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drawing>
          <wp:anchor behindDoc="1" distT="0" distB="0" distL="0" distR="0" simplePos="0" locked="0" layoutInCell="0" allowOverlap="1" relativeHeight="2">
            <wp:simplePos x="0" y="0"/>
            <wp:positionH relativeFrom="column">
              <wp:posOffset>5819775</wp:posOffset>
            </wp:positionH>
            <wp:positionV relativeFrom="paragraph">
              <wp:posOffset>-76200</wp:posOffset>
            </wp:positionV>
            <wp:extent cx="762000" cy="838200"/>
            <wp:effectExtent l="0" t="0" r="0" b="0"/>
            <wp:wrapNone/>
            <wp:docPr id="1"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no-Final-2"/>
                    <pic:cNvPicPr>
                      <a:picLocks noChangeAspect="1" noChangeArrowheads="1"/>
                    </pic:cNvPicPr>
                  </pic:nvPicPr>
                  <pic:blipFill>
                    <a:blip r:embed="rId2"/>
                    <a:stretch>
                      <a:fillRect/>
                    </a:stretch>
                  </pic:blipFill>
                  <pic:spPr bwMode="auto">
                    <a:xfrm>
                      <a:off x="0" y="0"/>
                      <a:ext cx="762000" cy="838200"/>
                    </a:xfrm>
                    <a:prstGeom prst="rect">
                      <a:avLst/>
                    </a:prstGeom>
                  </pic:spPr>
                </pic:pic>
              </a:graphicData>
            </a:graphic>
          </wp:anchor>
        </w:drawing>
        <mc:AlternateContent>
          <mc:Choice Requires="wps">
            <w:drawing>
              <wp:anchor behindDoc="0" distT="0" distB="0" distL="0" distR="0" simplePos="0" locked="0" layoutInCell="0" allowOverlap="1" relativeHeight="7">
                <wp:simplePos x="0" y="0"/>
                <wp:positionH relativeFrom="column">
                  <wp:posOffset>1777365</wp:posOffset>
                </wp:positionH>
                <wp:positionV relativeFrom="paragraph">
                  <wp:posOffset>9525</wp:posOffset>
                </wp:positionV>
                <wp:extent cx="3573145" cy="679450"/>
                <wp:effectExtent l="0" t="0" r="0" b="0"/>
                <wp:wrapNone/>
                <wp:docPr id="2" name="Frame1"/>
                <a:graphic xmlns:a="http://schemas.openxmlformats.org/drawingml/2006/main">
                  <a:graphicData uri="http://schemas.microsoft.com/office/word/2010/wordprocessingShape">
                    <wps:wsp>
                      <wps:cNvSpPr/>
                      <wps:spPr>
                        <a:xfrm>
                          <a:off x="0" y="0"/>
                          <a:ext cx="3573000" cy="679320"/>
                        </a:xfrm>
                        <a:prstGeom prst="rect">
                          <a:avLst/>
                        </a:prstGeom>
                        <a:noFill/>
                        <a:ln w="0">
                          <a:noFill/>
                        </a:ln>
                      </wps:spPr>
                      <wps:style>
                        <a:lnRef idx="0"/>
                        <a:fillRef idx="0"/>
                        <a:effectRef idx="0"/>
                        <a:fontRef idx="minor"/>
                      </wps:style>
                      <wps:txbx>
                        <w:txbxContent>
                          <w:p>
                            <w:pPr>
                              <w:pStyle w:val="FrameContents"/>
                              <w:jc w:val="center"/>
                              <w:rPr>
                                <w:b/>
                                <w:b/>
                                <w:bCs/>
                                <w:sz w:val="70"/>
                                <w:szCs w:val="48"/>
                              </w:rPr>
                            </w:pPr>
                            <w:r>
                              <w:rPr>
                                <w:b/>
                                <w:bCs/>
                                <w:color w:val="000000"/>
                                <w:sz w:val="60"/>
                                <w:szCs w:val="52"/>
                              </w:rPr>
                              <w:t>National</w:t>
                            </w:r>
                            <w:r>
                              <w:rPr>
                                <w:b/>
                                <w:bCs/>
                                <w:color w:val="000000"/>
                                <w:sz w:val="88"/>
                                <w:szCs w:val="48"/>
                              </w:rPr>
                              <w:t xml:space="preserve"> </w:t>
                            </w:r>
                            <w:r>
                              <w:rPr>
                                <w:b/>
                                <w:bCs/>
                                <w:color w:val="000000"/>
                                <w:sz w:val="60"/>
                                <w:szCs w:val="52"/>
                              </w:rPr>
                              <w:t>University</w:t>
                            </w:r>
                          </w:p>
                          <w:p>
                            <w:pPr>
                              <w:pStyle w:val="FrameContents"/>
                              <w:jc w:val="center"/>
                              <w:rPr>
                                <w:b/>
                                <w:b/>
                                <w:bCs/>
                                <w:sz w:val="22"/>
                                <w:szCs w:val="48"/>
                              </w:rPr>
                            </w:pPr>
                            <w:r>
                              <w:rPr>
                                <w:b/>
                                <w:bCs/>
                                <w:color w:val="000000"/>
                                <w:sz w:val="20"/>
                                <w:szCs w:val="48"/>
                              </w:rPr>
                              <w:t>of Computer and Emerging Sciences Peshawar Campus</w:t>
                            </w:r>
                          </w:p>
                        </w:txbxContent>
                      </wps:txbx>
                      <wps:bodyPr anchor="t">
                        <a:noAutofit/>
                      </wps:bodyPr>
                    </wps:wsp>
                  </a:graphicData>
                </a:graphic>
              </wp:anchor>
            </w:drawing>
          </mc:Choice>
          <mc:Fallback>
            <w:pict>
              <v:rect id="shape_0" ID="Frame1" path="m0,0l-2147483645,0l-2147483645,-2147483646l0,-2147483646xe" stroked="f" o:allowincell="f" style="position:absolute;margin-left:139.95pt;margin-top:0.75pt;width:281.3pt;height:53.45pt;mso-wrap-style:square;v-text-anchor:top">
                <v:fill o:detectmouseclick="t" on="false"/>
                <v:stroke color="#3465a4" joinstyle="round" endcap="flat"/>
                <v:textbox>
                  <w:txbxContent>
                    <w:p>
                      <w:pPr>
                        <w:pStyle w:val="FrameContents"/>
                        <w:jc w:val="center"/>
                        <w:rPr>
                          <w:b/>
                          <w:b/>
                          <w:bCs/>
                          <w:sz w:val="70"/>
                          <w:szCs w:val="48"/>
                        </w:rPr>
                      </w:pPr>
                      <w:r>
                        <w:rPr>
                          <w:b/>
                          <w:bCs/>
                          <w:color w:val="000000"/>
                          <w:sz w:val="60"/>
                          <w:szCs w:val="52"/>
                        </w:rPr>
                        <w:t>National</w:t>
                      </w:r>
                      <w:r>
                        <w:rPr>
                          <w:b/>
                          <w:bCs/>
                          <w:color w:val="000000"/>
                          <w:sz w:val="88"/>
                          <w:szCs w:val="48"/>
                        </w:rPr>
                        <w:t xml:space="preserve"> </w:t>
                      </w:r>
                      <w:r>
                        <w:rPr>
                          <w:b/>
                          <w:bCs/>
                          <w:color w:val="000000"/>
                          <w:sz w:val="60"/>
                          <w:szCs w:val="52"/>
                        </w:rPr>
                        <w:t>University</w:t>
                      </w:r>
                    </w:p>
                    <w:p>
                      <w:pPr>
                        <w:pStyle w:val="FrameContents"/>
                        <w:jc w:val="center"/>
                        <w:rPr>
                          <w:b/>
                          <w:b/>
                          <w:bCs/>
                          <w:sz w:val="22"/>
                          <w:szCs w:val="48"/>
                        </w:rPr>
                      </w:pPr>
                      <w:r>
                        <w:rPr>
                          <w:b/>
                          <w:bCs/>
                          <w:color w:val="000000"/>
                          <w:sz w:val="20"/>
                          <w:szCs w:val="48"/>
                        </w:rPr>
                        <w:t>of Computer and Emerging Sciences Peshawar Campus</w:t>
                      </w:r>
                    </w:p>
                  </w:txbxContent>
                </v:textbox>
                <w10:wrap type="none"/>
              </v:rect>
            </w:pict>
          </mc:Fallback>
        </mc:AlternateContent>
      </w:r>
      <w:r>
        <w:rPr/>
        <w:tab/>
        <w:tab/>
        <w:tab/>
        <w:tab/>
        <w:tab/>
        <w:tab/>
        <w:tab/>
        <w:tab/>
        <w:tab/>
        <w:tab/>
      </w:r>
    </w:p>
    <w:p>
      <w:pPr>
        <w:pStyle w:val="Normal"/>
        <w:rPr/>
      </w:pPr>
      <w:r>
        <w:rPr/>
        <w:drawing>
          <wp:anchor behindDoc="0" distT="0" distB="0" distL="114300" distR="114300" simplePos="0" locked="0" layoutInCell="0" allowOverlap="1" relativeHeight="11">
            <wp:simplePos x="0" y="0"/>
            <wp:positionH relativeFrom="column">
              <wp:posOffset>238125</wp:posOffset>
            </wp:positionH>
            <wp:positionV relativeFrom="paragraph">
              <wp:posOffset>-3810</wp:posOffset>
            </wp:positionV>
            <wp:extent cx="590550" cy="409575"/>
            <wp:effectExtent l="0" t="0" r="0" b="0"/>
            <wp:wrapSquare wrapText="bothSides"/>
            <wp:docPr id="4" name="Picture 2" descr="fa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fast-logo"/>
                    <pic:cNvPicPr>
                      <a:picLocks noChangeAspect="1" noChangeArrowheads="1"/>
                    </pic:cNvPicPr>
                  </pic:nvPicPr>
                  <pic:blipFill>
                    <a:blip r:embed="rId3"/>
                    <a:stretch>
                      <a:fillRect/>
                    </a:stretch>
                  </pic:blipFill>
                  <pic:spPr bwMode="auto">
                    <a:xfrm>
                      <a:off x="0" y="0"/>
                      <a:ext cx="590550" cy="409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3">
                <wp:simplePos x="0" y="0"/>
                <wp:positionH relativeFrom="column">
                  <wp:posOffset>-114300</wp:posOffset>
                </wp:positionH>
                <wp:positionV relativeFrom="paragraph">
                  <wp:posOffset>213360</wp:posOffset>
                </wp:positionV>
                <wp:extent cx="4001770" cy="805815"/>
                <wp:effectExtent l="0" t="0" r="0" b="0"/>
                <wp:wrapNone/>
                <wp:docPr id="5" name="Frame2"/>
                <a:graphic xmlns:a="http://schemas.openxmlformats.org/drawingml/2006/main">
                  <a:graphicData uri="http://schemas.microsoft.com/office/word/2010/wordprocessingShape">
                    <wps:wsp>
                      <wps:cNvSpPr/>
                      <wps:spPr>
                        <a:xfrm>
                          <a:off x="0" y="0"/>
                          <a:ext cx="4001760" cy="805680"/>
                        </a:xfrm>
                        <a:prstGeom prst="rect">
                          <a:avLst/>
                        </a:prstGeom>
                        <a:solidFill>
                          <a:srgbClr val="ffffff"/>
                        </a:solidFill>
                        <a:ln w="0">
                          <a:noFill/>
                        </a:ln>
                      </wps:spPr>
                      <wps:style>
                        <a:lnRef idx="0"/>
                        <a:fillRef idx="0"/>
                        <a:effectRef idx="0"/>
                        <a:fontRef idx="minor"/>
                      </wps:style>
                      <wps:txbx>
                        <w:txbxContent>
                          <w:p>
                            <w:pPr>
                              <w:pStyle w:val="TextBodyIndent"/>
                              <w:ind w:left="0" w:hanging="0"/>
                              <w:rPr>
                                <w:b/>
                                <w:b/>
                                <w:u w:val="single"/>
                              </w:rPr>
                            </w:pPr>
                            <w:r>
                              <w:rPr>
                                <w:color w:val="000000"/>
                              </w:rPr>
                              <w:t>Program:  BS(CS)</w:t>
                            </w:r>
                          </w:p>
                          <w:p>
                            <w:pPr>
                              <w:pStyle w:val="TextBodyIndent"/>
                              <w:ind w:left="720" w:hanging="720"/>
                              <w:rPr>
                                <w:color w:val="000000"/>
                              </w:rPr>
                            </w:pPr>
                            <w:r>
                              <w:rPr>
                                <w:color w:val="000000"/>
                              </w:rPr>
                              <w:t>Semester: Fall-2023</w:t>
                            </w:r>
                          </w:p>
                          <w:p>
                            <w:pPr>
                              <w:pStyle w:val="TextBodyIndent"/>
                              <w:ind w:left="720" w:hanging="720"/>
                              <w:rPr>
                                <w:color w:val="000000"/>
                              </w:rPr>
                            </w:pPr>
                            <w:r>
                              <w:rPr>
                                <w:color w:val="000000"/>
                              </w:rPr>
                              <w:t xml:space="preserve">Time Allowed: 1 hour </w:t>
                            </w:r>
                          </w:p>
                          <w:p>
                            <w:pPr>
                              <w:pStyle w:val="TextBodyIndent"/>
                              <w:ind w:left="720" w:hanging="720"/>
                              <w:rPr>
                                <w:color w:val="000000"/>
                              </w:rPr>
                            </w:pPr>
                            <w:r>
                              <w:rPr>
                                <w:color w:val="000000"/>
                              </w:rPr>
                              <w:t>Course: CS2007 Human Computer Interaction</w:t>
                            </w:r>
                          </w:p>
                        </w:txbxContent>
                      </wps:txbx>
                      <wps:bodyPr anchor="t">
                        <a:noAutofit/>
                      </wps:bodyPr>
                    </wps:wsp>
                  </a:graphicData>
                </a:graphic>
              </wp:anchor>
            </w:drawing>
          </mc:Choice>
          <mc:Fallback>
            <w:pict>
              <v:rect id="shape_0" ID="Frame2" path="m0,0l-2147483645,0l-2147483645,-2147483646l0,-2147483646xe" fillcolor="white" stroked="f" o:allowincell="f" style="position:absolute;margin-left:-9pt;margin-top:16.8pt;width:315.05pt;height:63.4pt;mso-wrap-style:square;v-text-anchor:top">
                <v:fill o:detectmouseclick="t" type="solid" color2="black"/>
                <v:stroke color="#3465a4" joinstyle="round" endcap="flat"/>
                <v:textbox>
                  <w:txbxContent>
                    <w:p>
                      <w:pPr>
                        <w:pStyle w:val="TextBodyIndent"/>
                        <w:ind w:left="0" w:hanging="0"/>
                        <w:rPr>
                          <w:b/>
                          <w:b/>
                          <w:u w:val="single"/>
                        </w:rPr>
                      </w:pPr>
                      <w:r>
                        <w:rPr>
                          <w:color w:val="000000"/>
                        </w:rPr>
                        <w:t>Program:  BS(CS)</w:t>
                      </w:r>
                    </w:p>
                    <w:p>
                      <w:pPr>
                        <w:pStyle w:val="TextBodyIndent"/>
                        <w:ind w:left="720" w:hanging="720"/>
                        <w:rPr>
                          <w:color w:val="000000"/>
                        </w:rPr>
                      </w:pPr>
                      <w:r>
                        <w:rPr>
                          <w:color w:val="000000"/>
                        </w:rPr>
                        <w:t>Semester: Fall-2023</w:t>
                      </w:r>
                    </w:p>
                    <w:p>
                      <w:pPr>
                        <w:pStyle w:val="TextBodyIndent"/>
                        <w:ind w:left="720" w:hanging="720"/>
                        <w:rPr>
                          <w:color w:val="000000"/>
                        </w:rPr>
                      </w:pPr>
                      <w:r>
                        <w:rPr>
                          <w:color w:val="000000"/>
                        </w:rPr>
                        <w:t xml:space="preserve">Time Allowed: 1 hour </w:t>
                      </w:r>
                    </w:p>
                    <w:p>
                      <w:pPr>
                        <w:pStyle w:val="TextBodyIndent"/>
                        <w:ind w:left="720" w:hanging="720"/>
                        <w:rPr>
                          <w:color w:val="000000"/>
                        </w:rPr>
                      </w:pPr>
                      <w:r>
                        <w:rPr>
                          <w:color w:val="000000"/>
                        </w:rPr>
                        <w:t>Course: CS2007 Human Computer Interaction</w:t>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4000500</wp:posOffset>
                </wp:positionH>
                <wp:positionV relativeFrom="paragraph">
                  <wp:posOffset>256540</wp:posOffset>
                </wp:positionV>
                <wp:extent cx="2598420" cy="791210"/>
                <wp:effectExtent l="0" t="0" r="0" b="0"/>
                <wp:wrapNone/>
                <wp:docPr id="7" name="Frame3"/>
                <a:graphic xmlns:a="http://schemas.openxmlformats.org/drawingml/2006/main">
                  <a:graphicData uri="http://schemas.microsoft.com/office/word/2010/wordprocessingShape">
                    <wps:wsp>
                      <wps:cNvSpPr/>
                      <wps:spPr>
                        <a:xfrm>
                          <a:off x="0" y="0"/>
                          <a:ext cx="2598480" cy="79128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t>Examination:</w:t>
                              <w:tab/>
                              <w:t>Sessional 1</w:t>
                            </w:r>
                          </w:p>
                          <w:p>
                            <w:pPr>
                              <w:pStyle w:val="FrameContents"/>
                              <w:rPr>
                                <w:color w:val="000000"/>
                              </w:rPr>
                            </w:pPr>
                            <w:r>
                              <w:rPr>
                                <w:color w:val="000000"/>
                              </w:rPr>
                              <w:t>Total Marks:  50 Weightage: 15</w:t>
                            </w:r>
                          </w:p>
                          <w:p>
                            <w:pPr>
                              <w:pStyle w:val="FrameContents"/>
                              <w:rPr>
                                <w:color w:val="000000"/>
                              </w:rPr>
                            </w:pPr>
                            <w:r>
                              <w:rPr>
                                <w:color w:val="000000"/>
                              </w:rPr>
                              <w:t>Date: September 23</w:t>
                            </w:r>
                            <w:r>
                              <w:rPr>
                                <w:color w:val="000000"/>
                                <w:vertAlign w:val="superscript"/>
                              </w:rPr>
                              <w:t>rd</w:t>
                            </w:r>
                            <w:r>
                              <w:rPr>
                                <w:color w:val="000000"/>
                              </w:rPr>
                              <w:t xml:space="preserve"> 2023 03:00 PM</w:t>
                            </w:r>
                          </w:p>
                          <w:p>
                            <w:pPr>
                              <w:pStyle w:val="FrameContents"/>
                              <w:rPr>
                                <w:color w:val="000000"/>
                              </w:rPr>
                            </w:pPr>
                            <w:r>
                              <w:rPr>
                                <w:color w:val="000000"/>
                              </w:rPr>
                              <w:t>Instructor Name: Zeshan Khan</w:t>
                            </w:r>
                          </w:p>
                        </w:txbxContent>
                      </wps:txbx>
                      <wps:bodyPr anchor="t">
                        <a:noAutofit/>
                      </wps:bodyPr>
                    </wps:wsp>
                  </a:graphicData>
                </a:graphic>
              </wp:anchor>
            </w:drawing>
          </mc:Choice>
          <mc:Fallback>
            <w:pict>
              <v:rect id="shape_0" ID="Frame3" path="m0,0l-2147483645,0l-2147483645,-2147483646l0,-2147483646xe" fillcolor="white" stroked="f" o:allowincell="f" style="position:absolute;margin-left:315pt;margin-top:20.2pt;width:204.55pt;height:62.25pt;mso-wrap-style:square;v-text-anchor:top">
                <v:fill o:detectmouseclick="t" type="solid" color2="black"/>
                <v:stroke color="#3465a4" joinstyle="round" endcap="flat"/>
                <v:textbox>
                  <w:txbxContent>
                    <w:p>
                      <w:pPr>
                        <w:pStyle w:val="FrameContents"/>
                        <w:rPr>
                          <w:color w:val="000000"/>
                        </w:rPr>
                      </w:pPr>
                      <w:r>
                        <w:rPr>
                          <w:color w:val="000000"/>
                        </w:rPr>
                        <w:t>Examination:</w:t>
                        <w:tab/>
                        <w:t>Sessional 1</w:t>
                      </w:r>
                    </w:p>
                    <w:p>
                      <w:pPr>
                        <w:pStyle w:val="FrameContents"/>
                        <w:rPr>
                          <w:color w:val="000000"/>
                        </w:rPr>
                      </w:pPr>
                      <w:r>
                        <w:rPr>
                          <w:color w:val="000000"/>
                        </w:rPr>
                        <w:t>Total Marks:  50 Weightage: 15</w:t>
                      </w:r>
                    </w:p>
                    <w:p>
                      <w:pPr>
                        <w:pStyle w:val="FrameContents"/>
                        <w:rPr>
                          <w:color w:val="000000"/>
                        </w:rPr>
                      </w:pPr>
                      <w:r>
                        <w:rPr>
                          <w:color w:val="000000"/>
                        </w:rPr>
                        <w:t>Date: September 23</w:t>
                      </w:r>
                      <w:r>
                        <w:rPr>
                          <w:color w:val="000000"/>
                          <w:vertAlign w:val="superscript"/>
                        </w:rPr>
                        <w:t>rd</w:t>
                      </w:r>
                      <w:r>
                        <w:rPr>
                          <w:color w:val="000000"/>
                        </w:rPr>
                        <w:t xml:space="preserve"> 2023 03:00 PM</w:t>
                      </w:r>
                    </w:p>
                    <w:p>
                      <w:pPr>
                        <w:pStyle w:val="FrameContents"/>
                        <w:rPr>
                          <w:color w:val="000000"/>
                        </w:rPr>
                      </w:pPr>
                      <w:r>
                        <w:rPr>
                          <w:color w:val="000000"/>
                        </w:rPr>
                        <w:t>Instructor Name: Zeshan Khan</w:t>
                      </w:r>
                    </w:p>
                  </w:txbxContent>
                </v:textbox>
                <w10:wrap type="none"/>
              </v:rect>
            </w:pict>
          </mc:Fallback>
        </mc:AlternateContent>
      </w:r>
      <w:r>
        <w:rPr/>
        <w:t>Student Name: _____________________</w:t>
        <w:tab/>
        <w:tab/>
        <w:tab/>
        <w:tab/>
        <w:t>Roll No: __________________</w:t>
        <w:tab/>
        <w:tab/>
        <w:tab/>
        <w:tab/>
      </w:r>
    </w:p>
    <w:p>
      <w:pPr>
        <w:pStyle w:val="Normal"/>
        <w:rPr/>
      </w:pPr>
      <w:r>
        <w:rPr/>
      </w:r>
    </w:p>
    <w:p>
      <w:pPr>
        <w:pStyle w:val="Normal"/>
        <w:rPr/>
      </w:pPr>
      <w:r>
        <w:rPr/>
      </w:r>
    </w:p>
    <w:p>
      <w:pPr>
        <w:pStyle w:val="Normal"/>
        <w:rPr/>
      </w:pPr>
      <w:r>
        <w:rPr/>
      </w:r>
    </w:p>
    <w:p>
      <w:pPr>
        <w:pStyle w:val="Normal"/>
        <w:rPr/>
      </w:pPr>
      <w:r>
        <w:rPr/>
      </w:r>
    </w:p>
    <w:p>
      <w:pPr>
        <w:pStyle w:val="Normal"/>
        <w:tabs>
          <w:tab w:val="clear" w:pos="720"/>
          <w:tab w:val="right" w:pos="9600" w:leader="none"/>
        </w:tabs>
        <w:rPr>
          <w:u w:val="single"/>
        </w:rPr>
      </w:pPr>
      <w:r>
        <w:rPr>
          <w:u w:val="single"/>
        </w:rPr>
        <mc:AlternateContent>
          <mc:Choice Requires="wps">
            <w:drawing>
              <wp:anchor behindDoc="0" distT="14605" distB="14605" distL="14605" distR="14605" simplePos="0" locked="0" layoutInCell="0" allowOverlap="1" relativeHeight="9">
                <wp:simplePos x="0" y="0"/>
                <wp:positionH relativeFrom="column">
                  <wp:posOffset>-10795</wp:posOffset>
                </wp:positionH>
                <wp:positionV relativeFrom="paragraph">
                  <wp:posOffset>83185</wp:posOffset>
                </wp:positionV>
                <wp:extent cx="4653915" cy="1270"/>
                <wp:effectExtent l="14605" t="14605" r="14605" b="14605"/>
                <wp:wrapNone/>
                <wp:docPr id="9" name="Line 10"/>
                <a:graphic xmlns:a="http://schemas.openxmlformats.org/drawingml/2006/main">
                  <a:graphicData uri="http://schemas.microsoft.com/office/word/2010/wordprocessingShape">
                    <wps:wsp>
                      <wps:cNvSpPr/>
                      <wps:spPr>
                        <a:xfrm>
                          <a:off x="0" y="0"/>
                          <a:ext cx="4654080" cy="14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85pt,6.55pt" to="365.55pt,6.6pt" ID="Line 10" stroked="t" o:allowincell="f" style="position:absolute">
                <v:stroke color="black" weight="28440" joinstyle="round" endcap="flat"/>
                <v:fill o:detectmouseclick="t" on="false"/>
                <w10:wrap type="none"/>
              </v:line>
            </w:pict>
          </mc:Fallback>
        </mc:AlternateContent>
      </w:r>
    </w:p>
    <w:p>
      <w:pPr>
        <w:pStyle w:val="Normal"/>
        <w:ind w:right="-547" w:hanging="0"/>
        <w:rPr/>
      </w:pPr>
      <w:r>
        <w:rPr>
          <w:b/>
          <w:bCs/>
        </w:rPr>
        <w:t xml:space="preserve">NOTE: </w:t>
      </w:r>
      <w:r>
        <w:rPr>
          <w:bCs/>
        </w:rPr>
        <w:t>Attempt all questions.</w:t>
      </w:r>
      <w:r>
        <w:rPr>
          <w:b/>
          <w:bCs/>
          <w:i/>
        </w:rPr>
        <w:t xml:space="preserve"> </w:t>
      </w:r>
    </w:p>
    <w:p>
      <w:pPr>
        <w:pStyle w:val="Normal"/>
        <w:spacing w:lineRule="auto" w:line="276" w:before="0" w:after="160"/>
        <w:rPr/>
      </w:pPr>
      <w:r>
        <w:rPr/>
        <w:t xml:space="preserve">Read each question completely before answering it. There are </w:t>
      </w:r>
      <w:r>
        <w:rPr>
          <w:b/>
          <w:bCs/>
        </w:rPr>
        <w:t>5</w:t>
      </w:r>
      <w:r>
        <w:rPr>
          <w:b/>
          <w:bCs/>
          <w:color w:val="FF0000"/>
        </w:rPr>
        <w:t xml:space="preserve"> </w:t>
      </w:r>
      <w:r>
        <w:rPr>
          <w:b/>
          <w:bCs/>
        </w:rPr>
        <w:t xml:space="preserve">questions </w:t>
      </w:r>
      <w:r>
        <w:rPr>
          <w:bCs/>
        </w:rPr>
        <w:t>on</w:t>
      </w:r>
      <w:r>
        <w:rPr>
          <w:b/>
          <w:bCs/>
        </w:rPr>
        <w:t xml:space="preserve"> 1 page</w:t>
      </w:r>
      <w:r>
        <w:rPr>
          <w:bCs/>
        </w:rPr>
        <w:t>.</w:t>
      </w:r>
    </w:p>
    <w:p>
      <w:pPr>
        <w:pStyle w:val="Normal"/>
        <w:ind w:right="-547" w:hanging="0"/>
        <w:rPr/>
      </w:pPr>
      <w:r>
        <w:rPr/>
        <w:t>In case of any ambiguity, you may make assumption. But your assumption should not contradict any statement</w:t>
      </w:r>
    </w:p>
    <w:p>
      <w:pPr>
        <w:pStyle w:val="Normal"/>
        <w:ind w:right="-547" w:hanging="0"/>
        <w:rPr/>
      </w:pPr>
      <w:r>
        <w:rPr/>
        <w:t>in the question paper.</w:t>
      </w:r>
    </w:p>
    <w:p>
      <w:pPr>
        <w:pStyle w:val="Normal"/>
        <w:rPr/>
      </w:pPr>
      <w:r>
        <mc:AlternateContent>
          <mc:Choice Requires="wps">
            <w:drawing>
              <wp:anchor behindDoc="0" distT="14605" distB="14605" distL="14605" distR="14605" simplePos="0" locked="0" layoutInCell="0" allowOverlap="1" relativeHeight="10">
                <wp:simplePos x="0" y="0"/>
                <wp:positionH relativeFrom="column">
                  <wp:posOffset>0</wp:posOffset>
                </wp:positionH>
                <wp:positionV relativeFrom="paragraph">
                  <wp:posOffset>75565</wp:posOffset>
                </wp:positionV>
                <wp:extent cx="4653915" cy="1270"/>
                <wp:effectExtent l="14605" t="14605" r="14605" b="14605"/>
                <wp:wrapNone/>
                <wp:docPr id="10" name="Line 11"/>
                <a:graphic xmlns:a="http://schemas.openxmlformats.org/drawingml/2006/main">
                  <a:graphicData uri="http://schemas.microsoft.com/office/word/2010/wordprocessingShape">
                    <wps:wsp>
                      <wps:cNvSpPr/>
                      <wps:spPr>
                        <a:xfrm>
                          <a:off x="0" y="0"/>
                          <a:ext cx="4654080" cy="14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5.95pt" to="366.4pt,6pt" ID="Line 11" stroked="t" o:allowincell="f" style="position:absolute">
                <v:stroke color="black" weight="28440" joinstyle="round" endcap="flat"/>
                <v:fill o:detectmouseclick="t" on="false"/>
                <w10:wrap type="none"/>
              </v:line>
            </w:pict>
          </mc:Fallback>
        </mc:AlternateContent>
      </w:r>
      <w:r>
        <w:rPr>
          <w:b/>
          <w:bCs/>
        </w:rPr>
        <w:t xml:space="preserve"> </w:t>
      </w:r>
      <w:r>
        <w:rPr/>
        <w:t xml:space="preserve">  </w:t>
      </w:r>
      <w:r>
        <w:rPr>
          <w:b/>
          <w:bCs/>
          <w:sz w:val="32"/>
        </w:rPr>
        <w:tab/>
      </w:r>
      <w:r>
        <w:rPr>
          <w:bCs/>
        </w:rPr>
        <w:tab/>
        <w:tab/>
        <w:tab/>
        <w:tab/>
      </w:r>
    </w:p>
    <w:p>
      <w:pPr>
        <w:pStyle w:val="Normal"/>
        <w:rPr/>
      </w:pPr>
      <w:r>
        <w:rPr/>
      </w:r>
    </w:p>
    <w:tbl>
      <w:tblPr>
        <w:tblW w:w="1061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Question No. 1</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rPr>
            </w:pPr>
            <w:r>
              <w:rPr>
                <w:b/>
              </w:rPr>
              <w:t>Define</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Time: 10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Marks: 10</w:t>
            </w:r>
          </w:p>
        </w:tc>
      </w:tr>
    </w:tbl>
    <w:p>
      <w:pPr>
        <w:pStyle w:val="Normal"/>
        <w:spacing w:before="120" w:after="120"/>
        <w:jc w:val="both"/>
        <w:rPr/>
      </w:pPr>
      <w:r>
        <w:rPr/>
        <w:t>You are tasked for a interaction design of a mobile game. To boost users experience, you are required to communicate with users using all possible ways of user communication with mobile application. Write a list of 10 communication ways that you can use.</w:t>
      </w:r>
    </w:p>
    <w:p>
      <w:pPr>
        <w:pStyle w:val="Normal"/>
        <w:spacing w:before="120" w:after="120"/>
        <w:jc w:val="both"/>
        <w:rPr/>
      </w:pPr>
      <w:r>
        <w:rPr/>
        <w:t>Answer:</w:t>
      </w:r>
    </w:p>
    <w:p>
      <w:pPr>
        <w:pStyle w:val="Normal"/>
        <w:spacing w:before="120" w:after="120"/>
        <w:jc w:val="both"/>
        <w:rPr/>
      </w:pPr>
      <w:r>
        <w:rPr/>
        <w:t>Visual Communication</w:t>
      </w:r>
    </w:p>
    <w:p>
      <w:pPr>
        <w:pStyle w:val="Normal"/>
        <w:spacing w:before="120" w:after="120"/>
        <w:jc w:val="both"/>
        <w:rPr/>
      </w:pPr>
      <w:r>
        <w:rPr/>
        <w:t>Auditory Communication</w:t>
      </w:r>
    </w:p>
    <w:p>
      <w:pPr>
        <w:pStyle w:val="Normal"/>
        <w:spacing w:before="120" w:after="120"/>
        <w:jc w:val="both"/>
        <w:rPr/>
      </w:pPr>
      <w:r>
        <w:rPr/>
        <w:t>Tactile Communication</w:t>
      </w:r>
    </w:p>
    <w:p>
      <w:pPr>
        <w:pStyle w:val="Normal"/>
        <w:spacing w:before="120" w:after="120"/>
        <w:jc w:val="both"/>
        <w:rPr/>
      </w:pPr>
      <w:r>
        <w:rPr/>
        <w:t>Gestural Communication</w:t>
      </w:r>
    </w:p>
    <w:p>
      <w:pPr>
        <w:pStyle w:val="Normal"/>
        <w:spacing w:before="120" w:after="120"/>
        <w:jc w:val="both"/>
        <w:rPr/>
      </w:pPr>
      <w:r>
        <w:rPr/>
        <w:t>Haptic Communication</w:t>
      </w:r>
    </w:p>
    <w:p>
      <w:pPr>
        <w:pStyle w:val="Normal"/>
        <w:spacing w:before="120" w:after="120"/>
        <w:jc w:val="both"/>
        <w:rPr/>
      </w:pPr>
      <w:r>
        <w:rPr/>
        <w:t>Olfactory Communication</w:t>
      </w:r>
    </w:p>
    <w:p>
      <w:pPr>
        <w:pStyle w:val="Normal"/>
        <w:spacing w:before="120" w:after="120"/>
        <w:jc w:val="both"/>
        <w:rPr/>
      </w:pPr>
      <w:r>
        <w:rPr/>
        <w:t>Language Communication</w:t>
      </w:r>
    </w:p>
    <w:p>
      <w:pPr>
        <w:pStyle w:val="Normal"/>
        <w:spacing w:before="120" w:after="120"/>
        <w:jc w:val="both"/>
        <w:rPr/>
      </w:pPr>
      <w:r>
        <w:rPr/>
        <w:t>Emotional Communication</w:t>
      </w:r>
    </w:p>
    <w:p>
      <w:pPr>
        <w:pStyle w:val="Normal"/>
        <w:spacing w:before="120" w:after="120"/>
        <w:jc w:val="both"/>
        <w:rPr/>
      </w:pPr>
      <w:r>
        <w:rPr/>
        <w:t>Social Communication</w:t>
      </w:r>
    </w:p>
    <w:p>
      <w:pPr>
        <w:pStyle w:val="Normal"/>
        <w:spacing w:before="120" w:after="120"/>
        <w:jc w:val="both"/>
        <w:rPr/>
      </w:pPr>
      <w:r>
        <w:rPr/>
        <w:t>Nonverbal Communication</w:t>
      </w:r>
    </w:p>
    <w:p>
      <w:pPr>
        <w:pStyle w:val="Normal"/>
        <w:spacing w:before="120" w:after="120"/>
        <w:jc w:val="both"/>
        <w:rPr/>
      </w:pPr>
      <w:r>
        <w:rPr/>
        <w:t>Biometric Communication</w:t>
      </w:r>
    </w:p>
    <w:p>
      <w:pPr>
        <w:pStyle w:val="Normal"/>
        <w:spacing w:before="120" w:after="120"/>
        <w:jc w:val="both"/>
        <w:rPr/>
      </w:pPr>
      <w:r>
        <w:rPr/>
        <w:t>Collaborative Communication</w:t>
      </w:r>
    </w:p>
    <w:p>
      <w:pPr>
        <w:pStyle w:val="Normal"/>
        <w:spacing w:before="120" w:after="120"/>
        <w:jc w:val="both"/>
        <w:rPr/>
      </w:pPr>
      <w:r>
        <w:rPr/>
        <w:t>Attention Communication</w:t>
      </w:r>
    </w:p>
    <w:p>
      <w:pPr>
        <w:pStyle w:val="Normal"/>
        <w:spacing w:before="120" w:after="120"/>
        <w:jc w:val="both"/>
        <w:rPr/>
      </w:pPr>
      <w:r>
        <w:rPr/>
        <w:t>Cultural Communication</w:t>
      </w:r>
    </w:p>
    <w:p>
      <w:pPr>
        <w:pStyle w:val="Normal"/>
        <w:spacing w:before="120" w:after="120"/>
        <w:jc w:val="both"/>
        <w:rPr/>
      </w:pPr>
      <w:r>
        <w:rPr/>
        <w:t>Accessibility Communication</w:t>
      </w:r>
    </w:p>
    <w:p>
      <w:pPr>
        <w:pStyle w:val="Normal"/>
        <w:spacing w:before="120" w:after="120"/>
        <w:jc w:val="both"/>
        <w:rPr/>
      </w:pPr>
      <w:r>
        <w:rPr/>
      </w:r>
    </w:p>
    <w:tbl>
      <w:tblPr>
        <w:tblW w:w="1061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Question No. 2</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rPr>
            </w:pPr>
            <w:r>
              <w:rPr>
                <w:b/>
              </w:rPr>
              <w:t>Design</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Time: 20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Marks: 5+10=15</w:t>
            </w:r>
          </w:p>
        </w:tc>
      </w:tr>
    </w:tbl>
    <w:p>
      <w:pPr>
        <w:pStyle w:val="Normal"/>
        <w:spacing w:before="120" w:after="120"/>
        <w:jc w:val="both"/>
        <w:rPr/>
      </w:pPr>
      <w:r>
        <w:rPr/>
        <w:t>A popular mobile app for language learning has recently undergone a redesign. Users report difficulties in navigating the updated interface, resulting in a decline in active users. You are tasked to redesign that application for ease of access for the users.</w:t>
      </w:r>
    </w:p>
    <w:p>
      <w:pPr>
        <w:pStyle w:val="Normal"/>
        <w:spacing w:before="120" w:after="120"/>
        <w:jc w:val="both"/>
        <w:rPr/>
      </w:pPr>
      <w:r>
        <w:rPr/>
        <w:t>A) What principle will support you to design better</w:t>
      </w:r>
    </w:p>
    <w:p>
      <w:pPr>
        <w:pStyle w:val="Normal"/>
        <w:spacing w:before="120" w:after="120"/>
        <w:jc w:val="both"/>
        <w:rPr/>
      </w:pPr>
      <w:r>
        <w:rPr/>
        <w:t>B) Design the interaction (UI) on paper for three options of lectures, reading practices and writing practices</w:t>
      </w:r>
    </w:p>
    <w:p>
      <w:pPr>
        <w:pStyle w:val="Normal"/>
        <w:spacing w:before="120" w:after="120"/>
        <w:jc w:val="both"/>
        <w:rPr/>
      </w:pPr>
      <w:r>
        <w:rPr>
          <w:b/>
          <w:bCs/>
        </w:rPr>
        <w:t>Answer</w:t>
      </w:r>
      <w:r>
        <w:rPr/>
        <w:t>:</w:t>
      </w:r>
    </w:p>
    <w:p>
      <w:pPr>
        <w:pStyle w:val="Normal"/>
        <w:spacing w:before="120" w:after="120"/>
        <w:jc w:val="both"/>
        <w:rPr/>
      </w:pPr>
      <w:r>
        <w:rPr/>
        <w:t xml:space="preserve">Fitts’ Law for difficulty </w:t>
      </w:r>
    </w:p>
    <w:p>
      <w:pPr>
        <w:pStyle w:val="Normal"/>
        <w:rPr/>
      </w:pPr>
      <w:r>
        <w:rPr/>
      </w:r>
    </w:p>
    <w:tbl>
      <w:tblPr>
        <w:tblW w:w="1061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Question No. 3</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rPr>
            </w:pPr>
            <w:r>
              <w:rPr>
                <w:b/>
              </w:rPr>
              <w:t>Fitts’ Law</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Time: 15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Marks: 10</w:t>
            </w:r>
          </w:p>
        </w:tc>
      </w:tr>
    </w:tbl>
    <w:p>
      <w:pPr>
        <w:pStyle w:val="Normal"/>
        <w:spacing w:before="120" w:after="120"/>
        <w:jc w:val="both"/>
        <w:rPr/>
      </w:pPr>
      <w:r>
        <w:rPr/>
        <w:t>A web application has a complex menu system with multiple submenus. Users, particularly new ones, struggle to locate specific features within the menus quickly. Describe how you would use Fitts' Law and Hicks Law principles to redesign the menu system for the web application, with a focus on improving learnability. Include considerations for target size and distance.</w:t>
      </w:r>
    </w:p>
    <w:p>
      <w:pPr>
        <w:pStyle w:val="Normal"/>
        <w:spacing w:before="120" w:after="120"/>
        <w:jc w:val="both"/>
        <w:rPr/>
      </w:pPr>
      <w:r>
        <w:rPr/>
      </w:r>
    </w:p>
    <w:p>
      <w:pPr>
        <w:pStyle w:val="Normal"/>
        <w:spacing w:before="120" w:after="120"/>
        <w:jc w:val="both"/>
        <w:rPr/>
      </w:pPr>
      <w:r>
        <w:rPr/>
        <w:t>Answer:</w:t>
      </w:r>
    </w:p>
    <w:p>
      <w:pPr>
        <w:pStyle w:val="Normal"/>
        <w:spacing w:before="120" w:after="120"/>
        <w:jc w:val="both"/>
        <w:rPr/>
      </w:pPr>
      <w:r>
        <w:rPr/>
        <w:t>Increase Target Size</w:t>
      </w:r>
    </w:p>
    <w:p>
      <w:pPr>
        <w:pStyle w:val="Normal"/>
        <w:spacing w:before="120" w:after="120"/>
        <w:jc w:val="both"/>
        <w:rPr/>
      </w:pPr>
      <w:r>
        <w:rPr/>
        <w:t>Decrease Distance</w:t>
      </w:r>
    </w:p>
    <w:p>
      <w:pPr>
        <w:pStyle w:val="Normal"/>
        <w:spacing w:before="120" w:after="120"/>
        <w:jc w:val="both"/>
        <w:rPr/>
      </w:pPr>
      <w:r>
        <w:rPr/>
        <w:t>Minimize Clutter</w:t>
      </w:r>
    </w:p>
    <w:p>
      <w:pPr>
        <w:pStyle w:val="Normal"/>
        <w:spacing w:before="120" w:after="120"/>
        <w:jc w:val="both"/>
        <w:rPr/>
      </w:pPr>
      <w:r>
        <w:rPr/>
      </w:r>
    </w:p>
    <w:p>
      <w:pPr>
        <w:pStyle w:val="Normal"/>
        <w:spacing w:before="120" w:after="120"/>
        <w:jc w:val="both"/>
        <w:rPr/>
      </w:pPr>
      <w:r>
        <w:rPr/>
      </w:r>
    </w:p>
    <w:tbl>
      <w:tblPr>
        <w:tblW w:w="1061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844"/>
        <w:gridCol w:w="4271"/>
        <w:gridCol w:w="4504"/>
      </w:tblGrid>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Question No. 4</w:t>
            </w:r>
          </w:p>
        </w:tc>
        <w:tc>
          <w:tcPr>
            <w:tcW w:w="87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rPr>
            </w:pPr>
            <w:r>
              <w:rPr>
                <w:b/>
              </w:rPr>
              <w:t>Neilsen Heuristics</w:t>
            </w:r>
          </w:p>
        </w:tc>
      </w:tr>
      <w:tr>
        <w:trPr/>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Time: 30 Min</w:t>
            </w:r>
          </w:p>
        </w:tc>
        <w:tc>
          <w:tcPr>
            <w:tcW w:w="4271"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CLO-1</w:t>
            </w:r>
          </w:p>
        </w:tc>
        <w:tc>
          <w:tcPr>
            <w:tcW w:w="4504"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rPr>
            </w:pPr>
            <w:r>
              <w:rPr>
                <w:b/>
              </w:rPr>
              <w:t>Marks: 10</w:t>
            </w:r>
          </w:p>
        </w:tc>
      </w:tr>
    </w:tbl>
    <w:p>
      <w:pPr>
        <w:pStyle w:val="Normal"/>
        <w:spacing w:before="120" w:after="120"/>
        <w:jc w:val="both"/>
        <w:rPr/>
      </w:pPr>
      <w:r>
        <w:rPr/>
        <w:t>According to the Neilsen Heuristic, Provide the names of the heuristics violated in the following scenarios:</w:t>
      </w:r>
    </w:p>
    <w:p>
      <w:pPr>
        <w:pStyle w:val="Normal"/>
        <w:spacing w:before="120" w:after="120"/>
        <w:jc w:val="both"/>
        <w:rPr/>
      </w:pPr>
      <w:r>
        <w:rPr/>
        <w:t>A) A situation where users of a gesture-based interface were left unsure about the system's response to their gestures.</w:t>
      </w:r>
    </w:p>
    <w:p>
      <w:pPr>
        <w:pStyle w:val="Normal"/>
        <w:spacing w:before="120" w:after="120"/>
        <w:jc w:val="both"/>
        <w:rPr/>
      </w:pPr>
      <w:r>
        <w:rPr/>
        <w:t>[Visibility of System Status]</w:t>
      </w:r>
    </w:p>
    <w:p>
      <w:pPr>
        <w:pStyle w:val="Normal"/>
        <w:spacing w:before="120" w:after="120"/>
        <w:jc w:val="both"/>
        <w:rPr/>
      </w:pPr>
      <w:r>
        <w:rPr/>
        <w:t>B) A scenario where an application lacked consistency in gesture recognition or mapping, causing confusion among users.</w:t>
      </w:r>
    </w:p>
    <w:p>
      <w:pPr>
        <w:pStyle w:val="Normal"/>
        <w:spacing w:before="120" w:after="120"/>
        <w:jc w:val="both"/>
        <w:rPr/>
      </w:pPr>
      <w:r>
        <w:rPr/>
        <w:t>[Consistency and Standards]</w:t>
      </w:r>
    </w:p>
    <w:p>
      <w:pPr>
        <w:pStyle w:val="Normal"/>
        <w:spacing w:before="120" w:after="120"/>
        <w:jc w:val="both"/>
        <w:rPr/>
      </w:pPr>
      <w:r>
        <w:rPr/>
      </w:r>
    </w:p>
    <w:p>
      <w:pPr>
        <w:pStyle w:val="Normal"/>
        <w:spacing w:before="120" w:after="120"/>
        <w:jc w:val="both"/>
        <w:rPr/>
      </w:pPr>
      <w:r>
        <w:rPr/>
        <w:t>C) Users frequently made unintended clicks that triggered errors in system.</w:t>
      </w:r>
    </w:p>
    <w:p>
      <w:pPr>
        <w:pStyle w:val="Normal"/>
        <w:spacing w:before="120" w:after="120"/>
        <w:jc w:val="both"/>
        <w:rPr/>
      </w:pPr>
      <w:r>
        <w:rPr/>
        <w:t>[Error Prevention]</w:t>
      </w:r>
    </w:p>
    <w:p>
      <w:pPr>
        <w:pStyle w:val="Normal"/>
        <w:spacing w:before="120" w:after="120"/>
        <w:jc w:val="both"/>
        <w:rPr/>
      </w:pPr>
      <w:r>
        <w:rPr/>
      </w:r>
    </w:p>
    <w:p>
      <w:pPr>
        <w:pStyle w:val="Normal"/>
        <w:spacing w:before="120" w:after="120"/>
        <w:jc w:val="both"/>
        <w:rPr/>
      </w:pPr>
      <w:r>
        <w:rPr/>
        <w:t>D) We examine a gesture-based application designed for a virtual reality (VR) gaming platform. The application allowed users to interact with and control in-game actions using hand gestures. However, the application required users to memorize a complex set of gestures and commands to navigate and play the game effectively.</w:t>
      </w:r>
    </w:p>
    <w:p>
      <w:pPr>
        <w:pStyle w:val="Normal"/>
        <w:spacing w:before="120" w:after="120"/>
        <w:jc w:val="both"/>
        <w:rPr/>
      </w:pPr>
      <w:r>
        <w:rPr/>
        <w:t>[Recognition Rather than Recall]</w:t>
      </w:r>
    </w:p>
    <w:p>
      <w:pPr>
        <w:pStyle w:val="Normal"/>
        <w:spacing w:before="120" w:after="120"/>
        <w:jc w:val="both"/>
        <w:rPr/>
      </w:pPr>
      <w:r>
        <w:rPr/>
      </w:r>
    </w:p>
    <w:p>
      <w:pPr>
        <w:pStyle w:val="Normal"/>
        <w:spacing w:before="120" w:after="120"/>
        <w:jc w:val="both"/>
        <w:rPr/>
      </w:pPr>
      <w:r>
        <w:rPr/>
        <w:t>E) A mobile productivity application designed for task management and note-taking. The application aimed to offer a wide range of features and functionalities to cater to different user needs. However, the design choices resulted in a cluttered and overly complex command set.</w:t>
      </w:r>
    </w:p>
    <w:p>
      <w:pPr>
        <w:pStyle w:val="Normal"/>
        <w:spacing w:before="120" w:after="120"/>
        <w:jc w:val="both"/>
        <w:rPr/>
      </w:pPr>
      <w:r>
        <w:rPr/>
        <w:t>[Flexibility and Efficiency of Use]</w:t>
      </w:r>
    </w:p>
    <w:p>
      <w:pPr>
        <w:pStyle w:val="Normal"/>
        <w:jc w:val="both"/>
        <w:rPr/>
      </w:pPr>
      <w:r>
        <w:rPr/>
      </w:r>
    </w:p>
    <w:sectPr>
      <w:footerReference w:type="default" r:id="rId4"/>
      <w:type w:val="nextPage"/>
      <w:pgSz w:w="11906" w:h="16838"/>
      <w:pgMar w:left="720" w:right="569" w:gutter="0" w:header="0" w:top="540" w:footer="435" w:bottom="4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imesNewRomanPSMT">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000000"/>
      </w:rPr>
      <w:t>CS2007 Human Computer Interaction</w:t>
      <w:tab/>
    </w:r>
    <w:r>
      <w:rPr/>
      <w:tab/>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ftr>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7281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qFormat/>
    <w:rsid w:val="004e16c3"/>
    <w:pPr>
      <w:spacing w:before="150" w:after="150"/>
      <w:outlineLvl w:val="1"/>
    </w:pPr>
    <w:rPr>
      <w:rFonts w:ascii="Verdana" w:hAnsi="Verdana"/>
      <w:b/>
      <w:bCs/>
      <w:color w:val="000000"/>
      <w:sz w:val="29"/>
      <w:szCs w:val="29"/>
    </w:rPr>
  </w:style>
  <w:style w:type="paragraph" w:styleId="Heading3">
    <w:name w:val="Heading 3"/>
    <w:basedOn w:val="Normal"/>
    <w:next w:val="Normal"/>
    <w:link w:val="Heading3Char"/>
    <w:semiHidden/>
    <w:unhideWhenUsed/>
    <w:qFormat/>
    <w:rsid w:val="00745052"/>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Heading4">
    <w:name w:val="Heading 4"/>
    <w:basedOn w:val="Normal"/>
    <w:next w:val="Normal"/>
    <w:link w:val="Heading4Char"/>
    <w:semiHidden/>
    <w:unhideWhenUsed/>
    <w:qFormat/>
    <w:rsid w:val="00251cce"/>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6">
    <w:name w:val="Heading 6"/>
    <w:basedOn w:val="Normal"/>
    <w:next w:val="Normal"/>
    <w:qFormat/>
    <w:rsid w:val="003e66ea"/>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01d9b"/>
    <w:rPr>
      <w:color w:val="808080"/>
    </w:rPr>
  </w:style>
  <w:style w:type="character" w:styleId="FooterChar" w:customStyle="1">
    <w:name w:val="Footer Char"/>
    <w:basedOn w:val="DefaultParagraphFont"/>
    <w:link w:val="Footer"/>
    <w:uiPriority w:val="99"/>
    <w:qFormat/>
    <w:rsid w:val="00ba17e3"/>
    <w:rPr>
      <w:sz w:val="24"/>
      <w:szCs w:val="24"/>
    </w:rPr>
  </w:style>
  <w:style w:type="character" w:styleId="InternetLink">
    <w:name w:val="Hyperlink"/>
    <w:basedOn w:val="DefaultParagraphFont"/>
    <w:unhideWhenUsed/>
    <w:rsid w:val="00e94f00"/>
    <w:rPr>
      <w:color w:val="0000FF" w:themeColor="hyperlink"/>
      <w:u w:val="single"/>
    </w:rPr>
  </w:style>
  <w:style w:type="character" w:styleId="UnresolvedMention">
    <w:name w:val="Unresolved Mention"/>
    <w:basedOn w:val="DefaultParagraphFont"/>
    <w:uiPriority w:val="99"/>
    <w:semiHidden/>
    <w:unhideWhenUsed/>
    <w:qFormat/>
    <w:rsid w:val="00e94f00"/>
    <w:rPr>
      <w:color w:val="605E5C"/>
      <w:shd w:fill="E1DFDD" w:val="clear"/>
    </w:rPr>
  </w:style>
  <w:style w:type="character" w:styleId="Heading3Char" w:customStyle="1">
    <w:name w:val="Heading 3 Char"/>
    <w:basedOn w:val="DefaultParagraphFont"/>
    <w:link w:val="Heading3"/>
    <w:semiHidden/>
    <w:qFormat/>
    <w:rsid w:val="00745052"/>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semiHidden/>
    <w:qFormat/>
    <w:rsid w:val="00251cce"/>
    <w:rPr>
      <w:rFonts w:ascii="Cambria" w:hAnsi="Cambria" w:eastAsia="" w:cs="" w:asciiTheme="majorHAnsi" w:cstheme="majorBidi" w:eastAsiaTheme="majorEastAsia" w:hAnsiTheme="majorHAnsi"/>
      <w:i/>
      <w:iCs/>
      <w:color w:val="365F91" w:themeColor="accent1" w:themeShade="bf"/>
      <w:sz w:val="24"/>
      <w:szCs w:val="24"/>
    </w:rPr>
  </w:style>
  <w:style w:type="character" w:styleId="Fontstyle01" w:customStyle="1">
    <w:name w:val="fontstyle01"/>
    <w:basedOn w:val="DefaultParagraphFont"/>
    <w:qFormat/>
    <w:rsid w:val="00f724c7"/>
    <w:rPr>
      <w:rFonts w:ascii="TimesNewRomanPSMT" w:hAnsi="TimesNewRomanPSMT"/>
      <w:b w:val="false"/>
      <w:bCs w:val="false"/>
      <w:i w:val="false"/>
      <w:iCs w:val="false"/>
      <w:color w:val="000000"/>
      <w:sz w:val="24"/>
      <w:szCs w:val="24"/>
    </w:rPr>
  </w:style>
  <w:style w:type="character" w:styleId="NumberingSymbols" w:customStyle="1">
    <w:name w:val="Numbering Symbols"/>
    <w:qFormat/>
    <w:rPr/>
  </w:style>
  <w:style w:type="character" w:styleId="Strong">
    <w:name w:val="Strong"/>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3e66ea"/>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0e6e32"/>
    <w:pPr>
      <w:spacing w:before="0" w:after="200"/>
    </w:pPr>
    <w:rPr>
      <w:i/>
      <w:iCs/>
      <w:color w:val="1F497D" w:themeColor="text2"/>
      <w:sz w:val="18"/>
      <w:szCs w:val="18"/>
    </w:rPr>
  </w:style>
  <w:style w:type="paragraph" w:styleId="TextBodyIndent">
    <w:name w:val="Body Text Indent"/>
    <w:basedOn w:val="Normal"/>
    <w:rsid w:val="00372814"/>
    <w:pPr>
      <w:ind w:left="360" w:hanging="360"/>
    </w:pPr>
    <w:rPr/>
  </w:style>
  <w:style w:type="paragraph" w:styleId="HTMLPreformatted">
    <w:name w:val="HTML Preformatted"/>
    <w:basedOn w:val="Normal"/>
    <w:qFormat/>
    <w:rsid w:val="004e16c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itle">
    <w:name w:val="Title"/>
    <w:basedOn w:val="Normal"/>
    <w:qFormat/>
    <w:rsid w:val="007d3dae"/>
    <w:pPr>
      <w:jc w:val="center"/>
    </w:pPr>
    <w:rPr>
      <w:sz w:val="32"/>
    </w:rPr>
  </w:style>
  <w:style w:type="paragraph" w:styleId="BalloonText">
    <w:name w:val="Balloon Text"/>
    <w:basedOn w:val="Normal"/>
    <w:semiHidden/>
    <w:qFormat/>
    <w:rsid w:val="0039492f"/>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rsid w:val="001044a5"/>
    <w:pPr>
      <w:tabs>
        <w:tab w:val="clear" w:pos="720"/>
        <w:tab w:val="center" w:pos="4320" w:leader="none"/>
        <w:tab w:val="right" w:pos="8640" w:leader="none"/>
      </w:tabs>
    </w:pPr>
    <w:rPr/>
  </w:style>
  <w:style w:type="paragraph" w:styleId="Footer">
    <w:name w:val="Footer"/>
    <w:basedOn w:val="Normal"/>
    <w:link w:val="FooterChar"/>
    <w:uiPriority w:val="99"/>
    <w:rsid w:val="001044a5"/>
    <w:pPr>
      <w:tabs>
        <w:tab w:val="clear" w:pos="720"/>
        <w:tab w:val="center" w:pos="4320" w:leader="none"/>
        <w:tab w:val="right" w:pos="8640" w:leader="none"/>
      </w:tabs>
    </w:pPr>
    <w:rPr/>
  </w:style>
  <w:style w:type="paragraph" w:styleId="ListParagraph">
    <w:name w:val="List Paragraph"/>
    <w:basedOn w:val="Normal"/>
    <w:uiPriority w:val="34"/>
    <w:qFormat/>
    <w:rsid w:val="0025544a"/>
    <w:pPr>
      <w:spacing w:before="0" w:after="0"/>
      <w:ind w:left="720" w:hanging="0"/>
      <w:contextualSpacing/>
    </w:pPr>
    <w:rPr/>
  </w:style>
  <w:style w:type="paragraph" w:styleId="NormalWeb">
    <w:name w:val="Normal (Web)"/>
    <w:basedOn w:val="Normal"/>
    <w:uiPriority w:val="99"/>
    <w:semiHidden/>
    <w:unhideWhenUsed/>
    <w:qFormat/>
    <w:rsid w:val="0092760c"/>
    <w:pPr>
      <w:spacing w:beforeAutospacing="1" w:afterAutospacing="1"/>
    </w:pPr>
    <w:rPr/>
  </w:style>
  <w:style w:type="paragraph" w:styleId="FrameContents" w:customStyle="1">
    <w:name w:val="Frame Contents"/>
    <w:basedOn w:val="Normal"/>
    <w:qFormat/>
    <w:pPr/>
    <w:rPr/>
  </w:style>
  <w:style w:type="paragraph" w:styleId="NoSpacing">
    <w:name w:val="No Spacing"/>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a006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A72F4-28B9-467A-9453-D6F4C75A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Application>LibreOffice/7.3.7.2$Linux_X86_64 LibreOffice_project/30$Build-2</Application>
  <AppVersion>15.0000</AppVersion>
  <Pages>2</Pages>
  <Words>518</Words>
  <Characters>3028</Characters>
  <CharactersWithSpaces>3504</CharactersWithSpaces>
  <Paragraphs>76</Paragraphs>
  <Company>NUCES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2011-04-08T05:33:00Z</dcterms:created>
  <dc:creator>Zeshan Khan</dc:creator>
  <dc:description/>
  <dc:language>en-US</dc:language>
  <cp:lastModifiedBy/>
  <cp:lastPrinted>2023-04-04T06:54:00Z</cp:lastPrinted>
  <dcterms:modified xsi:type="dcterms:W3CDTF">2023-09-26T19:04:06Z</dcterms:modified>
  <cp:revision>1003</cp:revision>
  <dc:subject/>
  <dc:title>Template NUCES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