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FF5E1" w14:textId="77777777" w:rsidR="00D601D2" w:rsidRPr="00F432D5" w:rsidRDefault="00D601D2" w:rsidP="00D601D2">
      <w:pPr>
        <w:jc w:val="center"/>
        <w:rPr>
          <w:b/>
          <w:bCs/>
          <w:sz w:val="40"/>
          <w:szCs w:val="40"/>
        </w:rPr>
      </w:pPr>
      <w:r w:rsidRPr="00F432D5">
        <w:rPr>
          <w:b/>
          <w:bCs/>
          <w:sz w:val="40"/>
          <w:szCs w:val="40"/>
        </w:rPr>
        <w:t>NATIONAL UNIVERSITY</w:t>
      </w:r>
    </w:p>
    <w:p w14:paraId="071883BF" w14:textId="77777777" w:rsidR="00D601D2" w:rsidRPr="00F432D5" w:rsidRDefault="00D601D2" w:rsidP="00D601D2">
      <w:pPr>
        <w:jc w:val="center"/>
        <w:rPr>
          <w:b/>
          <w:bCs/>
          <w:sz w:val="36"/>
          <w:szCs w:val="36"/>
        </w:rPr>
      </w:pPr>
      <w:r w:rsidRPr="00F432D5">
        <w:rPr>
          <w:b/>
          <w:bCs/>
          <w:sz w:val="36"/>
          <w:szCs w:val="36"/>
        </w:rPr>
        <w:t>OF COMPUTER AND EMERGING SCIENCES</w:t>
      </w:r>
    </w:p>
    <w:p w14:paraId="5282E30B" w14:textId="0142B4C3" w:rsidR="00D601D2" w:rsidRPr="00F432D5" w:rsidRDefault="00D601D2" w:rsidP="00D601D2">
      <w:pPr>
        <w:jc w:val="center"/>
        <w:rPr>
          <w:b/>
          <w:bCs/>
          <w:sz w:val="28"/>
          <w:szCs w:val="28"/>
        </w:rPr>
      </w:pPr>
      <w:r w:rsidRPr="00F432D5">
        <w:rPr>
          <w:b/>
          <w:bCs/>
          <w:sz w:val="28"/>
          <w:szCs w:val="28"/>
        </w:rPr>
        <w:t>PESHAWAR CAMPUS</w:t>
      </w:r>
    </w:p>
    <w:p w14:paraId="024D00BB" w14:textId="771D59E7" w:rsidR="00D601D2" w:rsidRDefault="004E32E5" w:rsidP="00D601D2">
      <w:pPr>
        <w:jc w:val="center"/>
        <w:rPr>
          <w:sz w:val="52"/>
          <w:szCs w:val="52"/>
        </w:rPr>
      </w:pPr>
      <w:r>
        <w:rPr>
          <w:noProof/>
          <w:sz w:val="52"/>
          <w:szCs w:val="52"/>
        </w:rPr>
        <w:drawing>
          <wp:anchor distT="0" distB="0" distL="114300" distR="114300" simplePos="0" relativeHeight="251659264" behindDoc="0" locked="0" layoutInCell="1" allowOverlap="1" wp14:anchorId="1FD7EEE4" wp14:editId="2EDAFD0E">
            <wp:simplePos x="0" y="0"/>
            <wp:positionH relativeFrom="column">
              <wp:posOffset>1981200</wp:posOffset>
            </wp:positionH>
            <wp:positionV relativeFrom="paragraph">
              <wp:posOffset>532472</wp:posOffset>
            </wp:positionV>
            <wp:extent cx="1968500" cy="1968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0"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B4B17" w14:textId="77777777" w:rsidR="004E32E5" w:rsidRDefault="004E32E5" w:rsidP="00D601D2">
      <w:pPr>
        <w:jc w:val="center"/>
        <w:rPr>
          <w:rFonts w:ascii="DM Sans" w:hAnsi="DM Sans"/>
          <w:b/>
          <w:bCs/>
          <w:sz w:val="48"/>
          <w:szCs w:val="48"/>
        </w:rPr>
      </w:pPr>
    </w:p>
    <w:p w14:paraId="3AE3A696" w14:textId="763DBA2D" w:rsidR="00D15F34" w:rsidRPr="00D15F34" w:rsidRDefault="00D601D2" w:rsidP="00D15F34">
      <w:pPr>
        <w:jc w:val="center"/>
        <w:rPr>
          <w:rFonts w:ascii="DM Sans" w:hAnsi="DM Sans"/>
          <w:b/>
          <w:bCs/>
          <w:sz w:val="48"/>
          <w:szCs w:val="48"/>
          <w:lang w:val="en-US"/>
        </w:rPr>
      </w:pPr>
      <w:r w:rsidRPr="00475E2A">
        <w:rPr>
          <w:rFonts w:ascii="DM Sans" w:hAnsi="DM Sans"/>
          <w:b/>
          <w:bCs/>
          <w:sz w:val="48"/>
          <w:szCs w:val="48"/>
        </w:rPr>
        <w:t xml:space="preserve">PROJECT </w:t>
      </w:r>
      <w:r>
        <w:rPr>
          <w:rFonts w:ascii="DM Sans" w:hAnsi="DM Sans"/>
          <w:b/>
          <w:bCs/>
          <w:sz w:val="48"/>
          <w:szCs w:val="48"/>
        </w:rPr>
        <w:t>ASSIGNMENT 0</w:t>
      </w:r>
      <w:r w:rsidR="00D15F34">
        <w:rPr>
          <w:rFonts w:ascii="DM Sans" w:hAnsi="DM Sans"/>
          <w:b/>
          <w:bCs/>
          <w:sz w:val="48"/>
          <w:szCs w:val="48"/>
          <w:lang w:val="en-US"/>
        </w:rPr>
        <w:t>2</w:t>
      </w:r>
    </w:p>
    <w:p w14:paraId="2A76F278" w14:textId="77777777" w:rsidR="00D601D2" w:rsidRDefault="00D601D2" w:rsidP="00D601D2">
      <w:pPr>
        <w:jc w:val="center"/>
        <w:rPr>
          <w:rFonts w:ascii="DM Sans" w:hAnsi="DM Sans"/>
          <w:b/>
          <w:bCs/>
          <w:sz w:val="40"/>
          <w:szCs w:val="40"/>
        </w:rPr>
      </w:pPr>
    </w:p>
    <w:p w14:paraId="0F689353" w14:textId="77777777" w:rsidR="004E32E5" w:rsidRDefault="004E32E5" w:rsidP="00D601D2">
      <w:pPr>
        <w:jc w:val="center"/>
        <w:rPr>
          <w:rFonts w:ascii="DM Sans" w:hAnsi="DM Sans"/>
          <w:b/>
          <w:bCs/>
          <w:sz w:val="40"/>
          <w:szCs w:val="40"/>
        </w:rPr>
      </w:pPr>
    </w:p>
    <w:p w14:paraId="3040AF8D" w14:textId="075628D1" w:rsidR="00D601D2" w:rsidRPr="00475E2A" w:rsidRDefault="00D601D2" w:rsidP="00D601D2">
      <w:pPr>
        <w:jc w:val="center"/>
        <w:rPr>
          <w:rFonts w:ascii="DM Sans" w:hAnsi="DM Sans"/>
          <w:b/>
          <w:bCs/>
          <w:sz w:val="40"/>
          <w:szCs w:val="40"/>
        </w:rPr>
      </w:pPr>
      <w:r w:rsidRPr="00475E2A">
        <w:rPr>
          <w:rFonts w:ascii="DM Sans" w:hAnsi="DM Sans"/>
          <w:b/>
          <w:bCs/>
          <w:sz w:val="40"/>
          <w:szCs w:val="40"/>
        </w:rPr>
        <w:t>SOFTWARE REQUIREMENTS ENGINEERING</w:t>
      </w:r>
    </w:p>
    <w:p w14:paraId="3C9B726A" w14:textId="77777777" w:rsidR="00D601D2" w:rsidRDefault="00D601D2" w:rsidP="00D601D2">
      <w:pPr>
        <w:jc w:val="center"/>
        <w:rPr>
          <w:rFonts w:ascii="DM Sans" w:hAnsi="DM Sans"/>
          <w:b/>
          <w:bCs/>
          <w:sz w:val="36"/>
          <w:szCs w:val="36"/>
        </w:rPr>
      </w:pPr>
    </w:p>
    <w:p w14:paraId="29E44B1C" w14:textId="77777777" w:rsidR="004E32E5" w:rsidRDefault="004E32E5" w:rsidP="00D601D2">
      <w:pPr>
        <w:jc w:val="center"/>
        <w:rPr>
          <w:rFonts w:ascii="DM Sans" w:hAnsi="DM Sans"/>
          <w:b/>
          <w:bCs/>
          <w:sz w:val="48"/>
          <w:szCs w:val="48"/>
        </w:rPr>
      </w:pPr>
    </w:p>
    <w:p w14:paraId="32811D35" w14:textId="39E88FE0" w:rsidR="00D601D2" w:rsidRPr="00F61037" w:rsidRDefault="00D601D2" w:rsidP="00D601D2">
      <w:pPr>
        <w:jc w:val="center"/>
        <w:rPr>
          <w:rFonts w:ascii="DM Sans" w:hAnsi="DM Sans"/>
          <w:b/>
          <w:bCs/>
          <w:sz w:val="48"/>
          <w:szCs w:val="48"/>
        </w:rPr>
      </w:pPr>
      <w:r w:rsidRPr="00F61037">
        <w:rPr>
          <w:rFonts w:ascii="DM Sans" w:hAnsi="DM Sans"/>
          <w:b/>
          <w:bCs/>
          <w:sz w:val="48"/>
          <w:szCs w:val="48"/>
        </w:rPr>
        <w:t>SUBMITTED TO:  LECT SARA REHMAT</w:t>
      </w:r>
    </w:p>
    <w:p w14:paraId="1E4A45C9" w14:textId="77777777" w:rsidR="00D601D2" w:rsidRDefault="00D601D2" w:rsidP="00D601D2">
      <w:pPr>
        <w:jc w:val="center"/>
        <w:rPr>
          <w:rFonts w:ascii="DM Sans" w:hAnsi="DM Sans"/>
          <w:b/>
          <w:bCs/>
          <w:sz w:val="36"/>
          <w:szCs w:val="36"/>
        </w:rPr>
      </w:pPr>
    </w:p>
    <w:p w14:paraId="7E2836B2" w14:textId="77777777" w:rsidR="004E32E5" w:rsidRDefault="004E32E5" w:rsidP="00D601D2">
      <w:pPr>
        <w:jc w:val="center"/>
        <w:rPr>
          <w:rFonts w:ascii="DM Sans" w:hAnsi="DM Sans"/>
          <w:b/>
          <w:bCs/>
          <w:sz w:val="36"/>
          <w:szCs w:val="36"/>
        </w:rPr>
      </w:pPr>
    </w:p>
    <w:p w14:paraId="6394483D" w14:textId="77777777" w:rsidR="004E32E5" w:rsidRDefault="004E32E5" w:rsidP="00D601D2">
      <w:pPr>
        <w:jc w:val="center"/>
        <w:rPr>
          <w:rFonts w:ascii="DM Sans" w:hAnsi="DM Sans"/>
          <w:b/>
          <w:bCs/>
          <w:sz w:val="36"/>
          <w:szCs w:val="36"/>
        </w:rPr>
      </w:pPr>
    </w:p>
    <w:p w14:paraId="2263E718" w14:textId="19F34597" w:rsidR="00D601D2" w:rsidRDefault="00D601D2" w:rsidP="00D601D2">
      <w:pPr>
        <w:jc w:val="center"/>
        <w:rPr>
          <w:rFonts w:ascii="DM Sans" w:hAnsi="DM Sans"/>
          <w:b/>
          <w:bCs/>
          <w:sz w:val="36"/>
          <w:szCs w:val="36"/>
        </w:rPr>
      </w:pPr>
      <w:r>
        <w:rPr>
          <w:rFonts w:ascii="DM Sans" w:hAnsi="DM Sans"/>
          <w:b/>
          <w:bCs/>
          <w:sz w:val="36"/>
          <w:szCs w:val="36"/>
        </w:rPr>
        <w:t>GROUP MEMBERS:</w:t>
      </w:r>
    </w:p>
    <w:p w14:paraId="6DA54A99" w14:textId="77777777" w:rsidR="00D601D2" w:rsidRDefault="00D601D2" w:rsidP="00D601D2">
      <w:pPr>
        <w:jc w:val="center"/>
        <w:rPr>
          <w:rFonts w:ascii="DM Sans" w:hAnsi="DM Sans"/>
          <w:b/>
          <w:bCs/>
          <w:sz w:val="36"/>
          <w:szCs w:val="36"/>
        </w:rPr>
      </w:pPr>
      <w:r w:rsidRPr="00475E2A">
        <w:rPr>
          <w:rFonts w:ascii="DM Sans" w:hAnsi="DM Sans"/>
          <w:b/>
          <w:bCs/>
          <w:sz w:val="36"/>
          <w:szCs w:val="36"/>
        </w:rPr>
        <w:t>Muhammad Rehan</w:t>
      </w:r>
      <w:r>
        <w:rPr>
          <w:rFonts w:ascii="DM Sans" w:hAnsi="DM Sans"/>
          <w:b/>
          <w:bCs/>
          <w:sz w:val="36"/>
          <w:szCs w:val="36"/>
        </w:rPr>
        <w:t xml:space="preserve"> (</w:t>
      </w:r>
      <w:r w:rsidRPr="00475E2A">
        <w:rPr>
          <w:rFonts w:ascii="DM Sans" w:hAnsi="DM Sans"/>
          <w:b/>
          <w:bCs/>
          <w:sz w:val="36"/>
          <w:szCs w:val="36"/>
        </w:rPr>
        <w:t>22P-9106</w:t>
      </w:r>
      <w:r>
        <w:rPr>
          <w:rFonts w:ascii="DM Sans" w:hAnsi="DM Sans"/>
          <w:b/>
          <w:bCs/>
          <w:sz w:val="36"/>
          <w:szCs w:val="36"/>
        </w:rPr>
        <w:t>) (BSSE-3A)</w:t>
      </w:r>
    </w:p>
    <w:p w14:paraId="792BC956" w14:textId="77777777" w:rsidR="00D601D2" w:rsidRDefault="00D601D2" w:rsidP="00D601D2">
      <w:pPr>
        <w:jc w:val="center"/>
        <w:rPr>
          <w:rFonts w:ascii="DM Sans" w:hAnsi="DM Sans"/>
          <w:b/>
          <w:bCs/>
          <w:sz w:val="36"/>
          <w:szCs w:val="36"/>
        </w:rPr>
      </w:pPr>
      <w:r>
        <w:rPr>
          <w:rFonts w:ascii="DM Sans" w:hAnsi="DM Sans"/>
          <w:b/>
          <w:bCs/>
          <w:sz w:val="36"/>
          <w:szCs w:val="36"/>
        </w:rPr>
        <w:t>Hasnain Saleem (22P-9123) (BSSE-3A)</w:t>
      </w:r>
    </w:p>
    <w:p w14:paraId="5996A6F0" w14:textId="77777777" w:rsidR="004E32E5" w:rsidRDefault="004E32E5" w:rsidP="00D601D2">
      <w:pPr>
        <w:pStyle w:val="NormalWeb"/>
        <w:jc w:val="center"/>
        <w:rPr>
          <w:rFonts w:ascii="Segoe,Bold" w:hAnsi="Segoe,Bold"/>
          <w:b/>
          <w:bCs/>
          <w:sz w:val="54"/>
          <w:szCs w:val="180"/>
        </w:rPr>
      </w:pPr>
    </w:p>
    <w:p w14:paraId="5F8E7A72" w14:textId="362236A2" w:rsidR="00D601D2" w:rsidRPr="008B2DD7" w:rsidRDefault="00D601D2" w:rsidP="00D601D2">
      <w:pPr>
        <w:pStyle w:val="NormalWeb"/>
        <w:jc w:val="center"/>
        <w:rPr>
          <w:rFonts w:ascii="Segoe,Bold" w:hAnsi="Segoe,Bold"/>
          <w:b/>
          <w:bCs/>
          <w:sz w:val="60"/>
          <w:szCs w:val="240"/>
        </w:rPr>
      </w:pPr>
      <w:r w:rsidRPr="008B2DD7">
        <w:rPr>
          <w:rFonts w:ascii="Segoe,Bold" w:hAnsi="Segoe,Bold"/>
          <w:b/>
          <w:bCs/>
          <w:sz w:val="60"/>
          <w:szCs w:val="240"/>
        </w:rPr>
        <w:lastRenderedPageBreak/>
        <w:t>Vision and Scope Document</w:t>
      </w:r>
    </w:p>
    <w:p w14:paraId="667F6559" w14:textId="430934FC" w:rsidR="00D601D2" w:rsidRDefault="00D601D2" w:rsidP="00D601D2">
      <w:pPr>
        <w:pStyle w:val="NoSpacing"/>
        <w:jc w:val="center"/>
        <w:rPr>
          <w:b/>
          <w:bCs/>
          <w:sz w:val="48"/>
          <w:szCs w:val="48"/>
        </w:rPr>
      </w:pPr>
      <w:r>
        <w:rPr>
          <w:rFonts w:ascii="Segoe,Bold" w:hAnsi="Segoe,Bold"/>
          <w:b/>
          <w:bCs/>
          <w:noProof/>
          <w:sz w:val="54"/>
          <w:szCs w:val="180"/>
          <w14:ligatures w14:val="standardContextual"/>
        </w:rPr>
        <mc:AlternateContent>
          <mc:Choice Requires="wps">
            <w:drawing>
              <wp:anchor distT="0" distB="0" distL="114300" distR="114300" simplePos="0" relativeHeight="251660288" behindDoc="0" locked="0" layoutInCell="1" allowOverlap="1" wp14:anchorId="5F8C4DC2" wp14:editId="53E56168">
                <wp:simplePos x="0" y="0"/>
                <wp:positionH relativeFrom="column">
                  <wp:posOffset>-956945</wp:posOffset>
                </wp:positionH>
                <wp:positionV relativeFrom="paragraph">
                  <wp:posOffset>274193</wp:posOffset>
                </wp:positionV>
                <wp:extent cx="7613904" cy="30480"/>
                <wp:effectExtent l="0" t="0" r="19050" b="20320"/>
                <wp:wrapNone/>
                <wp:docPr id="1272779021" name="Straight Connector 1"/>
                <wp:cNvGraphicFramePr/>
                <a:graphic xmlns:a="http://schemas.openxmlformats.org/drawingml/2006/main">
                  <a:graphicData uri="http://schemas.microsoft.com/office/word/2010/wordprocessingShape">
                    <wps:wsp>
                      <wps:cNvCnPr/>
                      <wps:spPr>
                        <a:xfrm>
                          <a:off x="0" y="0"/>
                          <a:ext cx="7613904" cy="3048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81678"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5pt,21.6pt" to="524.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" strokecolor="black [3213]" strokeweight="1pt">
                <v:stroke joinstyle="miter"/>
              </v:line>
            </w:pict>
          </mc:Fallback>
        </mc:AlternateContent>
      </w:r>
    </w:p>
    <w:p w14:paraId="61B34C64" w14:textId="6C756E1C" w:rsidR="00D601D2" w:rsidRPr="008B2DD7" w:rsidRDefault="00D601D2" w:rsidP="00D601D2">
      <w:pPr>
        <w:pStyle w:val="NoSpacing"/>
        <w:jc w:val="center"/>
        <w:rPr>
          <w:b/>
          <w:bCs/>
          <w:sz w:val="52"/>
          <w:szCs w:val="52"/>
        </w:rPr>
      </w:pPr>
      <w:r w:rsidRPr="008B2DD7">
        <w:rPr>
          <w:b/>
          <w:bCs/>
          <w:sz w:val="52"/>
          <w:szCs w:val="52"/>
        </w:rPr>
        <w:t>(CLOUD</w:t>
      </w:r>
      <w:r w:rsidR="007A5467">
        <w:rPr>
          <w:b/>
          <w:bCs/>
          <w:sz w:val="52"/>
          <w:szCs w:val="52"/>
        </w:rPr>
        <w:t>-</w:t>
      </w:r>
      <w:r w:rsidRPr="008B2DD7">
        <w:rPr>
          <w:b/>
          <w:bCs/>
          <w:sz w:val="52"/>
          <w:szCs w:val="52"/>
        </w:rPr>
        <w:t>NATIVE)</w:t>
      </w:r>
    </w:p>
    <w:p w14:paraId="2C96CBA1" w14:textId="22364D28" w:rsidR="00D601D2" w:rsidRDefault="00D601D2" w:rsidP="00D601D2">
      <w:pPr>
        <w:pStyle w:val="NoSpacing"/>
        <w:jc w:val="center"/>
        <w:rPr>
          <w:b/>
          <w:bCs/>
          <w:sz w:val="48"/>
          <w:szCs w:val="48"/>
        </w:rPr>
      </w:pPr>
      <w:r>
        <w:rPr>
          <w:rFonts w:ascii="Segoe,Bold" w:hAnsi="Segoe,Bold"/>
          <w:b/>
          <w:bCs/>
          <w:noProof/>
          <w:sz w:val="54"/>
          <w:szCs w:val="180"/>
          <w14:ligatures w14:val="standardContextual"/>
        </w:rPr>
        <mc:AlternateContent>
          <mc:Choice Requires="wps">
            <w:drawing>
              <wp:anchor distT="0" distB="0" distL="114300" distR="114300" simplePos="0" relativeHeight="251662336" behindDoc="0" locked="0" layoutInCell="1" allowOverlap="1" wp14:anchorId="23292D97" wp14:editId="07BDCC39">
                <wp:simplePos x="0" y="0"/>
                <wp:positionH relativeFrom="column">
                  <wp:posOffset>-959913</wp:posOffset>
                </wp:positionH>
                <wp:positionV relativeFrom="paragraph">
                  <wp:posOffset>109059</wp:posOffset>
                </wp:positionV>
                <wp:extent cx="7613904" cy="0"/>
                <wp:effectExtent l="0" t="0" r="6350" b="12700"/>
                <wp:wrapNone/>
                <wp:docPr id="456921386" name="Straight Connector 1"/>
                <wp:cNvGraphicFramePr/>
                <a:graphic xmlns:a="http://schemas.openxmlformats.org/drawingml/2006/main">
                  <a:graphicData uri="http://schemas.microsoft.com/office/word/2010/wordprocessingShape">
                    <wps:wsp>
                      <wps:cNvCnPr/>
                      <wps:spPr>
                        <a:xfrm>
                          <a:off x="0" y="0"/>
                          <a:ext cx="7613904"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E4C18"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8.6pt" to="523.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" strokecolor="black [3213]" strokeweight="1pt">
                <v:stroke joinstyle="miter"/>
              </v:line>
            </w:pict>
          </mc:Fallback>
        </mc:AlternateContent>
      </w:r>
    </w:p>
    <w:p w14:paraId="0CB203F1" w14:textId="77777777" w:rsidR="00D601D2" w:rsidRDefault="00D601D2" w:rsidP="00D601D2">
      <w:pPr>
        <w:pStyle w:val="NoSpacing"/>
        <w:rPr>
          <w:b/>
          <w:bCs/>
          <w:sz w:val="48"/>
          <w:szCs w:val="48"/>
        </w:rPr>
      </w:pPr>
    </w:p>
    <w:p w14:paraId="3C042476" w14:textId="18809E32" w:rsidR="000C7706" w:rsidRPr="008B2DD7" w:rsidRDefault="000C7706" w:rsidP="000C7706">
      <w:pPr>
        <w:pStyle w:val="NormalWeb"/>
        <w:rPr>
          <w:rFonts w:asciiTheme="minorHAnsi" w:hAnsiTheme="minorHAnsi" w:cstheme="minorHAnsi"/>
          <w:b/>
          <w:bCs/>
          <w:sz w:val="52"/>
          <w:szCs w:val="144"/>
        </w:rPr>
      </w:pPr>
      <w:r w:rsidRPr="008B2DD7">
        <w:rPr>
          <w:rFonts w:asciiTheme="minorHAnsi" w:hAnsiTheme="minorHAnsi" w:cstheme="minorHAnsi"/>
          <w:b/>
          <w:bCs/>
          <w:sz w:val="52"/>
          <w:szCs w:val="144"/>
          <w:lang w:val="en-US"/>
        </w:rPr>
        <w:t xml:space="preserve">1. </w:t>
      </w:r>
      <w:r w:rsidR="00D601D2" w:rsidRPr="008B2DD7">
        <w:rPr>
          <w:rFonts w:asciiTheme="minorHAnsi" w:hAnsiTheme="minorHAnsi" w:cstheme="minorHAnsi"/>
          <w:b/>
          <w:bCs/>
          <w:sz w:val="52"/>
          <w:szCs w:val="144"/>
        </w:rPr>
        <w:t xml:space="preserve">Business Requirements </w:t>
      </w:r>
    </w:p>
    <w:p w14:paraId="5EED5552" w14:textId="77777777" w:rsidR="00571A6E" w:rsidRDefault="00D601D2" w:rsidP="00571A6E">
      <w:pPr>
        <w:pStyle w:val="NormalWeb"/>
        <w:rPr>
          <w:rFonts w:asciiTheme="minorHAnsi" w:hAnsiTheme="minorHAnsi" w:cstheme="minorHAnsi"/>
          <w:b/>
          <w:bCs/>
          <w:sz w:val="40"/>
          <w:szCs w:val="52"/>
        </w:rPr>
      </w:pPr>
      <w:r w:rsidRPr="00BF417F">
        <w:rPr>
          <w:rFonts w:asciiTheme="minorHAnsi" w:hAnsiTheme="minorHAnsi" w:cstheme="minorHAnsi"/>
          <w:b/>
          <w:bCs/>
          <w:sz w:val="40"/>
          <w:szCs w:val="52"/>
        </w:rPr>
        <w:t xml:space="preserve">1.1 Background </w:t>
      </w:r>
    </w:p>
    <w:p w14:paraId="0DB6436B" w14:textId="69FDA664" w:rsidR="007F25DB" w:rsidRPr="00571A6E" w:rsidRDefault="007F25DB" w:rsidP="008B2DD7">
      <w:pPr>
        <w:pStyle w:val="NormalWeb"/>
        <w:jc w:val="both"/>
        <w:rPr>
          <w:rFonts w:asciiTheme="minorHAnsi" w:hAnsiTheme="minorHAnsi" w:cstheme="minorHAnsi"/>
          <w:b/>
          <w:bCs/>
          <w:sz w:val="40"/>
          <w:szCs w:val="52"/>
        </w:rPr>
      </w:pPr>
      <w:r w:rsidRPr="00BF417F">
        <w:rPr>
          <w:rFonts w:asciiTheme="minorHAnsi" w:hAnsiTheme="minorHAnsi" w:cstheme="minorHAnsi"/>
          <w:sz w:val="32"/>
          <w:szCs w:val="40"/>
        </w:rPr>
        <w:t xml:space="preserve">The move to cloud-native solutions happened because of a few main reasons. First, old IT systems were inflexible and costly, so companies </w:t>
      </w:r>
      <w:r w:rsidR="007A5467">
        <w:rPr>
          <w:rFonts w:asciiTheme="minorHAnsi" w:hAnsiTheme="minorHAnsi" w:cstheme="minorHAnsi"/>
          <w:sz w:val="32"/>
          <w:szCs w:val="40"/>
        </w:rPr>
        <w:t>sought</w:t>
      </w:r>
      <w:r w:rsidRPr="00BF417F">
        <w:rPr>
          <w:rFonts w:asciiTheme="minorHAnsi" w:hAnsiTheme="minorHAnsi" w:cstheme="minorHAnsi"/>
          <w:sz w:val="32"/>
          <w:szCs w:val="40"/>
        </w:rPr>
        <w:t xml:space="preserve"> cheaper and more flexible options. New technologies like containers and Kubernetes made </w:t>
      </w:r>
      <w:r w:rsidR="007A5467">
        <w:rPr>
          <w:rFonts w:asciiTheme="minorHAnsi" w:hAnsiTheme="minorHAnsi" w:cstheme="minorHAnsi"/>
          <w:sz w:val="32"/>
          <w:szCs w:val="40"/>
        </w:rPr>
        <w:t>building and managing software easier</w:t>
      </w:r>
      <w:r w:rsidRPr="00BF417F">
        <w:rPr>
          <w:rFonts w:asciiTheme="minorHAnsi" w:hAnsiTheme="minorHAnsi" w:cstheme="minorHAnsi"/>
          <w:sz w:val="32"/>
          <w:szCs w:val="40"/>
        </w:rPr>
        <w:t xml:space="preserve">. Companies also wanted to work faster to keep up in a competitive world and needed </w:t>
      </w:r>
      <w:r w:rsidR="007A5467">
        <w:rPr>
          <w:rFonts w:asciiTheme="minorHAnsi" w:hAnsiTheme="minorHAnsi" w:cstheme="minorHAnsi"/>
          <w:sz w:val="32"/>
          <w:szCs w:val="40"/>
        </w:rPr>
        <w:t>reliable and secure systems</w:t>
      </w:r>
      <w:r w:rsidRPr="00BF417F">
        <w:rPr>
          <w:rFonts w:asciiTheme="minorHAnsi" w:hAnsiTheme="minorHAnsi" w:cstheme="minorHAnsi"/>
          <w:sz w:val="32"/>
          <w:szCs w:val="40"/>
        </w:rPr>
        <w:t xml:space="preserve">. Many had old computer systems causing problems, so they </w:t>
      </w:r>
      <w:r w:rsidR="007A5467">
        <w:rPr>
          <w:rFonts w:asciiTheme="minorHAnsi" w:hAnsiTheme="minorHAnsi" w:cstheme="minorHAnsi"/>
          <w:sz w:val="32"/>
          <w:szCs w:val="40"/>
        </w:rPr>
        <w:t>switched</w:t>
      </w:r>
      <w:r w:rsidRPr="00BF417F">
        <w:rPr>
          <w:rFonts w:asciiTheme="minorHAnsi" w:hAnsiTheme="minorHAnsi" w:cstheme="minorHAnsi"/>
          <w:sz w:val="32"/>
          <w:szCs w:val="40"/>
        </w:rPr>
        <w:t xml:space="preserve"> to cloud-native ways to modernize. A bunch of tools and help from the community made this shift </w:t>
      </w:r>
      <w:r w:rsidR="007A5467">
        <w:rPr>
          <w:rFonts w:asciiTheme="minorHAnsi" w:hAnsiTheme="minorHAnsi" w:cstheme="minorHAnsi"/>
          <w:sz w:val="32"/>
          <w:szCs w:val="40"/>
        </w:rPr>
        <w:t>more accessible</w:t>
      </w:r>
      <w:r w:rsidRPr="00BF417F">
        <w:rPr>
          <w:rFonts w:asciiTheme="minorHAnsi" w:hAnsiTheme="minorHAnsi" w:cstheme="minorHAnsi"/>
          <w:sz w:val="32"/>
          <w:szCs w:val="40"/>
        </w:rPr>
        <w:t xml:space="preserve"> for businesses aiming to do well in the digital world.</w:t>
      </w:r>
    </w:p>
    <w:p w14:paraId="21DB8501" w14:textId="77777777" w:rsidR="000C7706" w:rsidRPr="00BF417F" w:rsidRDefault="000C7706" w:rsidP="007F25DB">
      <w:pPr>
        <w:pStyle w:val="NormalWeb"/>
        <w:jc w:val="both"/>
        <w:rPr>
          <w:rFonts w:asciiTheme="minorHAnsi" w:hAnsiTheme="minorHAnsi" w:cstheme="minorHAnsi"/>
          <w:sz w:val="32"/>
          <w:szCs w:val="40"/>
        </w:rPr>
      </w:pPr>
    </w:p>
    <w:p w14:paraId="17B4C714" w14:textId="51DA7C83" w:rsidR="007F25DB" w:rsidRPr="00BF417F" w:rsidRDefault="007F25DB" w:rsidP="007F25DB">
      <w:pPr>
        <w:pStyle w:val="NormalWeb"/>
        <w:rPr>
          <w:rFonts w:asciiTheme="minorHAnsi" w:hAnsiTheme="minorHAnsi" w:cstheme="minorHAnsi"/>
          <w:b/>
          <w:bCs/>
          <w:sz w:val="40"/>
          <w:szCs w:val="52"/>
          <w:lang w:val="en-US"/>
        </w:rPr>
      </w:pPr>
      <w:r w:rsidRPr="00BF417F">
        <w:rPr>
          <w:rFonts w:asciiTheme="minorHAnsi" w:hAnsiTheme="minorHAnsi" w:cstheme="minorHAnsi"/>
          <w:b/>
          <w:bCs/>
          <w:sz w:val="40"/>
          <w:szCs w:val="52"/>
        </w:rPr>
        <w:t>1.</w:t>
      </w:r>
      <w:r w:rsidRPr="00BF417F">
        <w:rPr>
          <w:rFonts w:asciiTheme="minorHAnsi" w:hAnsiTheme="minorHAnsi" w:cstheme="minorHAnsi"/>
          <w:b/>
          <w:bCs/>
          <w:sz w:val="40"/>
          <w:szCs w:val="52"/>
          <w:lang w:val="en-US"/>
        </w:rPr>
        <w:t>2</w:t>
      </w:r>
      <w:r w:rsidRPr="00BF417F">
        <w:rPr>
          <w:rFonts w:asciiTheme="minorHAnsi" w:hAnsiTheme="minorHAnsi" w:cstheme="minorHAnsi"/>
          <w:b/>
          <w:bCs/>
          <w:sz w:val="40"/>
          <w:szCs w:val="52"/>
        </w:rPr>
        <w:t xml:space="preserve"> B</w:t>
      </w:r>
      <w:r w:rsidRPr="00BF417F">
        <w:rPr>
          <w:rFonts w:asciiTheme="minorHAnsi" w:hAnsiTheme="minorHAnsi" w:cstheme="minorHAnsi"/>
          <w:b/>
          <w:bCs/>
          <w:sz w:val="40"/>
          <w:szCs w:val="52"/>
          <w:lang w:val="en-US"/>
        </w:rPr>
        <w:t xml:space="preserve">usiness Opportunity </w:t>
      </w:r>
    </w:p>
    <w:p w14:paraId="5DC4DE52" w14:textId="7B01E1CA" w:rsidR="007F25DB" w:rsidRPr="00BF417F" w:rsidRDefault="000C7706" w:rsidP="000C7706">
      <w:pPr>
        <w:pStyle w:val="NormalWeb"/>
        <w:jc w:val="both"/>
        <w:rPr>
          <w:rFonts w:asciiTheme="minorHAnsi" w:hAnsiTheme="minorHAnsi" w:cstheme="minorHAnsi"/>
          <w:sz w:val="32"/>
          <w:szCs w:val="40"/>
          <w:lang w:val="en-US"/>
        </w:rPr>
      </w:pPr>
      <w:r w:rsidRPr="00BF417F">
        <w:rPr>
          <w:rFonts w:asciiTheme="minorHAnsi" w:hAnsiTheme="minorHAnsi" w:cstheme="minorHAnsi"/>
          <w:sz w:val="32"/>
          <w:szCs w:val="40"/>
          <w:lang w:val="en-US"/>
        </w:rPr>
        <w:t xml:space="preserve">In the ever-evolving digital landscape, businesses seek to enhance </w:t>
      </w:r>
      <w:r w:rsidR="007A5467">
        <w:rPr>
          <w:rFonts w:asciiTheme="minorHAnsi" w:hAnsiTheme="minorHAnsi" w:cstheme="minorHAnsi"/>
          <w:sz w:val="32"/>
          <w:szCs w:val="40"/>
          <w:lang w:val="en-US"/>
        </w:rPr>
        <w:t>their corporate information systems' scalability, efficiency, and agility</w:t>
      </w:r>
      <w:r w:rsidRPr="00BF417F">
        <w:rPr>
          <w:rFonts w:asciiTheme="minorHAnsi" w:hAnsiTheme="minorHAnsi" w:cstheme="minorHAnsi"/>
          <w:sz w:val="32"/>
          <w:szCs w:val="40"/>
          <w:lang w:val="en-US"/>
        </w:rPr>
        <w:t xml:space="preserve">. Traditional IT infrastructures struggle to meet these demands cost-effectively. Cloud-native solutions, aligning with market trends favoring agility and cost-efficiency, offer seamless scalability, cost savings, rapid software deployment, and improved system resilience. </w:t>
      </w:r>
      <w:r w:rsidR="007A5467">
        <w:rPr>
          <w:rFonts w:asciiTheme="minorHAnsi" w:hAnsiTheme="minorHAnsi" w:cstheme="minorHAnsi"/>
          <w:sz w:val="32"/>
          <w:szCs w:val="40"/>
          <w:lang w:val="en-US"/>
        </w:rPr>
        <w:t>Critical</w:t>
      </w:r>
      <w:r w:rsidRPr="00BF417F">
        <w:rPr>
          <w:rFonts w:asciiTheme="minorHAnsi" w:hAnsiTheme="minorHAnsi" w:cstheme="minorHAnsi"/>
          <w:sz w:val="32"/>
          <w:szCs w:val="40"/>
          <w:lang w:val="en-US"/>
        </w:rPr>
        <w:t xml:space="preserve"> components for a complete cloud-native solution include </w:t>
      </w:r>
      <w:r w:rsidRPr="00BF417F">
        <w:rPr>
          <w:rFonts w:asciiTheme="minorHAnsi" w:hAnsiTheme="minorHAnsi" w:cstheme="minorHAnsi"/>
          <w:sz w:val="32"/>
          <w:szCs w:val="40"/>
          <w:lang w:val="en-US"/>
        </w:rPr>
        <w:lastRenderedPageBreak/>
        <w:t>microservices architecture, CI/CD pipelines, container orchestration (e.g., Kubernetes), robust security, DevOps practices, scalable cloud infrastructure, and skill development programs. These elements cater to customer needs such as scalability, cost-efficiency, agility, security, competitiveness, modernization, compliance, and skill development. The new cloud-native product effectively addresses these needs, facilitating seamless scalability, cost efficiency (e.g., server cost reduction during off-peak hours), rapid software updates, and other critical enhancements for a competitive edge.</w:t>
      </w:r>
    </w:p>
    <w:p w14:paraId="5F490342" w14:textId="77777777" w:rsidR="000C7706" w:rsidRDefault="000C7706" w:rsidP="000C7706">
      <w:pPr>
        <w:pStyle w:val="NormalWeb"/>
        <w:jc w:val="both"/>
        <w:rPr>
          <w:rFonts w:ascii="SegoeSemibold" w:hAnsi="SegoeSemibold"/>
          <w:sz w:val="32"/>
          <w:szCs w:val="40"/>
          <w:lang w:val="en-US"/>
        </w:rPr>
      </w:pPr>
    </w:p>
    <w:p w14:paraId="1B4DEEA0" w14:textId="6C257F10" w:rsidR="000C7706" w:rsidRDefault="000C7706" w:rsidP="000C7706">
      <w:pPr>
        <w:pStyle w:val="NormalWeb"/>
        <w:rPr>
          <w:rFonts w:asciiTheme="minorHAnsi" w:hAnsiTheme="minorHAnsi" w:cstheme="minorHAnsi"/>
          <w:b/>
          <w:bCs/>
          <w:sz w:val="40"/>
          <w:szCs w:val="56"/>
          <w:lang w:val="en-US"/>
        </w:rPr>
      </w:pPr>
      <w:r w:rsidRPr="00BF417F">
        <w:rPr>
          <w:rFonts w:asciiTheme="minorHAnsi" w:hAnsiTheme="minorHAnsi" w:cstheme="minorHAnsi"/>
          <w:b/>
          <w:bCs/>
          <w:sz w:val="40"/>
          <w:szCs w:val="56"/>
        </w:rPr>
        <w:t>1.</w:t>
      </w:r>
      <w:r w:rsidRPr="00BF417F">
        <w:rPr>
          <w:rFonts w:asciiTheme="minorHAnsi" w:hAnsiTheme="minorHAnsi" w:cstheme="minorHAnsi"/>
          <w:b/>
          <w:bCs/>
          <w:sz w:val="40"/>
          <w:szCs w:val="56"/>
          <w:lang w:val="en-US"/>
        </w:rPr>
        <w:t>3</w:t>
      </w:r>
      <w:r w:rsidRPr="00BF417F">
        <w:rPr>
          <w:rFonts w:asciiTheme="minorHAnsi" w:hAnsiTheme="minorHAnsi" w:cstheme="minorHAnsi"/>
          <w:b/>
          <w:bCs/>
          <w:sz w:val="40"/>
          <w:szCs w:val="56"/>
        </w:rPr>
        <w:t xml:space="preserve"> B</w:t>
      </w:r>
      <w:r w:rsidRPr="00BF417F">
        <w:rPr>
          <w:rFonts w:asciiTheme="minorHAnsi" w:hAnsiTheme="minorHAnsi" w:cstheme="minorHAnsi"/>
          <w:b/>
          <w:bCs/>
          <w:sz w:val="40"/>
          <w:szCs w:val="56"/>
          <w:lang w:val="en-US"/>
        </w:rPr>
        <w:t>usiness Objectives</w:t>
      </w:r>
    </w:p>
    <w:p w14:paraId="6C115F7B" w14:textId="3B5895BC" w:rsidR="008B2DD7" w:rsidRDefault="008B2DD7" w:rsidP="008B2DD7">
      <w:pPr>
        <w:pStyle w:val="NormalWeb"/>
        <w:jc w:val="both"/>
        <w:rPr>
          <w:rFonts w:asciiTheme="minorHAnsi" w:hAnsiTheme="minorHAnsi" w:cstheme="minorHAnsi"/>
          <w:sz w:val="32"/>
          <w:szCs w:val="48"/>
        </w:rPr>
      </w:pPr>
      <w:r w:rsidRPr="008B2DD7">
        <w:rPr>
          <w:rFonts w:asciiTheme="minorHAnsi" w:hAnsiTheme="minorHAnsi" w:cstheme="minorHAnsi"/>
          <w:sz w:val="32"/>
          <w:szCs w:val="48"/>
        </w:rPr>
        <w:t xml:space="preserve">BO-1: </w:t>
      </w:r>
      <w:r w:rsidR="007A5467">
        <w:rPr>
          <w:rFonts w:asciiTheme="minorHAnsi" w:hAnsiTheme="minorHAnsi" w:cstheme="minorHAnsi"/>
          <w:sz w:val="32"/>
          <w:szCs w:val="48"/>
        </w:rPr>
        <w:t>Aim to accelerate development speed by around 50% during the initial development phase</w:t>
      </w:r>
      <w:r w:rsidRPr="008B2DD7">
        <w:rPr>
          <w:rFonts w:asciiTheme="minorHAnsi" w:hAnsiTheme="minorHAnsi" w:cstheme="minorHAnsi"/>
          <w:sz w:val="32"/>
          <w:szCs w:val="48"/>
        </w:rPr>
        <w:t xml:space="preserve">. Once the project transitions to the maintenance phase, maintain this increased pace to </w:t>
      </w:r>
      <w:r w:rsidR="007A5467">
        <w:rPr>
          <w:rFonts w:asciiTheme="minorHAnsi" w:hAnsiTheme="minorHAnsi" w:cstheme="minorHAnsi"/>
          <w:sz w:val="32"/>
          <w:szCs w:val="48"/>
        </w:rPr>
        <w:t>handle ongoing updates and support efficiently</w:t>
      </w:r>
      <w:r w:rsidRPr="008B2DD7">
        <w:rPr>
          <w:rFonts w:asciiTheme="minorHAnsi" w:hAnsiTheme="minorHAnsi" w:cstheme="minorHAnsi"/>
          <w:sz w:val="32"/>
          <w:szCs w:val="48"/>
        </w:rPr>
        <w:t>.</w:t>
      </w:r>
    </w:p>
    <w:p w14:paraId="68FCCFC5" w14:textId="34701ABB" w:rsidR="008B2DD7" w:rsidRPr="008B2DD7" w:rsidRDefault="008B2DD7" w:rsidP="008B2DD7">
      <w:pPr>
        <w:pStyle w:val="NormalWeb"/>
        <w:jc w:val="both"/>
        <w:rPr>
          <w:rFonts w:asciiTheme="minorHAnsi" w:hAnsiTheme="minorHAnsi" w:cstheme="minorHAnsi"/>
          <w:sz w:val="32"/>
          <w:szCs w:val="48"/>
          <w:lang w:val="en-US"/>
        </w:rPr>
      </w:pPr>
      <w:r w:rsidRPr="008B2DD7">
        <w:rPr>
          <w:rFonts w:asciiTheme="minorHAnsi" w:hAnsiTheme="minorHAnsi" w:cstheme="minorHAnsi"/>
          <w:sz w:val="32"/>
          <w:szCs w:val="48"/>
        </w:rPr>
        <w:t>BO-</w:t>
      </w:r>
      <w:r>
        <w:rPr>
          <w:rFonts w:asciiTheme="minorHAnsi" w:hAnsiTheme="minorHAnsi" w:cstheme="minorHAnsi"/>
          <w:sz w:val="32"/>
          <w:szCs w:val="48"/>
          <w:lang w:val="en-US"/>
        </w:rPr>
        <w:t>2</w:t>
      </w:r>
      <w:r w:rsidRPr="008B2DD7">
        <w:rPr>
          <w:rFonts w:asciiTheme="minorHAnsi" w:hAnsiTheme="minorHAnsi" w:cstheme="minorHAnsi"/>
          <w:sz w:val="32"/>
          <w:szCs w:val="48"/>
        </w:rPr>
        <w:t>:</w:t>
      </w:r>
      <w:r>
        <w:rPr>
          <w:rFonts w:asciiTheme="minorHAnsi" w:hAnsiTheme="minorHAnsi" w:cstheme="minorHAnsi"/>
          <w:sz w:val="32"/>
          <w:szCs w:val="48"/>
          <w:lang w:val="en-US"/>
        </w:rPr>
        <w:t xml:space="preserve"> </w:t>
      </w:r>
      <w:r w:rsidRPr="008B2DD7">
        <w:rPr>
          <w:rFonts w:asciiTheme="minorHAnsi" w:hAnsiTheme="minorHAnsi" w:cstheme="minorHAnsi"/>
          <w:sz w:val="32"/>
          <w:szCs w:val="48"/>
        </w:rPr>
        <w:t>Achieve a 2x reduction in operational costs by paying for resources based on your application's actual usage, optimizing expenditure while maintaining performance.</w:t>
      </w:r>
    </w:p>
    <w:p w14:paraId="4F0510CC" w14:textId="382C29BE" w:rsidR="008B2DD7" w:rsidRPr="008B2DD7" w:rsidRDefault="008B2DD7" w:rsidP="008B2DD7">
      <w:pPr>
        <w:pStyle w:val="NormalWeb"/>
        <w:jc w:val="both"/>
        <w:rPr>
          <w:rFonts w:asciiTheme="minorHAnsi" w:hAnsiTheme="minorHAnsi" w:cstheme="minorHAnsi"/>
          <w:sz w:val="32"/>
          <w:szCs w:val="48"/>
          <w:lang w:val="en-US"/>
        </w:rPr>
      </w:pPr>
      <w:r w:rsidRPr="008B2DD7">
        <w:rPr>
          <w:rFonts w:asciiTheme="minorHAnsi" w:hAnsiTheme="minorHAnsi" w:cstheme="minorHAnsi"/>
          <w:sz w:val="32"/>
          <w:szCs w:val="48"/>
        </w:rPr>
        <w:t>BO-</w:t>
      </w:r>
      <w:r>
        <w:rPr>
          <w:rFonts w:asciiTheme="minorHAnsi" w:hAnsiTheme="minorHAnsi" w:cstheme="minorHAnsi"/>
          <w:sz w:val="32"/>
          <w:szCs w:val="48"/>
          <w:lang w:val="en-US"/>
        </w:rPr>
        <w:t>3</w:t>
      </w:r>
      <w:r w:rsidRPr="008B2DD7">
        <w:rPr>
          <w:rFonts w:asciiTheme="minorHAnsi" w:hAnsiTheme="minorHAnsi" w:cstheme="minorHAnsi"/>
          <w:sz w:val="32"/>
          <w:szCs w:val="48"/>
        </w:rPr>
        <w:t>:</w:t>
      </w:r>
      <w:r>
        <w:rPr>
          <w:rFonts w:asciiTheme="minorHAnsi" w:hAnsiTheme="minorHAnsi" w:cstheme="minorHAnsi"/>
          <w:sz w:val="32"/>
          <w:szCs w:val="48"/>
          <w:lang w:val="en-US"/>
        </w:rPr>
        <w:t xml:space="preserve"> </w:t>
      </w:r>
      <w:r w:rsidRPr="008B2DD7">
        <w:rPr>
          <w:rFonts w:asciiTheme="minorHAnsi" w:hAnsiTheme="minorHAnsi" w:cstheme="minorHAnsi"/>
          <w:sz w:val="32"/>
          <w:szCs w:val="48"/>
          <w:lang w:val="en-US"/>
        </w:rPr>
        <w:t xml:space="preserve">This goal aims to improve system robustness and capacity, </w:t>
      </w:r>
      <w:r w:rsidR="007A5467">
        <w:rPr>
          <w:rFonts w:asciiTheme="minorHAnsi" w:hAnsiTheme="minorHAnsi" w:cstheme="minorHAnsi"/>
          <w:sz w:val="32"/>
          <w:szCs w:val="48"/>
          <w:lang w:val="en-US"/>
        </w:rPr>
        <w:t>aiming to achieve</w:t>
      </w:r>
      <w:r w:rsidRPr="008B2DD7">
        <w:rPr>
          <w:rFonts w:asciiTheme="minorHAnsi" w:hAnsiTheme="minorHAnsi" w:cstheme="minorHAnsi"/>
          <w:sz w:val="32"/>
          <w:szCs w:val="48"/>
          <w:lang w:val="en-US"/>
        </w:rPr>
        <w:t xml:space="preserve"> a 60% enhancement within the initial year.</w:t>
      </w:r>
    </w:p>
    <w:p w14:paraId="20BAAC64" w14:textId="77777777" w:rsidR="008B2DD7" w:rsidRDefault="008B2DD7" w:rsidP="000C7706">
      <w:pPr>
        <w:pStyle w:val="NormalWeb"/>
        <w:rPr>
          <w:rFonts w:asciiTheme="minorHAnsi" w:hAnsiTheme="minorHAnsi" w:cstheme="minorHAnsi"/>
          <w:b/>
          <w:bCs/>
          <w:sz w:val="40"/>
          <w:szCs w:val="56"/>
          <w:lang w:val="en-US"/>
        </w:rPr>
      </w:pPr>
    </w:p>
    <w:p w14:paraId="27141720" w14:textId="77777777" w:rsidR="008B2DD7" w:rsidRDefault="003F7483" w:rsidP="008B2DD7">
      <w:pPr>
        <w:pStyle w:val="NormalWeb"/>
        <w:keepNext/>
      </w:pPr>
      <w:r>
        <w:rPr>
          <w:rFonts w:asciiTheme="minorHAnsi" w:hAnsiTheme="minorHAnsi" w:cstheme="minorHAnsi"/>
          <w:b/>
          <w:bCs/>
          <w:noProof/>
          <w:sz w:val="40"/>
          <w:szCs w:val="56"/>
          <w:lang w:val="en-US"/>
          <w14:ligatures w14:val="standardContextual"/>
        </w:rPr>
        <w:lastRenderedPageBreak/>
        <w:drawing>
          <wp:inline distT="0" distB="0" distL="0" distR="0" wp14:anchorId="798D0E4C" wp14:editId="2D25BC50">
            <wp:extent cx="5729245" cy="8384400"/>
            <wp:effectExtent l="0" t="0" r="0" b="0"/>
            <wp:docPr id="1579526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26461" name="Picture 1579526461"/>
                    <pic:cNvPicPr/>
                  </pic:nvPicPr>
                  <pic:blipFill>
                    <a:blip r:embed="rId8">
                      <a:extLst>
                        <a:ext uri="{28A0092B-C50C-407E-A947-70E740481C1C}">
                          <a14:useLocalDpi xmlns:a14="http://schemas.microsoft.com/office/drawing/2010/main" val="0"/>
                        </a:ext>
                      </a:extLst>
                    </a:blip>
                    <a:stretch>
                      <a:fillRect/>
                    </a:stretch>
                  </pic:blipFill>
                  <pic:spPr>
                    <a:xfrm>
                      <a:off x="0" y="0"/>
                      <a:ext cx="5729245" cy="8384400"/>
                    </a:xfrm>
                    <a:prstGeom prst="rect">
                      <a:avLst/>
                    </a:prstGeom>
                  </pic:spPr>
                </pic:pic>
              </a:graphicData>
            </a:graphic>
          </wp:inline>
        </w:drawing>
      </w:r>
    </w:p>
    <w:p w14:paraId="477EAC4D" w14:textId="1418C413" w:rsidR="00571A6E" w:rsidRPr="008B2DD7" w:rsidRDefault="008B2DD7" w:rsidP="008B2DD7">
      <w:pPr>
        <w:pStyle w:val="Caption"/>
        <w:rPr>
          <w:rFonts w:cstheme="minorHAnsi"/>
          <w:b/>
          <w:bCs/>
          <w:sz w:val="96"/>
          <w:szCs w:val="200"/>
        </w:rPr>
      </w:pPr>
      <w:r w:rsidRPr="008B2DD7">
        <w:rPr>
          <w:b/>
          <w:bCs/>
          <w:sz w:val="32"/>
          <w:szCs w:val="32"/>
        </w:rPr>
        <w:t xml:space="preserve">Figure </w:t>
      </w:r>
      <w:r w:rsidRPr="008B2DD7">
        <w:rPr>
          <w:b/>
          <w:bCs/>
          <w:sz w:val="32"/>
          <w:szCs w:val="32"/>
        </w:rPr>
        <w:fldChar w:fldCharType="begin"/>
      </w:r>
      <w:r w:rsidRPr="008B2DD7">
        <w:rPr>
          <w:b/>
          <w:bCs/>
          <w:sz w:val="32"/>
          <w:szCs w:val="32"/>
        </w:rPr>
        <w:instrText xml:space="preserve"> SEQ Figure \* ARABIC </w:instrText>
      </w:r>
      <w:r w:rsidRPr="008B2DD7">
        <w:rPr>
          <w:b/>
          <w:bCs/>
          <w:sz w:val="32"/>
          <w:szCs w:val="32"/>
        </w:rPr>
        <w:fldChar w:fldCharType="separate"/>
      </w:r>
      <w:r w:rsidR="00D15F34">
        <w:rPr>
          <w:b/>
          <w:bCs/>
          <w:noProof/>
          <w:sz w:val="32"/>
          <w:szCs w:val="32"/>
        </w:rPr>
        <w:t>1</w:t>
      </w:r>
      <w:r w:rsidRPr="008B2DD7">
        <w:rPr>
          <w:b/>
          <w:bCs/>
          <w:sz w:val="32"/>
          <w:szCs w:val="32"/>
        </w:rPr>
        <w:fldChar w:fldCharType="end"/>
      </w:r>
      <w:r w:rsidRPr="008B2DD7">
        <w:rPr>
          <w:b/>
          <w:bCs/>
          <w:sz w:val="32"/>
          <w:szCs w:val="32"/>
        </w:rPr>
        <w:t xml:space="preserve"> Business Objectives Model</w:t>
      </w:r>
    </w:p>
    <w:p w14:paraId="0CD3E3E7" w14:textId="3C9E79CD" w:rsidR="000C7706" w:rsidRDefault="000C7706" w:rsidP="000C7706">
      <w:pPr>
        <w:pStyle w:val="NormalWeb"/>
        <w:rPr>
          <w:rFonts w:asciiTheme="minorHAnsi" w:hAnsiTheme="minorHAnsi" w:cstheme="minorHAnsi"/>
          <w:b/>
          <w:bCs/>
          <w:sz w:val="40"/>
          <w:szCs w:val="56"/>
          <w:lang w:val="en-US"/>
        </w:rPr>
      </w:pPr>
      <w:r w:rsidRPr="00BF417F">
        <w:rPr>
          <w:rFonts w:asciiTheme="minorHAnsi" w:hAnsiTheme="minorHAnsi" w:cstheme="minorHAnsi"/>
          <w:b/>
          <w:bCs/>
          <w:sz w:val="40"/>
          <w:szCs w:val="56"/>
        </w:rPr>
        <w:lastRenderedPageBreak/>
        <w:t>1.</w:t>
      </w:r>
      <w:r w:rsidRPr="00BF417F">
        <w:rPr>
          <w:rFonts w:asciiTheme="minorHAnsi" w:hAnsiTheme="minorHAnsi" w:cstheme="minorHAnsi"/>
          <w:b/>
          <w:bCs/>
          <w:sz w:val="40"/>
          <w:szCs w:val="56"/>
          <w:lang w:val="en-US"/>
        </w:rPr>
        <w:t>4</w:t>
      </w:r>
      <w:r w:rsidRPr="00BF417F">
        <w:rPr>
          <w:rFonts w:asciiTheme="minorHAnsi" w:hAnsiTheme="minorHAnsi" w:cstheme="minorHAnsi"/>
          <w:b/>
          <w:bCs/>
          <w:sz w:val="40"/>
          <w:szCs w:val="56"/>
        </w:rPr>
        <w:t xml:space="preserve"> </w:t>
      </w:r>
      <w:r w:rsidRPr="00BF417F">
        <w:rPr>
          <w:rFonts w:asciiTheme="minorHAnsi" w:hAnsiTheme="minorHAnsi" w:cstheme="minorHAnsi"/>
          <w:b/>
          <w:bCs/>
          <w:sz w:val="40"/>
          <w:szCs w:val="56"/>
          <w:lang w:val="en-US"/>
        </w:rPr>
        <w:t>Vision Statement</w:t>
      </w:r>
    </w:p>
    <w:p w14:paraId="5E0ED834" w14:textId="314DD5CE" w:rsidR="00571A6E" w:rsidRPr="00571A6E" w:rsidRDefault="00571A6E" w:rsidP="00571A6E">
      <w:pPr>
        <w:spacing w:before="240"/>
        <w:jc w:val="both"/>
        <w:rPr>
          <w:rFonts w:asciiTheme="minorHAnsi" w:eastAsia="DM Sans" w:hAnsiTheme="minorHAnsi" w:cstheme="minorHAnsi"/>
          <w:sz w:val="32"/>
          <w:szCs w:val="32"/>
        </w:rPr>
      </w:pPr>
      <w:r w:rsidRPr="00571A6E">
        <w:rPr>
          <w:rFonts w:asciiTheme="minorHAnsi" w:eastAsia="DM Sans" w:hAnsiTheme="minorHAnsi" w:cstheme="minorHAnsi"/>
          <w:b/>
          <w:sz w:val="32"/>
          <w:szCs w:val="32"/>
        </w:rPr>
        <w:t xml:space="preserve">We offer a </w:t>
      </w:r>
      <w:r w:rsidRPr="00571A6E">
        <w:rPr>
          <w:rFonts w:asciiTheme="minorHAnsi" w:eastAsia="DM Sans" w:hAnsiTheme="minorHAnsi" w:cstheme="minorHAnsi"/>
          <w:sz w:val="32"/>
          <w:szCs w:val="32"/>
        </w:rPr>
        <w:t xml:space="preserve">cloud-native development service </w:t>
      </w:r>
      <w:r w:rsidRPr="00571A6E">
        <w:rPr>
          <w:rFonts w:asciiTheme="minorHAnsi" w:eastAsia="DM Sans" w:hAnsiTheme="minorHAnsi" w:cstheme="minorHAnsi"/>
          <w:b/>
          <w:sz w:val="32"/>
          <w:szCs w:val="32"/>
        </w:rPr>
        <w:t>for</w:t>
      </w:r>
      <w:r w:rsidRPr="00571A6E">
        <w:rPr>
          <w:rFonts w:asciiTheme="minorHAnsi" w:eastAsia="DM Sans" w:hAnsiTheme="minorHAnsi" w:cstheme="minorHAnsi"/>
          <w:sz w:val="32"/>
          <w:szCs w:val="32"/>
        </w:rPr>
        <w:t xml:space="preserve"> businesses and organizations seeking an edge in the competitive and rapidly evolving world of software development. This service is designed to provide a comprehensive understanding of the requirements and principles driving the shift toward cloud-based solutions. </w:t>
      </w:r>
      <w:r w:rsidRPr="00571A6E">
        <w:rPr>
          <w:rFonts w:asciiTheme="minorHAnsi" w:eastAsia="DM Sans" w:hAnsiTheme="minorHAnsi" w:cstheme="minorHAnsi"/>
          <w:b/>
          <w:sz w:val="32"/>
          <w:szCs w:val="32"/>
        </w:rPr>
        <w:t xml:space="preserve">Unlike </w:t>
      </w:r>
      <w:r w:rsidRPr="00571A6E">
        <w:rPr>
          <w:rFonts w:asciiTheme="minorHAnsi" w:eastAsia="DM Sans" w:hAnsiTheme="minorHAnsi" w:cstheme="minorHAnsi"/>
          <w:sz w:val="32"/>
          <w:szCs w:val="32"/>
        </w:rPr>
        <w:t>traditional software development methods, our approach is focused on scalability, enhanced customer experience, developer agility, continuous integration and deployment (CI/CD), disposable infrastructure, and decoupling of services.</w:t>
      </w:r>
    </w:p>
    <w:p w14:paraId="4BC8E71E" w14:textId="0E59D867" w:rsidR="00571A6E" w:rsidRPr="00571A6E" w:rsidRDefault="00571A6E" w:rsidP="00571A6E">
      <w:pPr>
        <w:spacing w:before="240"/>
        <w:jc w:val="both"/>
        <w:rPr>
          <w:rFonts w:asciiTheme="minorHAnsi" w:hAnsiTheme="minorHAnsi" w:cstheme="minorHAnsi"/>
          <w:sz w:val="28"/>
          <w:szCs w:val="28"/>
        </w:rPr>
      </w:pPr>
      <w:r w:rsidRPr="00571A6E">
        <w:rPr>
          <w:rFonts w:asciiTheme="minorHAnsi" w:eastAsia="DM Sans" w:hAnsiTheme="minorHAnsi" w:cstheme="minorHAnsi"/>
          <w:b/>
          <w:sz w:val="32"/>
          <w:szCs w:val="32"/>
        </w:rPr>
        <w:t xml:space="preserve">By </w:t>
      </w:r>
      <w:r w:rsidRPr="00571A6E">
        <w:rPr>
          <w:rFonts w:asciiTheme="minorHAnsi" w:eastAsia="DM Sans" w:hAnsiTheme="minorHAnsi" w:cstheme="minorHAnsi"/>
          <w:sz w:val="32"/>
          <w:szCs w:val="32"/>
        </w:rPr>
        <w:t xml:space="preserve">leveraging the expertise of the Cloud Native Computing Foundation (CNCF), we can deliver software development at approximately </w:t>
      </w:r>
      <w:r w:rsidRPr="00571A6E">
        <w:rPr>
          <w:rFonts w:asciiTheme="minorHAnsi" w:eastAsia="DM Sans" w:hAnsiTheme="minorHAnsi" w:cstheme="minorHAnsi"/>
          <w:b/>
          <w:sz w:val="32"/>
          <w:szCs w:val="32"/>
        </w:rPr>
        <w:t xml:space="preserve">twice (2x) the speed </w:t>
      </w:r>
      <w:r w:rsidRPr="00571A6E">
        <w:rPr>
          <w:rFonts w:asciiTheme="minorHAnsi" w:eastAsia="DM Sans" w:hAnsiTheme="minorHAnsi" w:cstheme="minorHAnsi"/>
          <w:sz w:val="32"/>
          <w:szCs w:val="32"/>
        </w:rPr>
        <w:t xml:space="preserve">of traditional methods. Our service thoroughly analyzes the tools and technologies used in cloud-native development, such as Kubernetes, Microservices, Containers, and Terraform. These tools help rapidly increase the development pace </w:t>
      </w:r>
      <w:r w:rsidRPr="00571A6E">
        <w:rPr>
          <w:rFonts w:asciiTheme="minorHAnsi" w:eastAsia="DM Sans" w:hAnsiTheme="minorHAnsi" w:cstheme="minorHAnsi"/>
          <w:b/>
          <w:sz w:val="32"/>
          <w:szCs w:val="32"/>
        </w:rPr>
        <w:t>~=50%</w:t>
      </w:r>
      <w:r w:rsidRPr="00571A6E">
        <w:rPr>
          <w:rFonts w:asciiTheme="minorHAnsi" w:eastAsia="DM Sans" w:hAnsiTheme="minorHAnsi" w:cstheme="minorHAnsi"/>
          <w:sz w:val="32"/>
          <w:szCs w:val="32"/>
        </w:rPr>
        <w:t xml:space="preserve"> in the start phase of development, which continues even in the maintenance phase of the project.</w:t>
      </w:r>
    </w:p>
    <w:p w14:paraId="31276BD0" w14:textId="72456C77" w:rsidR="00571A6E" w:rsidRPr="00571A6E" w:rsidRDefault="00571A6E" w:rsidP="00571A6E">
      <w:pPr>
        <w:spacing w:before="240"/>
        <w:jc w:val="both"/>
        <w:rPr>
          <w:rFonts w:asciiTheme="minorHAnsi" w:eastAsia="DM Sans" w:hAnsiTheme="minorHAnsi" w:cstheme="minorHAnsi"/>
          <w:sz w:val="32"/>
          <w:szCs w:val="32"/>
        </w:rPr>
      </w:pPr>
      <w:r w:rsidRPr="00571A6E">
        <w:rPr>
          <w:rFonts w:asciiTheme="minorHAnsi" w:eastAsia="DM Sans" w:hAnsiTheme="minorHAnsi" w:cstheme="minorHAnsi"/>
          <w:b/>
          <w:sz w:val="32"/>
          <w:szCs w:val="32"/>
        </w:rPr>
        <w:t xml:space="preserve">Unlike </w:t>
      </w:r>
      <w:r w:rsidRPr="00571A6E">
        <w:rPr>
          <w:rFonts w:asciiTheme="minorHAnsi" w:eastAsia="DM Sans" w:hAnsiTheme="minorHAnsi" w:cstheme="minorHAnsi"/>
          <w:sz w:val="32"/>
          <w:szCs w:val="32"/>
        </w:rPr>
        <w:t xml:space="preserve">traditional development methods, </w:t>
      </w:r>
      <w:r w:rsidRPr="00571A6E">
        <w:rPr>
          <w:rFonts w:asciiTheme="minorHAnsi" w:eastAsia="DM Sans" w:hAnsiTheme="minorHAnsi" w:cstheme="minorHAnsi"/>
          <w:b/>
          <w:sz w:val="32"/>
          <w:szCs w:val="32"/>
        </w:rPr>
        <w:t>our project</w:t>
      </w:r>
      <w:r w:rsidRPr="00571A6E">
        <w:rPr>
          <w:rFonts w:asciiTheme="minorHAnsi" w:eastAsia="DM Sans" w:hAnsiTheme="minorHAnsi" w:cstheme="minorHAnsi"/>
          <w:sz w:val="32"/>
          <w:szCs w:val="32"/>
        </w:rPr>
        <w:t xml:space="preserve"> allows businesses to utilize cloud-native technologies' benefits fully. It provides a practical application of these technologies, showcasing the benefits of embracing this paradigm shift diversity.</w:t>
      </w:r>
      <w:r w:rsidRPr="00571A6E">
        <w:rPr>
          <w:rFonts w:asciiTheme="minorHAnsi" w:hAnsiTheme="minorHAnsi" w:cstheme="minorHAnsi"/>
          <w:sz w:val="28"/>
          <w:szCs w:val="28"/>
        </w:rPr>
        <w:t xml:space="preserve"> </w:t>
      </w:r>
    </w:p>
    <w:p w14:paraId="0A5F8E5E" w14:textId="60862D46" w:rsidR="00571A6E" w:rsidRPr="00571A6E" w:rsidRDefault="00571A6E" w:rsidP="00571A6E">
      <w:pPr>
        <w:spacing w:before="240"/>
        <w:jc w:val="both"/>
        <w:rPr>
          <w:rFonts w:asciiTheme="minorHAnsi" w:eastAsia="DM Sans" w:hAnsiTheme="minorHAnsi" w:cstheme="minorHAnsi"/>
          <w:sz w:val="32"/>
          <w:szCs w:val="32"/>
        </w:rPr>
      </w:pPr>
      <w:r w:rsidRPr="00571A6E">
        <w:rPr>
          <w:rFonts w:asciiTheme="minorHAnsi" w:eastAsia="DM Sans" w:hAnsiTheme="minorHAnsi" w:cstheme="minorHAnsi"/>
          <w:b/>
          <w:sz w:val="32"/>
          <w:szCs w:val="32"/>
        </w:rPr>
        <w:t xml:space="preserve">Compared </w:t>
      </w:r>
      <w:r w:rsidRPr="00571A6E">
        <w:rPr>
          <w:rFonts w:asciiTheme="minorHAnsi" w:eastAsia="DM Sans" w:hAnsiTheme="minorHAnsi" w:cstheme="minorHAnsi"/>
          <w:sz w:val="32"/>
          <w:szCs w:val="32"/>
        </w:rPr>
        <w:t xml:space="preserve">to the traditional approach, our cloud-native service ensures your applications' availability, resilience, and scalability. It also allows for </w:t>
      </w:r>
      <w:r w:rsidRPr="00571A6E">
        <w:rPr>
          <w:rFonts w:asciiTheme="minorHAnsi" w:eastAsia="DM Sans" w:hAnsiTheme="minorHAnsi" w:cstheme="minorHAnsi"/>
          <w:b/>
          <w:sz w:val="32"/>
          <w:szCs w:val="32"/>
        </w:rPr>
        <w:t xml:space="preserve">twice (2x) cost-effective </w:t>
      </w:r>
      <w:r w:rsidRPr="00571A6E">
        <w:rPr>
          <w:rFonts w:asciiTheme="minorHAnsi" w:eastAsia="DM Sans" w:hAnsiTheme="minorHAnsi" w:cstheme="minorHAnsi"/>
          <w:sz w:val="32"/>
          <w:szCs w:val="32"/>
        </w:rPr>
        <w:t xml:space="preserve">operations as you only pay for the resources your application uses. </w:t>
      </w:r>
      <w:r w:rsidR="007A5467">
        <w:rPr>
          <w:rFonts w:asciiTheme="minorHAnsi" w:eastAsia="DM Sans" w:hAnsiTheme="minorHAnsi" w:cstheme="minorHAnsi"/>
          <w:sz w:val="32"/>
          <w:szCs w:val="32"/>
          <w:lang w:val="en-US"/>
        </w:rPr>
        <w:t>It</w:t>
      </w:r>
      <w:r w:rsidRPr="00571A6E">
        <w:rPr>
          <w:rFonts w:asciiTheme="minorHAnsi" w:eastAsia="DM Sans" w:hAnsiTheme="minorHAnsi" w:cstheme="minorHAnsi"/>
          <w:sz w:val="32"/>
          <w:szCs w:val="32"/>
        </w:rPr>
        <w:t xml:space="preserve"> makes it a more efficient and economical choice for businesses.</w:t>
      </w:r>
      <w:r w:rsidRPr="00571A6E">
        <w:rPr>
          <w:rFonts w:asciiTheme="minorHAnsi" w:hAnsiTheme="minorHAnsi" w:cstheme="minorHAnsi"/>
          <w:sz w:val="28"/>
          <w:szCs w:val="28"/>
        </w:rPr>
        <w:t xml:space="preserve"> </w:t>
      </w:r>
    </w:p>
    <w:p w14:paraId="2DCCD662" w14:textId="6220EB8D" w:rsidR="00571A6E" w:rsidRDefault="00571A6E" w:rsidP="004E32E5">
      <w:pPr>
        <w:spacing w:before="240"/>
        <w:jc w:val="both"/>
        <w:rPr>
          <w:rFonts w:asciiTheme="minorHAnsi" w:eastAsia="DM Sans" w:hAnsiTheme="minorHAnsi" w:cstheme="minorHAnsi"/>
          <w:sz w:val="32"/>
          <w:szCs w:val="32"/>
        </w:rPr>
      </w:pPr>
      <w:r w:rsidRPr="00571A6E">
        <w:rPr>
          <w:rFonts w:asciiTheme="minorHAnsi" w:eastAsia="DM Sans" w:hAnsiTheme="minorHAnsi" w:cstheme="minorHAnsi"/>
          <w:sz w:val="32"/>
          <w:szCs w:val="32"/>
        </w:rPr>
        <w:t xml:space="preserve">With </w:t>
      </w:r>
      <w:r w:rsidRPr="00571A6E">
        <w:rPr>
          <w:rFonts w:asciiTheme="minorHAnsi" w:eastAsia="DM Sans" w:hAnsiTheme="minorHAnsi" w:cstheme="minorHAnsi"/>
          <w:b/>
          <w:sz w:val="32"/>
          <w:szCs w:val="32"/>
        </w:rPr>
        <w:t>our project</w:t>
      </w:r>
      <w:r w:rsidRPr="00571A6E">
        <w:rPr>
          <w:rFonts w:asciiTheme="minorHAnsi" w:eastAsia="DM Sans" w:hAnsiTheme="minorHAnsi" w:cstheme="minorHAnsi"/>
          <w:sz w:val="32"/>
          <w:szCs w:val="32"/>
        </w:rPr>
        <w:t xml:space="preserve">, businesses will gain a deep understanding of the reasons behind the shift to cloud-native development. </w:t>
      </w:r>
      <w:r w:rsidR="007A5467">
        <w:rPr>
          <w:rFonts w:asciiTheme="minorHAnsi" w:eastAsia="DM Sans" w:hAnsiTheme="minorHAnsi" w:cstheme="minorHAnsi"/>
          <w:sz w:val="32"/>
          <w:szCs w:val="32"/>
          <w:lang w:val="en-US"/>
        </w:rPr>
        <w:t>It</w:t>
      </w:r>
      <w:r w:rsidRPr="00571A6E">
        <w:rPr>
          <w:rFonts w:asciiTheme="minorHAnsi" w:eastAsia="DM Sans" w:hAnsiTheme="minorHAnsi" w:cstheme="minorHAnsi"/>
          <w:sz w:val="32"/>
          <w:szCs w:val="32"/>
        </w:rPr>
        <w:t xml:space="preserve"> will </w:t>
      </w:r>
      <w:r w:rsidRPr="00571A6E">
        <w:rPr>
          <w:rFonts w:asciiTheme="minorHAnsi" w:eastAsia="DM Sans" w:hAnsiTheme="minorHAnsi" w:cstheme="minorHAnsi"/>
          <w:b/>
          <w:sz w:val="32"/>
          <w:szCs w:val="32"/>
        </w:rPr>
        <w:t>enable them</w:t>
      </w:r>
      <w:r w:rsidRPr="00571A6E">
        <w:rPr>
          <w:rFonts w:asciiTheme="minorHAnsi" w:eastAsia="DM Sans" w:hAnsiTheme="minorHAnsi" w:cstheme="minorHAnsi"/>
          <w:sz w:val="32"/>
          <w:szCs w:val="32"/>
        </w:rPr>
        <w:t xml:space="preserve"> to create innovative, scalable, and reliable software solutions that meet the demands of the modern digital landscape. By choosing </w:t>
      </w:r>
      <w:r w:rsidRPr="00571A6E">
        <w:rPr>
          <w:rFonts w:asciiTheme="minorHAnsi" w:eastAsia="DM Sans" w:hAnsiTheme="minorHAnsi" w:cstheme="minorHAnsi"/>
          <w:b/>
          <w:sz w:val="32"/>
          <w:szCs w:val="32"/>
        </w:rPr>
        <w:t>our service</w:t>
      </w:r>
      <w:r w:rsidRPr="00571A6E">
        <w:rPr>
          <w:rFonts w:asciiTheme="minorHAnsi" w:eastAsia="DM Sans" w:hAnsiTheme="minorHAnsi" w:cstheme="minorHAnsi"/>
          <w:sz w:val="32"/>
          <w:szCs w:val="32"/>
        </w:rPr>
        <w:t xml:space="preserve">, businesses can ensure they stay ahead of </w:t>
      </w:r>
      <w:r w:rsidRPr="00571A6E">
        <w:rPr>
          <w:rFonts w:asciiTheme="minorHAnsi" w:eastAsia="DM Sans" w:hAnsiTheme="minorHAnsi" w:cstheme="minorHAnsi"/>
          <w:b/>
          <w:sz w:val="32"/>
          <w:szCs w:val="32"/>
        </w:rPr>
        <w:t>10x times</w:t>
      </w:r>
      <w:r w:rsidRPr="00571A6E">
        <w:rPr>
          <w:rFonts w:asciiTheme="minorHAnsi" w:eastAsia="DM Sans" w:hAnsiTheme="minorHAnsi" w:cstheme="minorHAnsi"/>
          <w:sz w:val="32"/>
          <w:szCs w:val="32"/>
        </w:rPr>
        <w:t xml:space="preserve"> the </w:t>
      </w:r>
      <w:r w:rsidRPr="00571A6E">
        <w:rPr>
          <w:rFonts w:asciiTheme="minorHAnsi" w:eastAsia="DM Sans" w:hAnsiTheme="minorHAnsi" w:cstheme="minorHAnsi"/>
          <w:sz w:val="32"/>
          <w:szCs w:val="32"/>
        </w:rPr>
        <w:lastRenderedPageBreak/>
        <w:t>curve and are equipped to meet future challenges in the software development landscape.</w:t>
      </w:r>
    </w:p>
    <w:p w14:paraId="4E9EB9F6" w14:textId="77777777" w:rsidR="004E32E5" w:rsidRPr="004E32E5" w:rsidRDefault="004E32E5" w:rsidP="004E32E5">
      <w:pPr>
        <w:spacing w:before="240"/>
        <w:jc w:val="both"/>
        <w:rPr>
          <w:rFonts w:asciiTheme="minorHAnsi" w:eastAsia="DM Sans" w:hAnsiTheme="minorHAnsi" w:cstheme="minorHAnsi"/>
          <w:sz w:val="32"/>
          <w:szCs w:val="32"/>
        </w:rPr>
      </w:pPr>
    </w:p>
    <w:p w14:paraId="07B678E5" w14:textId="4424CCFB" w:rsidR="000C7706" w:rsidRPr="00BF417F" w:rsidRDefault="000C7706" w:rsidP="000C7706">
      <w:pPr>
        <w:pStyle w:val="NormalWeb"/>
        <w:rPr>
          <w:rFonts w:asciiTheme="minorHAnsi" w:hAnsiTheme="minorHAnsi" w:cstheme="minorHAnsi"/>
          <w:sz w:val="40"/>
          <w:szCs w:val="56"/>
          <w:lang w:val="en-US"/>
        </w:rPr>
      </w:pPr>
      <w:r w:rsidRPr="00BF417F">
        <w:rPr>
          <w:rFonts w:asciiTheme="minorHAnsi" w:hAnsiTheme="minorHAnsi" w:cstheme="minorHAnsi"/>
          <w:b/>
          <w:bCs/>
          <w:sz w:val="40"/>
          <w:szCs w:val="56"/>
        </w:rPr>
        <w:t>1.</w:t>
      </w:r>
      <w:r w:rsidRPr="00BF417F">
        <w:rPr>
          <w:rFonts w:asciiTheme="minorHAnsi" w:hAnsiTheme="minorHAnsi" w:cstheme="minorHAnsi"/>
          <w:b/>
          <w:bCs/>
          <w:sz w:val="40"/>
          <w:szCs w:val="56"/>
          <w:lang w:val="en-US"/>
        </w:rPr>
        <w:t>5</w:t>
      </w:r>
      <w:r w:rsidRPr="00BF417F">
        <w:rPr>
          <w:rFonts w:asciiTheme="minorHAnsi" w:hAnsiTheme="minorHAnsi" w:cstheme="minorHAnsi"/>
          <w:b/>
          <w:bCs/>
          <w:sz w:val="40"/>
          <w:szCs w:val="56"/>
        </w:rPr>
        <w:t xml:space="preserve"> B</w:t>
      </w:r>
      <w:r w:rsidRPr="00BF417F">
        <w:rPr>
          <w:rFonts w:asciiTheme="minorHAnsi" w:hAnsiTheme="minorHAnsi" w:cstheme="minorHAnsi"/>
          <w:b/>
          <w:bCs/>
          <w:sz w:val="40"/>
          <w:szCs w:val="56"/>
          <w:lang w:val="en-US"/>
        </w:rPr>
        <w:t>usiness Risks</w:t>
      </w:r>
    </w:p>
    <w:p w14:paraId="0C651539" w14:textId="398133AC" w:rsidR="00BF417F" w:rsidRDefault="00BF417F" w:rsidP="00BF417F">
      <w:pPr>
        <w:jc w:val="both"/>
        <w:rPr>
          <w:sz w:val="32"/>
          <w:szCs w:val="32"/>
        </w:rPr>
      </w:pPr>
      <w:r w:rsidRPr="00BF417F">
        <w:rPr>
          <w:sz w:val="32"/>
          <w:szCs w:val="32"/>
        </w:rPr>
        <w:t>RI-1:</w:t>
      </w:r>
      <w:r w:rsidRPr="00BF417F">
        <w:rPr>
          <w:sz w:val="32"/>
          <w:szCs w:val="32"/>
          <w:lang w:val="en-US"/>
        </w:rPr>
        <w:t xml:space="preserve"> This risk pertains to the potential entry of new competitors or intensified competition in the market, which could lead to a loss of market share and reduced profitability. </w:t>
      </w:r>
      <w:r w:rsidRPr="00BF417F">
        <w:rPr>
          <w:sz w:val="32"/>
          <w:szCs w:val="32"/>
        </w:rPr>
        <w:t>(Probability = 0.</w:t>
      </w:r>
      <w:r w:rsidRPr="00BF417F">
        <w:rPr>
          <w:sz w:val="32"/>
          <w:szCs w:val="32"/>
          <w:lang w:val="en-US"/>
        </w:rPr>
        <w:t>4</w:t>
      </w:r>
      <w:r w:rsidRPr="00BF417F">
        <w:rPr>
          <w:sz w:val="32"/>
          <w:szCs w:val="32"/>
        </w:rPr>
        <w:t>;</w:t>
      </w:r>
      <w:r w:rsidRPr="00BF417F">
        <w:rPr>
          <w:sz w:val="32"/>
          <w:szCs w:val="32"/>
          <w:lang w:val="en-US"/>
        </w:rPr>
        <w:t xml:space="preserve"> </w:t>
      </w:r>
      <w:r w:rsidRPr="00BF417F">
        <w:rPr>
          <w:sz w:val="32"/>
          <w:szCs w:val="32"/>
        </w:rPr>
        <w:t xml:space="preserve">Impact = </w:t>
      </w:r>
      <w:r w:rsidRPr="00BF417F">
        <w:rPr>
          <w:sz w:val="32"/>
          <w:szCs w:val="32"/>
          <w:lang w:val="en-US"/>
        </w:rPr>
        <w:t>4</w:t>
      </w:r>
      <w:r w:rsidRPr="00BF417F">
        <w:rPr>
          <w:sz w:val="32"/>
          <w:szCs w:val="32"/>
        </w:rPr>
        <w:t xml:space="preserve">) </w:t>
      </w:r>
    </w:p>
    <w:p w14:paraId="7BFEE88B" w14:textId="77777777" w:rsidR="008B2DD7" w:rsidRDefault="008B2DD7" w:rsidP="00BF417F">
      <w:pPr>
        <w:jc w:val="both"/>
        <w:rPr>
          <w:sz w:val="32"/>
          <w:szCs w:val="32"/>
        </w:rPr>
      </w:pPr>
    </w:p>
    <w:p w14:paraId="3C6DDC4E" w14:textId="77777777" w:rsidR="008B2DD7" w:rsidRDefault="00BF417F" w:rsidP="007D2B98">
      <w:pPr>
        <w:jc w:val="both"/>
        <w:rPr>
          <w:sz w:val="32"/>
          <w:szCs w:val="32"/>
        </w:rPr>
      </w:pPr>
      <w:r w:rsidRPr="00BF417F">
        <w:rPr>
          <w:sz w:val="32"/>
          <w:szCs w:val="32"/>
        </w:rPr>
        <w:t>RI-</w:t>
      </w:r>
      <w:r>
        <w:rPr>
          <w:sz w:val="32"/>
          <w:szCs w:val="32"/>
        </w:rPr>
        <w:t>2</w:t>
      </w:r>
      <w:r w:rsidRPr="00BF417F">
        <w:rPr>
          <w:sz w:val="32"/>
          <w:szCs w:val="32"/>
        </w:rPr>
        <w:t>:</w:t>
      </w:r>
      <w:r>
        <w:rPr>
          <w:sz w:val="32"/>
          <w:szCs w:val="32"/>
        </w:rPr>
        <w:t xml:space="preserve"> </w:t>
      </w:r>
      <w:r w:rsidRPr="00BF417F">
        <w:rPr>
          <w:sz w:val="32"/>
          <w:szCs w:val="32"/>
        </w:rPr>
        <w:t>This risk involves the possibility of project delays, resulting in missed market opportunities and potential revenue losses.</w:t>
      </w:r>
      <w:r>
        <w:rPr>
          <w:sz w:val="32"/>
          <w:szCs w:val="32"/>
        </w:rPr>
        <w:t xml:space="preserve"> </w:t>
      </w:r>
    </w:p>
    <w:p w14:paraId="27B08C94" w14:textId="628C538B" w:rsidR="00BF417F" w:rsidRDefault="00BF417F" w:rsidP="007D2B98">
      <w:pPr>
        <w:jc w:val="both"/>
        <w:rPr>
          <w:sz w:val="32"/>
          <w:szCs w:val="32"/>
        </w:rPr>
      </w:pPr>
      <w:r w:rsidRPr="00BF417F">
        <w:rPr>
          <w:sz w:val="32"/>
          <w:szCs w:val="32"/>
        </w:rPr>
        <w:t>(Probability = 0.</w:t>
      </w:r>
      <w:r>
        <w:rPr>
          <w:sz w:val="32"/>
          <w:szCs w:val="32"/>
        </w:rPr>
        <w:t>3</w:t>
      </w:r>
      <w:r w:rsidRPr="00BF417F">
        <w:rPr>
          <w:sz w:val="32"/>
          <w:szCs w:val="32"/>
        </w:rPr>
        <w:t>;</w:t>
      </w:r>
      <w:r w:rsidRPr="00BF417F">
        <w:rPr>
          <w:sz w:val="32"/>
          <w:szCs w:val="32"/>
          <w:lang w:val="en-US"/>
        </w:rPr>
        <w:t xml:space="preserve"> </w:t>
      </w:r>
      <w:r w:rsidRPr="00BF417F">
        <w:rPr>
          <w:sz w:val="32"/>
          <w:szCs w:val="32"/>
        </w:rPr>
        <w:t xml:space="preserve">Impact = </w:t>
      </w:r>
      <w:r>
        <w:rPr>
          <w:sz w:val="32"/>
          <w:szCs w:val="32"/>
        </w:rPr>
        <w:t>3</w:t>
      </w:r>
      <w:r w:rsidRPr="00BF417F">
        <w:rPr>
          <w:sz w:val="32"/>
          <w:szCs w:val="32"/>
        </w:rPr>
        <w:t>)</w:t>
      </w:r>
    </w:p>
    <w:p w14:paraId="210DC880" w14:textId="77777777" w:rsidR="008B2DD7" w:rsidRDefault="008B2DD7" w:rsidP="007D2B98">
      <w:pPr>
        <w:jc w:val="both"/>
        <w:rPr>
          <w:sz w:val="32"/>
          <w:szCs w:val="32"/>
        </w:rPr>
      </w:pPr>
    </w:p>
    <w:p w14:paraId="6DD73B9D" w14:textId="7B380A96" w:rsidR="00BF417F" w:rsidRDefault="00BF417F" w:rsidP="007D2B98">
      <w:pPr>
        <w:jc w:val="both"/>
        <w:rPr>
          <w:sz w:val="32"/>
          <w:szCs w:val="32"/>
        </w:rPr>
      </w:pPr>
      <w:r w:rsidRPr="00BF417F">
        <w:rPr>
          <w:sz w:val="32"/>
          <w:szCs w:val="32"/>
        </w:rPr>
        <w:t>RI-</w:t>
      </w:r>
      <w:r>
        <w:rPr>
          <w:sz w:val="32"/>
          <w:szCs w:val="32"/>
        </w:rPr>
        <w:t>3</w:t>
      </w:r>
      <w:r w:rsidRPr="00BF417F">
        <w:rPr>
          <w:sz w:val="32"/>
          <w:szCs w:val="32"/>
        </w:rPr>
        <w:t>:</w:t>
      </w:r>
      <w:r w:rsidR="008B2DD7">
        <w:rPr>
          <w:sz w:val="32"/>
          <w:szCs w:val="32"/>
          <w:lang w:val="en-US"/>
        </w:rPr>
        <w:t xml:space="preserve"> </w:t>
      </w:r>
      <w:r w:rsidR="007D2B98" w:rsidRPr="007D2B98">
        <w:rPr>
          <w:sz w:val="32"/>
          <w:szCs w:val="32"/>
        </w:rPr>
        <w:t>This risk relates to the product not meeting user expectations, leading to decreased sales and potential damage to the brand's reputation.</w:t>
      </w:r>
      <w:r>
        <w:rPr>
          <w:sz w:val="32"/>
          <w:szCs w:val="32"/>
        </w:rPr>
        <w:t xml:space="preserve"> </w:t>
      </w:r>
      <w:r w:rsidR="007D2B98" w:rsidRPr="00BF417F">
        <w:rPr>
          <w:sz w:val="32"/>
          <w:szCs w:val="32"/>
        </w:rPr>
        <w:t>(Probability = 0.</w:t>
      </w:r>
      <w:r w:rsidR="007D2B98">
        <w:rPr>
          <w:sz w:val="32"/>
          <w:szCs w:val="32"/>
        </w:rPr>
        <w:t>2</w:t>
      </w:r>
      <w:r w:rsidR="007D2B98" w:rsidRPr="00BF417F">
        <w:rPr>
          <w:sz w:val="32"/>
          <w:szCs w:val="32"/>
        </w:rPr>
        <w:t>;</w:t>
      </w:r>
      <w:r w:rsidR="007D2B98" w:rsidRPr="00BF417F">
        <w:rPr>
          <w:sz w:val="32"/>
          <w:szCs w:val="32"/>
          <w:lang w:val="en-US"/>
        </w:rPr>
        <w:t xml:space="preserve"> </w:t>
      </w:r>
      <w:r w:rsidR="007D2B98" w:rsidRPr="00BF417F">
        <w:rPr>
          <w:sz w:val="32"/>
          <w:szCs w:val="32"/>
        </w:rPr>
        <w:t xml:space="preserve">Impact = </w:t>
      </w:r>
      <w:r w:rsidR="007D2B98">
        <w:rPr>
          <w:sz w:val="32"/>
          <w:szCs w:val="32"/>
        </w:rPr>
        <w:t>4</w:t>
      </w:r>
      <w:r w:rsidR="007D2B98" w:rsidRPr="00BF417F">
        <w:rPr>
          <w:sz w:val="32"/>
          <w:szCs w:val="32"/>
        </w:rPr>
        <w:t>)</w:t>
      </w:r>
    </w:p>
    <w:p w14:paraId="0B5BF9D7" w14:textId="77777777" w:rsidR="008B2DD7" w:rsidRPr="00BF417F" w:rsidRDefault="008B2DD7" w:rsidP="007D2B98">
      <w:pPr>
        <w:jc w:val="both"/>
        <w:rPr>
          <w:sz w:val="32"/>
          <w:szCs w:val="32"/>
        </w:rPr>
      </w:pPr>
    </w:p>
    <w:p w14:paraId="0F76035E" w14:textId="495DB6DC" w:rsidR="00BF417F" w:rsidRDefault="007D2B98" w:rsidP="007D2B98">
      <w:pPr>
        <w:jc w:val="both"/>
        <w:rPr>
          <w:sz w:val="32"/>
          <w:szCs w:val="32"/>
        </w:rPr>
      </w:pPr>
      <w:r w:rsidRPr="00BF417F">
        <w:rPr>
          <w:sz w:val="32"/>
          <w:szCs w:val="32"/>
        </w:rPr>
        <w:t>RI-</w:t>
      </w:r>
      <w:r>
        <w:rPr>
          <w:sz w:val="32"/>
          <w:szCs w:val="32"/>
        </w:rPr>
        <w:t>4</w:t>
      </w:r>
      <w:r w:rsidRPr="00BF417F">
        <w:rPr>
          <w:sz w:val="32"/>
          <w:szCs w:val="32"/>
        </w:rPr>
        <w:t>:</w:t>
      </w:r>
      <w:r>
        <w:rPr>
          <w:sz w:val="32"/>
          <w:szCs w:val="32"/>
        </w:rPr>
        <w:t xml:space="preserve"> </w:t>
      </w:r>
      <w:r w:rsidRPr="007D2B98">
        <w:rPr>
          <w:sz w:val="32"/>
          <w:szCs w:val="32"/>
        </w:rPr>
        <w:t>This risk concerns the potential occurrence of a data security breach, resulting in data loss, legal consequences, and damage to the company's reputation.</w:t>
      </w:r>
      <w:r>
        <w:rPr>
          <w:sz w:val="32"/>
          <w:szCs w:val="32"/>
        </w:rPr>
        <w:t xml:space="preserve"> </w:t>
      </w:r>
      <w:r w:rsidRPr="00BF417F">
        <w:rPr>
          <w:sz w:val="32"/>
          <w:szCs w:val="32"/>
        </w:rPr>
        <w:t>(Probability = 0.</w:t>
      </w:r>
      <w:r>
        <w:rPr>
          <w:sz w:val="32"/>
          <w:szCs w:val="32"/>
        </w:rPr>
        <w:t>5</w:t>
      </w:r>
      <w:r w:rsidRPr="00BF417F">
        <w:rPr>
          <w:sz w:val="32"/>
          <w:szCs w:val="32"/>
        </w:rPr>
        <w:t>;</w:t>
      </w:r>
      <w:r w:rsidRPr="00BF417F">
        <w:rPr>
          <w:sz w:val="32"/>
          <w:szCs w:val="32"/>
          <w:lang w:val="en-US"/>
        </w:rPr>
        <w:t xml:space="preserve"> </w:t>
      </w:r>
      <w:r w:rsidRPr="00BF417F">
        <w:rPr>
          <w:sz w:val="32"/>
          <w:szCs w:val="32"/>
        </w:rPr>
        <w:t xml:space="preserve">Impact = </w:t>
      </w:r>
      <w:r>
        <w:rPr>
          <w:sz w:val="32"/>
          <w:szCs w:val="32"/>
        </w:rPr>
        <w:t>5</w:t>
      </w:r>
      <w:r w:rsidRPr="00BF417F">
        <w:rPr>
          <w:sz w:val="32"/>
          <w:szCs w:val="32"/>
        </w:rPr>
        <w:t>)</w:t>
      </w:r>
    </w:p>
    <w:p w14:paraId="4750033B" w14:textId="77777777" w:rsidR="008B2DD7" w:rsidRDefault="008B2DD7" w:rsidP="007D2B98">
      <w:pPr>
        <w:jc w:val="both"/>
        <w:rPr>
          <w:sz w:val="32"/>
          <w:szCs w:val="32"/>
        </w:rPr>
      </w:pPr>
    </w:p>
    <w:p w14:paraId="6530BB6B" w14:textId="35A7A37F" w:rsidR="007D2B98" w:rsidRDefault="007D2B98" w:rsidP="007D2B98">
      <w:pPr>
        <w:jc w:val="both"/>
        <w:rPr>
          <w:sz w:val="32"/>
          <w:szCs w:val="32"/>
        </w:rPr>
      </w:pPr>
      <w:r w:rsidRPr="00BF417F">
        <w:rPr>
          <w:sz w:val="32"/>
          <w:szCs w:val="32"/>
        </w:rPr>
        <w:t>RI-</w:t>
      </w:r>
      <w:r>
        <w:rPr>
          <w:sz w:val="32"/>
          <w:szCs w:val="32"/>
        </w:rPr>
        <w:t>5</w:t>
      </w:r>
      <w:r w:rsidRPr="00BF417F">
        <w:rPr>
          <w:sz w:val="32"/>
          <w:szCs w:val="32"/>
        </w:rPr>
        <w:t>:</w:t>
      </w:r>
      <w:r w:rsidR="008B2DD7">
        <w:rPr>
          <w:sz w:val="32"/>
          <w:szCs w:val="32"/>
          <w:lang w:val="en-US"/>
        </w:rPr>
        <w:t xml:space="preserve"> </w:t>
      </w:r>
      <w:r w:rsidRPr="007D2B98">
        <w:rPr>
          <w:sz w:val="32"/>
          <w:szCs w:val="32"/>
        </w:rPr>
        <w:t>This risk involves failing to comply with relevant regulations and facing legal penalties, fines, and reputational harm.</w:t>
      </w:r>
      <w:r>
        <w:rPr>
          <w:sz w:val="32"/>
          <w:szCs w:val="32"/>
        </w:rPr>
        <w:t xml:space="preserve"> </w:t>
      </w:r>
      <w:r w:rsidRPr="00BF417F">
        <w:rPr>
          <w:sz w:val="32"/>
          <w:szCs w:val="32"/>
        </w:rPr>
        <w:t>(Probability = 0.</w:t>
      </w:r>
      <w:r>
        <w:rPr>
          <w:sz w:val="32"/>
          <w:szCs w:val="32"/>
        </w:rPr>
        <w:t>3</w:t>
      </w:r>
      <w:r w:rsidRPr="00BF417F">
        <w:rPr>
          <w:sz w:val="32"/>
          <w:szCs w:val="32"/>
        </w:rPr>
        <w:t>;</w:t>
      </w:r>
      <w:r w:rsidRPr="00BF417F">
        <w:rPr>
          <w:sz w:val="32"/>
          <w:szCs w:val="32"/>
          <w:lang w:val="en-US"/>
        </w:rPr>
        <w:t xml:space="preserve"> </w:t>
      </w:r>
      <w:r w:rsidRPr="00BF417F">
        <w:rPr>
          <w:sz w:val="32"/>
          <w:szCs w:val="32"/>
        </w:rPr>
        <w:t xml:space="preserve">Impact = </w:t>
      </w:r>
      <w:r>
        <w:rPr>
          <w:sz w:val="32"/>
          <w:szCs w:val="32"/>
        </w:rPr>
        <w:t>4</w:t>
      </w:r>
      <w:r w:rsidRPr="00BF417F">
        <w:rPr>
          <w:sz w:val="32"/>
          <w:szCs w:val="32"/>
        </w:rPr>
        <w:t>)</w:t>
      </w:r>
    </w:p>
    <w:p w14:paraId="75035139" w14:textId="77777777" w:rsidR="008B2DD7" w:rsidRPr="00BF417F" w:rsidRDefault="008B2DD7" w:rsidP="007D2B98">
      <w:pPr>
        <w:jc w:val="both"/>
      </w:pPr>
    </w:p>
    <w:p w14:paraId="1BAC5FCC" w14:textId="77777777" w:rsidR="007D2B98" w:rsidRPr="008B2DD7" w:rsidRDefault="007D2B98" w:rsidP="007D2B98">
      <w:pPr>
        <w:pStyle w:val="NormalWeb"/>
        <w:rPr>
          <w:rFonts w:asciiTheme="minorHAnsi" w:hAnsiTheme="minorHAnsi" w:cstheme="minorHAnsi"/>
          <w:b/>
          <w:bCs/>
          <w:sz w:val="52"/>
          <w:szCs w:val="144"/>
          <w:lang w:val="en-US"/>
        </w:rPr>
      </w:pPr>
      <w:r w:rsidRPr="008B2DD7">
        <w:rPr>
          <w:rFonts w:asciiTheme="minorHAnsi" w:hAnsiTheme="minorHAnsi" w:cstheme="minorHAnsi"/>
          <w:b/>
          <w:bCs/>
          <w:sz w:val="52"/>
          <w:szCs w:val="144"/>
          <w:lang w:val="en-US"/>
        </w:rPr>
        <w:t>2. Scope and Limitations</w:t>
      </w:r>
    </w:p>
    <w:p w14:paraId="03553AFE" w14:textId="77777777" w:rsidR="007D2B98" w:rsidRPr="007D2B98" w:rsidRDefault="007D2B98" w:rsidP="007D2B98">
      <w:pPr>
        <w:pStyle w:val="NormalWeb"/>
        <w:rPr>
          <w:rFonts w:asciiTheme="minorHAnsi" w:hAnsiTheme="minorHAnsi" w:cstheme="minorHAnsi"/>
          <w:b/>
          <w:bCs/>
          <w:sz w:val="40"/>
          <w:szCs w:val="52"/>
        </w:rPr>
      </w:pPr>
      <w:r w:rsidRPr="007D2B98">
        <w:rPr>
          <w:rFonts w:asciiTheme="minorHAnsi" w:hAnsiTheme="minorHAnsi" w:cstheme="minorHAnsi"/>
          <w:b/>
          <w:bCs/>
          <w:sz w:val="40"/>
          <w:szCs w:val="52"/>
          <w:lang w:val="en-US"/>
        </w:rPr>
        <w:t>2</w:t>
      </w:r>
      <w:r w:rsidRPr="007D2B98">
        <w:rPr>
          <w:rFonts w:asciiTheme="minorHAnsi" w:hAnsiTheme="minorHAnsi" w:cstheme="minorHAnsi"/>
          <w:b/>
          <w:bCs/>
          <w:sz w:val="40"/>
          <w:szCs w:val="52"/>
        </w:rPr>
        <w:t xml:space="preserve">.1 Major Features </w:t>
      </w:r>
    </w:p>
    <w:p w14:paraId="15599838" w14:textId="264BCC78" w:rsidR="00835386" w:rsidRPr="00835386" w:rsidRDefault="00835386" w:rsidP="00C41CCD">
      <w:pPr>
        <w:pStyle w:val="NormalWeb"/>
        <w:jc w:val="both"/>
        <w:rPr>
          <w:rFonts w:asciiTheme="minorHAnsi" w:hAnsiTheme="minorHAnsi" w:cstheme="minorHAnsi"/>
          <w:sz w:val="32"/>
          <w:szCs w:val="44"/>
          <w:lang w:val="en-US"/>
        </w:rPr>
      </w:pPr>
      <w:r w:rsidRPr="007D2B98">
        <w:rPr>
          <w:rFonts w:asciiTheme="minorHAnsi" w:hAnsiTheme="minorHAnsi" w:cstheme="minorHAnsi"/>
          <w:sz w:val="32"/>
          <w:szCs w:val="44"/>
        </w:rPr>
        <w:t xml:space="preserve">FE-1: </w:t>
      </w:r>
      <w:r>
        <w:rPr>
          <w:rFonts w:asciiTheme="minorHAnsi" w:hAnsiTheme="minorHAnsi" w:cstheme="minorHAnsi"/>
          <w:sz w:val="32"/>
          <w:szCs w:val="44"/>
          <w:lang w:val="en-US"/>
        </w:rPr>
        <w:t xml:space="preserve"> </w:t>
      </w:r>
      <w:r w:rsidRPr="00835386">
        <w:rPr>
          <w:rFonts w:asciiTheme="minorHAnsi" w:hAnsiTheme="minorHAnsi" w:cstheme="minorHAnsi"/>
          <w:sz w:val="32"/>
          <w:szCs w:val="44"/>
          <w:lang w:val="en-US"/>
        </w:rPr>
        <w:t>Encapsulate applications and their dependencies in portable units, ensuring consistent performance and easy deployment across various environments, enhancing application reliability and scalability.</w:t>
      </w:r>
    </w:p>
    <w:p w14:paraId="4E47FF02" w14:textId="7AA656EE" w:rsidR="007D2B98" w:rsidRDefault="007D2B98" w:rsidP="00C41CCD">
      <w:pPr>
        <w:pStyle w:val="NormalWeb"/>
        <w:jc w:val="both"/>
        <w:rPr>
          <w:rFonts w:asciiTheme="minorHAnsi" w:hAnsiTheme="minorHAnsi" w:cstheme="minorHAnsi"/>
          <w:sz w:val="32"/>
          <w:szCs w:val="44"/>
          <w:lang w:val="en-US"/>
        </w:rPr>
      </w:pPr>
      <w:r w:rsidRPr="007D2B98">
        <w:rPr>
          <w:rFonts w:asciiTheme="minorHAnsi" w:hAnsiTheme="minorHAnsi" w:cstheme="minorHAnsi"/>
          <w:sz w:val="32"/>
          <w:szCs w:val="44"/>
        </w:rPr>
        <w:lastRenderedPageBreak/>
        <w:t>FE-</w:t>
      </w:r>
      <w:r w:rsidR="00835386">
        <w:rPr>
          <w:rFonts w:asciiTheme="minorHAnsi" w:hAnsiTheme="minorHAnsi" w:cstheme="minorHAnsi"/>
          <w:sz w:val="32"/>
          <w:szCs w:val="44"/>
          <w:lang w:val="en-US"/>
        </w:rPr>
        <w:t>2</w:t>
      </w:r>
      <w:r w:rsidRPr="007D2B98">
        <w:rPr>
          <w:rFonts w:asciiTheme="minorHAnsi" w:hAnsiTheme="minorHAnsi" w:cstheme="minorHAnsi"/>
          <w:sz w:val="32"/>
          <w:szCs w:val="44"/>
        </w:rPr>
        <w:t xml:space="preserve">: </w:t>
      </w:r>
      <w:r>
        <w:rPr>
          <w:rFonts w:asciiTheme="minorHAnsi" w:hAnsiTheme="minorHAnsi" w:cstheme="minorHAnsi"/>
          <w:sz w:val="32"/>
          <w:szCs w:val="44"/>
          <w:lang w:val="en-US"/>
        </w:rPr>
        <w:t xml:space="preserve"> </w:t>
      </w:r>
      <w:r w:rsidR="00835386" w:rsidRPr="00835386">
        <w:rPr>
          <w:rFonts w:asciiTheme="minorHAnsi" w:hAnsiTheme="minorHAnsi" w:cstheme="minorHAnsi"/>
          <w:sz w:val="32"/>
          <w:szCs w:val="44"/>
          <w:lang w:val="en-US"/>
        </w:rPr>
        <w:t>Streamlines repetitive tasks and processes, making software development and operations more efficient and error-free, resulting in faster and more reliable services.</w:t>
      </w:r>
    </w:p>
    <w:p w14:paraId="536A99AB" w14:textId="6447E84C" w:rsidR="00835386" w:rsidRDefault="00835386" w:rsidP="00C41CCD">
      <w:pPr>
        <w:pStyle w:val="NormalWeb"/>
        <w:jc w:val="both"/>
        <w:rPr>
          <w:rFonts w:asciiTheme="minorHAnsi" w:hAnsiTheme="minorHAnsi" w:cstheme="minorHAnsi"/>
          <w:sz w:val="32"/>
          <w:szCs w:val="44"/>
          <w:lang w:val="en-US"/>
        </w:rPr>
      </w:pPr>
      <w:r w:rsidRPr="007D2B98">
        <w:rPr>
          <w:rFonts w:asciiTheme="minorHAnsi" w:hAnsiTheme="minorHAnsi" w:cstheme="minorHAnsi"/>
          <w:sz w:val="32"/>
          <w:szCs w:val="44"/>
        </w:rPr>
        <w:t>FE-</w:t>
      </w:r>
      <w:r>
        <w:rPr>
          <w:rFonts w:asciiTheme="minorHAnsi" w:hAnsiTheme="minorHAnsi" w:cstheme="minorHAnsi"/>
          <w:sz w:val="32"/>
          <w:szCs w:val="44"/>
          <w:lang w:val="en-US"/>
        </w:rPr>
        <w:t>3</w:t>
      </w:r>
      <w:r w:rsidRPr="007D2B98">
        <w:rPr>
          <w:rFonts w:asciiTheme="minorHAnsi" w:hAnsiTheme="minorHAnsi" w:cstheme="minorHAnsi"/>
          <w:sz w:val="32"/>
          <w:szCs w:val="44"/>
        </w:rPr>
        <w:t xml:space="preserve">: </w:t>
      </w:r>
      <w:r>
        <w:rPr>
          <w:rFonts w:asciiTheme="minorHAnsi" w:hAnsiTheme="minorHAnsi" w:cstheme="minorHAnsi"/>
          <w:sz w:val="32"/>
          <w:szCs w:val="44"/>
          <w:lang w:val="en-US"/>
        </w:rPr>
        <w:t xml:space="preserve"> </w:t>
      </w:r>
      <w:r w:rsidRPr="00835386">
        <w:rPr>
          <w:rFonts w:asciiTheme="minorHAnsi" w:hAnsiTheme="minorHAnsi" w:cstheme="minorHAnsi"/>
          <w:sz w:val="32"/>
          <w:szCs w:val="44"/>
          <w:lang w:val="en-US"/>
        </w:rPr>
        <w:t xml:space="preserve">Breaks down complex applications into </w:t>
      </w:r>
      <w:r w:rsidR="007A5467">
        <w:rPr>
          <w:rFonts w:asciiTheme="minorHAnsi" w:hAnsiTheme="minorHAnsi" w:cstheme="minorHAnsi"/>
          <w:sz w:val="32"/>
          <w:szCs w:val="44"/>
          <w:lang w:val="en-US"/>
        </w:rPr>
        <w:t>more mino</w:t>
      </w:r>
      <w:r w:rsidRPr="00835386">
        <w:rPr>
          <w:rFonts w:asciiTheme="minorHAnsi" w:hAnsiTheme="minorHAnsi" w:cstheme="minorHAnsi"/>
          <w:sz w:val="32"/>
          <w:szCs w:val="44"/>
          <w:lang w:val="en-US"/>
        </w:rPr>
        <w:t>r, independently deployable services, enabling quicker development, easier maintenance, and more flexible scalability.</w:t>
      </w:r>
    </w:p>
    <w:p w14:paraId="05213BFE" w14:textId="0FFBDD5A" w:rsidR="00835386" w:rsidRDefault="00835386" w:rsidP="00C41CCD">
      <w:pPr>
        <w:pStyle w:val="NormalWeb"/>
        <w:jc w:val="both"/>
        <w:rPr>
          <w:rFonts w:asciiTheme="minorHAnsi" w:hAnsiTheme="minorHAnsi" w:cstheme="minorHAnsi"/>
          <w:sz w:val="32"/>
          <w:szCs w:val="44"/>
          <w:lang w:val="en-US"/>
        </w:rPr>
      </w:pPr>
      <w:r w:rsidRPr="007D2B98">
        <w:rPr>
          <w:rFonts w:asciiTheme="minorHAnsi" w:hAnsiTheme="minorHAnsi" w:cstheme="minorHAnsi"/>
          <w:sz w:val="32"/>
          <w:szCs w:val="44"/>
        </w:rPr>
        <w:t>FE-</w:t>
      </w:r>
      <w:r>
        <w:rPr>
          <w:rFonts w:asciiTheme="minorHAnsi" w:hAnsiTheme="minorHAnsi" w:cstheme="minorHAnsi"/>
          <w:sz w:val="32"/>
          <w:szCs w:val="44"/>
          <w:lang w:val="en-US"/>
        </w:rPr>
        <w:t>4</w:t>
      </w:r>
      <w:r w:rsidRPr="007D2B98">
        <w:rPr>
          <w:rFonts w:asciiTheme="minorHAnsi" w:hAnsiTheme="minorHAnsi" w:cstheme="minorHAnsi"/>
          <w:sz w:val="32"/>
          <w:szCs w:val="44"/>
        </w:rPr>
        <w:t xml:space="preserve">: </w:t>
      </w:r>
      <w:r>
        <w:rPr>
          <w:rFonts w:asciiTheme="minorHAnsi" w:hAnsiTheme="minorHAnsi" w:cstheme="minorHAnsi"/>
          <w:sz w:val="32"/>
          <w:szCs w:val="44"/>
          <w:lang w:val="en-US"/>
        </w:rPr>
        <w:t xml:space="preserve"> </w:t>
      </w:r>
      <w:r w:rsidRPr="00835386">
        <w:rPr>
          <w:rFonts w:asciiTheme="minorHAnsi" w:hAnsiTheme="minorHAnsi" w:cstheme="minorHAnsi"/>
          <w:sz w:val="32"/>
          <w:szCs w:val="44"/>
          <w:lang w:val="en-US"/>
        </w:rPr>
        <w:t>Provides standardized interfaces for software components to interact, allowing seamless integration between different services, applications, and systems.</w:t>
      </w:r>
    </w:p>
    <w:p w14:paraId="478589D1" w14:textId="39837471" w:rsidR="00835386" w:rsidRDefault="00835386" w:rsidP="00C41CCD">
      <w:pPr>
        <w:pStyle w:val="NormalWeb"/>
        <w:jc w:val="both"/>
        <w:rPr>
          <w:rFonts w:asciiTheme="minorHAnsi" w:hAnsiTheme="minorHAnsi" w:cstheme="minorHAnsi"/>
          <w:sz w:val="32"/>
          <w:szCs w:val="44"/>
          <w:lang w:val="en-US"/>
        </w:rPr>
      </w:pPr>
      <w:r w:rsidRPr="007D2B98">
        <w:rPr>
          <w:rFonts w:asciiTheme="minorHAnsi" w:hAnsiTheme="minorHAnsi" w:cstheme="minorHAnsi"/>
          <w:sz w:val="32"/>
          <w:szCs w:val="44"/>
        </w:rPr>
        <w:t>FE-</w:t>
      </w:r>
      <w:r>
        <w:rPr>
          <w:rFonts w:asciiTheme="minorHAnsi" w:hAnsiTheme="minorHAnsi" w:cstheme="minorHAnsi"/>
          <w:sz w:val="32"/>
          <w:szCs w:val="44"/>
          <w:lang w:val="en-US"/>
        </w:rPr>
        <w:t>5</w:t>
      </w:r>
      <w:r w:rsidRPr="007D2B98">
        <w:rPr>
          <w:rFonts w:asciiTheme="minorHAnsi" w:hAnsiTheme="minorHAnsi" w:cstheme="minorHAnsi"/>
          <w:sz w:val="32"/>
          <w:szCs w:val="44"/>
        </w:rPr>
        <w:t xml:space="preserve">: </w:t>
      </w:r>
      <w:r>
        <w:rPr>
          <w:rFonts w:asciiTheme="minorHAnsi" w:hAnsiTheme="minorHAnsi" w:cstheme="minorHAnsi"/>
          <w:sz w:val="32"/>
          <w:szCs w:val="44"/>
          <w:lang w:val="en-US"/>
        </w:rPr>
        <w:t xml:space="preserve"> </w:t>
      </w:r>
      <w:r w:rsidRPr="00835386">
        <w:rPr>
          <w:rFonts w:asciiTheme="minorHAnsi" w:hAnsiTheme="minorHAnsi" w:cstheme="minorHAnsi"/>
          <w:sz w:val="32"/>
          <w:szCs w:val="44"/>
          <w:lang w:val="en-US"/>
        </w:rPr>
        <w:t>Fosters collaboration between development and operations teams, automating software delivery pipelines for faster feature releases and improved product quality.</w:t>
      </w:r>
    </w:p>
    <w:p w14:paraId="26A72560" w14:textId="7F947B8A" w:rsidR="00835386" w:rsidRDefault="00835386" w:rsidP="00C41CCD">
      <w:pPr>
        <w:pStyle w:val="NormalWeb"/>
        <w:jc w:val="both"/>
        <w:rPr>
          <w:rFonts w:asciiTheme="minorHAnsi" w:hAnsiTheme="minorHAnsi" w:cstheme="minorHAnsi"/>
          <w:sz w:val="32"/>
          <w:szCs w:val="44"/>
          <w:lang w:val="en-US"/>
        </w:rPr>
      </w:pPr>
      <w:r w:rsidRPr="007D2B98">
        <w:rPr>
          <w:rFonts w:asciiTheme="minorHAnsi" w:hAnsiTheme="minorHAnsi" w:cstheme="minorHAnsi"/>
          <w:sz w:val="32"/>
          <w:szCs w:val="44"/>
        </w:rPr>
        <w:t>FE-</w:t>
      </w:r>
      <w:r>
        <w:rPr>
          <w:rFonts w:asciiTheme="minorHAnsi" w:hAnsiTheme="minorHAnsi" w:cstheme="minorHAnsi"/>
          <w:sz w:val="32"/>
          <w:szCs w:val="44"/>
          <w:lang w:val="en-US"/>
        </w:rPr>
        <w:t>6</w:t>
      </w:r>
      <w:r w:rsidRPr="007D2B98">
        <w:rPr>
          <w:rFonts w:asciiTheme="minorHAnsi" w:hAnsiTheme="minorHAnsi" w:cstheme="minorHAnsi"/>
          <w:sz w:val="32"/>
          <w:szCs w:val="44"/>
        </w:rPr>
        <w:t xml:space="preserve">: </w:t>
      </w:r>
      <w:r>
        <w:rPr>
          <w:rFonts w:asciiTheme="minorHAnsi" w:hAnsiTheme="minorHAnsi" w:cstheme="minorHAnsi"/>
          <w:sz w:val="32"/>
          <w:szCs w:val="44"/>
          <w:lang w:val="en-US"/>
        </w:rPr>
        <w:t xml:space="preserve"> </w:t>
      </w:r>
      <w:r w:rsidRPr="00835386">
        <w:rPr>
          <w:rFonts w:asciiTheme="minorHAnsi" w:hAnsiTheme="minorHAnsi" w:cstheme="minorHAnsi"/>
          <w:sz w:val="32"/>
          <w:szCs w:val="44"/>
          <w:lang w:val="en-US"/>
        </w:rPr>
        <w:t>Efficiently manages and scales containers and services, ensuring applications run smoothly in dynamic, cloud-native environments, enhancing performance and resource utilization.</w:t>
      </w:r>
    </w:p>
    <w:p w14:paraId="312B404C" w14:textId="2D27ED42" w:rsidR="008B2DD7" w:rsidRDefault="004E32E5" w:rsidP="008B2DD7">
      <w:pPr>
        <w:pStyle w:val="NormalWeb"/>
        <w:rPr>
          <w:rFonts w:asciiTheme="minorHAnsi" w:hAnsiTheme="minorHAnsi" w:cstheme="minorHAnsi"/>
          <w:sz w:val="32"/>
          <w:szCs w:val="44"/>
          <w:lang w:val="en-US"/>
        </w:rPr>
      </w:pPr>
      <w:r>
        <w:rPr>
          <w:rFonts w:asciiTheme="minorHAnsi" w:hAnsiTheme="minorHAnsi" w:cstheme="minorHAnsi"/>
          <w:b/>
          <w:bCs/>
          <w:noProof/>
          <w:sz w:val="48"/>
          <w:szCs w:val="96"/>
          <w14:ligatures w14:val="standardContextual"/>
        </w:rPr>
        <w:drawing>
          <wp:inline distT="0" distB="0" distL="0" distR="0" wp14:anchorId="0197D2DB" wp14:editId="51F01745">
            <wp:extent cx="6248531" cy="3997569"/>
            <wp:effectExtent l="0" t="0" r="0" b="3175"/>
            <wp:docPr id="1578558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58471" name="Picture 15785584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7307" cy="4079955"/>
                    </a:xfrm>
                    <a:prstGeom prst="rect">
                      <a:avLst/>
                    </a:prstGeom>
                  </pic:spPr>
                </pic:pic>
              </a:graphicData>
            </a:graphic>
          </wp:inline>
        </w:drawing>
      </w:r>
      <w:r w:rsidR="00835386" w:rsidRPr="008B2DD7">
        <w:rPr>
          <w:b/>
          <w:bCs/>
          <w:sz w:val="32"/>
          <w:szCs w:val="32"/>
        </w:rPr>
        <w:t xml:space="preserve">Figure </w:t>
      </w:r>
      <w:r w:rsidRPr="008B2DD7">
        <w:rPr>
          <w:b/>
          <w:bCs/>
          <w:sz w:val="32"/>
          <w:szCs w:val="32"/>
        </w:rPr>
        <w:fldChar w:fldCharType="begin"/>
      </w:r>
      <w:r w:rsidRPr="008B2DD7">
        <w:rPr>
          <w:b/>
          <w:bCs/>
          <w:sz w:val="32"/>
          <w:szCs w:val="32"/>
        </w:rPr>
        <w:instrText xml:space="preserve"> SEQ Figure \* ARABIC </w:instrText>
      </w:r>
      <w:r w:rsidRPr="008B2DD7">
        <w:rPr>
          <w:b/>
          <w:bCs/>
          <w:sz w:val="32"/>
          <w:szCs w:val="32"/>
        </w:rPr>
        <w:fldChar w:fldCharType="separate"/>
      </w:r>
      <w:r w:rsidR="00D15F34">
        <w:rPr>
          <w:b/>
          <w:bCs/>
          <w:noProof/>
          <w:sz w:val="32"/>
          <w:szCs w:val="32"/>
        </w:rPr>
        <w:t>2</w:t>
      </w:r>
      <w:r w:rsidRPr="008B2DD7">
        <w:rPr>
          <w:b/>
          <w:bCs/>
          <w:noProof/>
          <w:sz w:val="32"/>
          <w:szCs w:val="32"/>
        </w:rPr>
        <w:fldChar w:fldCharType="end"/>
      </w:r>
      <w:r w:rsidR="00835386" w:rsidRPr="008B2DD7">
        <w:rPr>
          <w:b/>
          <w:bCs/>
          <w:sz w:val="32"/>
          <w:szCs w:val="32"/>
        </w:rPr>
        <w:t xml:space="preserve"> Feature tree for Cloud Native</w:t>
      </w:r>
    </w:p>
    <w:p w14:paraId="6055815E" w14:textId="30225BDF" w:rsidR="00F639DA" w:rsidRPr="008B2DD7" w:rsidRDefault="00F639DA" w:rsidP="008B2DD7">
      <w:pPr>
        <w:pStyle w:val="NormalWeb"/>
        <w:rPr>
          <w:rFonts w:asciiTheme="minorHAnsi" w:hAnsiTheme="minorHAnsi" w:cstheme="minorHAnsi"/>
          <w:sz w:val="32"/>
          <w:szCs w:val="44"/>
          <w:lang w:val="en-US"/>
        </w:rPr>
      </w:pPr>
      <w:r w:rsidRPr="007D2B98">
        <w:rPr>
          <w:rFonts w:asciiTheme="minorHAnsi" w:hAnsiTheme="minorHAnsi" w:cstheme="minorHAnsi"/>
          <w:b/>
          <w:bCs/>
          <w:sz w:val="40"/>
          <w:szCs w:val="52"/>
          <w:lang w:val="en-US"/>
        </w:rPr>
        <w:lastRenderedPageBreak/>
        <w:t>2</w:t>
      </w:r>
      <w:r w:rsidRPr="007D2B98">
        <w:rPr>
          <w:rFonts w:asciiTheme="minorHAnsi" w:hAnsiTheme="minorHAnsi" w:cstheme="minorHAnsi"/>
          <w:b/>
          <w:bCs/>
          <w:sz w:val="40"/>
          <w:szCs w:val="52"/>
        </w:rPr>
        <w:t>.</w:t>
      </w:r>
      <w:r>
        <w:rPr>
          <w:rFonts w:asciiTheme="minorHAnsi" w:hAnsiTheme="minorHAnsi" w:cstheme="minorHAnsi"/>
          <w:b/>
          <w:bCs/>
          <w:sz w:val="40"/>
          <w:szCs w:val="52"/>
          <w:lang w:val="en-US"/>
        </w:rPr>
        <w:t>2</w:t>
      </w:r>
      <w:r w:rsidRPr="007D2B98">
        <w:rPr>
          <w:rFonts w:asciiTheme="minorHAnsi" w:hAnsiTheme="minorHAnsi" w:cstheme="minorHAnsi"/>
          <w:b/>
          <w:bCs/>
          <w:sz w:val="40"/>
          <w:szCs w:val="52"/>
        </w:rPr>
        <w:t xml:space="preserve"> </w:t>
      </w:r>
      <w:r w:rsidRPr="00F639DA">
        <w:rPr>
          <w:rFonts w:asciiTheme="minorHAnsi" w:hAnsiTheme="minorHAnsi" w:cstheme="minorHAnsi"/>
          <w:b/>
          <w:bCs/>
          <w:color w:val="212121"/>
          <w:sz w:val="40"/>
          <w:szCs w:val="40"/>
        </w:rPr>
        <w:t>Scope of initial and subsequent releases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040"/>
        <w:gridCol w:w="1920"/>
        <w:gridCol w:w="2145"/>
        <w:gridCol w:w="2775"/>
      </w:tblGrid>
      <w:tr w:rsidR="004E32E5" w14:paraId="179CCB73" w14:textId="77777777" w:rsidTr="00217541">
        <w:trPr>
          <w:trHeight w:val="300"/>
        </w:trPr>
        <w:tc>
          <w:tcPr>
            <w:tcW w:w="2040" w:type="dxa"/>
            <w:tcBorders>
              <w:top w:val="single" w:sz="5" w:space="0" w:color="000000"/>
              <w:left w:val="single" w:sz="5" w:space="0" w:color="000000"/>
              <w:bottom w:val="single" w:sz="5" w:space="0" w:color="000000"/>
              <w:right w:val="single" w:sz="5" w:space="0" w:color="000000"/>
            </w:tcBorders>
            <w:shd w:val="clear" w:color="auto" w:fill="D9D9D9"/>
            <w:tcMar>
              <w:top w:w="20" w:type="dxa"/>
              <w:left w:w="20" w:type="dxa"/>
              <w:bottom w:w="20" w:type="dxa"/>
              <w:right w:w="20" w:type="dxa"/>
            </w:tcMar>
          </w:tcPr>
          <w:p w14:paraId="67E738A0" w14:textId="77777777" w:rsidR="004E32E5" w:rsidRDefault="004E32E5" w:rsidP="00217541">
            <w:pPr>
              <w:spacing w:before="240" w:after="240"/>
              <w:jc w:val="center"/>
              <w:rPr>
                <w:rFonts w:ascii="DM Sans" w:eastAsia="DM Sans" w:hAnsi="DM Sans" w:cs="DM Sans"/>
                <w:b/>
              </w:rPr>
            </w:pPr>
            <w:r>
              <w:rPr>
                <w:rFonts w:ascii="DM Sans" w:eastAsia="DM Sans" w:hAnsi="DM Sans" w:cs="DM Sans"/>
                <w:b/>
              </w:rPr>
              <w:t>Feature</w:t>
            </w:r>
          </w:p>
        </w:tc>
        <w:tc>
          <w:tcPr>
            <w:tcW w:w="1920" w:type="dxa"/>
            <w:tcBorders>
              <w:top w:val="single" w:sz="5" w:space="0" w:color="000000"/>
              <w:left w:val="nil"/>
              <w:bottom w:val="single" w:sz="5" w:space="0" w:color="000000"/>
              <w:right w:val="single" w:sz="5" w:space="0" w:color="000000"/>
            </w:tcBorders>
            <w:shd w:val="clear" w:color="auto" w:fill="D9D9D9"/>
            <w:tcMar>
              <w:top w:w="20" w:type="dxa"/>
              <w:left w:w="20" w:type="dxa"/>
              <w:bottom w:w="20" w:type="dxa"/>
              <w:right w:w="20" w:type="dxa"/>
            </w:tcMar>
          </w:tcPr>
          <w:p w14:paraId="2C744225" w14:textId="77777777" w:rsidR="004E32E5" w:rsidRDefault="004E32E5" w:rsidP="00217541">
            <w:pPr>
              <w:spacing w:before="240" w:after="240"/>
              <w:jc w:val="center"/>
              <w:rPr>
                <w:rFonts w:ascii="DM Sans" w:eastAsia="DM Sans" w:hAnsi="DM Sans" w:cs="DM Sans"/>
                <w:b/>
              </w:rPr>
            </w:pPr>
            <w:r>
              <w:rPr>
                <w:rFonts w:ascii="DM Sans" w:eastAsia="DM Sans" w:hAnsi="DM Sans" w:cs="DM Sans"/>
                <w:b/>
              </w:rPr>
              <w:t>Release 1</w:t>
            </w:r>
          </w:p>
        </w:tc>
        <w:tc>
          <w:tcPr>
            <w:tcW w:w="2145" w:type="dxa"/>
            <w:tcBorders>
              <w:top w:val="single" w:sz="5" w:space="0" w:color="000000"/>
              <w:left w:val="nil"/>
              <w:bottom w:val="single" w:sz="5" w:space="0" w:color="000000"/>
              <w:right w:val="single" w:sz="5" w:space="0" w:color="000000"/>
            </w:tcBorders>
            <w:shd w:val="clear" w:color="auto" w:fill="D9D9D9"/>
            <w:tcMar>
              <w:top w:w="20" w:type="dxa"/>
              <w:left w:w="20" w:type="dxa"/>
              <w:bottom w:w="20" w:type="dxa"/>
              <w:right w:w="20" w:type="dxa"/>
            </w:tcMar>
          </w:tcPr>
          <w:p w14:paraId="031A4E20" w14:textId="77777777" w:rsidR="004E32E5" w:rsidRDefault="004E32E5" w:rsidP="00217541">
            <w:pPr>
              <w:spacing w:before="240" w:after="240"/>
              <w:jc w:val="center"/>
              <w:rPr>
                <w:rFonts w:ascii="DM Sans" w:eastAsia="DM Sans" w:hAnsi="DM Sans" w:cs="DM Sans"/>
                <w:b/>
              </w:rPr>
            </w:pPr>
            <w:r>
              <w:rPr>
                <w:rFonts w:ascii="DM Sans" w:eastAsia="DM Sans" w:hAnsi="DM Sans" w:cs="DM Sans"/>
                <w:b/>
              </w:rPr>
              <w:t>Release 2</w:t>
            </w:r>
          </w:p>
        </w:tc>
        <w:tc>
          <w:tcPr>
            <w:tcW w:w="2775" w:type="dxa"/>
            <w:tcBorders>
              <w:top w:val="single" w:sz="5" w:space="0" w:color="000000"/>
              <w:left w:val="nil"/>
              <w:bottom w:val="single" w:sz="5" w:space="0" w:color="000000"/>
              <w:right w:val="single" w:sz="5" w:space="0" w:color="000000"/>
            </w:tcBorders>
            <w:shd w:val="clear" w:color="auto" w:fill="D9D9D9"/>
            <w:tcMar>
              <w:top w:w="20" w:type="dxa"/>
              <w:left w:w="20" w:type="dxa"/>
              <w:bottom w:w="20" w:type="dxa"/>
              <w:right w:w="20" w:type="dxa"/>
            </w:tcMar>
          </w:tcPr>
          <w:p w14:paraId="2333DC72" w14:textId="77777777" w:rsidR="004E32E5" w:rsidRDefault="004E32E5" w:rsidP="00217541">
            <w:pPr>
              <w:spacing w:before="240" w:after="240"/>
              <w:jc w:val="center"/>
              <w:rPr>
                <w:rFonts w:ascii="DM Sans" w:eastAsia="DM Sans" w:hAnsi="DM Sans" w:cs="DM Sans"/>
                <w:b/>
              </w:rPr>
            </w:pPr>
            <w:r>
              <w:rPr>
                <w:rFonts w:ascii="DM Sans" w:eastAsia="DM Sans" w:hAnsi="DM Sans" w:cs="DM Sans"/>
                <w:b/>
              </w:rPr>
              <w:t>Release 3</w:t>
            </w:r>
          </w:p>
        </w:tc>
      </w:tr>
      <w:tr w:rsidR="004E32E5" w14:paraId="26A43718" w14:textId="77777777" w:rsidTr="00217541">
        <w:trPr>
          <w:trHeight w:val="1065"/>
        </w:trPr>
        <w:tc>
          <w:tcPr>
            <w:tcW w:w="2040" w:type="dxa"/>
            <w:tcBorders>
              <w:top w:val="nil"/>
              <w:left w:val="single" w:sz="5" w:space="0" w:color="000000"/>
              <w:bottom w:val="single" w:sz="5" w:space="0" w:color="000000"/>
              <w:right w:val="single" w:sz="5" w:space="0" w:color="000000"/>
            </w:tcBorders>
            <w:tcMar>
              <w:top w:w="20" w:type="dxa"/>
              <w:left w:w="20" w:type="dxa"/>
              <w:bottom w:w="20" w:type="dxa"/>
              <w:right w:w="20" w:type="dxa"/>
            </w:tcMar>
          </w:tcPr>
          <w:p w14:paraId="7535B093"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b/>
                <w:sz w:val="20"/>
                <w:szCs w:val="20"/>
              </w:rPr>
              <w:t>FE-1</w:t>
            </w:r>
            <w:r>
              <w:rPr>
                <w:rFonts w:ascii="DM Sans" w:eastAsia="DM Sans" w:hAnsi="DM Sans" w:cs="DM Sans"/>
                <w:sz w:val="20"/>
                <w:szCs w:val="20"/>
              </w:rPr>
              <w:t>, Scalability</w:t>
            </w:r>
          </w:p>
        </w:tc>
        <w:tc>
          <w:tcPr>
            <w:tcW w:w="1920" w:type="dxa"/>
            <w:tcBorders>
              <w:top w:val="nil"/>
              <w:left w:val="nil"/>
              <w:bottom w:val="single" w:sz="5" w:space="0" w:color="000000"/>
              <w:right w:val="single" w:sz="5" w:space="0" w:color="000000"/>
            </w:tcBorders>
            <w:tcMar>
              <w:top w:w="20" w:type="dxa"/>
              <w:left w:w="20" w:type="dxa"/>
              <w:bottom w:w="20" w:type="dxa"/>
              <w:right w:w="20" w:type="dxa"/>
            </w:tcMar>
          </w:tcPr>
          <w:p w14:paraId="27C3E147"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Basic horizontal scaling using load balancers</w:t>
            </w:r>
          </w:p>
        </w:tc>
        <w:tc>
          <w:tcPr>
            <w:tcW w:w="2145" w:type="dxa"/>
            <w:tcBorders>
              <w:top w:val="nil"/>
              <w:left w:val="nil"/>
              <w:bottom w:val="single" w:sz="5" w:space="0" w:color="000000"/>
              <w:right w:val="single" w:sz="5" w:space="0" w:color="000000"/>
            </w:tcBorders>
            <w:tcMar>
              <w:top w:w="20" w:type="dxa"/>
              <w:left w:w="20" w:type="dxa"/>
              <w:bottom w:w="20" w:type="dxa"/>
              <w:right w:w="20" w:type="dxa"/>
            </w:tcMar>
          </w:tcPr>
          <w:p w14:paraId="20A62D99"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Advanced horizontal scaling with auto-scaling groups</w:t>
            </w:r>
          </w:p>
        </w:tc>
        <w:tc>
          <w:tcPr>
            <w:tcW w:w="2775" w:type="dxa"/>
            <w:tcBorders>
              <w:top w:val="nil"/>
              <w:left w:val="nil"/>
              <w:bottom w:val="single" w:sz="5" w:space="0" w:color="000000"/>
              <w:right w:val="single" w:sz="5" w:space="0" w:color="000000"/>
            </w:tcBorders>
            <w:tcMar>
              <w:top w:w="20" w:type="dxa"/>
              <w:left w:w="20" w:type="dxa"/>
              <w:bottom w:w="20" w:type="dxa"/>
              <w:right w:w="20" w:type="dxa"/>
            </w:tcMar>
          </w:tcPr>
          <w:p w14:paraId="22300107"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Full implementation of horizontal and vertical scaling with auto-scaling, load balancing, and caching</w:t>
            </w:r>
          </w:p>
        </w:tc>
      </w:tr>
      <w:tr w:rsidR="004E32E5" w14:paraId="12037227" w14:textId="77777777" w:rsidTr="00217541">
        <w:trPr>
          <w:trHeight w:val="1575"/>
        </w:trPr>
        <w:tc>
          <w:tcPr>
            <w:tcW w:w="2040" w:type="dxa"/>
            <w:tcBorders>
              <w:top w:val="nil"/>
              <w:left w:val="single" w:sz="5" w:space="0" w:color="000000"/>
              <w:bottom w:val="single" w:sz="5" w:space="0" w:color="000000"/>
              <w:right w:val="single" w:sz="5" w:space="0" w:color="000000"/>
            </w:tcBorders>
            <w:tcMar>
              <w:top w:w="20" w:type="dxa"/>
              <w:left w:w="20" w:type="dxa"/>
              <w:bottom w:w="20" w:type="dxa"/>
              <w:right w:w="20" w:type="dxa"/>
            </w:tcMar>
          </w:tcPr>
          <w:p w14:paraId="04E26D7D"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b/>
                <w:sz w:val="20"/>
                <w:szCs w:val="20"/>
              </w:rPr>
              <w:t>FE-2</w:t>
            </w:r>
            <w:r>
              <w:rPr>
                <w:rFonts w:ascii="DM Sans" w:eastAsia="DM Sans" w:hAnsi="DM Sans" w:cs="DM Sans"/>
                <w:sz w:val="20"/>
                <w:szCs w:val="20"/>
              </w:rPr>
              <w:t>, Enhanced Customer Experience</w:t>
            </w:r>
          </w:p>
        </w:tc>
        <w:tc>
          <w:tcPr>
            <w:tcW w:w="1920" w:type="dxa"/>
            <w:tcBorders>
              <w:top w:val="nil"/>
              <w:left w:val="nil"/>
              <w:bottom w:val="single" w:sz="5" w:space="0" w:color="000000"/>
              <w:right w:val="single" w:sz="5" w:space="0" w:color="000000"/>
            </w:tcBorders>
            <w:tcMar>
              <w:top w:w="20" w:type="dxa"/>
              <w:left w:w="20" w:type="dxa"/>
              <w:bottom w:w="20" w:type="dxa"/>
              <w:right w:w="20" w:type="dxa"/>
            </w:tcMar>
          </w:tcPr>
          <w:p w14:paraId="7D8EF8BF"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Basic user interface improvements</w:t>
            </w:r>
          </w:p>
        </w:tc>
        <w:tc>
          <w:tcPr>
            <w:tcW w:w="2145" w:type="dxa"/>
            <w:tcBorders>
              <w:top w:val="nil"/>
              <w:left w:val="nil"/>
              <w:bottom w:val="single" w:sz="5" w:space="0" w:color="000000"/>
              <w:right w:val="single" w:sz="5" w:space="0" w:color="000000"/>
            </w:tcBorders>
            <w:tcMar>
              <w:top w:w="20" w:type="dxa"/>
              <w:left w:w="20" w:type="dxa"/>
              <w:bottom w:w="20" w:type="dxa"/>
              <w:right w:w="20" w:type="dxa"/>
            </w:tcMar>
          </w:tcPr>
          <w:p w14:paraId="70E9BB42"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Advanced user interface enhancements with responsive design and accessibility features</w:t>
            </w:r>
          </w:p>
        </w:tc>
        <w:tc>
          <w:tcPr>
            <w:tcW w:w="2775" w:type="dxa"/>
            <w:tcBorders>
              <w:top w:val="nil"/>
              <w:left w:val="nil"/>
              <w:bottom w:val="single" w:sz="5" w:space="0" w:color="000000"/>
              <w:right w:val="single" w:sz="5" w:space="0" w:color="000000"/>
            </w:tcBorders>
            <w:tcMar>
              <w:top w:w="20" w:type="dxa"/>
              <w:left w:w="20" w:type="dxa"/>
              <w:bottom w:w="20" w:type="dxa"/>
              <w:right w:w="20" w:type="dxa"/>
            </w:tcMar>
          </w:tcPr>
          <w:p w14:paraId="51C1C731"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Full implementation of user interface improvements with optimized performance and personalized experiences</w:t>
            </w:r>
          </w:p>
        </w:tc>
      </w:tr>
      <w:tr w:rsidR="004E32E5" w14:paraId="5DAA31EE" w14:textId="77777777" w:rsidTr="00217541">
        <w:trPr>
          <w:trHeight w:val="1575"/>
        </w:trPr>
        <w:tc>
          <w:tcPr>
            <w:tcW w:w="2040" w:type="dxa"/>
            <w:tcBorders>
              <w:top w:val="nil"/>
              <w:left w:val="single" w:sz="5" w:space="0" w:color="000000"/>
              <w:bottom w:val="single" w:sz="5" w:space="0" w:color="000000"/>
              <w:right w:val="single" w:sz="5" w:space="0" w:color="000000"/>
            </w:tcBorders>
            <w:tcMar>
              <w:top w:w="20" w:type="dxa"/>
              <w:left w:w="20" w:type="dxa"/>
              <w:bottom w:w="20" w:type="dxa"/>
              <w:right w:w="20" w:type="dxa"/>
            </w:tcMar>
          </w:tcPr>
          <w:p w14:paraId="293F035B"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b/>
                <w:sz w:val="20"/>
                <w:szCs w:val="20"/>
              </w:rPr>
              <w:t>FE-3</w:t>
            </w:r>
            <w:r>
              <w:rPr>
                <w:rFonts w:ascii="DM Sans" w:eastAsia="DM Sans" w:hAnsi="DM Sans" w:cs="DM Sans"/>
                <w:sz w:val="20"/>
                <w:szCs w:val="20"/>
              </w:rPr>
              <w:t>, Developer Agility</w:t>
            </w:r>
          </w:p>
        </w:tc>
        <w:tc>
          <w:tcPr>
            <w:tcW w:w="1920" w:type="dxa"/>
            <w:tcBorders>
              <w:top w:val="nil"/>
              <w:left w:val="nil"/>
              <w:bottom w:val="single" w:sz="5" w:space="0" w:color="000000"/>
              <w:right w:val="single" w:sz="5" w:space="0" w:color="000000"/>
            </w:tcBorders>
            <w:tcMar>
              <w:top w:w="20" w:type="dxa"/>
              <w:left w:w="20" w:type="dxa"/>
              <w:bottom w:w="20" w:type="dxa"/>
              <w:right w:w="20" w:type="dxa"/>
            </w:tcMar>
          </w:tcPr>
          <w:p w14:paraId="717094F2"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Essential integration with version control systems</w:t>
            </w:r>
          </w:p>
        </w:tc>
        <w:tc>
          <w:tcPr>
            <w:tcW w:w="2145" w:type="dxa"/>
            <w:tcBorders>
              <w:top w:val="nil"/>
              <w:left w:val="nil"/>
              <w:bottom w:val="single" w:sz="5" w:space="0" w:color="000000"/>
              <w:right w:val="single" w:sz="5" w:space="0" w:color="000000"/>
            </w:tcBorders>
            <w:tcMar>
              <w:top w:w="20" w:type="dxa"/>
              <w:left w:w="20" w:type="dxa"/>
              <w:bottom w:w="20" w:type="dxa"/>
              <w:right w:w="20" w:type="dxa"/>
            </w:tcMar>
          </w:tcPr>
          <w:p w14:paraId="070EEE6B"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Advanced integration with CI/CD pipelines and automated testing</w:t>
            </w:r>
          </w:p>
        </w:tc>
        <w:tc>
          <w:tcPr>
            <w:tcW w:w="2775" w:type="dxa"/>
            <w:tcBorders>
              <w:top w:val="nil"/>
              <w:left w:val="nil"/>
              <w:bottom w:val="single" w:sz="5" w:space="0" w:color="000000"/>
              <w:right w:val="single" w:sz="5" w:space="0" w:color="000000"/>
            </w:tcBorders>
            <w:tcMar>
              <w:top w:w="20" w:type="dxa"/>
              <w:left w:w="20" w:type="dxa"/>
              <w:bottom w:w="20" w:type="dxa"/>
              <w:right w:w="20" w:type="dxa"/>
            </w:tcMar>
          </w:tcPr>
          <w:p w14:paraId="62DD44ED"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Full implementation of developer agility with continuous deployment, feature flagging, and automatic rollback mechanisms</w:t>
            </w:r>
          </w:p>
        </w:tc>
      </w:tr>
      <w:tr w:rsidR="004E32E5" w14:paraId="5CAF491D" w14:textId="77777777" w:rsidTr="00217541">
        <w:trPr>
          <w:trHeight w:val="1575"/>
        </w:trPr>
        <w:tc>
          <w:tcPr>
            <w:tcW w:w="2040" w:type="dxa"/>
            <w:tcBorders>
              <w:top w:val="nil"/>
              <w:left w:val="single" w:sz="5" w:space="0" w:color="000000"/>
              <w:bottom w:val="single" w:sz="5" w:space="0" w:color="000000"/>
              <w:right w:val="single" w:sz="5" w:space="0" w:color="000000"/>
            </w:tcBorders>
            <w:tcMar>
              <w:top w:w="20" w:type="dxa"/>
              <w:left w:w="20" w:type="dxa"/>
              <w:bottom w:w="20" w:type="dxa"/>
              <w:right w:w="20" w:type="dxa"/>
            </w:tcMar>
          </w:tcPr>
          <w:p w14:paraId="654A5EA3"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b/>
                <w:sz w:val="20"/>
                <w:szCs w:val="20"/>
              </w:rPr>
              <w:t>FE-4</w:t>
            </w:r>
            <w:r>
              <w:rPr>
                <w:rFonts w:ascii="DM Sans" w:eastAsia="DM Sans" w:hAnsi="DM Sans" w:cs="DM Sans"/>
                <w:sz w:val="20"/>
                <w:szCs w:val="20"/>
              </w:rPr>
              <w:t>, CI/CD</w:t>
            </w:r>
          </w:p>
        </w:tc>
        <w:tc>
          <w:tcPr>
            <w:tcW w:w="1920" w:type="dxa"/>
            <w:tcBorders>
              <w:top w:val="nil"/>
              <w:left w:val="nil"/>
              <w:bottom w:val="single" w:sz="5" w:space="0" w:color="000000"/>
              <w:right w:val="single" w:sz="5" w:space="0" w:color="000000"/>
            </w:tcBorders>
            <w:tcMar>
              <w:top w:w="20" w:type="dxa"/>
              <w:left w:w="20" w:type="dxa"/>
              <w:bottom w:w="20" w:type="dxa"/>
              <w:right w:w="20" w:type="dxa"/>
            </w:tcMar>
          </w:tcPr>
          <w:p w14:paraId="711D719F"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Basic setup of CI/CD pipelines for build and deployment</w:t>
            </w:r>
          </w:p>
        </w:tc>
        <w:tc>
          <w:tcPr>
            <w:tcW w:w="2145" w:type="dxa"/>
            <w:tcBorders>
              <w:top w:val="nil"/>
              <w:left w:val="nil"/>
              <w:bottom w:val="single" w:sz="5" w:space="0" w:color="000000"/>
              <w:right w:val="single" w:sz="5" w:space="0" w:color="000000"/>
            </w:tcBorders>
            <w:tcMar>
              <w:top w:w="20" w:type="dxa"/>
              <w:left w:w="20" w:type="dxa"/>
              <w:bottom w:w="20" w:type="dxa"/>
              <w:right w:w="20" w:type="dxa"/>
            </w:tcMar>
          </w:tcPr>
          <w:p w14:paraId="119CDBDF"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Advanced CI/CD pipelines with automated testing and release management</w:t>
            </w:r>
          </w:p>
        </w:tc>
        <w:tc>
          <w:tcPr>
            <w:tcW w:w="2775" w:type="dxa"/>
            <w:tcBorders>
              <w:top w:val="nil"/>
              <w:left w:val="nil"/>
              <w:bottom w:val="single" w:sz="5" w:space="0" w:color="000000"/>
              <w:right w:val="single" w:sz="5" w:space="0" w:color="000000"/>
            </w:tcBorders>
            <w:tcMar>
              <w:top w:w="20" w:type="dxa"/>
              <w:left w:w="20" w:type="dxa"/>
              <w:bottom w:w="20" w:type="dxa"/>
              <w:right w:w="20" w:type="dxa"/>
            </w:tcMar>
          </w:tcPr>
          <w:p w14:paraId="49ABBE45"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Full implementation of CI/CD with continuous integration, automated testing, deployment pipelines, and release orchestration</w:t>
            </w:r>
          </w:p>
        </w:tc>
      </w:tr>
      <w:tr w:rsidR="004E32E5" w14:paraId="4AA5AC0D" w14:textId="77777777" w:rsidTr="00217541">
        <w:trPr>
          <w:trHeight w:val="1575"/>
        </w:trPr>
        <w:tc>
          <w:tcPr>
            <w:tcW w:w="2040" w:type="dxa"/>
            <w:tcBorders>
              <w:top w:val="nil"/>
              <w:left w:val="single" w:sz="5" w:space="0" w:color="000000"/>
              <w:bottom w:val="single" w:sz="5" w:space="0" w:color="000000"/>
              <w:right w:val="single" w:sz="5" w:space="0" w:color="000000"/>
            </w:tcBorders>
            <w:tcMar>
              <w:top w:w="20" w:type="dxa"/>
              <w:left w:w="20" w:type="dxa"/>
              <w:bottom w:w="20" w:type="dxa"/>
              <w:right w:w="20" w:type="dxa"/>
            </w:tcMar>
          </w:tcPr>
          <w:p w14:paraId="4B94B487"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b/>
                <w:sz w:val="20"/>
                <w:szCs w:val="20"/>
              </w:rPr>
              <w:t>FE-5</w:t>
            </w:r>
            <w:r>
              <w:rPr>
                <w:rFonts w:ascii="DM Sans" w:eastAsia="DM Sans" w:hAnsi="DM Sans" w:cs="DM Sans"/>
                <w:sz w:val="20"/>
                <w:szCs w:val="20"/>
              </w:rPr>
              <w:t>, Disposable Infrastructure</w:t>
            </w:r>
          </w:p>
        </w:tc>
        <w:tc>
          <w:tcPr>
            <w:tcW w:w="1920" w:type="dxa"/>
            <w:tcBorders>
              <w:top w:val="nil"/>
              <w:left w:val="nil"/>
              <w:bottom w:val="single" w:sz="5" w:space="0" w:color="000000"/>
              <w:right w:val="single" w:sz="5" w:space="0" w:color="000000"/>
            </w:tcBorders>
            <w:tcMar>
              <w:top w:w="20" w:type="dxa"/>
              <w:left w:w="20" w:type="dxa"/>
              <w:bottom w:w="20" w:type="dxa"/>
              <w:right w:w="20" w:type="dxa"/>
            </w:tcMar>
          </w:tcPr>
          <w:p w14:paraId="22DE7477"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Not Implemented</w:t>
            </w:r>
          </w:p>
        </w:tc>
        <w:tc>
          <w:tcPr>
            <w:tcW w:w="2145" w:type="dxa"/>
            <w:tcBorders>
              <w:top w:val="nil"/>
              <w:left w:val="nil"/>
              <w:bottom w:val="single" w:sz="5" w:space="0" w:color="000000"/>
              <w:right w:val="single" w:sz="5" w:space="0" w:color="000000"/>
            </w:tcBorders>
            <w:tcMar>
              <w:top w:w="20" w:type="dxa"/>
              <w:left w:w="20" w:type="dxa"/>
              <w:bottom w:w="20" w:type="dxa"/>
              <w:right w:w="20" w:type="dxa"/>
            </w:tcMar>
          </w:tcPr>
          <w:p w14:paraId="4B26AF67"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Basic implementation of infrastructure as code using Terraform</w:t>
            </w:r>
          </w:p>
        </w:tc>
        <w:tc>
          <w:tcPr>
            <w:tcW w:w="2775" w:type="dxa"/>
            <w:tcBorders>
              <w:top w:val="nil"/>
              <w:left w:val="nil"/>
              <w:bottom w:val="single" w:sz="5" w:space="0" w:color="000000"/>
              <w:right w:val="single" w:sz="5" w:space="0" w:color="000000"/>
            </w:tcBorders>
            <w:tcMar>
              <w:top w:w="20" w:type="dxa"/>
              <w:left w:w="20" w:type="dxa"/>
              <w:bottom w:w="20" w:type="dxa"/>
              <w:right w:w="20" w:type="dxa"/>
            </w:tcMar>
          </w:tcPr>
          <w:p w14:paraId="2623E8C6"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Full implementation of disposable infrastructure with automated provisioning, scaling, and teardown using Terraform and Kubernetes</w:t>
            </w:r>
          </w:p>
        </w:tc>
      </w:tr>
      <w:tr w:rsidR="004E32E5" w14:paraId="591C847C" w14:textId="77777777" w:rsidTr="00217541">
        <w:trPr>
          <w:trHeight w:val="1320"/>
        </w:trPr>
        <w:tc>
          <w:tcPr>
            <w:tcW w:w="2040" w:type="dxa"/>
            <w:tcBorders>
              <w:top w:val="nil"/>
              <w:left w:val="single" w:sz="5" w:space="0" w:color="000000"/>
              <w:bottom w:val="single" w:sz="5" w:space="0" w:color="000000"/>
              <w:right w:val="single" w:sz="5" w:space="0" w:color="000000"/>
            </w:tcBorders>
            <w:tcMar>
              <w:top w:w="20" w:type="dxa"/>
              <w:left w:w="20" w:type="dxa"/>
              <w:bottom w:w="20" w:type="dxa"/>
              <w:right w:w="20" w:type="dxa"/>
            </w:tcMar>
          </w:tcPr>
          <w:p w14:paraId="50C64A6F"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b/>
                <w:sz w:val="20"/>
                <w:szCs w:val="20"/>
              </w:rPr>
              <w:t>FE-6</w:t>
            </w:r>
            <w:r>
              <w:rPr>
                <w:rFonts w:ascii="DM Sans" w:eastAsia="DM Sans" w:hAnsi="DM Sans" w:cs="DM Sans"/>
                <w:sz w:val="20"/>
                <w:szCs w:val="20"/>
              </w:rPr>
              <w:t>, Decoupling of Services</w:t>
            </w:r>
          </w:p>
        </w:tc>
        <w:tc>
          <w:tcPr>
            <w:tcW w:w="1920" w:type="dxa"/>
            <w:tcBorders>
              <w:top w:val="nil"/>
              <w:left w:val="nil"/>
              <w:bottom w:val="single" w:sz="5" w:space="0" w:color="000000"/>
              <w:right w:val="single" w:sz="5" w:space="0" w:color="000000"/>
            </w:tcBorders>
            <w:tcMar>
              <w:top w:w="20" w:type="dxa"/>
              <w:left w:w="20" w:type="dxa"/>
              <w:bottom w:w="20" w:type="dxa"/>
              <w:right w:w="20" w:type="dxa"/>
            </w:tcMar>
          </w:tcPr>
          <w:p w14:paraId="62226AC0"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Essential service decoupling using API gateways</w:t>
            </w:r>
          </w:p>
        </w:tc>
        <w:tc>
          <w:tcPr>
            <w:tcW w:w="2145" w:type="dxa"/>
            <w:tcBorders>
              <w:top w:val="nil"/>
              <w:left w:val="nil"/>
              <w:bottom w:val="single" w:sz="5" w:space="0" w:color="000000"/>
              <w:right w:val="single" w:sz="5" w:space="0" w:color="000000"/>
            </w:tcBorders>
            <w:tcMar>
              <w:top w:w="20" w:type="dxa"/>
              <w:left w:w="20" w:type="dxa"/>
              <w:bottom w:w="20" w:type="dxa"/>
              <w:right w:w="20" w:type="dxa"/>
            </w:tcMar>
          </w:tcPr>
          <w:p w14:paraId="5D662D34"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Advanced service decoupling with event-driven architecture and microservices</w:t>
            </w:r>
          </w:p>
        </w:tc>
        <w:tc>
          <w:tcPr>
            <w:tcW w:w="2775" w:type="dxa"/>
            <w:tcBorders>
              <w:top w:val="nil"/>
              <w:left w:val="nil"/>
              <w:bottom w:val="single" w:sz="5" w:space="0" w:color="000000"/>
              <w:right w:val="single" w:sz="5" w:space="0" w:color="000000"/>
            </w:tcBorders>
            <w:tcMar>
              <w:top w:w="20" w:type="dxa"/>
              <w:left w:w="20" w:type="dxa"/>
              <w:bottom w:w="20" w:type="dxa"/>
              <w:right w:w="20" w:type="dxa"/>
            </w:tcMar>
          </w:tcPr>
          <w:p w14:paraId="33E0FB7C"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Full implementation of service decoupling with microservices, event-driven communication, and service mesh</w:t>
            </w:r>
          </w:p>
        </w:tc>
      </w:tr>
      <w:tr w:rsidR="004E32E5" w14:paraId="74AC3ADF" w14:textId="77777777" w:rsidTr="00217541">
        <w:trPr>
          <w:trHeight w:val="1845"/>
        </w:trPr>
        <w:tc>
          <w:tcPr>
            <w:tcW w:w="2040" w:type="dxa"/>
            <w:tcBorders>
              <w:top w:val="nil"/>
              <w:left w:val="single" w:sz="5" w:space="0" w:color="000000"/>
              <w:bottom w:val="single" w:sz="5" w:space="0" w:color="000000"/>
              <w:right w:val="single" w:sz="5" w:space="0" w:color="000000"/>
            </w:tcBorders>
            <w:tcMar>
              <w:top w:w="20" w:type="dxa"/>
              <w:left w:w="20" w:type="dxa"/>
              <w:bottom w:w="20" w:type="dxa"/>
              <w:right w:w="20" w:type="dxa"/>
            </w:tcMar>
          </w:tcPr>
          <w:p w14:paraId="36136AFB"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b/>
                <w:sz w:val="20"/>
                <w:szCs w:val="20"/>
              </w:rPr>
              <w:lastRenderedPageBreak/>
              <w:t>FE-7</w:t>
            </w:r>
            <w:r>
              <w:rPr>
                <w:rFonts w:ascii="DM Sans" w:eastAsia="DM Sans" w:hAnsi="DM Sans" w:cs="DM Sans"/>
                <w:sz w:val="20"/>
                <w:szCs w:val="20"/>
              </w:rPr>
              <w:t>, Cloud Native Technologies (Kubernetes, Microservices, Containers, Terraform)</w:t>
            </w:r>
          </w:p>
        </w:tc>
        <w:tc>
          <w:tcPr>
            <w:tcW w:w="1920" w:type="dxa"/>
            <w:tcBorders>
              <w:top w:val="nil"/>
              <w:left w:val="nil"/>
              <w:bottom w:val="single" w:sz="5" w:space="0" w:color="000000"/>
              <w:right w:val="single" w:sz="5" w:space="0" w:color="000000"/>
            </w:tcBorders>
            <w:tcMar>
              <w:top w:w="20" w:type="dxa"/>
              <w:left w:w="20" w:type="dxa"/>
              <w:bottom w:w="20" w:type="dxa"/>
              <w:right w:w="20" w:type="dxa"/>
            </w:tcMar>
          </w:tcPr>
          <w:p w14:paraId="21FBE22C"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Basic containerization using Docker</w:t>
            </w:r>
          </w:p>
        </w:tc>
        <w:tc>
          <w:tcPr>
            <w:tcW w:w="2145" w:type="dxa"/>
            <w:tcBorders>
              <w:top w:val="nil"/>
              <w:left w:val="nil"/>
              <w:bottom w:val="single" w:sz="5" w:space="0" w:color="000000"/>
              <w:right w:val="single" w:sz="5" w:space="0" w:color="000000"/>
            </w:tcBorders>
            <w:tcMar>
              <w:top w:w="20" w:type="dxa"/>
              <w:left w:w="20" w:type="dxa"/>
              <w:bottom w:w="20" w:type="dxa"/>
              <w:right w:w="20" w:type="dxa"/>
            </w:tcMar>
          </w:tcPr>
          <w:p w14:paraId="5720744B"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Advanced container orchestration with Kubernetes</w:t>
            </w:r>
          </w:p>
        </w:tc>
        <w:tc>
          <w:tcPr>
            <w:tcW w:w="2775" w:type="dxa"/>
            <w:tcBorders>
              <w:top w:val="nil"/>
              <w:left w:val="nil"/>
              <w:bottom w:val="single" w:sz="5" w:space="0" w:color="000000"/>
              <w:right w:val="single" w:sz="5" w:space="0" w:color="000000"/>
            </w:tcBorders>
            <w:tcMar>
              <w:top w:w="20" w:type="dxa"/>
              <w:left w:w="20" w:type="dxa"/>
              <w:bottom w:w="20" w:type="dxa"/>
              <w:right w:w="20" w:type="dxa"/>
            </w:tcMar>
          </w:tcPr>
          <w:p w14:paraId="131A57F0" w14:textId="77777777" w:rsidR="004E32E5" w:rsidRDefault="004E32E5" w:rsidP="00217541">
            <w:pPr>
              <w:spacing w:before="240" w:after="240"/>
              <w:rPr>
                <w:rFonts w:ascii="DM Sans" w:eastAsia="DM Sans" w:hAnsi="DM Sans" w:cs="DM Sans"/>
                <w:sz w:val="20"/>
                <w:szCs w:val="20"/>
              </w:rPr>
            </w:pPr>
            <w:r>
              <w:rPr>
                <w:rFonts w:ascii="DM Sans" w:eastAsia="DM Sans" w:hAnsi="DM Sans" w:cs="DM Sans"/>
                <w:sz w:val="20"/>
                <w:szCs w:val="20"/>
              </w:rPr>
              <w:t>Full implementation of cloud-native technologies with containerization, orchestration, and infrastructure as code using Kubernetes, Docker, and Terraform</w:t>
            </w:r>
          </w:p>
        </w:tc>
      </w:tr>
    </w:tbl>
    <w:p w14:paraId="2BD36570" w14:textId="77777777" w:rsidR="004E32E5" w:rsidRDefault="004E32E5" w:rsidP="00F639DA">
      <w:pPr>
        <w:pStyle w:val="NormalWeb"/>
        <w:shd w:val="clear" w:color="auto" w:fill="FFFFFF"/>
        <w:spacing w:before="0" w:beforeAutospacing="0" w:after="160" w:afterAutospacing="0"/>
        <w:jc w:val="both"/>
        <w:rPr>
          <w:rFonts w:asciiTheme="minorHAnsi" w:hAnsiTheme="minorHAnsi" w:cstheme="minorHAnsi"/>
          <w:b/>
          <w:bCs/>
          <w:color w:val="212121"/>
          <w:sz w:val="40"/>
          <w:szCs w:val="40"/>
        </w:rPr>
      </w:pPr>
    </w:p>
    <w:p w14:paraId="519D5F93" w14:textId="77777777" w:rsidR="008B2DD7" w:rsidRDefault="008B2DD7" w:rsidP="00F639DA">
      <w:pPr>
        <w:pStyle w:val="NormalWeb"/>
        <w:shd w:val="clear" w:color="auto" w:fill="FFFFFF"/>
        <w:spacing w:before="0" w:beforeAutospacing="0" w:after="160" w:afterAutospacing="0"/>
        <w:jc w:val="both"/>
        <w:rPr>
          <w:rFonts w:asciiTheme="minorHAnsi" w:hAnsiTheme="minorHAnsi" w:cstheme="minorHAnsi"/>
          <w:b/>
          <w:bCs/>
          <w:sz w:val="40"/>
          <w:szCs w:val="52"/>
          <w:lang w:val="en-US"/>
        </w:rPr>
      </w:pPr>
    </w:p>
    <w:p w14:paraId="4F26EF8B" w14:textId="634E659F" w:rsidR="00F639DA" w:rsidRDefault="00F639DA" w:rsidP="00F639DA">
      <w:pPr>
        <w:pStyle w:val="NormalWeb"/>
        <w:shd w:val="clear" w:color="auto" w:fill="FFFFFF"/>
        <w:spacing w:before="0" w:beforeAutospacing="0" w:after="160" w:afterAutospacing="0"/>
        <w:jc w:val="both"/>
        <w:rPr>
          <w:rFonts w:asciiTheme="minorHAnsi" w:hAnsiTheme="minorHAnsi" w:cstheme="minorHAnsi"/>
          <w:b/>
          <w:bCs/>
          <w:sz w:val="40"/>
          <w:szCs w:val="52"/>
        </w:rPr>
      </w:pPr>
      <w:r w:rsidRPr="007D2B98">
        <w:rPr>
          <w:rFonts w:asciiTheme="minorHAnsi" w:hAnsiTheme="minorHAnsi" w:cstheme="minorHAnsi"/>
          <w:b/>
          <w:bCs/>
          <w:sz w:val="40"/>
          <w:szCs w:val="52"/>
          <w:lang w:val="en-US"/>
        </w:rPr>
        <w:t>2</w:t>
      </w:r>
      <w:r w:rsidRPr="007D2B98">
        <w:rPr>
          <w:rFonts w:asciiTheme="minorHAnsi" w:hAnsiTheme="minorHAnsi" w:cstheme="minorHAnsi"/>
          <w:b/>
          <w:bCs/>
          <w:sz w:val="40"/>
          <w:szCs w:val="52"/>
        </w:rPr>
        <w:t>.</w:t>
      </w:r>
      <w:r>
        <w:rPr>
          <w:rFonts w:asciiTheme="minorHAnsi" w:hAnsiTheme="minorHAnsi" w:cstheme="minorHAnsi"/>
          <w:b/>
          <w:bCs/>
          <w:sz w:val="40"/>
          <w:szCs w:val="52"/>
          <w:lang w:val="en-US"/>
        </w:rPr>
        <w:t>3</w:t>
      </w:r>
      <w:r w:rsidRPr="007D2B98">
        <w:rPr>
          <w:rFonts w:asciiTheme="minorHAnsi" w:hAnsiTheme="minorHAnsi" w:cstheme="minorHAnsi"/>
          <w:b/>
          <w:bCs/>
          <w:sz w:val="40"/>
          <w:szCs w:val="52"/>
        </w:rPr>
        <w:t xml:space="preserve"> </w:t>
      </w:r>
      <w:r w:rsidRPr="00F639DA">
        <w:rPr>
          <w:rFonts w:asciiTheme="minorHAnsi" w:hAnsiTheme="minorHAnsi" w:cstheme="minorHAnsi"/>
          <w:b/>
          <w:bCs/>
          <w:sz w:val="40"/>
          <w:szCs w:val="52"/>
        </w:rPr>
        <w:t>Limitations</w:t>
      </w:r>
    </w:p>
    <w:p w14:paraId="67F19A34" w14:textId="03DE952B" w:rsidR="00F639DA" w:rsidRPr="00F639DA" w:rsidRDefault="00F639DA" w:rsidP="00F639DA">
      <w:pPr>
        <w:pStyle w:val="NormalWeb"/>
        <w:shd w:val="clear" w:color="auto" w:fill="FFFFFF"/>
        <w:spacing w:before="0" w:beforeAutospacing="0" w:after="160" w:afterAutospacing="0"/>
        <w:jc w:val="both"/>
        <w:rPr>
          <w:rFonts w:asciiTheme="minorHAnsi" w:hAnsiTheme="minorHAnsi" w:cstheme="minorHAnsi"/>
          <w:sz w:val="32"/>
          <w:szCs w:val="44"/>
          <w:lang w:val="en-US"/>
        </w:rPr>
      </w:pPr>
      <w:r w:rsidRPr="00F639DA">
        <w:rPr>
          <w:rFonts w:asciiTheme="minorHAnsi" w:hAnsiTheme="minorHAnsi" w:cstheme="minorHAnsi"/>
          <w:sz w:val="32"/>
          <w:szCs w:val="44"/>
        </w:rPr>
        <w:t>LI-</w:t>
      </w:r>
      <w:r>
        <w:rPr>
          <w:rFonts w:asciiTheme="minorHAnsi" w:hAnsiTheme="minorHAnsi" w:cstheme="minorHAnsi"/>
          <w:sz w:val="32"/>
          <w:szCs w:val="44"/>
          <w:lang w:val="en-US"/>
        </w:rPr>
        <w:t>1</w:t>
      </w:r>
      <w:r w:rsidRPr="00F639DA">
        <w:rPr>
          <w:rFonts w:asciiTheme="minorHAnsi" w:hAnsiTheme="minorHAnsi" w:cstheme="minorHAnsi"/>
          <w:sz w:val="32"/>
          <w:szCs w:val="44"/>
        </w:rPr>
        <w:t>: The reliance on a stable internet connection can be a critical limitation, as it affects the accessibility and usability of cloud-native applications. Users may experience disruptions or loss of functionality without a reliable internet connection.</w:t>
      </w:r>
    </w:p>
    <w:p w14:paraId="5AFBD55D" w14:textId="61FD02D7" w:rsidR="00F639DA" w:rsidRPr="00F639DA" w:rsidRDefault="00F639DA" w:rsidP="00F639DA">
      <w:pPr>
        <w:pStyle w:val="NormalWeb"/>
        <w:shd w:val="clear" w:color="auto" w:fill="FFFFFF"/>
        <w:spacing w:before="0" w:beforeAutospacing="0" w:after="160" w:afterAutospacing="0"/>
        <w:jc w:val="both"/>
        <w:rPr>
          <w:rFonts w:asciiTheme="minorHAnsi" w:hAnsiTheme="minorHAnsi" w:cstheme="minorHAnsi"/>
          <w:sz w:val="32"/>
          <w:szCs w:val="44"/>
          <w:lang w:val="en-US"/>
        </w:rPr>
      </w:pPr>
      <w:r w:rsidRPr="00F639DA">
        <w:rPr>
          <w:rFonts w:asciiTheme="minorHAnsi" w:hAnsiTheme="minorHAnsi" w:cstheme="minorHAnsi"/>
          <w:sz w:val="32"/>
          <w:szCs w:val="44"/>
        </w:rPr>
        <w:t>LI-</w:t>
      </w:r>
      <w:r>
        <w:rPr>
          <w:rFonts w:asciiTheme="minorHAnsi" w:hAnsiTheme="minorHAnsi" w:cstheme="minorHAnsi"/>
          <w:sz w:val="32"/>
          <w:szCs w:val="44"/>
          <w:lang w:val="en-US"/>
        </w:rPr>
        <w:t>2</w:t>
      </w:r>
      <w:r w:rsidRPr="00F639DA">
        <w:rPr>
          <w:rFonts w:asciiTheme="minorHAnsi" w:hAnsiTheme="minorHAnsi" w:cstheme="minorHAnsi"/>
          <w:sz w:val="32"/>
          <w:szCs w:val="44"/>
        </w:rPr>
        <w:t xml:space="preserve">: Users place a high value on the privacy and security of their data. Any perceived or actual </w:t>
      </w:r>
      <w:r w:rsidR="007A5467">
        <w:rPr>
          <w:rFonts w:asciiTheme="minorHAnsi" w:hAnsiTheme="minorHAnsi" w:cstheme="minorHAnsi"/>
          <w:sz w:val="32"/>
          <w:szCs w:val="44"/>
        </w:rPr>
        <w:t>data privacy breaches</w:t>
      </w:r>
      <w:r w:rsidRPr="00F639DA">
        <w:rPr>
          <w:rFonts w:asciiTheme="minorHAnsi" w:hAnsiTheme="minorHAnsi" w:cstheme="minorHAnsi"/>
          <w:sz w:val="32"/>
          <w:szCs w:val="44"/>
        </w:rPr>
        <w:t xml:space="preserve"> can have serious consequences, making this a top concern.</w:t>
      </w:r>
    </w:p>
    <w:p w14:paraId="72B79340" w14:textId="3D410485" w:rsidR="00F639DA" w:rsidRPr="00F639DA" w:rsidRDefault="00F639DA" w:rsidP="00F639DA">
      <w:pPr>
        <w:pStyle w:val="NormalWeb"/>
        <w:shd w:val="clear" w:color="auto" w:fill="FFFFFF"/>
        <w:spacing w:before="0" w:beforeAutospacing="0" w:after="160" w:afterAutospacing="0"/>
        <w:jc w:val="both"/>
        <w:rPr>
          <w:rFonts w:asciiTheme="minorHAnsi" w:hAnsiTheme="minorHAnsi" w:cstheme="minorHAnsi"/>
          <w:sz w:val="32"/>
          <w:szCs w:val="44"/>
          <w:lang w:val="en-US"/>
        </w:rPr>
      </w:pPr>
      <w:r w:rsidRPr="00F639DA">
        <w:rPr>
          <w:rFonts w:asciiTheme="minorHAnsi" w:hAnsiTheme="minorHAnsi" w:cstheme="minorHAnsi"/>
          <w:sz w:val="32"/>
          <w:szCs w:val="44"/>
        </w:rPr>
        <w:t>LI-</w:t>
      </w:r>
      <w:r>
        <w:rPr>
          <w:rFonts w:asciiTheme="minorHAnsi" w:hAnsiTheme="minorHAnsi" w:cstheme="minorHAnsi"/>
          <w:sz w:val="32"/>
          <w:szCs w:val="44"/>
          <w:lang w:val="en-US"/>
        </w:rPr>
        <w:t>3</w:t>
      </w:r>
      <w:r w:rsidRPr="00F639DA">
        <w:rPr>
          <w:rFonts w:asciiTheme="minorHAnsi" w:hAnsiTheme="minorHAnsi" w:cstheme="minorHAnsi"/>
          <w:sz w:val="32"/>
          <w:szCs w:val="44"/>
        </w:rPr>
        <w:t>: Users expect cloud services to be highly reliable. Downtime or service outages can significantly impact their ability to access and use cloud-native applications, making service reliability a top priority.</w:t>
      </w:r>
    </w:p>
    <w:p w14:paraId="3AECCC04" w14:textId="6725E4C3" w:rsidR="00F639DA" w:rsidRPr="00F639DA" w:rsidRDefault="00F639DA" w:rsidP="00F639DA">
      <w:pPr>
        <w:pStyle w:val="NormalWeb"/>
        <w:shd w:val="clear" w:color="auto" w:fill="FFFFFF"/>
        <w:spacing w:before="0" w:beforeAutospacing="0" w:after="160" w:afterAutospacing="0"/>
        <w:jc w:val="both"/>
        <w:rPr>
          <w:rFonts w:asciiTheme="minorHAnsi" w:hAnsiTheme="minorHAnsi" w:cstheme="minorHAnsi"/>
          <w:sz w:val="32"/>
          <w:szCs w:val="44"/>
          <w:lang w:val="en-US"/>
        </w:rPr>
      </w:pPr>
      <w:r w:rsidRPr="00F639DA">
        <w:rPr>
          <w:rFonts w:asciiTheme="minorHAnsi" w:hAnsiTheme="minorHAnsi" w:cstheme="minorHAnsi"/>
          <w:sz w:val="32"/>
          <w:szCs w:val="44"/>
        </w:rPr>
        <w:t>LI-</w:t>
      </w:r>
      <w:r>
        <w:rPr>
          <w:rFonts w:asciiTheme="minorHAnsi" w:hAnsiTheme="minorHAnsi" w:cstheme="minorHAnsi"/>
          <w:sz w:val="32"/>
          <w:szCs w:val="44"/>
          <w:lang w:val="en-US"/>
        </w:rPr>
        <w:t>4</w:t>
      </w:r>
      <w:r w:rsidRPr="00F639DA">
        <w:rPr>
          <w:rFonts w:asciiTheme="minorHAnsi" w:hAnsiTheme="minorHAnsi" w:cstheme="minorHAnsi"/>
          <w:sz w:val="32"/>
          <w:szCs w:val="44"/>
        </w:rPr>
        <w:t>: Security is paramount for users, as they want assurance that their data and transactions are secure. Any perceived or actual security vulnerabilities can erode trust and confidence in cloud-native solutions.</w:t>
      </w:r>
    </w:p>
    <w:p w14:paraId="37F6E908" w14:textId="18CDECAE" w:rsidR="00F639DA" w:rsidRPr="00F639DA" w:rsidRDefault="00F639DA" w:rsidP="00F639DA">
      <w:pPr>
        <w:pStyle w:val="NormalWeb"/>
        <w:shd w:val="clear" w:color="auto" w:fill="FFFFFF"/>
        <w:spacing w:before="0" w:beforeAutospacing="0" w:after="160" w:afterAutospacing="0"/>
        <w:jc w:val="both"/>
        <w:rPr>
          <w:rFonts w:asciiTheme="minorHAnsi" w:hAnsiTheme="minorHAnsi" w:cstheme="minorHAnsi"/>
          <w:sz w:val="32"/>
          <w:szCs w:val="44"/>
        </w:rPr>
      </w:pPr>
      <w:r w:rsidRPr="00F639DA">
        <w:rPr>
          <w:rFonts w:asciiTheme="minorHAnsi" w:hAnsiTheme="minorHAnsi" w:cstheme="minorHAnsi"/>
          <w:sz w:val="32"/>
          <w:szCs w:val="44"/>
        </w:rPr>
        <w:t>LI-</w:t>
      </w:r>
      <w:r>
        <w:rPr>
          <w:rFonts w:asciiTheme="minorHAnsi" w:hAnsiTheme="minorHAnsi" w:cstheme="minorHAnsi"/>
          <w:sz w:val="32"/>
          <w:szCs w:val="44"/>
          <w:lang w:val="en-US"/>
        </w:rPr>
        <w:t>5</w:t>
      </w:r>
      <w:r w:rsidRPr="00F639DA">
        <w:rPr>
          <w:rFonts w:asciiTheme="minorHAnsi" w:hAnsiTheme="minorHAnsi" w:cstheme="minorHAnsi"/>
          <w:sz w:val="32"/>
          <w:szCs w:val="44"/>
        </w:rPr>
        <w:t>: Users are concerned about the financial aspect of cloud-native solutions. The uncertainty of variable costs and potential budgetary concerns can be a significant limitation, especially for businesses and organizations.</w:t>
      </w:r>
    </w:p>
    <w:p w14:paraId="30C9707A" w14:textId="77777777" w:rsidR="00F639DA" w:rsidRPr="00F639DA" w:rsidRDefault="00F639DA" w:rsidP="00F639DA">
      <w:pPr>
        <w:pStyle w:val="NormalWeb"/>
        <w:shd w:val="clear" w:color="auto" w:fill="FFFFFF"/>
        <w:spacing w:before="0" w:beforeAutospacing="0" w:after="160" w:afterAutospacing="0"/>
        <w:jc w:val="both"/>
        <w:rPr>
          <w:rFonts w:asciiTheme="minorHAnsi" w:hAnsiTheme="minorHAnsi" w:cstheme="minorHAnsi"/>
          <w:sz w:val="32"/>
          <w:szCs w:val="44"/>
        </w:rPr>
      </w:pPr>
    </w:p>
    <w:p w14:paraId="513C0151" w14:textId="77777777" w:rsidR="00F639DA" w:rsidRPr="00F639DA" w:rsidRDefault="00F639DA" w:rsidP="00F639DA">
      <w:pPr>
        <w:pStyle w:val="NormalWeb"/>
        <w:shd w:val="clear" w:color="auto" w:fill="FFFFFF"/>
        <w:spacing w:before="0" w:beforeAutospacing="0" w:after="160" w:afterAutospacing="0"/>
        <w:jc w:val="both"/>
        <w:rPr>
          <w:rFonts w:asciiTheme="minorHAnsi" w:hAnsiTheme="minorHAnsi" w:cstheme="minorHAnsi"/>
          <w:b/>
          <w:bCs/>
          <w:sz w:val="40"/>
          <w:szCs w:val="52"/>
        </w:rPr>
      </w:pPr>
    </w:p>
    <w:p w14:paraId="23C07B7E" w14:textId="77777777" w:rsidR="00F639DA" w:rsidRPr="00F639DA" w:rsidRDefault="00F639DA" w:rsidP="00F639DA">
      <w:pPr>
        <w:pStyle w:val="NormalWeb"/>
        <w:shd w:val="clear" w:color="auto" w:fill="FFFFFF"/>
        <w:spacing w:after="160"/>
        <w:jc w:val="both"/>
        <w:rPr>
          <w:rFonts w:asciiTheme="minorHAnsi" w:hAnsiTheme="minorHAnsi" w:cstheme="minorHAnsi"/>
          <w:b/>
          <w:bCs/>
          <w:sz w:val="40"/>
          <w:szCs w:val="52"/>
        </w:rPr>
      </w:pPr>
    </w:p>
    <w:p w14:paraId="51DBEBEE" w14:textId="77777777" w:rsidR="007A5467" w:rsidRDefault="007A5467" w:rsidP="0053781A">
      <w:pPr>
        <w:pStyle w:val="NormalWeb"/>
        <w:rPr>
          <w:rFonts w:asciiTheme="minorHAnsi" w:hAnsiTheme="minorHAnsi" w:cstheme="minorHAnsi"/>
          <w:b/>
          <w:bCs/>
          <w:sz w:val="52"/>
          <w:szCs w:val="144"/>
          <w:lang w:val="en-US"/>
        </w:rPr>
        <w:sectPr w:rsidR="007A5467" w:rsidSect="00C41CCD">
          <w:footerReference w:type="even" r:id="rId10"/>
          <w:footerReference w:type="default" r:id="rId11"/>
          <w:pgSz w:w="11906" w:h="16838"/>
          <w:pgMar w:top="1440" w:right="1440" w:bottom="1440" w:left="1440" w:header="708" w:footer="708" w:gutter="0"/>
          <w:pgNumType w:start="1"/>
          <w:cols w:space="708"/>
          <w:titlePg/>
          <w:docGrid w:linePitch="360"/>
        </w:sectPr>
      </w:pPr>
    </w:p>
    <w:p w14:paraId="301C3C3A" w14:textId="77777777" w:rsidR="0053781A" w:rsidRDefault="0053781A" w:rsidP="0053781A">
      <w:pPr>
        <w:pStyle w:val="NormalWeb"/>
        <w:rPr>
          <w:rFonts w:asciiTheme="minorHAnsi" w:hAnsiTheme="minorHAnsi" w:cstheme="minorHAnsi"/>
          <w:b/>
          <w:bCs/>
          <w:sz w:val="52"/>
          <w:szCs w:val="144"/>
        </w:rPr>
      </w:pPr>
      <w:r>
        <w:rPr>
          <w:rFonts w:asciiTheme="minorHAnsi" w:hAnsiTheme="minorHAnsi" w:cstheme="minorHAnsi"/>
          <w:b/>
          <w:bCs/>
          <w:sz w:val="52"/>
          <w:szCs w:val="144"/>
          <w:lang w:val="en-US"/>
        </w:rPr>
        <w:lastRenderedPageBreak/>
        <w:t>3</w:t>
      </w:r>
      <w:r w:rsidRPr="008B2DD7">
        <w:rPr>
          <w:rFonts w:asciiTheme="minorHAnsi" w:hAnsiTheme="minorHAnsi" w:cstheme="minorHAnsi"/>
          <w:b/>
          <w:bCs/>
          <w:sz w:val="52"/>
          <w:szCs w:val="144"/>
          <w:lang w:val="en-US"/>
        </w:rPr>
        <w:t xml:space="preserve">. </w:t>
      </w:r>
      <w:r w:rsidRPr="0053781A">
        <w:rPr>
          <w:rFonts w:asciiTheme="minorHAnsi" w:hAnsiTheme="minorHAnsi" w:cstheme="minorHAnsi"/>
          <w:b/>
          <w:bCs/>
          <w:sz w:val="52"/>
          <w:szCs w:val="144"/>
        </w:rPr>
        <w:t xml:space="preserve">Business Context </w:t>
      </w:r>
    </w:p>
    <w:p w14:paraId="3540E7C6" w14:textId="2C81DF52" w:rsidR="007A5467" w:rsidRPr="00725936" w:rsidRDefault="0053781A" w:rsidP="0053781A">
      <w:pPr>
        <w:pStyle w:val="NormalWeb"/>
        <w:rPr>
          <w:rFonts w:asciiTheme="minorHAnsi" w:hAnsiTheme="minorHAnsi" w:cstheme="minorHAnsi"/>
          <w:b/>
          <w:bCs/>
          <w:sz w:val="40"/>
          <w:szCs w:val="56"/>
        </w:rPr>
      </w:pPr>
      <w:r w:rsidRPr="0053781A">
        <w:rPr>
          <w:rFonts w:asciiTheme="minorHAnsi" w:hAnsiTheme="minorHAnsi" w:cstheme="minorHAnsi"/>
          <w:b/>
          <w:bCs/>
          <w:sz w:val="40"/>
          <w:szCs w:val="56"/>
          <w:lang w:val="en-US"/>
        </w:rPr>
        <w:t xml:space="preserve">3.1 </w:t>
      </w:r>
      <w:r w:rsidRPr="0053781A">
        <w:rPr>
          <w:rFonts w:asciiTheme="minorHAnsi" w:hAnsiTheme="minorHAnsi" w:cstheme="minorHAnsi"/>
          <w:b/>
          <w:bCs/>
          <w:sz w:val="40"/>
          <w:szCs w:val="56"/>
        </w:rPr>
        <w:t>Stakeholder Profiles</w:t>
      </w:r>
      <w:r w:rsidR="007A5467">
        <w:rPr>
          <w:rFonts w:asciiTheme="minorHAnsi" w:hAnsiTheme="minorHAnsi" w:cstheme="minorHAnsi"/>
          <w:b/>
          <w:bCs/>
          <w:noProof/>
          <w:sz w:val="52"/>
          <w:szCs w:val="144"/>
          <w:lang w:val="en-US"/>
          <w14:ligatures w14:val="standardContextual"/>
        </w:rPr>
        <w:drawing>
          <wp:inline distT="0" distB="0" distL="0" distR="0" wp14:anchorId="4297C6BE" wp14:editId="5C9F444B">
            <wp:extent cx="9088106" cy="4640093"/>
            <wp:effectExtent l="19050" t="19050" r="18415" b="27305"/>
            <wp:docPr id="72567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79316" name="Picture 725679316"/>
                    <pic:cNvPicPr/>
                  </pic:nvPicPr>
                  <pic:blipFill>
                    <a:blip r:embed="rId12">
                      <a:extLst>
                        <a:ext uri="{28A0092B-C50C-407E-A947-70E740481C1C}">
                          <a14:useLocalDpi xmlns:a14="http://schemas.microsoft.com/office/drawing/2010/main" val="0"/>
                        </a:ext>
                      </a:extLst>
                    </a:blip>
                    <a:stretch>
                      <a:fillRect/>
                    </a:stretch>
                  </pic:blipFill>
                  <pic:spPr>
                    <a:xfrm>
                      <a:off x="0" y="0"/>
                      <a:ext cx="9102859" cy="4647625"/>
                    </a:xfrm>
                    <a:prstGeom prst="rect">
                      <a:avLst/>
                    </a:prstGeom>
                    <a:ln>
                      <a:solidFill>
                        <a:schemeClr val="tx1"/>
                      </a:solidFill>
                    </a:ln>
                  </pic:spPr>
                </pic:pic>
              </a:graphicData>
            </a:graphic>
          </wp:inline>
        </w:drawing>
      </w:r>
      <w:r w:rsidRPr="0053781A">
        <w:rPr>
          <w:rFonts w:asciiTheme="minorHAnsi" w:hAnsiTheme="minorHAnsi" w:cstheme="minorHAnsi"/>
          <w:b/>
          <w:bCs/>
          <w:sz w:val="40"/>
          <w:szCs w:val="56"/>
        </w:rPr>
        <w:t xml:space="preserve"> </w:t>
      </w:r>
    </w:p>
    <w:p w14:paraId="5FCE2C2C" w14:textId="20DED7B4" w:rsidR="0053781A" w:rsidRPr="0053781A" w:rsidRDefault="0053781A" w:rsidP="0053781A">
      <w:pPr>
        <w:pStyle w:val="NormalWeb"/>
        <w:rPr>
          <w:rFonts w:asciiTheme="minorHAnsi" w:hAnsiTheme="minorHAnsi" w:cstheme="minorHAnsi"/>
          <w:b/>
          <w:bCs/>
          <w:sz w:val="40"/>
          <w:szCs w:val="56"/>
        </w:rPr>
      </w:pPr>
      <w:r w:rsidRPr="0053781A">
        <w:rPr>
          <w:rFonts w:asciiTheme="minorHAnsi" w:hAnsiTheme="minorHAnsi" w:cstheme="minorHAnsi"/>
          <w:b/>
          <w:bCs/>
          <w:sz w:val="40"/>
          <w:szCs w:val="56"/>
          <w:lang w:val="en-US"/>
        </w:rPr>
        <w:lastRenderedPageBreak/>
        <w:t>3.</w:t>
      </w:r>
      <w:r>
        <w:rPr>
          <w:rFonts w:asciiTheme="minorHAnsi" w:hAnsiTheme="minorHAnsi" w:cstheme="minorHAnsi"/>
          <w:b/>
          <w:bCs/>
          <w:sz w:val="40"/>
          <w:szCs w:val="56"/>
          <w:lang w:val="en-US"/>
        </w:rPr>
        <w:t>2</w:t>
      </w:r>
      <w:r w:rsidRPr="0053781A">
        <w:rPr>
          <w:rFonts w:asciiTheme="minorHAnsi" w:hAnsiTheme="minorHAnsi" w:cstheme="minorHAnsi"/>
          <w:b/>
          <w:bCs/>
          <w:sz w:val="40"/>
          <w:szCs w:val="56"/>
          <w:lang w:val="en-US"/>
        </w:rPr>
        <w:t xml:space="preserve"> </w:t>
      </w:r>
      <w:r w:rsidRPr="0053781A">
        <w:rPr>
          <w:rFonts w:asciiTheme="minorHAnsi" w:hAnsiTheme="minorHAnsi" w:cstheme="minorHAnsi"/>
          <w:b/>
          <w:bCs/>
          <w:sz w:val="40"/>
          <w:szCs w:val="56"/>
        </w:rPr>
        <w:t xml:space="preserve">Project Priorities </w:t>
      </w:r>
    </w:p>
    <w:p w14:paraId="2E0ED768" w14:textId="0A2665C1" w:rsidR="0053781A" w:rsidRPr="00F57BEA" w:rsidRDefault="0053781A" w:rsidP="00F57BEA">
      <w:pPr>
        <w:pStyle w:val="NormalWeb"/>
        <w:rPr>
          <w:rFonts w:asciiTheme="minorHAnsi" w:hAnsiTheme="minorHAnsi" w:cstheme="minorHAnsi"/>
          <w:b/>
          <w:bCs/>
          <w:sz w:val="40"/>
          <w:szCs w:val="56"/>
        </w:rPr>
      </w:pPr>
      <w:r>
        <w:rPr>
          <w:rFonts w:asciiTheme="minorHAnsi" w:hAnsiTheme="minorHAnsi" w:cstheme="minorHAnsi"/>
          <w:b/>
          <w:bCs/>
          <w:noProof/>
          <w:sz w:val="40"/>
          <w:szCs w:val="56"/>
          <w14:ligatures w14:val="standardContextual"/>
        </w:rPr>
        <w:drawing>
          <wp:inline distT="0" distB="0" distL="0" distR="0" wp14:anchorId="2B43723D" wp14:editId="7694DA37">
            <wp:extent cx="8843447" cy="5185248"/>
            <wp:effectExtent l="19050" t="19050" r="15240" b="15875"/>
            <wp:docPr id="1683857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57784" name="Picture 1683857784"/>
                    <pic:cNvPicPr/>
                  </pic:nvPicPr>
                  <pic:blipFill>
                    <a:blip r:embed="rId13">
                      <a:extLst>
                        <a:ext uri="{28A0092B-C50C-407E-A947-70E740481C1C}">
                          <a14:useLocalDpi xmlns:a14="http://schemas.microsoft.com/office/drawing/2010/main" val="0"/>
                        </a:ext>
                      </a:extLst>
                    </a:blip>
                    <a:stretch>
                      <a:fillRect/>
                    </a:stretch>
                  </pic:blipFill>
                  <pic:spPr>
                    <a:xfrm>
                      <a:off x="0" y="0"/>
                      <a:ext cx="8886283" cy="5210364"/>
                    </a:xfrm>
                    <a:prstGeom prst="rect">
                      <a:avLst/>
                    </a:prstGeom>
                    <a:ln>
                      <a:solidFill>
                        <a:schemeClr val="tx1"/>
                      </a:solidFill>
                    </a:ln>
                  </pic:spPr>
                </pic:pic>
              </a:graphicData>
            </a:graphic>
          </wp:inline>
        </w:drawing>
      </w:r>
    </w:p>
    <w:p w14:paraId="7CF6E4F2" w14:textId="77777777" w:rsidR="007A5467" w:rsidRDefault="007A5467" w:rsidP="0053781A">
      <w:pPr>
        <w:pStyle w:val="NormalWeb"/>
        <w:rPr>
          <w:rFonts w:asciiTheme="minorHAnsi" w:hAnsiTheme="minorHAnsi" w:cstheme="minorHAnsi"/>
          <w:b/>
          <w:bCs/>
          <w:sz w:val="40"/>
          <w:szCs w:val="56"/>
          <w:lang w:val="en-US"/>
        </w:rPr>
        <w:sectPr w:rsidR="007A5467" w:rsidSect="007A5467">
          <w:pgSz w:w="16838" w:h="11906" w:orient="landscape" w:code="9"/>
          <w:pgMar w:top="1440" w:right="1440" w:bottom="1440" w:left="1440" w:header="706" w:footer="706" w:gutter="0"/>
          <w:pgNumType w:start="1"/>
          <w:cols w:space="708"/>
          <w:titlePg/>
          <w:docGrid w:linePitch="360"/>
        </w:sectPr>
      </w:pPr>
    </w:p>
    <w:p w14:paraId="6803EB65" w14:textId="77777777" w:rsidR="0053781A" w:rsidRPr="0053781A" w:rsidRDefault="0053781A" w:rsidP="0053781A">
      <w:pPr>
        <w:pStyle w:val="NormalWeb"/>
        <w:rPr>
          <w:rFonts w:asciiTheme="minorHAnsi" w:hAnsiTheme="minorHAnsi" w:cstheme="minorHAnsi"/>
          <w:b/>
          <w:bCs/>
          <w:sz w:val="40"/>
          <w:szCs w:val="56"/>
        </w:rPr>
      </w:pPr>
      <w:r w:rsidRPr="0053781A">
        <w:rPr>
          <w:rFonts w:asciiTheme="minorHAnsi" w:hAnsiTheme="minorHAnsi" w:cstheme="minorHAnsi"/>
          <w:b/>
          <w:bCs/>
          <w:sz w:val="40"/>
          <w:szCs w:val="56"/>
          <w:lang w:val="en-US"/>
        </w:rPr>
        <w:lastRenderedPageBreak/>
        <w:t>3.</w:t>
      </w:r>
      <w:r>
        <w:rPr>
          <w:rFonts w:asciiTheme="minorHAnsi" w:hAnsiTheme="minorHAnsi" w:cstheme="minorHAnsi"/>
          <w:b/>
          <w:bCs/>
          <w:sz w:val="40"/>
          <w:szCs w:val="56"/>
          <w:lang w:val="en-US"/>
        </w:rPr>
        <w:t>3</w:t>
      </w:r>
      <w:r w:rsidRPr="0053781A">
        <w:rPr>
          <w:rFonts w:asciiTheme="minorHAnsi" w:hAnsiTheme="minorHAnsi" w:cstheme="minorHAnsi"/>
          <w:b/>
          <w:bCs/>
          <w:sz w:val="40"/>
          <w:szCs w:val="56"/>
          <w:lang w:val="en-US"/>
        </w:rPr>
        <w:t xml:space="preserve"> </w:t>
      </w:r>
      <w:r w:rsidRPr="0053781A">
        <w:rPr>
          <w:rFonts w:asciiTheme="minorHAnsi" w:hAnsiTheme="minorHAnsi" w:cstheme="minorHAnsi"/>
          <w:b/>
          <w:bCs/>
          <w:sz w:val="40"/>
          <w:szCs w:val="56"/>
        </w:rPr>
        <w:t xml:space="preserve">Deployment Considerations </w:t>
      </w:r>
    </w:p>
    <w:p w14:paraId="32AF8800" w14:textId="17FC1294" w:rsidR="0053781A" w:rsidRDefault="0036786F" w:rsidP="0036786F">
      <w:pPr>
        <w:pStyle w:val="NormalWeb"/>
        <w:jc w:val="both"/>
        <w:rPr>
          <w:rFonts w:asciiTheme="minorHAnsi" w:hAnsiTheme="minorHAnsi" w:cstheme="minorHAnsi"/>
          <w:sz w:val="32"/>
          <w:szCs w:val="48"/>
        </w:rPr>
      </w:pPr>
      <w:r w:rsidRPr="0036786F">
        <w:rPr>
          <w:rFonts w:asciiTheme="minorHAnsi" w:hAnsiTheme="minorHAnsi" w:cstheme="minorHAnsi"/>
          <w:sz w:val="32"/>
          <w:szCs w:val="48"/>
        </w:rPr>
        <w:t xml:space="preserve">To ensure effective deployment of cloud-native solutions </w:t>
      </w:r>
      <w:r w:rsidR="007A5467">
        <w:rPr>
          <w:rFonts w:asciiTheme="minorHAnsi" w:hAnsiTheme="minorHAnsi" w:cstheme="minorHAnsi"/>
          <w:sz w:val="32"/>
          <w:szCs w:val="48"/>
          <w:lang w:val="en-US"/>
        </w:rPr>
        <w:t>using</w:t>
      </w:r>
      <w:r w:rsidRPr="0036786F">
        <w:rPr>
          <w:rFonts w:asciiTheme="minorHAnsi" w:hAnsiTheme="minorHAnsi" w:cstheme="minorHAnsi"/>
          <w:sz w:val="32"/>
          <w:szCs w:val="48"/>
        </w:rPr>
        <w:t xml:space="preserve"> the Cloud Native Computing Foundation (CNCF) ecosystem, several considerations are essential. CNCF projects typically serve a global and diverse user base. Access requirements can vary, with users distributed across multiple time zones, and they may need to access the system at various times. It's crucial to accommodate this distributed user base effectively. Infrastructure changes might be necessary to support the software's capacity, network access, data storage, and data migration requirements. These changes should align with CNCF's </w:t>
      </w:r>
      <w:r w:rsidR="007A5467">
        <w:rPr>
          <w:rFonts w:asciiTheme="minorHAnsi" w:hAnsiTheme="minorHAnsi" w:cstheme="minorHAnsi"/>
          <w:sz w:val="32"/>
          <w:szCs w:val="48"/>
        </w:rPr>
        <w:t>scalability, interoperability, and security principles</w:t>
      </w:r>
      <w:r w:rsidRPr="0036786F">
        <w:rPr>
          <w:rFonts w:asciiTheme="minorHAnsi" w:hAnsiTheme="minorHAnsi" w:cstheme="minorHAnsi"/>
          <w:sz w:val="32"/>
          <w:szCs w:val="48"/>
        </w:rPr>
        <w:t xml:space="preserve">. Additionally, comprehensive documentation is vital to assist those preparing training materials or adapting business processes in coordination with </w:t>
      </w:r>
      <w:r w:rsidR="007A5467">
        <w:rPr>
          <w:rFonts w:asciiTheme="minorHAnsi" w:hAnsiTheme="minorHAnsi" w:cstheme="minorHAnsi"/>
          <w:sz w:val="32"/>
          <w:szCs w:val="48"/>
        </w:rPr>
        <w:t>deploying</w:t>
      </w:r>
      <w:r w:rsidRPr="0036786F">
        <w:rPr>
          <w:rFonts w:asciiTheme="minorHAnsi" w:hAnsiTheme="minorHAnsi" w:cstheme="minorHAnsi"/>
          <w:sz w:val="32"/>
          <w:szCs w:val="48"/>
        </w:rPr>
        <w:t xml:space="preserve"> new solutions, ensuring a seamless transition for users and stakeholders.</w:t>
      </w:r>
    </w:p>
    <w:p w14:paraId="554D031A" w14:textId="77777777" w:rsidR="00F57BEA" w:rsidRDefault="00F57BEA" w:rsidP="0036786F">
      <w:pPr>
        <w:pStyle w:val="NormalWeb"/>
        <w:jc w:val="both"/>
        <w:rPr>
          <w:rFonts w:asciiTheme="minorHAnsi" w:hAnsiTheme="minorHAnsi" w:cstheme="minorHAnsi"/>
          <w:sz w:val="32"/>
          <w:szCs w:val="48"/>
        </w:rPr>
      </w:pPr>
    </w:p>
    <w:p w14:paraId="796A16AE" w14:textId="77777777" w:rsidR="0036786F" w:rsidRDefault="0036786F" w:rsidP="0036786F">
      <w:pPr>
        <w:pStyle w:val="NormalWeb"/>
        <w:rPr>
          <w:rFonts w:asciiTheme="minorHAnsi" w:hAnsiTheme="minorHAnsi" w:cstheme="minorHAnsi"/>
          <w:b/>
          <w:bCs/>
          <w:sz w:val="40"/>
          <w:szCs w:val="56"/>
        </w:rPr>
      </w:pPr>
      <w:r w:rsidRPr="0053781A">
        <w:rPr>
          <w:rFonts w:asciiTheme="minorHAnsi" w:hAnsiTheme="minorHAnsi" w:cstheme="minorHAnsi"/>
          <w:b/>
          <w:bCs/>
          <w:sz w:val="40"/>
          <w:szCs w:val="56"/>
          <w:lang w:val="en-US"/>
        </w:rPr>
        <w:t>3.</w:t>
      </w:r>
      <w:r>
        <w:rPr>
          <w:rFonts w:asciiTheme="minorHAnsi" w:hAnsiTheme="minorHAnsi" w:cstheme="minorHAnsi"/>
          <w:b/>
          <w:bCs/>
          <w:sz w:val="40"/>
          <w:szCs w:val="56"/>
          <w:lang w:val="en-US"/>
        </w:rPr>
        <w:t xml:space="preserve">4 </w:t>
      </w:r>
      <w:r w:rsidRPr="0036786F">
        <w:rPr>
          <w:rFonts w:asciiTheme="minorHAnsi" w:hAnsiTheme="minorHAnsi" w:cstheme="minorHAnsi"/>
          <w:b/>
          <w:bCs/>
          <w:sz w:val="40"/>
          <w:szCs w:val="56"/>
        </w:rPr>
        <w:t xml:space="preserve">Scope representation techniques </w:t>
      </w:r>
    </w:p>
    <w:p w14:paraId="1DA8018A" w14:textId="38E941E2" w:rsidR="0036786F" w:rsidRPr="0036786F" w:rsidRDefault="0036786F" w:rsidP="0036786F">
      <w:pPr>
        <w:pStyle w:val="NormalWeb"/>
        <w:rPr>
          <w:rFonts w:asciiTheme="minorHAnsi" w:hAnsiTheme="minorHAnsi" w:cstheme="minorHAnsi"/>
          <w:b/>
          <w:bCs/>
          <w:sz w:val="40"/>
          <w:szCs w:val="56"/>
        </w:rPr>
      </w:pPr>
      <w:r w:rsidRPr="0036786F">
        <w:rPr>
          <w:rFonts w:asciiTheme="minorHAnsi" w:hAnsiTheme="minorHAnsi" w:cstheme="minorHAnsi"/>
          <w:b/>
          <w:bCs/>
          <w:sz w:val="40"/>
          <w:szCs w:val="56"/>
        </w:rPr>
        <w:t>Context diagram</w:t>
      </w:r>
    </w:p>
    <w:p w14:paraId="63D3530F" w14:textId="77777777" w:rsidR="00F57BEA" w:rsidRPr="00F57BEA" w:rsidRDefault="00F57BEA" w:rsidP="00F57BEA">
      <w:pPr>
        <w:jc w:val="both"/>
        <w:rPr>
          <w:rFonts w:asciiTheme="minorHAnsi" w:hAnsiTheme="minorHAnsi" w:cstheme="minorHAnsi"/>
          <w:i/>
          <w:iCs/>
          <w:sz w:val="32"/>
          <w:szCs w:val="32"/>
        </w:rPr>
      </w:pPr>
      <w:r w:rsidRPr="00F57BEA">
        <w:rPr>
          <w:rFonts w:asciiTheme="minorHAnsi" w:hAnsiTheme="minorHAnsi" w:cstheme="minorHAnsi"/>
          <w:i/>
          <w:iCs/>
          <w:sz w:val="32"/>
          <w:szCs w:val="32"/>
        </w:rPr>
        <w:t>Businesses &amp; Organizations (Clients) &lt;-&gt; Cloud-Native Development Service</w:t>
      </w:r>
    </w:p>
    <w:p w14:paraId="3D264948" w14:textId="77777777" w:rsidR="00F57BEA" w:rsidRDefault="00F57BEA" w:rsidP="00F57BEA">
      <w:pPr>
        <w:jc w:val="both"/>
        <w:rPr>
          <w:rFonts w:asciiTheme="minorHAnsi" w:hAnsiTheme="minorHAnsi" w:cstheme="minorHAnsi"/>
          <w:sz w:val="32"/>
          <w:szCs w:val="32"/>
        </w:rPr>
      </w:pPr>
      <w:r w:rsidRPr="00F57BEA">
        <w:rPr>
          <w:rFonts w:asciiTheme="minorHAnsi" w:hAnsiTheme="minorHAnsi" w:cstheme="minorHAnsi"/>
          <w:sz w:val="32"/>
          <w:szCs w:val="32"/>
        </w:rPr>
        <w:t>Clients provide the requirements for the software projects they want to develop. The service, in turn, delivers the developed software applications back to the clients.</w:t>
      </w:r>
    </w:p>
    <w:p w14:paraId="5268E298" w14:textId="77777777" w:rsidR="00F57BEA" w:rsidRPr="00F57BEA" w:rsidRDefault="00F57BEA" w:rsidP="00F57BEA">
      <w:pPr>
        <w:jc w:val="both"/>
        <w:rPr>
          <w:rFonts w:asciiTheme="minorHAnsi" w:hAnsiTheme="minorHAnsi" w:cstheme="minorHAnsi"/>
          <w:sz w:val="32"/>
          <w:szCs w:val="32"/>
        </w:rPr>
      </w:pPr>
    </w:p>
    <w:p w14:paraId="00D6190A" w14:textId="77777777" w:rsidR="00F57BEA" w:rsidRPr="00F57BEA" w:rsidRDefault="00F57BEA" w:rsidP="00F57BEA">
      <w:pPr>
        <w:jc w:val="both"/>
        <w:rPr>
          <w:rFonts w:asciiTheme="minorHAnsi" w:hAnsiTheme="minorHAnsi" w:cstheme="minorHAnsi"/>
          <w:i/>
          <w:iCs/>
          <w:sz w:val="32"/>
          <w:szCs w:val="32"/>
        </w:rPr>
      </w:pPr>
      <w:r w:rsidRPr="00F57BEA">
        <w:rPr>
          <w:rFonts w:asciiTheme="minorHAnsi" w:hAnsiTheme="minorHAnsi" w:cstheme="minorHAnsi"/>
          <w:i/>
          <w:iCs/>
          <w:sz w:val="32"/>
          <w:szCs w:val="32"/>
        </w:rPr>
        <w:t>CNCF &lt;-&gt; Cloud-Native Development Service</w:t>
      </w:r>
    </w:p>
    <w:p w14:paraId="01BE0443" w14:textId="6458630F" w:rsidR="00F57BEA" w:rsidRDefault="00F57BEA" w:rsidP="00F57BEA">
      <w:pPr>
        <w:jc w:val="both"/>
        <w:rPr>
          <w:rFonts w:asciiTheme="minorHAnsi" w:hAnsiTheme="minorHAnsi" w:cstheme="minorHAnsi"/>
          <w:sz w:val="32"/>
          <w:szCs w:val="32"/>
        </w:rPr>
      </w:pPr>
      <w:r w:rsidRPr="00F57BEA">
        <w:rPr>
          <w:rFonts w:asciiTheme="minorHAnsi" w:hAnsiTheme="minorHAnsi" w:cstheme="minorHAnsi"/>
          <w:sz w:val="32"/>
          <w:szCs w:val="32"/>
        </w:rPr>
        <w:t>The CNCF provides principles and guidelines for cloud-native development. The service uses these guidelines to ensure the software development adheres to the best practices in cloud-native development.</w:t>
      </w:r>
    </w:p>
    <w:p w14:paraId="19C01F44" w14:textId="77777777" w:rsidR="00F57BEA" w:rsidRPr="00F57BEA" w:rsidRDefault="00F57BEA" w:rsidP="00F57BEA">
      <w:pPr>
        <w:jc w:val="both"/>
        <w:rPr>
          <w:rFonts w:asciiTheme="minorHAnsi" w:hAnsiTheme="minorHAnsi" w:cstheme="minorHAnsi"/>
          <w:sz w:val="32"/>
          <w:szCs w:val="32"/>
        </w:rPr>
      </w:pPr>
    </w:p>
    <w:p w14:paraId="6AE9E560" w14:textId="77777777" w:rsidR="00F57BEA" w:rsidRPr="00F57BEA" w:rsidRDefault="00F57BEA" w:rsidP="00F57BEA">
      <w:pPr>
        <w:jc w:val="both"/>
        <w:rPr>
          <w:rFonts w:asciiTheme="minorHAnsi" w:hAnsiTheme="minorHAnsi" w:cstheme="minorHAnsi"/>
          <w:i/>
          <w:iCs/>
          <w:sz w:val="32"/>
          <w:szCs w:val="32"/>
        </w:rPr>
      </w:pPr>
      <w:r w:rsidRPr="00F57BEA">
        <w:rPr>
          <w:rFonts w:asciiTheme="minorHAnsi" w:hAnsiTheme="minorHAnsi" w:cstheme="minorHAnsi"/>
          <w:i/>
          <w:iCs/>
          <w:sz w:val="32"/>
          <w:szCs w:val="32"/>
        </w:rPr>
        <w:lastRenderedPageBreak/>
        <w:t>Cloud-Native Tools &amp; Technologies &lt;-&gt; Cloud-Native Development Service</w:t>
      </w:r>
    </w:p>
    <w:p w14:paraId="2A1190E5" w14:textId="77777777" w:rsidR="00F57BEA" w:rsidRPr="00F57BEA" w:rsidRDefault="00F57BEA" w:rsidP="00F57BEA">
      <w:pPr>
        <w:jc w:val="both"/>
        <w:rPr>
          <w:rFonts w:asciiTheme="minorHAnsi" w:hAnsiTheme="minorHAnsi" w:cstheme="minorHAnsi"/>
          <w:sz w:val="32"/>
          <w:szCs w:val="32"/>
        </w:rPr>
      </w:pPr>
      <w:r w:rsidRPr="00F57BEA">
        <w:rPr>
          <w:rFonts w:asciiTheme="minorHAnsi" w:hAnsiTheme="minorHAnsi" w:cstheme="minorHAnsi"/>
          <w:sz w:val="32"/>
          <w:szCs w:val="32"/>
        </w:rPr>
        <w:t xml:space="preserve">The Cloud-native tools and technologies provide the necessary infrastructure and capabilities for the Cloud-native development service to build, deploy, and manage software applications in a cloud environment. In return, it receives Build logs, deployment logs, application logs, performance metrics, and error events that can be monitored and analyzed for insights into the development process in our service. </w:t>
      </w:r>
    </w:p>
    <w:p w14:paraId="78149467" w14:textId="77777777" w:rsidR="00F57BEA" w:rsidRPr="00F57BEA" w:rsidRDefault="00F57BEA" w:rsidP="00F57BEA">
      <w:pPr>
        <w:jc w:val="both"/>
        <w:rPr>
          <w:rFonts w:asciiTheme="minorHAnsi" w:hAnsiTheme="minorHAnsi" w:cstheme="minorHAnsi"/>
          <w:sz w:val="28"/>
          <w:szCs w:val="28"/>
        </w:rPr>
      </w:pPr>
    </w:p>
    <w:p w14:paraId="7EF06A8B" w14:textId="71B64226" w:rsidR="00F57BEA" w:rsidRPr="00F57BEA" w:rsidRDefault="00F57BEA" w:rsidP="00F57BEA">
      <w:pPr>
        <w:jc w:val="both"/>
        <w:rPr>
          <w:rFonts w:asciiTheme="minorHAnsi" w:hAnsiTheme="minorHAnsi" w:cstheme="minorHAnsi"/>
          <w:i/>
          <w:iCs/>
          <w:sz w:val="32"/>
          <w:szCs w:val="32"/>
        </w:rPr>
      </w:pPr>
      <w:r w:rsidRPr="00F57BEA">
        <w:rPr>
          <w:rFonts w:asciiTheme="minorHAnsi" w:hAnsiTheme="minorHAnsi" w:cstheme="minorHAnsi"/>
          <w:i/>
          <w:iCs/>
          <w:sz w:val="32"/>
          <w:szCs w:val="32"/>
        </w:rPr>
        <w:t>Applications Developed using the Service &lt;-&gt; Cloud-Native Dev Service</w:t>
      </w:r>
    </w:p>
    <w:p w14:paraId="135C2122" w14:textId="3F04273D" w:rsidR="00F57BEA" w:rsidRDefault="00F57BEA" w:rsidP="00F57BEA">
      <w:pPr>
        <w:jc w:val="both"/>
        <w:rPr>
          <w:rFonts w:asciiTheme="minorHAnsi" w:hAnsiTheme="minorHAnsi" w:cstheme="minorHAnsi"/>
          <w:sz w:val="32"/>
          <w:szCs w:val="32"/>
        </w:rPr>
      </w:pPr>
      <w:r w:rsidRPr="00F57BEA">
        <w:rPr>
          <w:rFonts w:asciiTheme="minorHAnsi" w:hAnsiTheme="minorHAnsi" w:cstheme="minorHAnsi"/>
          <w:sz w:val="32"/>
          <w:szCs w:val="32"/>
        </w:rPr>
        <w:t>These applications provide feedback, like runtime errors and usage statistics, to the service. In return, these apps receive deployment information, configurations, monitoring management, and compliance from our service.</w:t>
      </w:r>
    </w:p>
    <w:p w14:paraId="058D3086" w14:textId="77777777" w:rsidR="00F57BEA" w:rsidRDefault="00F57BEA" w:rsidP="00F57BEA">
      <w:pPr>
        <w:jc w:val="both"/>
        <w:rPr>
          <w:rFonts w:asciiTheme="minorHAnsi" w:hAnsiTheme="minorHAnsi" w:cstheme="minorHAnsi"/>
          <w:i/>
          <w:iCs/>
          <w:sz w:val="34"/>
          <w:szCs w:val="34"/>
        </w:rPr>
      </w:pPr>
    </w:p>
    <w:p w14:paraId="39EF0E5C" w14:textId="65A4FD10" w:rsidR="00F57BEA" w:rsidRPr="00F57BEA" w:rsidRDefault="00F57BEA" w:rsidP="00F57BEA">
      <w:pPr>
        <w:jc w:val="both"/>
        <w:rPr>
          <w:rFonts w:asciiTheme="minorHAnsi" w:hAnsiTheme="minorHAnsi" w:cstheme="minorHAnsi"/>
          <w:i/>
          <w:iCs/>
          <w:sz w:val="32"/>
          <w:szCs w:val="32"/>
        </w:rPr>
      </w:pPr>
      <w:r w:rsidRPr="00F57BEA">
        <w:rPr>
          <w:rFonts w:asciiTheme="minorHAnsi" w:hAnsiTheme="minorHAnsi" w:cstheme="minorHAnsi"/>
          <w:i/>
          <w:iCs/>
          <w:sz w:val="32"/>
          <w:szCs w:val="32"/>
        </w:rPr>
        <w:t>The Modern Digital Landscape &lt;-&gt; Cloud-Native Development Service</w:t>
      </w:r>
    </w:p>
    <w:p w14:paraId="2306B5E4" w14:textId="4D9C7787" w:rsidR="00F57BEA" w:rsidRPr="00F57BEA" w:rsidRDefault="00F57BEA" w:rsidP="00F57BEA">
      <w:pPr>
        <w:jc w:val="both"/>
        <w:rPr>
          <w:rFonts w:asciiTheme="minorHAnsi" w:hAnsiTheme="minorHAnsi" w:cstheme="minorHAnsi"/>
          <w:sz w:val="32"/>
          <w:szCs w:val="32"/>
        </w:rPr>
      </w:pPr>
      <w:r w:rsidRPr="00F57BEA">
        <w:rPr>
          <w:rFonts w:asciiTheme="minorHAnsi" w:hAnsiTheme="minorHAnsi" w:cstheme="minorHAnsi"/>
          <w:sz w:val="32"/>
          <w:szCs w:val="32"/>
        </w:rPr>
        <w:t xml:space="preserve">The "Modern Digital Landscape" refers to the vast collection of technologies, trends, and practices that shape the digital infrastructure and how we interact with technology. </w:t>
      </w:r>
    </w:p>
    <w:p w14:paraId="69D77170" w14:textId="77777777" w:rsidR="00F57BEA" w:rsidRDefault="00F57BEA" w:rsidP="00F57BEA">
      <w:pPr>
        <w:jc w:val="both"/>
        <w:rPr>
          <w:rFonts w:asciiTheme="minorHAnsi" w:hAnsiTheme="minorHAnsi" w:cstheme="minorHAnsi"/>
          <w:sz w:val="32"/>
          <w:szCs w:val="32"/>
        </w:rPr>
      </w:pPr>
    </w:p>
    <w:p w14:paraId="537CB6D5" w14:textId="506FBDF6" w:rsidR="00F57BEA" w:rsidRPr="00F57BEA" w:rsidRDefault="00F57BEA" w:rsidP="00F57BEA">
      <w:pPr>
        <w:jc w:val="both"/>
        <w:rPr>
          <w:rFonts w:asciiTheme="minorHAnsi" w:hAnsiTheme="minorHAnsi" w:cstheme="minorHAnsi"/>
          <w:i/>
          <w:iCs/>
          <w:sz w:val="34"/>
          <w:szCs w:val="34"/>
        </w:rPr>
      </w:pPr>
      <w:r w:rsidRPr="00F57BEA">
        <w:rPr>
          <w:rFonts w:asciiTheme="minorHAnsi" w:hAnsiTheme="minorHAnsi" w:cstheme="minorHAnsi"/>
          <w:i/>
          <w:iCs/>
          <w:sz w:val="34"/>
          <w:szCs w:val="34"/>
        </w:rPr>
        <w:t>Cloud Service Providers &lt;-&gt; Cloud-Native Development Service</w:t>
      </w:r>
    </w:p>
    <w:p w14:paraId="727EDC66" w14:textId="77777777" w:rsidR="00F57BEA" w:rsidRPr="00F57BEA" w:rsidRDefault="00F57BEA" w:rsidP="00F57BEA">
      <w:pPr>
        <w:jc w:val="both"/>
        <w:rPr>
          <w:rFonts w:asciiTheme="minorHAnsi" w:hAnsiTheme="minorHAnsi" w:cstheme="minorHAnsi"/>
          <w:sz w:val="32"/>
          <w:szCs w:val="32"/>
        </w:rPr>
      </w:pPr>
      <w:r w:rsidRPr="00F57BEA">
        <w:rPr>
          <w:rFonts w:asciiTheme="minorHAnsi" w:hAnsiTheme="minorHAnsi" w:cstheme="minorHAnsi"/>
          <w:sz w:val="32"/>
          <w:szCs w:val="32"/>
        </w:rPr>
        <w:t>These services deploy the applications on these cloud service providers. The provider gives our service Infrastructure, Platform, Services, Scalability, Security, Cost-effectiveness, and many more benefits.</w:t>
      </w:r>
    </w:p>
    <w:p w14:paraId="55C45A57" w14:textId="77777777" w:rsidR="00F57BEA" w:rsidRDefault="00F57BEA" w:rsidP="00F57BEA">
      <w:pPr>
        <w:jc w:val="both"/>
        <w:rPr>
          <w:rFonts w:asciiTheme="minorHAnsi" w:hAnsiTheme="minorHAnsi" w:cstheme="minorHAnsi"/>
          <w:sz w:val="32"/>
          <w:szCs w:val="32"/>
        </w:rPr>
      </w:pPr>
    </w:p>
    <w:p w14:paraId="07DA18CA" w14:textId="0927C52F" w:rsidR="00F57BEA" w:rsidRPr="00F57BEA" w:rsidRDefault="00F57BEA" w:rsidP="00F57BEA">
      <w:pPr>
        <w:jc w:val="both"/>
        <w:rPr>
          <w:rFonts w:asciiTheme="minorHAnsi" w:hAnsiTheme="minorHAnsi" w:cstheme="minorHAnsi"/>
          <w:i/>
          <w:iCs/>
          <w:sz w:val="34"/>
          <w:szCs w:val="34"/>
        </w:rPr>
      </w:pPr>
      <w:r w:rsidRPr="00F57BEA">
        <w:rPr>
          <w:rFonts w:asciiTheme="minorHAnsi" w:hAnsiTheme="minorHAnsi" w:cstheme="minorHAnsi"/>
          <w:i/>
          <w:iCs/>
          <w:sz w:val="34"/>
          <w:szCs w:val="34"/>
        </w:rPr>
        <w:t>Cloud-Native Software Developers &lt;-&gt; Cloud-Native Development Service</w:t>
      </w:r>
    </w:p>
    <w:p w14:paraId="2093A31C" w14:textId="35A71F78" w:rsidR="007D590B" w:rsidRPr="00FE2575" w:rsidRDefault="00F57BEA" w:rsidP="00FE2575">
      <w:pPr>
        <w:jc w:val="both"/>
        <w:rPr>
          <w:rFonts w:asciiTheme="minorHAnsi" w:hAnsiTheme="minorHAnsi" w:cstheme="minorHAnsi"/>
          <w:sz w:val="32"/>
          <w:szCs w:val="32"/>
        </w:rPr>
        <w:sectPr w:rsidR="007D590B" w:rsidRPr="00FE2575" w:rsidSect="00C41CCD">
          <w:pgSz w:w="11906" w:h="16838"/>
          <w:pgMar w:top="1440" w:right="1440" w:bottom="1440" w:left="1440" w:header="708" w:footer="708" w:gutter="0"/>
          <w:pgNumType w:start="1"/>
          <w:cols w:space="708"/>
          <w:titlePg/>
          <w:docGrid w:linePitch="360"/>
        </w:sectPr>
      </w:pPr>
      <w:r w:rsidRPr="00F57BEA">
        <w:rPr>
          <w:rFonts w:asciiTheme="minorHAnsi" w:hAnsiTheme="minorHAnsi" w:cstheme="minorHAnsi"/>
          <w:sz w:val="32"/>
          <w:szCs w:val="32"/>
        </w:rPr>
        <w:t>Developers and engineers provide inputs like code, configuration, testing, and maintenance to the service and receive feedback like build status, deployment status, Guidelines from the CNCF, and requirements from clients (as it is an indirective receiving from other external terminators that's why these are not mentioned in the context diagram.)</w:t>
      </w:r>
    </w:p>
    <w:p w14:paraId="5AE51B5F" w14:textId="77777777" w:rsidR="007D590B" w:rsidRDefault="00F57BEA" w:rsidP="0036786F">
      <w:pPr>
        <w:pStyle w:val="NormalWeb"/>
        <w:jc w:val="both"/>
        <w:rPr>
          <w:rFonts w:asciiTheme="minorHAnsi" w:hAnsiTheme="minorHAnsi" w:cstheme="minorHAnsi"/>
          <w:sz w:val="32"/>
          <w:szCs w:val="48"/>
        </w:rPr>
        <w:sectPr w:rsidR="007D590B" w:rsidSect="007D590B">
          <w:pgSz w:w="16838" w:h="11906" w:orient="landscape"/>
          <w:pgMar w:top="1440" w:right="1440" w:bottom="1440" w:left="1440" w:header="706" w:footer="706" w:gutter="0"/>
          <w:pgNumType w:start="1"/>
          <w:cols w:space="708"/>
          <w:titlePg/>
          <w:docGrid w:linePitch="360"/>
        </w:sectPr>
      </w:pPr>
      <w:r>
        <w:rPr>
          <w:rFonts w:ascii="SegoeSemibold" w:hAnsi="SegoeSemibold"/>
          <w:b/>
          <w:bCs/>
          <w:noProof/>
          <w:sz w:val="36"/>
          <w:szCs w:val="48"/>
          <w:lang w:val="en-US"/>
          <w14:ligatures w14:val="standardContextual"/>
        </w:rPr>
        <w:lastRenderedPageBreak/>
        <w:drawing>
          <wp:anchor distT="0" distB="0" distL="114300" distR="114300" simplePos="0" relativeHeight="251663360" behindDoc="0" locked="0" layoutInCell="1" allowOverlap="1" wp14:anchorId="2703385E" wp14:editId="0BF4E907">
            <wp:simplePos x="0" y="0"/>
            <wp:positionH relativeFrom="column">
              <wp:posOffset>-680936</wp:posOffset>
            </wp:positionH>
            <wp:positionV relativeFrom="paragraph">
              <wp:posOffset>-739302</wp:posOffset>
            </wp:positionV>
            <wp:extent cx="10243225" cy="7185660"/>
            <wp:effectExtent l="0" t="0" r="5715" b="0"/>
            <wp:wrapNone/>
            <wp:docPr id="7620593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59396" name="Picture 762059396"/>
                    <pic:cNvPicPr/>
                  </pic:nvPicPr>
                  <pic:blipFill>
                    <a:blip r:embed="rId14">
                      <a:extLst>
                        <a:ext uri="{28A0092B-C50C-407E-A947-70E740481C1C}">
                          <a14:useLocalDpi xmlns:a14="http://schemas.microsoft.com/office/drawing/2010/main" val="0"/>
                        </a:ext>
                      </a:extLst>
                    </a:blip>
                    <a:stretch>
                      <a:fillRect/>
                    </a:stretch>
                  </pic:blipFill>
                  <pic:spPr>
                    <a:xfrm>
                      <a:off x="0" y="0"/>
                      <a:ext cx="10252768" cy="7192354"/>
                    </a:xfrm>
                    <a:prstGeom prst="rect">
                      <a:avLst/>
                    </a:prstGeom>
                  </pic:spPr>
                </pic:pic>
              </a:graphicData>
            </a:graphic>
            <wp14:sizeRelH relativeFrom="margin">
              <wp14:pctWidth>0</wp14:pctWidth>
            </wp14:sizeRelH>
            <wp14:sizeRelV relativeFrom="margin">
              <wp14:pctHeight>0</wp14:pctHeight>
            </wp14:sizeRelV>
          </wp:anchor>
        </w:drawing>
      </w:r>
    </w:p>
    <w:p w14:paraId="6035331A" w14:textId="7A4A043D" w:rsidR="00F639DA" w:rsidRPr="007D2B98" w:rsidRDefault="00F639DA" w:rsidP="00F639DA">
      <w:pPr>
        <w:pStyle w:val="NormalWeb"/>
        <w:rPr>
          <w:rFonts w:asciiTheme="minorHAnsi" w:hAnsiTheme="minorHAnsi" w:cstheme="minorHAnsi"/>
          <w:b/>
          <w:bCs/>
          <w:sz w:val="40"/>
          <w:szCs w:val="52"/>
        </w:rPr>
      </w:pPr>
    </w:p>
    <w:p w14:paraId="65520441" w14:textId="77777777" w:rsidR="00CC5720" w:rsidRDefault="00CC5720" w:rsidP="00CC5720">
      <w:pPr>
        <w:pStyle w:val="NormalWeb"/>
        <w:rPr>
          <w:rFonts w:asciiTheme="minorHAnsi" w:hAnsiTheme="minorHAnsi" w:cstheme="minorHAnsi"/>
          <w:b/>
          <w:bCs/>
          <w:sz w:val="40"/>
          <w:szCs w:val="56"/>
        </w:rPr>
      </w:pPr>
      <w:r w:rsidRPr="00CC5720">
        <w:rPr>
          <w:rFonts w:asciiTheme="minorHAnsi" w:hAnsiTheme="minorHAnsi" w:cstheme="minorHAnsi"/>
          <w:b/>
          <w:bCs/>
          <w:sz w:val="40"/>
          <w:szCs w:val="56"/>
        </w:rPr>
        <w:t xml:space="preserve">Ecosystem map </w:t>
      </w:r>
    </w:p>
    <w:p w14:paraId="6D31E454" w14:textId="77777777" w:rsidR="00CC5720" w:rsidRDefault="00CC5720" w:rsidP="00CC5720">
      <w:pPr>
        <w:jc w:val="both"/>
        <w:rPr>
          <w:rFonts w:asciiTheme="minorHAnsi" w:hAnsiTheme="minorHAnsi" w:cstheme="minorHAnsi"/>
          <w:sz w:val="32"/>
          <w:szCs w:val="32"/>
        </w:rPr>
      </w:pPr>
      <w:r w:rsidRPr="00CC5720">
        <w:rPr>
          <w:rFonts w:asciiTheme="minorHAnsi" w:hAnsiTheme="minorHAnsi" w:cstheme="minorHAnsi"/>
          <w:b/>
          <w:bCs/>
          <w:sz w:val="32"/>
          <w:szCs w:val="32"/>
        </w:rPr>
        <w:t>The Infrastructure Layer, Provisioning Layer, Application Definition and Development Layer, and Cloud Service Providers</w:t>
      </w:r>
      <w:r w:rsidRPr="00CC5720">
        <w:rPr>
          <w:rFonts w:asciiTheme="minorHAnsi" w:hAnsiTheme="minorHAnsi" w:cstheme="minorHAnsi"/>
          <w:sz w:val="32"/>
          <w:szCs w:val="32"/>
        </w:rPr>
        <w:t xml:space="preserve"> work together to deliver an excellent cloud-native development service.</w:t>
      </w:r>
    </w:p>
    <w:p w14:paraId="1D5B5BF1" w14:textId="77777777" w:rsidR="00CC5720" w:rsidRPr="00CC5720" w:rsidRDefault="00CC5720" w:rsidP="00CC5720">
      <w:pPr>
        <w:jc w:val="both"/>
        <w:rPr>
          <w:rFonts w:asciiTheme="minorHAnsi" w:hAnsiTheme="minorHAnsi" w:cstheme="minorHAnsi"/>
          <w:sz w:val="32"/>
          <w:szCs w:val="32"/>
        </w:rPr>
      </w:pPr>
    </w:p>
    <w:p w14:paraId="2E115C55" w14:textId="77777777" w:rsidR="00CC5720" w:rsidRDefault="00CC5720" w:rsidP="00CC5720">
      <w:pPr>
        <w:jc w:val="both"/>
        <w:rPr>
          <w:rFonts w:asciiTheme="minorHAnsi" w:hAnsiTheme="minorHAnsi" w:cstheme="minorHAnsi"/>
          <w:sz w:val="32"/>
          <w:szCs w:val="32"/>
        </w:rPr>
      </w:pPr>
      <w:r w:rsidRPr="00CC5720">
        <w:rPr>
          <w:rFonts w:asciiTheme="minorHAnsi" w:hAnsiTheme="minorHAnsi" w:cstheme="minorHAnsi"/>
          <w:b/>
          <w:bCs/>
          <w:sz w:val="32"/>
          <w:szCs w:val="32"/>
        </w:rPr>
        <w:t>The Infrastructure Layer</w:t>
      </w:r>
      <w:r w:rsidRPr="00CC5720">
        <w:rPr>
          <w:rFonts w:asciiTheme="minorHAnsi" w:hAnsiTheme="minorHAnsi" w:cstheme="minorHAnsi"/>
          <w:sz w:val="32"/>
          <w:szCs w:val="32"/>
        </w:rPr>
        <w:t>, which includes operating systems, storage, network, and other computing resources, forms the foundation of the cloud-native stack. It provides the computing resources the service uses to build and run the applications. </w:t>
      </w:r>
    </w:p>
    <w:p w14:paraId="2259B472" w14:textId="77777777" w:rsidR="00CC5720" w:rsidRPr="00CC5720" w:rsidRDefault="00CC5720" w:rsidP="00CC5720">
      <w:pPr>
        <w:jc w:val="both"/>
        <w:rPr>
          <w:rFonts w:asciiTheme="minorHAnsi" w:hAnsiTheme="minorHAnsi" w:cstheme="minorHAnsi"/>
          <w:sz w:val="32"/>
          <w:szCs w:val="32"/>
        </w:rPr>
      </w:pPr>
    </w:p>
    <w:p w14:paraId="6B0FFF6B" w14:textId="77777777" w:rsidR="00CC5720" w:rsidRDefault="00CC5720" w:rsidP="00CC5720">
      <w:pPr>
        <w:jc w:val="both"/>
        <w:rPr>
          <w:rFonts w:asciiTheme="minorHAnsi" w:hAnsiTheme="minorHAnsi" w:cstheme="minorHAnsi"/>
          <w:sz w:val="32"/>
          <w:szCs w:val="32"/>
        </w:rPr>
      </w:pPr>
      <w:r w:rsidRPr="00CC5720">
        <w:rPr>
          <w:rFonts w:asciiTheme="minorHAnsi" w:hAnsiTheme="minorHAnsi" w:cstheme="minorHAnsi"/>
          <w:b/>
          <w:bCs/>
          <w:sz w:val="32"/>
          <w:szCs w:val="32"/>
        </w:rPr>
        <w:t>The Provisioning Layer</w:t>
      </w:r>
      <w:r w:rsidRPr="00CC5720">
        <w:rPr>
          <w:rFonts w:asciiTheme="minorHAnsi" w:hAnsiTheme="minorHAnsi" w:cstheme="minorHAnsi"/>
          <w:sz w:val="32"/>
          <w:szCs w:val="32"/>
        </w:rPr>
        <w:t>, which consists of cloud services that allocate and configure the cloud environment, manages the cloud resources for the service. It ensures that the necessary resources are available when needed.</w:t>
      </w:r>
    </w:p>
    <w:p w14:paraId="60AF453B" w14:textId="77777777" w:rsidR="00CC5720" w:rsidRPr="00CC5720" w:rsidRDefault="00CC5720" w:rsidP="00CC5720">
      <w:pPr>
        <w:jc w:val="both"/>
        <w:rPr>
          <w:rFonts w:asciiTheme="minorHAnsi" w:hAnsiTheme="minorHAnsi" w:cstheme="minorHAnsi"/>
          <w:sz w:val="32"/>
          <w:szCs w:val="32"/>
        </w:rPr>
      </w:pPr>
    </w:p>
    <w:p w14:paraId="5FC6A434" w14:textId="77777777" w:rsidR="00CC5720" w:rsidRDefault="00CC5720" w:rsidP="00CC5720">
      <w:pPr>
        <w:jc w:val="both"/>
        <w:rPr>
          <w:rFonts w:asciiTheme="minorHAnsi" w:hAnsiTheme="minorHAnsi" w:cstheme="minorHAnsi"/>
          <w:sz w:val="32"/>
          <w:szCs w:val="32"/>
        </w:rPr>
      </w:pPr>
      <w:r w:rsidRPr="00CC5720">
        <w:rPr>
          <w:rFonts w:asciiTheme="minorHAnsi" w:hAnsiTheme="minorHAnsi" w:cstheme="minorHAnsi"/>
          <w:b/>
          <w:bCs/>
          <w:sz w:val="32"/>
          <w:szCs w:val="32"/>
        </w:rPr>
        <w:t>The Application Definition and Development Layer</w:t>
      </w:r>
      <w:r w:rsidRPr="00CC5720">
        <w:rPr>
          <w:rFonts w:asciiTheme="minorHAnsi" w:hAnsiTheme="minorHAnsi" w:cstheme="minorHAnsi"/>
          <w:sz w:val="32"/>
          <w:szCs w:val="32"/>
        </w:rPr>
        <w:t>, which includes software technologies for building cloud-native applications, provides the tools and technologies the service uses to make the applications. It defines the structure and behaviour of the applications. </w:t>
      </w:r>
    </w:p>
    <w:p w14:paraId="74B2EA43" w14:textId="77777777" w:rsidR="00CC5720" w:rsidRPr="00CC5720" w:rsidRDefault="00CC5720" w:rsidP="00CC5720">
      <w:pPr>
        <w:jc w:val="both"/>
        <w:rPr>
          <w:rFonts w:asciiTheme="minorHAnsi" w:hAnsiTheme="minorHAnsi" w:cstheme="minorHAnsi"/>
          <w:sz w:val="32"/>
          <w:szCs w:val="32"/>
        </w:rPr>
      </w:pPr>
    </w:p>
    <w:p w14:paraId="6296544D" w14:textId="77777777" w:rsidR="00CC5720" w:rsidRDefault="00CC5720" w:rsidP="00CC5720">
      <w:pPr>
        <w:jc w:val="both"/>
        <w:rPr>
          <w:rFonts w:asciiTheme="minorHAnsi" w:hAnsiTheme="minorHAnsi" w:cstheme="minorHAnsi"/>
          <w:sz w:val="32"/>
          <w:szCs w:val="32"/>
        </w:rPr>
      </w:pPr>
      <w:r w:rsidRPr="00CC5720">
        <w:rPr>
          <w:rFonts w:asciiTheme="minorHAnsi" w:hAnsiTheme="minorHAnsi" w:cstheme="minorHAnsi"/>
          <w:b/>
          <w:bCs/>
          <w:sz w:val="32"/>
          <w:szCs w:val="32"/>
        </w:rPr>
        <w:t>Cloud Service Providers</w:t>
      </w:r>
      <w:r w:rsidRPr="00CC5720">
        <w:rPr>
          <w:rFonts w:asciiTheme="minorHAnsi" w:hAnsiTheme="minorHAnsi" w:cstheme="minorHAnsi"/>
          <w:sz w:val="32"/>
          <w:szCs w:val="32"/>
        </w:rPr>
        <w:t>, such as AWS, Google Cloud, and Azure, provide the infrastructure where the applications developed by the service are hosted and run. They manage the hardware and computing resources in their own data centres, and the service interacts with these providers to deploy and manage the applications. </w:t>
      </w:r>
    </w:p>
    <w:p w14:paraId="2AF5E525" w14:textId="77777777" w:rsidR="00CC5720" w:rsidRPr="00CC5720" w:rsidRDefault="00CC5720" w:rsidP="00CC5720">
      <w:pPr>
        <w:jc w:val="both"/>
        <w:rPr>
          <w:rFonts w:asciiTheme="minorHAnsi" w:hAnsiTheme="minorHAnsi" w:cstheme="minorHAnsi"/>
          <w:sz w:val="32"/>
          <w:szCs w:val="32"/>
        </w:rPr>
      </w:pPr>
    </w:p>
    <w:p w14:paraId="3C2D0004" w14:textId="77777777" w:rsidR="00CC5720" w:rsidRDefault="00CC5720" w:rsidP="00CC5720">
      <w:pPr>
        <w:jc w:val="both"/>
        <w:rPr>
          <w:rFonts w:asciiTheme="minorHAnsi" w:hAnsiTheme="minorHAnsi" w:cstheme="minorHAnsi"/>
          <w:sz w:val="32"/>
          <w:szCs w:val="32"/>
        </w:rPr>
      </w:pPr>
      <w:r w:rsidRPr="00CC5720">
        <w:rPr>
          <w:rFonts w:asciiTheme="minorHAnsi" w:hAnsiTheme="minorHAnsi" w:cstheme="minorHAnsi"/>
          <w:b/>
          <w:bCs/>
          <w:sz w:val="32"/>
          <w:szCs w:val="32"/>
        </w:rPr>
        <w:t>The CNCF and Cloud-native tools and technologies</w:t>
      </w:r>
      <w:r w:rsidRPr="00CC5720">
        <w:rPr>
          <w:rFonts w:asciiTheme="minorHAnsi" w:hAnsiTheme="minorHAnsi" w:cstheme="minorHAnsi"/>
          <w:sz w:val="32"/>
          <w:szCs w:val="32"/>
        </w:rPr>
        <w:t xml:space="preserve"> work together to provide a comprehensive platform for cloud-native development. The CNCF provides the guidelines and support, and the tools and technologies provide the capabilities for building and managing cloud-native applications.</w:t>
      </w:r>
    </w:p>
    <w:p w14:paraId="48C9DDA7" w14:textId="77777777" w:rsidR="00CC5720" w:rsidRPr="00CC5720" w:rsidRDefault="00CC5720" w:rsidP="00CC5720">
      <w:pPr>
        <w:jc w:val="both"/>
        <w:rPr>
          <w:rFonts w:asciiTheme="minorHAnsi" w:hAnsiTheme="minorHAnsi" w:cstheme="minorHAnsi"/>
          <w:sz w:val="32"/>
          <w:szCs w:val="32"/>
        </w:rPr>
      </w:pPr>
    </w:p>
    <w:p w14:paraId="25665E77" w14:textId="77777777" w:rsidR="00CC5720" w:rsidRDefault="00CC5720" w:rsidP="00CC5720">
      <w:pPr>
        <w:jc w:val="both"/>
        <w:rPr>
          <w:rFonts w:asciiTheme="minorHAnsi" w:hAnsiTheme="minorHAnsi" w:cstheme="minorHAnsi"/>
          <w:sz w:val="32"/>
          <w:szCs w:val="32"/>
        </w:rPr>
      </w:pPr>
      <w:r w:rsidRPr="00CC5720">
        <w:rPr>
          <w:rFonts w:asciiTheme="minorHAnsi" w:hAnsiTheme="minorHAnsi" w:cstheme="minorHAnsi"/>
          <w:sz w:val="32"/>
          <w:szCs w:val="32"/>
        </w:rPr>
        <w:lastRenderedPageBreak/>
        <w:t xml:space="preserve">Together, these layers and technologies work to deliver a comprehensive cloud-native development service that is scalable, flexible, and resilient, meeting the demands of the clients. </w:t>
      </w:r>
    </w:p>
    <w:p w14:paraId="2751A2D8" w14:textId="77777777" w:rsidR="00CC5720" w:rsidRDefault="00CC5720" w:rsidP="00CC5720">
      <w:pPr>
        <w:jc w:val="both"/>
        <w:rPr>
          <w:rFonts w:asciiTheme="minorHAnsi" w:hAnsiTheme="minorHAnsi" w:cstheme="minorHAnsi"/>
          <w:sz w:val="32"/>
          <w:szCs w:val="32"/>
        </w:rPr>
      </w:pPr>
    </w:p>
    <w:p w14:paraId="2D21A795" w14:textId="77777777" w:rsidR="00CC5720" w:rsidRPr="00CC5720" w:rsidRDefault="00CC5720" w:rsidP="00CC5720">
      <w:pPr>
        <w:jc w:val="both"/>
        <w:rPr>
          <w:rFonts w:asciiTheme="minorHAnsi" w:hAnsiTheme="minorHAnsi" w:cstheme="minorHAnsi"/>
          <w:sz w:val="32"/>
          <w:szCs w:val="32"/>
        </w:rPr>
      </w:pPr>
    </w:p>
    <w:p w14:paraId="6342B9DE" w14:textId="429F6167" w:rsidR="00CC5720" w:rsidRPr="00716FA7" w:rsidRDefault="00FE2575" w:rsidP="00CC5720">
      <w:pPr>
        <w:jc w:val="both"/>
        <w:rPr>
          <w:rFonts w:ascii="DM Sans" w:hAnsi="DM Sans"/>
        </w:rPr>
      </w:pPr>
      <w:r>
        <w:rPr>
          <w:rFonts w:asciiTheme="minorHAnsi" w:hAnsiTheme="minorHAnsi" w:cstheme="minorHAnsi"/>
          <w:b/>
          <w:bCs/>
          <w:noProof/>
          <w:sz w:val="40"/>
          <w:szCs w:val="56"/>
          <w14:ligatures w14:val="standardContextual"/>
        </w:rPr>
        <w:drawing>
          <wp:anchor distT="0" distB="0" distL="114300" distR="114300" simplePos="0" relativeHeight="251664384" behindDoc="0" locked="0" layoutInCell="1" allowOverlap="1" wp14:anchorId="2428CC16" wp14:editId="430342C4">
            <wp:simplePos x="0" y="0"/>
            <wp:positionH relativeFrom="margin">
              <wp:posOffset>-389255</wp:posOffset>
            </wp:positionH>
            <wp:positionV relativeFrom="paragraph">
              <wp:posOffset>287020</wp:posOffset>
            </wp:positionV>
            <wp:extent cx="6633845" cy="6323965"/>
            <wp:effectExtent l="0" t="0" r="0" b="635"/>
            <wp:wrapThrough wrapText="bothSides">
              <wp:wrapPolygon edited="0">
                <wp:start x="0" y="0"/>
                <wp:lineTo x="0" y="21537"/>
                <wp:lineTo x="21523" y="21537"/>
                <wp:lineTo x="21523" y="0"/>
                <wp:lineTo x="0" y="0"/>
              </wp:wrapPolygon>
            </wp:wrapThrough>
            <wp:docPr id="21054216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21631" name="Picture 2105421631"/>
                    <pic:cNvPicPr/>
                  </pic:nvPicPr>
                  <pic:blipFill>
                    <a:blip r:embed="rId15">
                      <a:extLst>
                        <a:ext uri="{28A0092B-C50C-407E-A947-70E740481C1C}">
                          <a14:useLocalDpi xmlns:a14="http://schemas.microsoft.com/office/drawing/2010/main" val="0"/>
                        </a:ext>
                      </a:extLst>
                    </a:blip>
                    <a:stretch>
                      <a:fillRect/>
                    </a:stretch>
                  </pic:blipFill>
                  <pic:spPr>
                    <a:xfrm>
                      <a:off x="0" y="0"/>
                      <a:ext cx="6633845" cy="6323965"/>
                    </a:xfrm>
                    <a:prstGeom prst="rect">
                      <a:avLst/>
                    </a:prstGeom>
                  </pic:spPr>
                </pic:pic>
              </a:graphicData>
            </a:graphic>
            <wp14:sizeRelH relativeFrom="margin">
              <wp14:pctWidth>0</wp14:pctWidth>
            </wp14:sizeRelH>
          </wp:anchor>
        </w:drawing>
      </w:r>
    </w:p>
    <w:p w14:paraId="46FB93B1" w14:textId="5DF2B1E4" w:rsidR="00CC5720" w:rsidRDefault="00CC5720" w:rsidP="00CC5720">
      <w:pPr>
        <w:pStyle w:val="NormalWeb"/>
        <w:rPr>
          <w:rFonts w:asciiTheme="minorHAnsi" w:hAnsiTheme="minorHAnsi" w:cstheme="minorHAnsi"/>
          <w:b/>
          <w:bCs/>
          <w:sz w:val="40"/>
          <w:szCs w:val="56"/>
        </w:rPr>
      </w:pPr>
    </w:p>
    <w:p w14:paraId="36A1481D" w14:textId="332C2748" w:rsidR="00CC5720" w:rsidRDefault="00CC5720" w:rsidP="00CC5720">
      <w:pPr>
        <w:pStyle w:val="NormalWeb"/>
        <w:rPr>
          <w:rFonts w:asciiTheme="minorHAnsi" w:hAnsiTheme="minorHAnsi" w:cstheme="minorHAnsi"/>
          <w:b/>
          <w:bCs/>
          <w:sz w:val="40"/>
          <w:szCs w:val="56"/>
        </w:rPr>
      </w:pPr>
    </w:p>
    <w:p w14:paraId="2C4AE9A7" w14:textId="77777777" w:rsidR="00CC5720" w:rsidRDefault="00CC5720" w:rsidP="00CC5720">
      <w:pPr>
        <w:pStyle w:val="NormalWeb"/>
        <w:rPr>
          <w:rFonts w:asciiTheme="minorHAnsi" w:hAnsiTheme="minorHAnsi" w:cstheme="minorHAnsi"/>
          <w:b/>
          <w:bCs/>
          <w:sz w:val="40"/>
          <w:szCs w:val="56"/>
        </w:rPr>
      </w:pPr>
    </w:p>
    <w:p w14:paraId="3CFB96C3" w14:textId="6BB0743B" w:rsidR="00CC5720" w:rsidRDefault="00CC5720" w:rsidP="00CC5720">
      <w:pPr>
        <w:pStyle w:val="NormalWeb"/>
        <w:rPr>
          <w:rFonts w:asciiTheme="minorHAnsi" w:hAnsiTheme="minorHAnsi" w:cstheme="minorHAnsi"/>
          <w:b/>
          <w:bCs/>
          <w:sz w:val="40"/>
          <w:szCs w:val="56"/>
        </w:rPr>
      </w:pPr>
      <w:r w:rsidRPr="00CC5720">
        <w:rPr>
          <w:rFonts w:asciiTheme="minorHAnsi" w:hAnsiTheme="minorHAnsi" w:cstheme="minorHAnsi"/>
          <w:b/>
          <w:bCs/>
          <w:sz w:val="40"/>
          <w:szCs w:val="56"/>
        </w:rPr>
        <w:t xml:space="preserve">Event </w:t>
      </w:r>
      <w:r w:rsidR="007A5467">
        <w:rPr>
          <w:rFonts w:asciiTheme="minorHAnsi" w:hAnsiTheme="minorHAnsi" w:cstheme="minorHAnsi"/>
          <w:b/>
          <w:bCs/>
          <w:sz w:val="40"/>
          <w:szCs w:val="56"/>
        </w:rPr>
        <w:t>L</w:t>
      </w:r>
      <w:r w:rsidRPr="00CC5720">
        <w:rPr>
          <w:rFonts w:asciiTheme="minorHAnsi" w:hAnsiTheme="minorHAnsi" w:cstheme="minorHAnsi"/>
          <w:b/>
          <w:bCs/>
          <w:sz w:val="40"/>
          <w:szCs w:val="56"/>
        </w:rPr>
        <w:t xml:space="preserve">ist </w:t>
      </w:r>
    </w:p>
    <w:p w14:paraId="4EF72ACE" w14:textId="77777777" w:rsidR="00CC5720" w:rsidRPr="00CC5720" w:rsidRDefault="00CC5720" w:rsidP="00CC5720">
      <w:pPr>
        <w:numPr>
          <w:ilvl w:val="0"/>
          <w:numId w:val="4"/>
        </w:numPr>
        <w:spacing w:after="160" w:line="259" w:lineRule="auto"/>
        <w:jc w:val="both"/>
        <w:rPr>
          <w:rFonts w:asciiTheme="minorHAnsi" w:hAnsiTheme="minorHAnsi" w:cstheme="minorHAnsi"/>
          <w:sz w:val="32"/>
          <w:szCs w:val="32"/>
        </w:rPr>
      </w:pPr>
      <w:r w:rsidRPr="00CC5720">
        <w:rPr>
          <w:rFonts w:asciiTheme="minorHAnsi" w:hAnsiTheme="minorHAnsi" w:cstheme="minorHAnsi"/>
          <w:b/>
          <w:bCs/>
          <w:sz w:val="32"/>
          <w:szCs w:val="32"/>
        </w:rPr>
        <w:t>Client Requirements Submission:</w:t>
      </w:r>
      <w:r w:rsidRPr="00CC5720">
        <w:rPr>
          <w:rFonts w:asciiTheme="minorHAnsi" w:hAnsiTheme="minorHAnsi" w:cstheme="minorHAnsi"/>
          <w:sz w:val="32"/>
          <w:szCs w:val="32"/>
        </w:rPr>
        <w:t> Businesses and organizations submit their software project requirements to the Cloud-native development service.</w:t>
      </w:r>
    </w:p>
    <w:p w14:paraId="7B31F79A" w14:textId="77777777" w:rsidR="00CC5720" w:rsidRPr="00CC5720" w:rsidRDefault="00CC5720" w:rsidP="00CC5720">
      <w:pPr>
        <w:numPr>
          <w:ilvl w:val="0"/>
          <w:numId w:val="4"/>
        </w:numPr>
        <w:spacing w:after="160" w:line="259" w:lineRule="auto"/>
        <w:jc w:val="both"/>
        <w:rPr>
          <w:rFonts w:asciiTheme="minorHAnsi" w:hAnsiTheme="minorHAnsi" w:cstheme="minorHAnsi"/>
          <w:sz w:val="32"/>
          <w:szCs w:val="32"/>
        </w:rPr>
      </w:pPr>
      <w:r w:rsidRPr="00CC5720">
        <w:rPr>
          <w:rFonts w:asciiTheme="minorHAnsi" w:hAnsiTheme="minorHAnsi" w:cstheme="minorHAnsi"/>
          <w:b/>
          <w:bCs/>
          <w:sz w:val="32"/>
          <w:szCs w:val="32"/>
        </w:rPr>
        <w:t>Project Initiation:</w:t>
      </w:r>
      <w:r w:rsidRPr="00CC5720">
        <w:rPr>
          <w:rFonts w:asciiTheme="minorHAnsi" w:hAnsiTheme="minorHAnsi" w:cstheme="minorHAnsi"/>
          <w:sz w:val="32"/>
          <w:szCs w:val="32"/>
        </w:rPr>
        <w:t> The service initiates a new project based on the client's requirements.</w:t>
      </w:r>
    </w:p>
    <w:p w14:paraId="46F4B5D2" w14:textId="77777777" w:rsidR="00CC5720" w:rsidRPr="00CC5720" w:rsidRDefault="00CC5720" w:rsidP="00CC5720">
      <w:pPr>
        <w:numPr>
          <w:ilvl w:val="0"/>
          <w:numId w:val="4"/>
        </w:numPr>
        <w:spacing w:after="160" w:line="259" w:lineRule="auto"/>
        <w:jc w:val="both"/>
        <w:rPr>
          <w:rFonts w:asciiTheme="minorHAnsi" w:hAnsiTheme="minorHAnsi" w:cstheme="minorHAnsi"/>
          <w:sz w:val="32"/>
          <w:szCs w:val="32"/>
        </w:rPr>
      </w:pPr>
      <w:r w:rsidRPr="00CC5720">
        <w:rPr>
          <w:rFonts w:asciiTheme="minorHAnsi" w:hAnsiTheme="minorHAnsi" w:cstheme="minorHAnsi"/>
          <w:b/>
          <w:bCs/>
          <w:sz w:val="32"/>
          <w:szCs w:val="32"/>
        </w:rPr>
        <w:t>CNCF Guidelines Application:</w:t>
      </w:r>
      <w:r w:rsidRPr="00CC5720">
        <w:rPr>
          <w:rFonts w:asciiTheme="minorHAnsi" w:hAnsiTheme="minorHAnsi" w:cstheme="minorHAnsi"/>
          <w:sz w:val="32"/>
          <w:szCs w:val="32"/>
        </w:rPr>
        <w:t> The service applies the principles and guidelines provided by the CNCF to the project.</w:t>
      </w:r>
    </w:p>
    <w:p w14:paraId="34F02244" w14:textId="77777777" w:rsidR="00CC5720" w:rsidRPr="00CC5720" w:rsidRDefault="00CC5720" w:rsidP="00CC5720">
      <w:pPr>
        <w:numPr>
          <w:ilvl w:val="0"/>
          <w:numId w:val="4"/>
        </w:numPr>
        <w:spacing w:after="160" w:line="259" w:lineRule="auto"/>
        <w:jc w:val="both"/>
        <w:rPr>
          <w:rFonts w:asciiTheme="minorHAnsi" w:hAnsiTheme="minorHAnsi" w:cstheme="minorHAnsi"/>
          <w:sz w:val="32"/>
          <w:szCs w:val="32"/>
        </w:rPr>
      </w:pPr>
      <w:r w:rsidRPr="00CC5720">
        <w:rPr>
          <w:rFonts w:asciiTheme="minorHAnsi" w:hAnsiTheme="minorHAnsi" w:cstheme="minorHAnsi"/>
          <w:b/>
          <w:bCs/>
          <w:sz w:val="32"/>
          <w:szCs w:val="32"/>
        </w:rPr>
        <w:t>Tool &amp; Technology Utilization:</w:t>
      </w:r>
      <w:r w:rsidRPr="00CC5720">
        <w:rPr>
          <w:rFonts w:asciiTheme="minorHAnsi" w:hAnsiTheme="minorHAnsi" w:cstheme="minorHAnsi"/>
          <w:sz w:val="32"/>
          <w:szCs w:val="32"/>
        </w:rPr>
        <w:t> The service uses the Cloud-native tools and technologies (Kubernetes, Microservices, Containers, and Terraform) to develop the software project.</w:t>
      </w:r>
    </w:p>
    <w:p w14:paraId="7B5F5088" w14:textId="77777777" w:rsidR="00CC5720" w:rsidRPr="00CC5720" w:rsidRDefault="00CC5720" w:rsidP="00CC5720">
      <w:pPr>
        <w:numPr>
          <w:ilvl w:val="0"/>
          <w:numId w:val="4"/>
        </w:numPr>
        <w:spacing w:after="160" w:line="259" w:lineRule="auto"/>
        <w:jc w:val="both"/>
        <w:rPr>
          <w:rFonts w:asciiTheme="minorHAnsi" w:hAnsiTheme="minorHAnsi" w:cstheme="minorHAnsi"/>
          <w:sz w:val="32"/>
          <w:szCs w:val="32"/>
        </w:rPr>
      </w:pPr>
      <w:r w:rsidRPr="00CC5720">
        <w:rPr>
          <w:rFonts w:asciiTheme="minorHAnsi" w:hAnsiTheme="minorHAnsi" w:cstheme="minorHAnsi"/>
          <w:b/>
          <w:bCs/>
          <w:sz w:val="32"/>
          <w:szCs w:val="32"/>
        </w:rPr>
        <w:t>Build Logs &amp; Deployment Logs Generation:</w:t>
      </w:r>
      <w:r w:rsidRPr="00CC5720">
        <w:rPr>
          <w:rFonts w:asciiTheme="minorHAnsi" w:hAnsiTheme="minorHAnsi" w:cstheme="minorHAnsi"/>
          <w:sz w:val="32"/>
          <w:szCs w:val="32"/>
        </w:rPr>
        <w:t> The Cloud-native tools and technologies generate build logs, deployment logs, application logs, performance metrics, and error events.</w:t>
      </w:r>
    </w:p>
    <w:p w14:paraId="12A17CB3" w14:textId="77777777" w:rsidR="00CC5720" w:rsidRPr="00CC5720" w:rsidRDefault="00CC5720" w:rsidP="00CC5720">
      <w:pPr>
        <w:numPr>
          <w:ilvl w:val="0"/>
          <w:numId w:val="4"/>
        </w:numPr>
        <w:spacing w:after="160" w:line="259" w:lineRule="auto"/>
        <w:jc w:val="both"/>
        <w:rPr>
          <w:rFonts w:asciiTheme="minorHAnsi" w:hAnsiTheme="minorHAnsi" w:cstheme="minorHAnsi"/>
          <w:sz w:val="32"/>
          <w:szCs w:val="32"/>
        </w:rPr>
      </w:pPr>
      <w:r w:rsidRPr="00CC5720">
        <w:rPr>
          <w:rFonts w:asciiTheme="minorHAnsi" w:hAnsiTheme="minorHAnsi" w:cstheme="minorHAnsi"/>
          <w:b/>
          <w:bCs/>
          <w:sz w:val="32"/>
          <w:szCs w:val="32"/>
        </w:rPr>
        <w:t>Application Development:</w:t>
      </w:r>
      <w:r w:rsidRPr="00CC5720">
        <w:rPr>
          <w:rFonts w:asciiTheme="minorHAnsi" w:hAnsiTheme="minorHAnsi" w:cstheme="minorHAnsi"/>
          <w:sz w:val="32"/>
          <w:szCs w:val="32"/>
        </w:rPr>
        <w:t> The service develops software applications based on the client's requirements and the guidelines provided by the CNCF.</w:t>
      </w:r>
    </w:p>
    <w:p w14:paraId="5839AC47" w14:textId="77777777" w:rsidR="00CC5720" w:rsidRPr="00CC5720" w:rsidRDefault="00CC5720" w:rsidP="00CC5720">
      <w:pPr>
        <w:numPr>
          <w:ilvl w:val="0"/>
          <w:numId w:val="4"/>
        </w:numPr>
        <w:spacing w:after="160" w:line="259" w:lineRule="auto"/>
        <w:jc w:val="both"/>
        <w:rPr>
          <w:rFonts w:asciiTheme="minorHAnsi" w:hAnsiTheme="minorHAnsi" w:cstheme="minorHAnsi"/>
          <w:sz w:val="32"/>
          <w:szCs w:val="32"/>
        </w:rPr>
      </w:pPr>
      <w:r w:rsidRPr="00CC5720">
        <w:rPr>
          <w:rFonts w:asciiTheme="minorHAnsi" w:hAnsiTheme="minorHAnsi" w:cstheme="minorHAnsi"/>
          <w:b/>
          <w:bCs/>
          <w:sz w:val="32"/>
          <w:szCs w:val="32"/>
        </w:rPr>
        <w:t>Application Feedback:</w:t>
      </w:r>
      <w:r w:rsidRPr="00CC5720">
        <w:rPr>
          <w:rFonts w:asciiTheme="minorHAnsi" w:hAnsiTheme="minorHAnsi" w:cstheme="minorHAnsi"/>
          <w:sz w:val="32"/>
          <w:szCs w:val="32"/>
        </w:rPr>
        <w:t> The applications developed by the service provide feedback, like runtime errors and usage statistics, to the service.</w:t>
      </w:r>
    </w:p>
    <w:p w14:paraId="3793040C" w14:textId="77777777" w:rsidR="00CC5720" w:rsidRPr="00CC5720" w:rsidRDefault="00CC5720" w:rsidP="00CC5720">
      <w:pPr>
        <w:numPr>
          <w:ilvl w:val="0"/>
          <w:numId w:val="4"/>
        </w:numPr>
        <w:spacing w:after="160" w:line="259" w:lineRule="auto"/>
        <w:jc w:val="both"/>
        <w:rPr>
          <w:rFonts w:asciiTheme="minorHAnsi" w:hAnsiTheme="minorHAnsi" w:cstheme="minorHAnsi"/>
          <w:sz w:val="32"/>
          <w:szCs w:val="32"/>
        </w:rPr>
      </w:pPr>
      <w:r w:rsidRPr="00CC5720">
        <w:rPr>
          <w:rFonts w:asciiTheme="minorHAnsi" w:hAnsiTheme="minorHAnsi" w:cstheme="minorHAnsi"/>
          <w:b/>
          <w:bCs/>
          <w:sz w:val="32"/>
          <w:szCs w:val="32"/>
        </w:rPr>
        <w:t>Deployment Information &amp; Configurations: </w:t>
      </w:r>
      <w:r w:rsidRPr="00CC5720">
        <w:rPr>
          <w:rFonts w:asciiTheme="minorHAnsi" w:hAnsiTheme="minorHAnsi" w:cstheme="minorHAnsi"/>
          <w:sz w:val="32"/>
          <w:szCs w:val="32"/>
        </w:rPr>
        <w:t>The service provides the applications with deployment information, configurations, monitoring management, and compliance.</w:t>
      </w:r>
    </w:p>
    <w:p w14:paraId="1E0F1B8D" w14:textId="77777777" w:rsidR="00CC5720" w:rsidRPr="00CC5720" w:rsidRDefault="00CC5720" w:rsidP="00CC5720">
      <w:pPr>
        <w:numPr>
          <w:ilvl w:val="0"/>
          <w:numId w:val="4"/>
        </w:numPr>
        <w:spacing w:after="160" w:line="259" w:lineRule="auto"/>
        <w:jc w:val="both"/>
        <w:rPr>
          <w:rFonts w:asciiTheme="minorHAnsi" w:hAnsiTheme="minorHAnsi" w:cstheme="minorHAnsi"/>
          <w:sz w:val="32"/>
          <w:szCs w:val="32"/>
        </w:rPr>
      </w:pPr>
      <w:r w:rsidRPr="00CC5720">
        <w:rPr>
          <w:rFonts w:asciiTheme="minorHAnsi" w:hAnsiTheme="minorHAnsi" w:cstheme="minorHAnsi"/>
          <w:b/>
          <w:bCs/>
          <w:sz w:val="32"/>
          <w:szCs w:val="32"/>
        </w:rPr>
        <w:t>Infrastructure Provisioning:</w:t>
      </w:r>
      <w:r w:rsidRPr="00CC5720">
        <w:rPr>
          <w:rFonts w:asciiTheme="minorHAnsi" w:hAnsiTheme="minorHAnsi" w:cstheme="minorHAnsi"/>
          <w:sz w:val="32"/>
          <w:szCs w:val="32"/>
        </w:rPr>
        <w:t> The service provides the necessary infrastructure for the Cloud Service Providers applications.</w:t>
      </w:r>
    </w:p>
    <w:p w14:paraId="44A0A5DF" w14:textId="77777777" w:rsidR="00CC5720" w:rsidRPr="00CC5720" w:rsidRDefault="00CC5720" w:rsidP="00CC5720">
      <w:pPr>
        <w:numPr>
          <w:ilvl w:val="0"/>
          <w:numId w:val="4"/>
        </w:numPr>
        <w:spacing w:after="160" w:line="259" w:lineRule="auto"/>
        <w:jc w:val="both"/>
        <w:rPr>
          <w:rFonts w:asciiTheme="minorHAnsi" w:hAnsiTheme="minorHAnsi" w:cstheme="minorHAnsi"/>
          <w:sz w:val="32"/>
          <w:szCs w:val="32"/>
        </w:rPr>
      </w:pPr>
      <w:r w:rsidRPr="00CC5720">
        <w:rPr>
          <w:rFonts w:asciiTheme="minorHAnsi" w:hAnsiTheme="minorHAnsi" w:cstheme="minorHAnsi"/>
          <w:b/>
          <w:bCs/>
          <w:sz w:val="32"/>
          <w:szCs w:val="32"/>
        </w:rPr>
        <w:lastRenderedPageBreak/>
        <w:t>Application Deployment:</w:t>
      </w:r>
      <w:r w:rsidRPr="00CC5720">
        <w:rPr>
          <w:rFonts w:asciiTheme="minorHAnsi" w:hAnsiTheme="minorHAnsi" w:cstheme="minorHAnsi"/>
          <w:sz w:val="32"/>
          <w:szCs w:val="32"/>
        </w:rPr>
        <w:t> The service deploys the applications on the provisioned infrastructure.</w:t>
      </w:r>
    </w:p>
    <w:p w14:paraId="620837F2" w14:textId="77777777" w:rsidR="00CC5720" w:rsidRPr="00CC5720" w:rsidRDefault="00CC5720" w:rsidP="00CC5720">
      <w:pPr>
        <w:numPr>
          <w:ilvl w:val="0"/>
          <w:numId w:val="4"/>
        </w:numPr>
        <w:spacing w:after="160" w:line="259" w:lineRule="auto"/>
        <w:jc w:val="both"/>
        <w:rPr>
          <w:rFonts w:asciiTheme="minorHAnsi" w:hAnsiTheme="minorHAnsi" w:cstheme="minorHAnsi"/>
          <w:sz w:val="32"/>
          <w:szCs w:val="32"/>
        </w:rPr>
      </w:pPr>
      <w:r w:rsidRPr="00CC5720">
        <w:rPr>
          <w:rFonts w:asciiTheme="minorHAnsi" w:hAnsiTheme="minorHAnsi" w:cstheme="minorHAnsi"/>
          <w:b/>
          <w:bCs/>
          <w:sz w:val="32"/>
          <w:szCs w:val="32"/>
        </w:rPr>
        <w:t>Application Monitoring:</w:t>
      </w:r>
      <w:r w:rsidRPr="00CC5720">
        <w:rPr>
          <w:rFonts w:asciiTheme="minorHAnsi" w:hAnsiTheme="minorHAnsi" w:cstheme="minorHAnsi"/>
          <w:sz w:val="32"/>
          <w:szCs w:val="32"/>
        </w:rPr>
        <w:t> The service monitors the applications for performance, usage, and errors.</w:t>
      </w:r>
    </w:p>
    <w:p w14:paraId="70573A3E" w14:textId="77777777" w:rsidR="00CC5720" w:rsidRPr="00CC5720" w:rsidRDefault="00CC5720" w:rsidP="00CC5720">
      <w:pPr>
        <w:numPr>
          <w:ilvl w:val="0"/>
          <w:numId w:val="4"/>
        </w:numPr>
        <w:spacing w:after="160" w:line="259" w:lineRule="auto"/>
        <w:jc w:val="both"/>
        <w:rPr>
          <w:rFonts w:asciiTheme="minorHAnsi" w:hAnsiTheme="minorHAnsi" w:cstheme="minorHAnsi"/>
          <w:sz w:val="32"/>
          <w:szCs w:val="32"/>
        </w:rPr>
      </w:pPr>
      <w:r w:rsidRPr="00CC5720">
        <w:rPr>
          <w:rFonts w:asciiTheme="minorHAnsi" w:hAnsiTheme="minorHAnsi" w:cstheme="minorHAnsi"/>
          <w:b/>
          <w:bCs/>
          <w:sz w:val="32"/>
          <w:szCs w:val="32"/>
        </w:rPr>
        <w:t>Application Maintenance:</w:t>
      </w:r>
      <w:r w:rsidRPr="00CC5720">
        <w:rPr>
          <w:rFonts w:asciiTheme="minorHAnsi" w:hAnsiTheme="minorHAnsi" w:cstheme="minorHAnsi"/>
          <w:sz w:val="32"/>
          <w:szCs w:val="32"/>
        </w:rPr>
        <w:t> The service performs application maintenance, including updates, patches, and upgrades.</w:t>
      </w:r>
    </w:p>
    <w:p w14:paraId="5D625BFA" w14:textId="77777777" w:rsidR="00CC5720" w:rsidRPr="00CC5720" w:rsidRDefault="00CC5720" w:rsidP="00CC5720">
      <w:pPr>
        <w:numPr>
          <w:ilvl w:val="0"/>
          <w:numId w:val="4"/>
        </w:numPr>
        <w:spacing w:after="160" w:line="259" w:lineRule="auto"/>
        <w:jc w:val="both"/>
        <w:rPr>
          <w:rFonts w:asciiTheme="minorHAnsi" w:hAnsiTheme="minorHAnsi" w:cstheme="minorHAnsi"/>
          <w:sz w:val="32"/>
          <w:szCs w:val="32"/>
        </w:rPr>
      </w:pPr>
      <w:r w:rsidRPr="00CC5720">
        <w:rPr>
          <w:rFonts w:asciiTheme="minorHAnsi" w:hAnsiTheme="minorHAnsi" w:cstheme="minorHAnsi"/>
          <w:b/>
          <w:bCs/>
          <w:sz w:val="32"/>
          <w:szCs w:val="32"/>
        </w:rPr>
        <w:t>Project Completion:</w:t>
      </w:r>
      <w:r w:rsidRPr="00CC5720">
        <w:rPr>
          <w:rFonts w:asciiTheme="minorHAnsi" w:hAnsiTheme="minorHAnsi" w:cstheme="minorHAnsi"/>
          <w:sz w:val="32"/>
          <w:szCs w:val="32"/>
        </w:rPr>
        <w:t> The service completes the project and delivers the developed software applications back to the clients.</w:t>
      </w:r>
    </w:p>
    <w:p w14:paraId="216F5E9D" w14:textId="77777777" w:rsidR="00CC5720" w:rsidRPr="00CC5720" w:rsidRDefault="00CC5720" w:rsidP="00CC5720">
      <w:pPr>
        <w:jc w:val="both"/>
        <w:rPr>
          <w:rFonts w:asciiTheme="minorHAnsi" w:hAnsiTheme="minorHAnsi" w:cstheme="minorHAnsi"/>
          <w:i/>
          <w:iCs/>
          <w:sz w:val="32"/>
          <w:szCs w:val="32"/>
        </w:rPr>
      </w:pPr>
    </w:p>
    <w:p w14:paraId="488D69E0" w14:textId="77777777" w:rsidR="00CC5720" w:rsidRDefault="00CC5720" w:rsidP="00CC5720">
      <w:pPr>
        <w:jc w:val="both"/>
        <w:rPr>
          <w:rFonts w:asciiTheme="minorHAnsi" w:hAnsiTheme="minorHAnsi" w:cstheme="minorHAnsi"/>
          <w:i/>
          <w:iCs/>
          <w:sz w:val="32"/>
          <w:szCs w:val="32"/>
        </w:rPr>
      </w:pPr>
      <w:r w:rsidRPr="00CC5720">
        <w:rPr>
          <w:rFonts w:asciiTheme="minorHAnsi" w:hAnsiTheme="minorHAnsi" w:cstheme="minorHAnsi"/>
          <w:i/>
          <w:iCs/>
          <w:sz w:val="32"/>
          <w:szCs w:val="32"/>
        </w:rPr>
        <w:t>This event list may seem unconventional, but it's crucial to understand that our project is a cloud-native development service. The nature of cloud-native development is fundamentally different from traditional software development methods.</w:t>
      </w:r>
    </w:p>
    <w:p w14:paraId="221E20C1" w14:textId="77777777" w:rsidR="00CC5720" w:rsidRPr="00CC5720" w:rsidRDefault="00CC5720" w:rsidP="00CC5720">
      <w:pPr>
        <w:jc w:val="both"/>
        <w:rPr>
          <w:rFonts w:asciiTheme="minorHAnsi" w:hAnsiTheme="minorHAnsi" w:cstheme="minorHAnsi"/>
          <w:i/>
          <w:iCs/>
          <w:sz w:val="32"/>
          <w:szCs w:val="32"/>
        </w:rPr>
      </w:pPr>
    </w:p>
    <w:p w14:paraId="77DBBE39" w14:textId="66587C27" w:rsidR="00D601D2" w:rsidRPr="007A5467" w:rsidRDefault="00CC5720" w:rsidP="007A5467">
      <w:pPr>
        <w:jc w:val="both"/>
        <w:rPr>
          <w:rFonts w:asciiTheme="minorHAnsi" w:hAnsiTheme="minorHAnsi" w:cstheme="minorHAnsi"/>
          <w:i/>
          <w:iCs/>
          <w:sz w:val="32"/>
          <w:szCs w:val="32"/>
        </w:rPr>
      </w:pPr>
      <w:r w:rsidRPr="00CC5720">
        <w:rPr>
          <w:rFonts w:asciiTheme="minorHAnsi" w:hAnsiTheme="minorHAnsi" w:cstheme="minorHAnsi"/>
          <w:i/>
          <w:iCs/>
          <w:sz w:val="32"/>
          <w:szCs w:val="32"/>
        </w:rPr>
        <w:t>The events listed reflect a cloud-native development service's key actions and data exchanges. For example, the "</w:t>
      </w:r>
      <w:r w:rsidRPr="00CC5720">
        <w:rPr>
          <w:rFonts w:asciiTheme="minorHAnsi" w:hAnsiTheme="minorHAnsi" w:cstheme="minorHAnsi"/>
          <w:b/>
          <w:bCs/>
          <w:i/>
          <w:iCs/>
          <w:sz w:val="32"/>
          <w:szCs w:val="32"/>
        </w:rPr>
        <w:t>Tool &amp; Technology Utilization</w:t>
      </w:r>
      <w:r w:rsidRPr="00CC5720">
        <w:rPr>
          <w:rFonts w:asciiTheme="minorHAnsi" w:hAnsiTheme="minorHAnsi" w:cstheme="minorHAnsi"/>
          <w:i/>
          <w:iCs/>
          <w:sz w:val="32"/>
          <w:szCs w:val="32"/>
        </w:rPr>
        <w:t>" event represents using cloud-native tools and technologies in the development process, a fundamental aspect of cloud-native development. Similarly, the "</w:t>
      </w:r>
      <w:r w:rsidRPr="00CC5720">
        <w:rPr>
          <w:rFonts w:asciiTheme="minorHAnsi" w:hAnsiTheme="minorHAnsi" w:cstheme="minorHAnsi"/>
          <w:b/>
          <w:bCs/>
          <w:i/>
          <w:iCs/>
          <w:sz w:val="32"/>
          <w:szCs w:val="32"/>
        </w:rPr>
        <w:t>Application Feedback</w:t>
      </w:r>
      <w:r w:rsidRPr="00CC5720">
        <w:rPr>
          <w:rFonts w:asciiTheme="minorHAnsi" w:hAnsiTheme="minorHAnsi" w:cstheme="minorHAnsi"/>
          <w:i/>
          <w:iCs/>
          <w:sz w:val="32"/>
          <w:szCs w:val="32"/>
        </w:rPr>
        <w:t xml:space="preserve">" event represents the continuous feedback loop in cloud-native development, where applications provide real-time data that can be used to improve the system. </w:t>
      </w:r>
    </w:p>
    <w:sectPr w:rsidR="00D601D2" w:rsidRPr="007A5467" w:rsidSect="00C41CCD">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055E1" w14:textId="77777777" w:rsidR="00712536" w:rsidRDefault="00712536" w:rsidP="00C41CCD">
      <w:r>
        <w:separator/>
      </w:r>
    </w:p>
  </w:endnote>
  <w:endnote w:type="continuationSeparator" w:id="0">
    <w:p w14:paraId="27C3719A" w14:textId="77777777" w:rsidR="00712536" w:rsidRDefault="00712536" w:rsidP="00C41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panose1 w:val="00000000000000000000"/>
    <w:charset w:val="00"/>
    <w:family w:val="auto"/>
    <w:pitch w:val="variable"/>
    <w:sig w:usb0="8000002F" w:usb1="5000205B" w:usb2="00000000" w:usb3="00000000" w:csb0="00000093" w:csb1="00000000"/>
  </w:font>
  <w:font w:name="Segoe,Bold">
    <w:altName w:val="Segoe UI"/>
    <w:panose1 w:val="00000000000000000000"/>
    <w:charset w:val="00"/>
    <w:family w:val="roman"/>
    <w:notTrueType/>
    <w:pitch w:val="default"/>
  </w:font>
  <w:font w:name="SegoeSemibold">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8847944"/>
      <w:docPartObj>
        <w:docPartGallery w:val="Page Numbers (Bottom of Page)"/>
        <w:docPartUnique/>
      </w:docPartObj>
    </w:sdtPr>
    <w:sdtContent>
      <w:p w14:paraId="0E17DD24" w14:textId="2E7B95A7" w:rsidR="00C41CCD" w:rsidRDefault="00C41CCD" w:rsidP="004A25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7A5467">
          <w:rPr>
            <w:rStyle w:val="PageNumber"/>
          </w:rPr>
          <w:fldChar w:fldCharType="separate"/>
        </w:r>
        <w:r w:rsidR="007A5467">
          <w:rPr>
            <w:rStyle w:val="PageNumber"/>
            <w:noProof/>
          </w:rPr>
          <w:t>9</w:t>
        </w:r>
        <w:r>
          <w:rPr>
            <w:rStyle w:val="PageNumber"/>
          </w:rPr>
          <w:fldChar w:fldCharType="end"/>
        </w:r>
      </w:p>
    </w:sdtContent>
  </w:sdt>
  <w:p w14:paraId="3A3E9646" w14:textId="77777777" w:rsidR="00C41CCD" w:rsidRDefault="00C41CCD" w:rsidP="00C41C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6938096"/>
      <w:docPartObj>
        <w:docPartGallery w:val="Page Numbers (Bottom of Page)"/>
        <w:docPartUnique/>
      </w:docPartObj>
    </w:sdtPr>
    <w:sdtContent>
      <w:p w14:paraId="5007C1E0" w14:textId="4048DFDF" w:rsidR="00C41CCD" w:rsidRDefault="00C41CCD" w:rsidP="004A25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094E26" w14:textId="77777777" w:rsidR="00C41CCD" w:rsidRDefault="00C41CCD" w:rsidP="00C41C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00328" w14:textId="77777777" w:rsidR="00712536" w:rsidRDefault="00712536" w:rsidP="00C41CCD">
      <w:r>
        <w:separator/>
      </w:r>
    </w:p>
  </w:footnote>
  <w:footnote w:type="continuationSeparator" w:id="0">
    <w:p w14:paraId="0CD13C58" w14:textId="77777777" w:rsidR="00712536" w:rsidRDefault="00712536" w:rsidP="00C41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F49"/>
    <w:multiLevelType w:val="hybridMultilevel"/>
    <w:tmpl w:val="97BA5656"/>
    <w:lvl w:ilvl="0" w:tplc="0D5277C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5626A"/>
    <w:multiLevelType w:val="hybridMultilevel"/>
    <w:tmpl w:val="80AE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B0A07"/>
    <w:multiLevelType w:val="hybridMultilevel"/>
    <w:tmpl w:val="06F2F132"/>
    <w:lvl w:ilvl="0" w:tplc="200018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5754C"/>
    <w:multiLevelType w:val="hybridMultilevel"/>
    <w:tmpl w:val="82F43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6386509">
    <w:abstractNumId w:val="0"/>
  </w:num>
  <w:num w:numId="2" w16cid:durableId="666523543">
    <w:abstractNumId w:val="2"/>
  </w:num>
  <w:num w:numId="3" w16cid:durableId="1843468278">
    <w:abstractNumId w:val="3"/>
  </w:num>
  <w:num w:numId="4" w16cid:durableId="1628312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QwNjI0NzG1tDQzMTJT0lEKTi0uzszPAykwrAUALIPwTCwAAAA="/>
  </w:docVars>
  <w:rsids>
    <w:rsidRoot w:val="00D601D2"/>
    <w:rsid w:val="000C7706"/>
    <w:rsid w:val="002C3122"/>
    <w:rsid w:val="0036786F"/>
    <w:rsid w:val="003F7483"/>
    <w:rsid w:val="004E32E5"/>
    <w:rsid w:val="0053781A"/>
    <w:rsid w:val="00571A6E"/>
    <w:rsid w:val="006A0252"/>
    <w:rsid w:val="00712536"/>
    <w:rsid w:val="00725936"/>
    <w:rsid w:val="007A5467"/>
    <w:rsid w:val="007D2B98"/>
    <w:rsid w:val="007D590B"/>
    <w:rsid w:val="007F25DB"/>
    <w:rsid w:val="00835386"/>
    <w:rsid w:val="008B2DD7"/>
    <w:rsid w:val="008C295F"/>
    <w:rsid w:val="009F5B79"/>
    <w:rsid w:val="00BF417F"/>
    <w:rsid w:val="00C41CCD"/>
    <w:rsid w:val="00CC5720"/>
    <w:rsid w:val="00D15F34"/>
    <w:rsid w:val="00D601D2"/>
    <w:rsid w:val="00F57BEA"/>
    <w:rsid w:val="00F639DA"/>
    <w:rsid w:val="00FA6820"/>
    <w:rsid w:val="00FE257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4F6D"/>
  <w15:chartTrackingRefBased/>
  <w15:docId w15:val="{921A85F9-E916-8E4A-A35E-4D62DAD2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86F"/>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01D2"/>
    <w:pPr>
      <w:spacing w:before="100" w:beforeAutospacing="1" w:after="100" w:afterAutospacing="1"/>
    </w:pPr>
  </w:style>
  <w:style w:type="paragraph" w:styleId="NoSpacing">
    <w:name w:val="No Spacing"/>
    <w:uiPriority w:val="1"/>
    <w:qFormat/>
    <w:rsid w:val="00D601D2"/>
    <w:rPr>
      <w:kern w:val="0"/>
      <w:sz w:val="22"/>
      <w:szCs w:val="22"/>
      <w:lang w:val="en-US"/>
      <w14:ligatures w14:val="none"/>
    </w:rPr>
  </w:style>
  <w:style w:type="paragraph" w:styleId="Caption">
    <w:name w:val="caption"/>
    <w:basedOn w:val="Normal"/>
    <w:next w:val="Normal"/>
    <w:uiPriority w:val="35"/>
    <w:unhideWhenUsed/>
    <w:qFormat/>
    <w:rsid w:val="00835386"/>
    <w:pPr>
      <w:spacing w:after="200"/>
    </w:pPr>
    <w:rPr>
      <w:rFonts w:asciiTheme="minorHAnsi" w:eastAsiaTheme="minorHAnsi" w:hAnsiTheme="minorHAnsi" w:cstheme="minorBidi"/>
      <w:i/>
      <w:iCs/>
      <w:color w:val="44546A" w:themeColor="text2"/>
      <w:sz w:val="18"/>
      <w:szCs w:val="18"/>
      <w:lang w:val="en-US" w:eastAsia="en-US"/>
    </w:rPr>
  </w:style>
  <w:style w:type="paragraph" w:styleId="Footer">
    <w:name w:val="footer"/>
    <w:basedOn w:val="Normal"/>
    <w:link w:val="FooterChar"/>
    <w:uiPriority w:val="99"/>
    <w:unhideWhenUsed/>
    <w:rsid w:val="00C41CCD"/>
    <w:pPr>
      <w:tabs>
        <w:tab w:val="center" w:pos="4513"/>
        <w:tab w:val="right" w:pos="9026"/>
      </w:tabs>
    </w:pPr>
  </w:style>
  <w:style w:type="character" w:customStyle="1" w:styleId="FooterChar">
    <w:name w:val="Footer Char"/>
    <w:basedOn w:val="DefaultParagraphFont"/>
    <w:link w:val="Footer"/>
    <w:uiPriority w:val="99"/>
    <w:rsid w:val="00C41CCD"/>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C41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527">
      <w:bodyDiv w:val="1"/>
      <w:marLeft w:val="0"/>
      <w:marRight w:val="0"/>
      <w:marTop w:val="0"/>
      <w:marBottom w:val="0"/>
      <w:divBdr>
        <w:top w:val="none" w:sz="0" w:space="0" w:color="auto"/>
        <w:left w:val="none" w:sz="0" w:space="0" w:color="auto"/>
        <w:bottom w:val="none" w:sz="0" w:space="0" w:color="auto"/>
        <w:right w:val="none" w:sz="0" w:space="0" w:color="auto"/>
      </w:divBdr>
      <w:divsChild>
        <w:div w:id="669869680">
          <w:marLeft w:val="0"/>
          <w:marRight w:val="0"/>
          <w:marTop w:val="0"/>
          <w:marBottom w:val="0"/>
          <w:divBdr>
            <w:top w:val="none" w:sz="0" w:space="0" w:color="auto"/>
            <w:left w:val="none" w:sz="0" w:space="0" w:color="auto"/>
            <w:bottom w:val="none" w:sz="0" w:space="0" w:color="auto"/>
            <w:right w:val="none" w:sz="0" w:space="0" w:color="auto"/>
          </w:divBdr>
          <w:divsChild>
            <w:div w:id="1238787630">
              <w:marLeft w:val="0"/>
              <w:marRight w:val="0"/>
              <w:marTop w:val="0"/>
              <w:marBottom w:val="0"/>
              <w:divBdr>
                <w:top w:val="none" w:sz="0" w:space="0" w:color="auto"/>
                <w:left w:val="none" w:sz="0" w:space="0" w:color="auto"/>
                <w:bottom w:val="none" w:sz="0" w:space="0" w:color="auto"/>
                <w:right w:val="none" w:sz="0" w:space="0" w:color="auto"/>
              </w:divBdr>
              <w:divsChild>
                <w:div w:id="19689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000">
      <w:bodyDiv w:val="1"/>
      <w:marLeft w:val="0"/>
      <w:marRight w:val="0"/>
      <w:marTop w:val="0"/>
      <w:marBottom w:val="0"/>
      <w:divBdr>
        <w:top w:val="none" w:sz="0" w:space="0" w:color="auto"/>
        <w:left w:val="none" w:sz="0" w:space="0" w:color="auto"/>
        <w:bottom w:val="none" w:sz="0" w:space="0" w:color="auto"/>
        <w:right w:val="none" w:sz="0" w:space="0" w:color="auto"/>
      </w:divBdr>
      <w:divsChild>
        <w:div w:id="967319521">
          <w:marLeft w:val="0"/>
          <w:marRight w:val="0"/>
          <w:marTop w:val="0"/>
          <w:marBottom w:val="0"/>
          <w:divBdr>
            <w:top w:val="none" w:sz="0" w:space="0" w:color="auto"/>
            <w:left w:val="none" w:sz="0" w:space="0" w:color="auto"/>
            <w:bottom w:val="none" w:sz="0" w:space="0" w:color="auto"/>
            <w:right w:val="none" w:sz="0" w:space="0" w:color="auto"/>
          </w:divBdr>
          <w:divsChild>
            <w:div w:id="623510596">
              <w:marLeft w:val="0"/>
              <w:marRight w:val="0"/>
              <w:marTop w:val="0"/>
              <w:marBottom w:val="0"/>
              <w:divBdr>
                <w:top w:val="none" w:sz="0" w:space="0" w:color="auto"/>
                <w:left w:val="none" w:sz="0" w:space="0" w:color="auto"/>
                <w:bottom w:val="none" w:sz="0" w:space="0" w:color="auto"/>
                <w:right w:val="none" w:sz="0" w:space="0" w:color="auto"/>
              </w:divBdr>
              <w:divsChild>
                <w:div w:id="2673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7572">
      <w:bodyDiv w:val="1"/>
      <w:marLeft w:val="0"/>
      <w:marRight w:val="0"/>
      <w:marTop w:val="0"/>
      <w:marBottom w:val="0"/>
      <w:divBdr>
        <w:top w:val="none" w:sz="0" w:space="0" w:color="auto"/>
        <w:left w:val="none" w:sz="0" w:space="0" w:color="auto"/>
        <w:bottom w:val="none" w:sz="0" w:space="0" w:color="auto"/>
        <w:right w:val="none" w:sz="0" w:space="0" w:color="auto"/>
      </w:divBdr>
      <w:divsChild>
        <w:div w:id="249777791">
          <w:marLeft w:val="0"/>
          <w:marRight w:val="0"/>
          <w:marTop w:val="0"/>
          <w:marBottom w:val="0"/>
          <w:divBdr>
            <w:top w:val="none" w:sz="0" w:space="0" w:color="auto"/>
            <w:left w:val="none" w:sz="0" w:space="0" w:color="auto"/>
            <w:bottom w:val="none" w:sz="0" w:space="0" w:color="auto"/>
            <w:right w:val="none" w:sz="0" w:space="0" w:color="auto"/>
          </w:divBdr>
          <w:divsChild>
            <w:div w:id="363798140">
              <w:marLeft w:val="0"/>
              <w:marRight w:val="0"/>
              <w:marTop w:val="0"/>
              <w:marBottom w:val="0"/>
              <w:divBdr>
                <w:top w:val="none" w:sz="0" w:space="0" w:color="auto"/>
                <w:left w:val="none" w:sz="0" w:space="0" w:color="auto"/>
                <w:bottom w:val="none" w:sz="0" w:space="0" w:color="auto"/>
                <w:right w:val="none" w:sz="0" w:space="0" w:color="auto"/>
              </w:divBdr>
              <w:divsChild>
                <w:div w:id="13197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9647">
      <w:bodyDiv w:val="1"/>
      <w:marLeft w:val="0"/>
      <w:marRight w:val="0"/>
      <w:marTop w:val="0"/>
      <w:marBottom w:val="0"/>
      <w:divBdr>
        <w:top w:val="none" w:sz="0" w:space="0" w:color="auto"/>
        <w:left w:val="none" w:sz="0" w:space="0" w:color="auto"/>
        <w:bottom w:val="none" w:sz="0" w:space="0" w:color="auto"/>
        <w:right w:val="none" w:sz="0" w:space="0" w:color="auto"/>
      </w:divBdr>
      <w:divsChild>
        <w:div w:id="505831111">
          <w:marLeft w:val="0"/>
          <w:marRight w:val="0"/>
          <w:marTop w:val="0"/>
          <w:marBottom w:val="0"/>
          <w:divBdr>
            <w:top w:val="none" w:sz="0" w:space="0" w:color="auto"/>
            <w:left w:val="none" w:sz="0" w:space="0" w:color="auto"/>
            <w:bottom w:val="none" w:sz="0" w:space="0" w:color="auto"/>
            <w:right w:val="none" w:sz="0" w:space="0" w:color="auto"/>
          </w:divBdr>
          <w:divsChild>
            <w:div w:id="840660494">
              <w:marLeft w:val="0"/>
              <w:marRight w:val="0"/>
              <w:marTop w:val="0"/>
              <w:marBottom w:val="0"/>
              <w:divBdr>
                <w:top w:val="none" w:sz="0" w:space="0" w:color="auto"/>
                <w:left w:val="none" w:sz="0" w:space="0" w:color="auto"/>
                <w:bottom w:val="none" w:sz="0" w:space="0" w:color="auto"/>
                <w:right w:val="none" w:sz="0" w:space="0" w:color="auto"/>
              </w:divBdr>
              <w:divsChild>
                <w:div w:id="9401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00158">
      <w:bodyDiv w:val="1"/>
      <w:marLeft w:val="0"/>
      <w:marRight w:val="0"/>
      <w:marTop w:val="0"/>
      <w:marBottom w:val="0"/>
      <w:divBdr>
        <w:top w:val="none" w:sz="0" w:space="0" w:color="auto"/>
        <w:left w:val="none" w:sz="0" w:space="0" w:color="auto"/>
        <w:bottom w:val="none" w:sz="0" w:space="0" w:color="auto"/>
        <w:right w:val="none" w:sz="0" w:space="0" w:color="auto"/>
      </w:divBdr>
      <w:divsChild>
        <w:div w:id="1908495673">
          <w:marLeft w:val="0"/>
          <w:marRight w:val="0"/>
          <w:marTop w:val="0"/>
          <w:marBottom w:val="0"/>
          <w:divBdr>
            <w:top w:val="none" w:sz="0" w:space="0" w:color="auto"/>
            <w:left w:val="none" w:sz="0" w:space="0" w:color="auto"/>
            <w:bottom w:val="none" w:sz="0" w:space="0" w:color="auto"/>
            <w:right w:val="none" w:sz="0" w:space="0" w:color="auto"/>
          </w:divBdr>
          <w:divsChild>
            <w:div w:id="1407844568">
              <w:marLeft w:val="0"/>
              <w:marRight w:val="0"/>
              <w:marTop w:val="0"/>
              <w:marBottom w:val="0"/>
              <w:divBdr>
                <w:top w:val="none" w:sz="0" w:space="0" w:color="auto"/>
                <w:left w:val="none" w:sz="0" w:space="0" w:color="auto"/>
                <w:bottom w:val="none" w:sz="0" w:space="0" w:color="auto"/>
                <w:right w:val="none" w:sz="0" w:space="0" w:color="auto"/>
              </w:divBdr>
              <w:divsChild>
                <w:div w:id="10459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5227">
      <w:bodyDiv w:val="1"/>
      <w:marLeft w:val="0"/>
      <w:marRight w:val="0"/>
      <w:marTop w:val="0"/>
      <w:marBottom w:val="0"/>
      <w:divBdr>
        <w:top w:val="none" w:sz="0" w:space="0" w:color="auto"/>
        <w:left w:val="none" w:sz="0" w:space="0" w:color="auto"/>
        <w:bottom w:val="none" w:sz="0" w:space="0" w:color="auto"/>
        <w:right w:val="none" w:sz="0" w:space="0" w:color="auto"/>
      </w:divBdr>
      <w:divsChild>
        <w:div w:id="37748870">
          <w:marLeft w:val="0"/>
          <w:marRight w:val="0"/>
          <w:marTop w:val="0"/>
          <w:marBottom w:val="0"/>
          <w:divBdr>
            <w:top w:val="none" w:sz="0" w:space="0" w:color="auto"/>
            <w:left w:val="none" w:sz="0" w:space="0" w:color="auto"/>
            <w:bottom w:val="none" w:sz="0" w:space="0" w:color="auto"/>
            <w:right w:val="none" w:sz="0" w:space="0" w:color="auto"/>
          </w:divBdr>
          <w:divsChild>
            <w:div w:id="826021309">
              <w:marLeft w:val="0"/>
              <w:marRight w:val="0"/>
              <w:marTop w:val="0"/>
              <w:marBottom w:val="0"/>
              <w:divBdr>
                <w:top w:val="none" w:sz="0" w:space="0" w:color="auto"/>
                <w:left w:val="none" w:sz="0" w:space="0" w:color="auto"/>
                <w:bottom w:val="none" w:sz="0" w:space="0" w:color="auto"/>
                <w:right w:val="none" w:sz="0" w:space="0" w:color="auto"/>
              </w:divBdr>
              <w:divsChild>
                <w:div w:id="2574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3675">
      <w:bodyDiv w:val="1"/>
      <w:marLeft w:val="0"/>
      <w:marRight w:val="0"/>
      <w:marTop w:val="0"/>
      <w:marBottom w:val="0"/>
      <w:divBdr>
        <w:top w:val="none" w:sz="0" w:space="0" w:color="auto"/>
        <w:left w:val="none" w:sz="0" w:space="0" w:color="auto"/>
        <w:bottom w:val="none" w:sz="0" w:space="0" w:color="auto"/>
        <w:right w:val="none" w:sz="0" w:space="0" w:color="auto"/>
      </w:divBdr>
    </w:div>
    <w:div w:id="346248404">
      <w:bodyDiv w:val="1"/>
      <w:marLeft w:val="0"/>
      <w:marRight w:val="0"/>
      <w:marTop w:val="0"/>
      <w:marBottom w:val="0"/>
      <w:divBdr>
        <w:top w:val="none" w:sz="0" w:space="0" w:color="auto"/>
        <w:left w:val="none" w:sz="0" w:space="0" w:color="auto"/>
        <w:bottom w:val="none" w:sz="0" w:space="0" w:color="auto"/>
        <w:right w:val="none" w:sz="0" w:space="0" w:color="auto"/>
      </w:divBdr>
      <w:divsChild>
        <w:div w:id="51346665">
          <w:marLeft w:val="0"/>
          <w:marRight w:val="0"/>
          <w:marTop w:val="0"/>
          <w:marBottom w:val="0"/>
          <w:divBdr>
            <w:top w:val="none" w:sz="0" w:space="0" w:color="auto"/>
            <w:left w:val="none" w:sz="0" w:space="0" w:color="auto"/>
            <w:bottom w:val="none" w:sz="0" w:space="0" w:color="auto"/>
            <w:right w:val="none" w:sz="0" w:space="0" w:color="auto"/>
          </w:divBdr>
          <w:divsChild>
            <w:div w:id="883296146">
              <w:marLeft w:val="0"/>
              <w:marRight w:val="0"/>
              <w:marTop w:val="0"/>
              <w:marBottom w:val="0"/>
              <w:divBdr>
                <w:top w:val="none" w:sz="0" w:space="0" w:color="auto"/>
                <w:left w:val="none" w:sz="0" w:space="0" w:color="auto"/>
                <w:bottom w:val="none" w:sz="0" w:space="0" w:color="auto"/>
                <w:right w:val="none" w:sz="0" w:space="0" w:color="auto"/>
              </w:divBdr>
              <w:divsChild>
                <w:div w:id="19434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28714">
      <w:bodyDiv w:val="1"/>
      <w:marLeft w:val="0"/>
      <w:marRight w:val="0"/>
      <w:marTop w:val="0"/>
      <w:marBottom w:val="0"/>
      <w:divBdr>
        <w:top w:val="none" w:sz="0" w:space="0" w:color="auto"/>
        <w:left w:val="none" w:sz="0" w:space="0" w:color="auto"/>
        <w:bottom w:val="none" w:sz="0" w:space="0" w:color="auto"/>
        <w:right w:val="none" w:sz="0" w:space="0" w:color="auto"/>
      </w:divBdr>
      <w:divsChild>
        <w:div w:id="1309744661">
          <w:marLeft w:val="0"/>
          <w:marRight w:val="0"/>
          <w:marTop w:val="0"/>
          <w:marBottom w:val="0"/>
          <w:divBdr>
            <w:top w:val="none" w:sz="0" w:space="0" w:color="auto"/>
            <w:left w:val="none" w:sz="0" w:space="0" w:color="auto"/>
            <w:bottom w:val="none" w:sz="0" w:space="0" w:color="auto"/>
            <w:right w:val="none" w:sz="0" w:space="0" w:color="auto"/>
          </w:divBdr>
          <w:divsChild>
            <w:div w:id="1268390022">
              <w:marLeft w:val="0"/>
              <w:marRight w:val="0"/>
              <w:marTop w:val="0"/>
              <w:marBottom w:val="0"/>
              <w:divBdr>
                <w:top w:val="none" w:sz="0" w:space="0" w:color="auto"/>
                <w:left w:val="none" w:sz="0" w:space="0" w:color="auto"/>
                <w:bottom w:val="none" w:sz="0" w:space="0" w:color="auto"/>
                <w:right w:val="none" w:sz="0" w:space="0" w:color="auto"/>
              </w:divBdr>
              <w:divsChild>
                <w:div w:id="12115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02749">
      <w:bodyDiv w:val="1"/>
      <w:marLeft w:val="0"/>
      <w:marRight w:val="0"/>
      <w:marTop w:val="0"/>
      <w:marBottom w:val="0"/>
      <w:divBdr>
        <w:top w:val="none" w:sz="0" w:space="0" w:color="auto"/>
        <w:left w:val="none" w:sz="0" w:space="0" w:color="auto"/>
        <w:bottom w:val="none" w:sz="0" w:space="0" w:color="auto"/>
        <w:right w:val="none" w:sz="0" w:space="0" w:color="auto"/>
      </w:divBdr>
      <w:divsChild>
        <w:div w:id="691541074">
          <w:marLeft w:val="0"/>
          <w:marRight w:val="0"/>
          <w:marTop w:val="0"/>
          <w:marBottom w:val="0"/>
          <w:divBdr>
            <w:top w:val="none" w:sz="0" w:space="0" w:color="auto"/>
            <w:left w:val="none" w:sz="0" w:space="0" w:color="auto"/>
            <w:bottom w:val="none" w:sz="0" w:space="0" w:color="auto"/>
            <w:right w:val="none" w:sz="0" w:space="0" w:color="auto"/>
          </w:divBdr>
          <w:divsChild>
            <w:div w:id="1355040944">
              <w:marLeft w:val="0"/>
              <w:marRight w:val="0"/>
              <w:marTop w:val="0"/>
              <w:marBottom w:val="0"/>
              <w:divBdr>
                <w:top w:val="none" w:sz="0" w:space="0" w:color="auto"/>
                <w:left w:val="none" w:sz="0" w:space="0" w:color="auto"/>
                <w:bottom w:val="none" w:sz="0" w:space="0" w:color="auto"/>
                <w:right w:val="none" w:sz="0" w:space="0" w:color="auto"/>
              </w:divBdr>
              <w:divsChild>
                <w:div w:id="37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00236">
      <w:bodyDiv w:val="1"/>
      <w:marLeft w:val="0"/>
      <w:marRight w:val="0"/>
      <w:marTop w:val="0"/>
      <w:marBottom w:val="0"/>
      <w:divBdr>
        <w:top w:val="none" w:sz="0" w:space="0" w:color="auto"/>
        <w:left w:val="none" w:sz="0" w:space="0" w:color="auto"/>
        <w:bottom w:val="none" w:sz="0" w:space="0" w:color="auto"/>
        <w:right w:val="none" w:sz="0" w:space="0" w:color="auto"/>
      </w:divBdr>
      <w:divsChild>
        <w:div w:id="2050180051">
          <w:marLeft w:val="0"/>
          <w:marRight w:val="0"/>
          <w:marTop w:val="0"/>
          <w:marBottom w:val="0"/>
          <w:divBdr>
            <w:top w:val="none" w:sz="0" w:space="0" w:color="auto"/>
            <w:left w:val="none" w:sz="0" w:space="0" w:color="auto"/>
            <w:bottom w:val="none" w:sz="0" w:space="0" w:color="auto"/>
            <w:right w:val="none" w:sz="0" w:space="0" w:color="auto"/>
          </w:divBdr>
          <w:divsChild>
            <w:div w:id="1630163373">
              <w:marLeft w:val="0"/>
              <w:marRight w:val="0"/>
              <w:marTop w:val="0"/>
              <w:marBottom w:val="0"/>
              <w:divBdr>
                <w:top w:val="none" w:sz="0" w:space="0" w:color="auto"/>
                <w:left w:val="none" w:sz="0" w:space="0" w:color="auto"/>
                <w:bottom w:val="none" w:sz="0" w:space="0" w:color="auto"/>
                <w:right w:val="none" w:sz="0" w:space="0" w:color="auto"/>
              </w:divBdr>
              <w:divsChild>
                <w:div w:id="476344080">
                  <w:marLeft w:val="0"/>
                  <w:marRight w:val="0"/>
                  <w:marTop w:val="0"/>
                  <w:marBottom w:val="0"/>
                  <w:divBdr>
                    <w:top w:val="none" w:sz="0" w:space="0" w:color="auto"/>
                    <w:left w:val="none" w:sz="0" w:space="0" w:color="auto"/>
                    <w:bottom w:val="none" w:sz="0" w:space="0" w:color="auto"/>
                    <w:right w:val="none" w:sz="0" w:space="0" w:color="auto"/>
                  </w:divBdr>
                  <w:divsChild>
                    <w:div w:id="8412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891466">
      <w:bodyDiv w:val="1"/>
      <w:marLeft w:val="0"/>
      <w:marRight w:val="0"/>
      <w:marTop w:val="0"/>
      <w:marBottom w:val="0"/>
      <w:divBdr>
        <w:top w:val="none" w:sz="0" w:space="0" w:color="auto"/>
        <w:left w:val="none" w:sz="0" w:space="0" w:color="auto"/>
        <w:bottom w:val="none" w:sz="0" w:space="0" w:color="auto"/>
        <w:right w:val="none" w:sz="0" w:space="0" w:color="auto"/>
      </w:divBdr>
      <w:divsChild>
        <w:div w:id="567426009">
          <w:marLeft w:val="0"/>
          <w:marRight w:val="0"/>
          <w:marTop w:val="0"/>
          <w:marBottom w:val="0"/>
          <w:divBdr>
            <w:top w:val="none" w:sz="0" w:space="0" w:color="auto"/>
            <w:left w:val="none" w:sz="0" w:space="0" w:color="auto"/>
            <w:bottom w:val="none" w:sz="0" w:space="0" w:color="auto"/>
            <w:right w:val="none" w:sz="0" w:space="0" w:color="auto"/>
          </w:divBdr>
          <w:divsChild>
            <w:div w:id="1661420593">
              <w:marLeft w:val="0"/>
              <w:marRight w:val="0"/>
              <w:marTop w:val="0"/>
              <w:marBottom w:val="0"/>
              <w:divBdr>
                <w:top w:val="none" w:sz="0" w:space="0" w:color="auto"/>
                <w:left w:val="none" w:sz="0" w:space="0" w:color="auto"/>
                <w:bottom w:val="none" w:sz="0" w:space="0" w:color="auto"/>
                <w:right w:val="none" w:sz="0" w:space="0" w:color="auto"/>
              </w:divBdr>
              <w:divsChild>
                <w:div w:id="4672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4630">
      <w:bodyDiv w:val="1"/>
      <w:marLeft w:val="0"/>
      <w:marRight w:val="0"/>
      <w:marTop w:val="0"/>
      <w:marBottom w:val="0"/>
      <w:divBdr>
        <w:top w:val="none" w:sz="0" w:space="0" w:color="auto"/>
        <w:left w:val="none" w:sz="0" w:space="0" w:color="auto"/>
        <w:bottom w:val="none" w:sz="0" w:space="0" w:color="auto"/>
        <w:right w:val="none" w:sz="0" w:space="0" w:color="auto"/>
      </w:divBdr>
      <w:divsChild>
        <w:div w:id="670529739">
          <w:marLeft w:val="0"/>
          <w:marRight w:val="0"/>
          <w:marTop w:val="0"/>
          <w:marBottom w:val="0"/>
          <w:divBdr>
            <w:top w:val="none" w:sz="0" w:space="0" w:color="auto"/>
            <w:left w:val="none" w:sz="0" w:space="0" w:color="auto"/>
            <w:bottom w:val="none" w:sz="0" w:space="0" w:color="auto"/>
            <w:right w:val="none" w:sz="0" w:space="0" w:color="auto"/>
          </w:divBdr>
          <w:divsChild>
            <w:div w:id="789083919">
              <w:marLeft w:val="0"/>
              <w:marRight w:val="0"/>
              <w:marTop w:val="0"/>
              <w:marBottom w:val="0"/>
              <w:divBdr>
                <w:top w:val="none" w:sz="0" w:space="0" w:color="auto"/>
                <w:left w:val="none" w:sz="0" w:space="0" w:color="auto"/>
                <w:bottom w:val="none" w:sz="0" w:space="0" w:color="auto"/>
                <w:right w:val="none" w:sz="0" w:space="0" w:color="auto"/>
              </w:divBdr>
              <w:divsChild>
                <w:div w:id="19274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49789">
      <w:bodyDiv w:val="1"/>
      <w:marLeft w:val="0"/>
      <w:marRight w:val="0"/>
      <w:marTop w:val="0"/>
      <w:marBottom w:val="0"/>
      <w:divBdr>
        <w:top w:val="none" w:sz="0" w:space="0" w:color="auto"/>
        <w:left w:val="none" w:sz="0" w:space="0" w:color="auto"/>
        <w:bottom w:val="none" w:sz="0" w:space="0" w:color="auto"/>
        <w:right w:val="none" w:sz="0" w:space="0" w:color="auto"/>
      </w:divBdr>
      <w:divsChild>
        <w:div w:id="1851293342">
          <w:marLeft w:val="0"/>
          <w:marRight w:val="0"/>
          <w:marTop w:val="0"/>
          <w:marBottom w:val="0"/>
          <w:divBdr>
            <w:top w:val="none" w:sz="0" w:space="0" w:color="auto"/>
            <w:left w:val="none" w:sz="0" w:space="0" w:color="auto"/>
            <w:bottom w:val="none" w:sz="0" w:space="0" w:color="auto"/>
            <w:right w:val="none" w:sz="0" w:space="0" w:color="auto"/>
          </w:divBdr>
          <w:divsChild>
            <w:div w:id="798957790">
              <w:marLeft w:val="0"/>
              <w:marRight w:val="0"/>
              <w:marTop w:val="0"/>
              <w:marBottom w:val="0"/>
              <w:divBdr>
                <w:top w:val="none" w:sz="0" w:space="0" w:color="auto"/>
                <w:left w:val="none" w:sz="0" w:space="0" w:color="auto"/>
                <w:bottom w:val="none" w:sz="0" w:space="0" w:color="auto"/>
                <w:right w:val="none" w:sz="0" w:space="0" w:color="auto"/>
              </w:divBdr>
              <w:divsChild>
                <w:div w:id="5340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8838">
      <w:bodyDiv w:val="1"/>
      <w:marLeft w:val="0"/>
      <w:marRight w:val="0"/>
      <w:marTop w:val="0"/>
      <w:marBottom w:val="0"/>
      <w:divBdr>
        <w:top w:val="none" w:sz="0" w:space="0" w:color="auto"/>
        <w:left w:val="none" w:sz="0" w:space="0" w:color="auto"/>
        <w:bottom w:val="none" w:sz="0" w:space="0" w:color="auto"/>
        <w:right w:val="none" w:sz="0" w:space="0" w:color="auto"/>
      </w:divBdr>
      <w:divsChild>
        <w:div w:id="853109842">
          <w:marLeft w:val="0"/>
          <w:marRight w:val="0"/>
          <w:marTop w:val="0"/>
          <w:marBottom w:val="0"/>
          <w:divBdr>
            <w:top w:val="none" w:sz="0" w:space="0" w:color="auto"/>
            <w:left w:val="none" w:sz="0" w:space="0" w:color="auto"/>
            <w:bottom w:val="none" w:sz="0" w:space="0" w:color="auto"/>
            <w:right w:val="none" w:sz="0" w:space="0" w:color="auto"/>
          </w:divBdr>
          <w:divsChild>
            <w:div w:id="1545409979">
              <w:marLeft w:val="0"/>
              <w:marRight w:val="0"/>
              <w:marTop w:val="0"/>
              <w:marBottom w:val="0"/>
              <w:divBdr>
                <w:top w:val="none" w:sz="0" w:space="0" w:color="auto"/>
                <w:left w:val="none" w:sz="0" w:space="0" w:color="auto"/>
                <w:bottom w:val="none" w:sz="0" w:space="0" w:color="auto"/>
                <w:right w:val="none" w:sz="0" w:space="0" w:color="auto"/>
              </w:divBdr>
              <w:divsChild>
                <w:div w:id="19761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39">
      <w:bodyDiv w:val="1"/>
      <w:marLeft w:val="0"/>
      <w:marRight w:val="0"/>
      <w:marTop w:val="0"/>
      <w:marBottom w:val="0"/>
      <w:divBdr>
        <w:top w:val="none" w:sz="0" w:space="0" w:color="auto"/>
        <w:left w:val="none" w:sz="0" w:space="0" w:color="auto"/>
        <w:bottom w:val="none" w:sz="0" w:space="0" w:color="auto"/>
        <w:right w:val="none" w:sz="0" w:space="0" w:color="auto"/>
      </w:divBdr>
      <w:divsChild>
        <w:div w:id="924417984">
          <w:marLeft w:val="0"/>
          <w:marRight w:val="0"/>
          <w:marTop w:val="0"/>
          <w:marBottom w:val="0"/>
          <w:divBdr>
            <w:top w:val="none" w:sz="0" w:space="0" w:color="auto"/>
            <w:left w:val="none" w:sz="0" w:space="0" w:color="auto"/>
            <w:bottom w:val="none" w:sz="0" w:space="0" w:color="auto"/>
            <w:right w:val="none" w:sz="0" w:space="0" w:color="auto"/>
          </w:divBdr>
          <w:divsChild>
            <w:div w:id="1269313384">
              <w:marLeft w:val="0"/>
              <w:marRight w:val="0"/>
              <w:marTop w:val="0"/>
              <w:marBottom w:val="0"/>
              <w:divBdr>
                <w:top w:val="none" w:sz="0" w:space="0" w:color="auto"/>
                <w:left w:val="none" w:sz="0" w:space="0" w:color="auto"/>
                <w:bottom w:val="none" w:sz="0" w:space="0" w:color="auto"/>
                <w:right w:val="none" w:sz="0" w:space="0" w:color="auto"/>
              </w:divBdr>
              <w:divsChild>
                <w:div w:id="1120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47459">
      <w:bodyDiv w:val="1"/>
      <w:marLeft w:val="0"/>
      <w:marRight w:val="0"/>
      <w:marTop w:val="0"/>
      <w:marBottom w:val="0"/>
      <w:divBdr>
        <w:top w:val="none" w:sz="0" w:space="0" w:color="auto"/>
        <w:left w:val="none" w:sz="0" w:space="0" w:color="auto"/>
        <w:bottom w:val="none" w:sz="0" w:space="0" w:color="auto"/>
        <w:right w:val="none" w:sz="0" w:space="0" w:color="auto"/>
      </w:divBdr>
      <w:divsChild>
        <w:div w:id="1313755476">
          <w:marLeft w:val="0"/>
          <w:marRight w:val="0"/>
          <w:marTop w:val="0"/>
          <w:marBottom w:val="0"/>
          <w:divBdr>
            <w:top w:val="none" w:sz="0" w:space="0" w:color="auto"/>
            <w:left w:val="none" w:sz="0" w:space="0" w:color="auto"/>
            <w:bottom w:val="none" w:sz="0" w:space="0" w:color="auto"/>
            <w:right w:val="none" w:sz="0" w:space="0" w:color="auto"/>
          </w:divBdr>
          <w:divsChild>
            <w:div w:id="1786385421">
              <w:marLeft w:val="0"/>
              <w:marRight w:val="0"/>
              <w:marTop w:val="0"/>
              <w:marBottom w:val="0"/>
              <w:divBdr>
                <w:top w:val="none" w:sz="0" w:space="0" w:color="auto"/>
                <w:left w:val="none" w:sz="0" w:space="0" w:color="auto"/>
                <w:bottom w:val="none" w:sz="0" w:space="0" w:color="auto"/>
                <w:right w:val="none" w:sz="0" w:space="0" w:color="auto"/>
              </w:divBdr>
              <w:divsChild>
                <w:div w:id="20298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30524">
      <w:bodyDiv w:val="1"/>
      <w:marLeft w:val="0"/>
      <w:marRight w:val="0"/>
      <w:marTop w:val="0"/>
      <w:marBottom w:val="0"/>
      <w:divBdr>
        <w:top w:val="none" w:sz="0" w:space="0" w:color="auto"/>
        <w:left w:val="none" w:sz="0" w:space="0" w:color="auto"/>
        <w:bottom w:val="none" w:sz="0" w:space="0" w:color="auto"/>
        <w:right w:val="none" w:sz="0" w:space="0" w:color="auto"/>
      </w:divBdr>
    </w:div>
    <w:div w:id="823618673">
      <w:bodyDiv w:val="1"/>
      <w:marLeft w:val="0"/>
      <w:marRight w:val="0"/>
      <w:marTop w:val="0"/>
      <w:marBottom w:val="0"/>
      <w:divBdr>
        <w:top w:val="none" w:sz="0" w:space="0" w:color="auto"/>
        <w:left w:val="none" w:sz="0" w:space="0" w:color="auto"/>
        <w:bottom w:val="none" w:sz="0" w:space="0" w:color="auto"/>
        <w:right w:val="none" w:sz="0" w:space="0" w:color="auto"/>
      </w:divBdr>
      <w:divsChild>
        <w:div w:id="498077908">
          <w:marLeft w:val="0"/>
          <w:marRight w:val="0"/>
          <w:marTop w:val="0"/>
          <w:marBottom w:val="0"/>
          <w:divBdr>
            <w:top w:val="none" w:sz="0" w:space="0" w:color="auto"/>
            <w:left w:val="none" w:sz="0" w:space="0" w:color="auto"/>
            <w:bottom w:val="none" w:sz="0" w:space="0" w:color="auto"/>
            <w:right w:val="none" w:sz="0" w:space="0" w:color="auto"/>
          </w:divBdr>
          <w:divsChild>
            <w:div w:id="368528480">
              <w:marLeft w:val="0"/>
              <w:marRight w:val="0"/>
              <w:marTop w:val="0"/>
              <w:marBottom w:val="0"/>
              <w:divBdr>
                <w:top w:val="none" w:sz="0" w:space="0" w:color="auto"/>
                <w:left w:val="none" w:sz="0" w:space="0" w:color="auto"/>
                <w:bottom w:val="none" w:sz="0" w:space="0" w:color="auto"/>
                <w:right w:val="none" w:sz="0" w:space="0" w:color="auto"/>
              </w:divBdr>
              <w:divsChild>
                <w:div w:id="15120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7850">
      <w:bodyDiv w:val="1"/>
      <w:marLeft w:val="0"/>
      <w:marRight w:val="0"/>
      <w:marTop w:val="0"/>
      <w:marBottom w:val="0"/>
      <w:divBdr>
        <w:top w:val="none" w:sz="0" w:space="0" w:color="auto"/>
        <w:left w:val="none" w:sz="0" w:space="0" w:color="auto"/>
        <w:bottom w:val="none" w:sz="0" w:space="0" w:color="auto"/>
        <w:right w:val="none" w:sz="0" w:space="0" w:color="auto"/>
      </w:divBdr>
    </w:div>
    <w:div w:id="1099641637">
      <w:bodyDiv w:val="1"/>
      <w:marLeft w:val="0"/>
      <w:marRight w:val="0"/>
      <w:marTop w:val="0"/>
      <w:marBottom w:val="0"/>
      <w:divBdr>
        <w:top w:val="none" w:sz="0" w:space="0" w:color="auto"/>
        <w:left w:val="none" w:sz="0" w:space="0" w:color="auto"/>
        <w:bottom w:val="none" w:sz="0" w:space="0" w:color="auto"/>
        <w:right w:val="none" w:sz="0" w:space="0" w:color="auto"/>
      </w:divBdr>
      <w:divsChild>
        <w:div w:id="66734540">
          <w:marLeft w:val="0"/>
          <w:marRight w:val="0"/>
          <w:marTop w:val="0"/>
          <w:marBottom w:val="0"/>
          <w:divBdr>
            <w:top w:val="none" w:sz="0" w:space="0" w:color="auto"/>
            <w:left w:val="none" w:sz="0" w:space="0" w:color="auto"/>
            <w:bottom w:val="none" w:sz="0" w:space="0" w:color="auto"/>
            <w:right w:val="none" w:sz="0" w:space="0" w:color="auto"/>
          </w:divBdr>
          <w:divsChild>
            <w:div w:id="2073655501">
              <w:marLeft w:val="0"/>
              <w:marRight w:val="0"/>
              <w:marTop w:val="0"/>
              <w:marBottom w:val="0"/>
              <w:divBdr>
                <w:top w:val="none" w:sz="0" w:space="0" w:color="auto"/>
                <w:left w:val="none" w:sz="0" w:space="0" w:color="auto"/>
                <w:bottom w:val="none" w:sz="0" w:space="0" w:color="auto"/>
                <w:right w:val="none" w:sz="0" w:space="0" w:color="auto"/>
              </w:divBdr>
              <w:divsChild>
                <w:div w:id="7865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4004">
      <w:bodyDiv w:val="1"/>
      <w:marLeft w:val="0"/>
      <w:marRight w:val="0"/>
      <w:marTop w:val="0"/>
      <w:marBottom w:val="0"/>
      <w:divBdr>
        <w:top w:val="none" w:sz="0" w:space="0" w:color="auto"/>
        <w:left w:val="none" w:sz="0" w:space="0" w:color="auto"/>
        <w:bottom w:val="none" w:sz="0" w:space="0" w:color="auto"/>
        <w:right w:val="none" w:sz="0" w:space="0" w:color="auto"/>
      </w:divBdr>
      <w:divsChild>
        <w:div w:id="1077899524">
          <w:marLeft w:val="0"/>
          <w:marRight w:val="0"/>
          <w:marTop w:val="0"/>
          <w:marBottom w:val="0"/>
          <w:divBdr>
            <w:top w:val="none" w:sz="0" w:space="0" w:color="auto"/>
            <w:left w:val="none" w:sz="0" w:space="0" w:color="auto"/>
            <w:bottom w:val="none" w:sz="0" w:space="0" w:color="auto"/>
            <w:right w:val="none" w:sz="0" w:space="0" w:color="auto"/>
          </w:divBdr>
          <w:divsChild>
            <w:div w:id="1613855934">
              <w:marLeft w:val="0"/>
              <w:marRight w:val="0"/>
              <w:marTop w:val="0"/>
              <w:marBottom w:val="0"/>
              <w:divBdr>
                <w:top w:val="none" w:sz="0" w:space="0" w:color="auto"/>
                <w:left w:val="none" w:sz="0" w:space="0" w:color="auto"/>
                <w:bottom w:val="none" w:sz="0" w:space="0" w:color="auto"/>
                <w:right w:val="none" w:sz="0" w:space="0" w:color="auto"/>
              </w:divBdr>
              <w:divsChild>
                <w:div w:id="1778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9528">
      <w:bodyDiv w:val="1"/>
      <w:marLeft w:val="0"/>
      <w:marRight w:val="0"/>
      <w:marTop w:val="0"/>
      <w:marBottom w:val="0"/>
      <w:divBdr>
        <w:top w:val="none" w:sz="0" w:space="0" w:color="auto"/>
        <w:left w:val="none" w:sz="0" w:space="0" w:color="auto"/>
        <w:bottom w:val="none" w:sz="0" w:space="0" w:color="auto"/>
        <w:right w:val="none" w:sz="0" w:space="0" w:color="auto"/>
      </w:divBdr>
      <w:divsChild>
        <w:div w:id="1901599247">
          <w:marLeft w:val="0"/>
          <w:marRight w:val="0"/>
          <w:marTop w:val="0"/>
          <w:marBottom w:val="0"/>
          <w:divBdr>
            <w:top w:val="none" w:sz="0" w:space="0" w:color="auto"/>
            <w:left w:val="none" w:sz="0" w:space="0" w:color="auto"/>
            <w:bottom w:val="none" w:sz="0" w:space="0" w:color="auto"/>
            <w:right w:val="none" w:sz="0" w:space="0" w:color="auto"/>
          </w:divBdr>
          <w:divsChild>
            <w:div w:id="115834581">
              <w:marLeft w:val="0"/>
              <w:marRight w:val="0"/>
              <w:marTop w:val="0"/>
              <w:marBottom w:val="0"/>
              <w:divBdr>
                <w:top w:val="none" w:sz="0" w:space="0" w:color="auto"/>
                <w:left w:val="none" w:sz="0" w:space="0" w:color="auto"/>
                <w:bottom w:val="none" w:sz="0" w:space="0" w:color="auto"/>
                <w:right w:val="none" w:sz="0" w:space="0" w:color="auto"/>
              </w:divBdr>
              <w:divsChild>
                <w:div w:id="18483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54106">
      <w:bodyDiv w:val="1"/>
      <w:marLeft w:val="0"/>
      <w:marRight w:val="0"/>
      <w:marTop w:val="0"/>
      <w:marBottom w:val="0"/>
      <w:divBdr>
        <w:top w:val="none" w:sz="0" w:space="0" w:color="auto"/>
        <w:left w:val="none" w:sz="0" w:space="0" w:color="auto"/>
        <w:bottom w:val="none" w:sz="0" w:space="0" w:color="auto"/>
        <w:right w:val="none" w:sz="0" w:space="0" w:color="auto"/>
      </w:divBdr>
      <w:divsChild>
        <w:div w:id="858158093">
          <w:marLeft w:val="0"/>
          <w:marRight w:val="0"/>
          <w:marTop w:val="0"/>
          <w:marBottom w:val="0"/>
          <w:divBdr>
            <w:top w:val="none" w:sz="0" w:space="0" w:color="auto"/>
            <w:left w:val="none" w:sz="0" w:space="0" w:color="auto"/>
            <w:bottom w:val="none" w:sz="0" w:space="0" w:color="auto"/>
            <w:right w:val="none" w:sz="0" w:space="0" w:color="auto"/>
          </w:divBdr>
          <w:divsChild>
            <w:div w:id="822308923">
              <w:marLeft w:val="0"/>
              <w:marRight w:val="0"/>
              <w:marTop w:val="0"/>
              <w:marBottom w:val="0"/>
              <w:divBdr>
                <w:top w:val="none" w:sz="0" w:space="0" w:color="auto"/>
                <w:left w:val="none" w:sz="0" w:space="0" w:color="auto"/>
                <w:bottom w:val="none" w:sz="0" w:space="0" w:color="auto"/>
                <w:right w:val="none" w:sz="0" w:space="0" w:color="auto"/>
              </w:divBdr>
              <w:divsChild>
                <w:div w:id="1925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4071">
      <w:bodyDiv w:val="1"/>
      <w:marLeft w:val="0"/>
      <w:marRight w:val="0"/>
      <w:marTop w:val="0"/>
      <w:marBottom w:val="0"/>
      <w:divBdr>
        <w:top w:val="none" w:sz="0" w:space="0" w:color="auto"/>
        <w:left w:val="none" w:sz="0" w:space="0" w:color="auto"/>
        <w:bottom w:val="none" w:sz="0" w:space="0" w:color="auto"/>
        <w:right w:val="none" w:sz="0" w:space="0" w:color="auto"/>
      </w:divBdr>
      <w:divsChild>
        <w:div w:id="1553616660">
          <w:marLeft w:val="0"/>
          <w:marRight w:val="0"/>
          <w:marTop w:val="0"/>
          <w:marBottom w:val="0"/>
          <w:divBdr>
            <w:top w:val="none" w:sz="0" w:space="0" w:color="auto"/>
            <w:left w:val="none" w:sz="0" w:space="0" w:color="auto"/>
            <w:bottom w:val="none" w:sz="0" w:space="0" w:color="auto"/>
            <w:right w:val="none" w:sz="0" w:space="0" w:color="auto"/>
          </w:divBdr>
          <w:divsChild>
            <w:div w:id="707418074">
              <w:marLeft w:val="0"/>
              <w:marRight w:val="0"/>
              <w:marTop w:val="0"/>
              <w:marBottom w:val="0"/>
              <w:divBdr>
                <w:top w:val="none" w:sz="0" w:space="0" w:color="auto"/>
                <w:left w:val="none" w:sz="0" w:space="0" w:color="auto"/>
                <w:bottom w:val="none" w:sz="0" w:space="0" w:color="auto"/>
                <w:right w:val="none" w:sz="0" w:space="0" w:color="auto"/>
              </w:divBdr>
              <w:divsChild>
                <w:div w:id="13062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2549">
      <w:bodyDiv w:val="1"/>
      <w:marLeft w:val="0"/>
      <w:marRight w:val="0"/>
      <w:marTop w:val="0"/>
      <w:marBottom w:val="0"/>
      <w:divBdr>
        <w:top w:val="none" w:sz="0" w:space="0" w:color="auto"/>
        <w:left w:val="none" w:sz="0" w:space="0" w:color="auto"/>
        <w:bottom w:val="none" w:sz="0" w:space="0" w:color="auto"/>
        <w:right w:val="none" w:sz="0" w:space="0" w:color="auto"/>
      </w:divBdr>
      <w:divsChild>
        <w:div w:id="72314323">
          <w:marLeft w:val="0"/>
          <w:marRight w:val="0"/>
          <w:marTop w:val="0"/>
          <w:marBottom w:val="0"/>
          <w:divBdr>
            <w:top w:val="none" w:sz="0" w:space="0" w:color="auto"/>
            <w:left w:val="none" w:sz="0" w:space="0" w:color="auto"/>
            <w:bottom w:val="none" w:sz="0" w:space="0" w:color="auto"/>
            <w:right w:val="none" w:sz="0" w:space="0" w:color="auto"/>
          </w:divBdr>
          <w:divsChild>
            <w:div w:id="1235435027">
              <w:marLeft w:val="0"/>
              <w:marRight w:val="0"/>
              <w:marTop w:val="0"/>
              <w:marBottom w:val="0"/>
              <w:divBdr>
                <w:top w:val="none" w:sz="0" w:space="0" w:color="auto"/>
                <w:left w:val="none" w:sz="0" w:space="0" w:color="auto"/>
                <w:bottom w:val="none" w:sz="0" w:space="0" w:color="auto"/>
                <w:right w:val="none" w:sz="0" w:space="0" w:color="auto"/>
              </w:divBdr>
              <w:divsChild>
                <w:div w:id="10769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1601">
      <w:bodyDiv w:val="1"/>
      <w:marLeft w:val="0"/>
      <w:marRight w:val="0"/>
      <w:marTop w:val="0"/>
      <w:marBottom w:val="0"/>
      <w:divBdr>
        <w:top w:val="none" w:sz="0" w:space="0" w:color="auto"/>
        <w:left w:val="none" w:sz="0" w:space="0" w:color="auto"/>
        <w:bottom w:val="none" w:sz="0" w:space="0" w:color="auto"/>
        <w:right w:val="none" w:sz="0" w:space="0" w:color="auto"/>
      </w:divBdr>
      <w:divsChild>
        <w:div w:id="1776174267">
          <w:marLeft w:val="0"/>
          <w:marRight w:val="0"/>
          <w:marTop w:val="0"/>
          <w:marBottom w:val="0"/>
          <w:divBdr>
            <w:top w:val="none" w:sz="0" w:space="0" w:color="auto"/>
            <w:left w:val="none" w:sz="0" w:space="0" w:color="auto"/>
            <w:bottom w:val="none" w:sz="0" w:space="0" w:color="auto"/>
            <w:right w:val="none" w:sz="0" w:space="0" w:color="auto"/>
          </w:divBdr>
          <w:divsChild>
            <w:div w:id="762343168">
              <w:marLeft w:val="0"/>
              <w:marRight w:val="0"/>
              <w:marTop w:val="0"/>
              <w:marBottom w:val="0"/>
              <w:divBdr>
                <w:top w:val="none" w:sz="0" w:space="0" w:color="auto"/>
                <w:left w:val="none" w:sz="0" w:space="0" w:color="auto"/>
                <w:bottom w:val="none" w:sz="0" w:space="0" w:color="auto"/>
                <w:right w:val="none" w:sz="0" w:space="0" w:color="auto"/>
              </w:divBdr>
              <w:divsChild>
                <w:div w:id="9091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408">
      <w:bodyDiv w:val="1"/>
      <w:marLeft w:val="0"/>
      <w:marRight w:val="0"/>
      <w:marTop w:val="0"/>
      <w:marBottom w:val="0"/>
      <w:divBdr>
        <w:top w:val="none" w:sz="0" w:space="0" w:color="auto"/>
        <w:left w:val="none" w:sz="0" w:space="0" w:color="auto"/>
        <w:bottom w:val="none" w:sz="0" w:space="0" w:color="auto"/>
        <w:right w:val="none" w:sz="0" w:space="0" w:color="auto"/>
      </w:divBdr>
      <w:divsChild>
        <w:div w:id="1092556027">
          <w:marLeft w:val="0"/>
          <w:marRight w:val="0"/>
          <w:marTop w:val="0"/>
          <w:marBottom w:val="0"/>
          <w:divBdr>
            <w:top w:val="none" w:sz="0" w:space="0" w:color="auto"/>
            <w:left w:val="none" w:sz="0" w:space="0" w:color="auto"/>
            <w:bottom w:val="none" w:sz="0" w:space="0" w:color="auto"/>
            <w:right w:val="none" w:sz="0" w:space="0" w:color="auto"/>
          </w:divBdr>
          <w:divsChild>
            <w:div w:id="54283391">
              <w:marLeft w:val="0"/>
              <w:marRight w:val="0"/>
              <w:marTop w:val="0"/>
              <w:marBottom w:val="0"/>
              <w:divBdr>
                <w:top w:val="none" w:sz="0" w:space="0" w:color="auto"/>
                <w:left w:val="none" w:sz="0" w:space="0" w:color="auto"/>
                <w:bottom w:val="none" w:sz="0" w:space="0" w:color="auto"/>
                <w:right w:val="none" w:sz="0" w:space="0" w:color="auto"/>
              </w:divBdr>
              <w:divsChild>
                <w:div w:id="14071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84511">
      <w:bodyDiv w:val="1"/>
      <w:marLeft w:val="0"/>
      <w:marRight w:val="0"/>
      <w:marTop w:val="0"/>
      <w:marBottom w:val="0"/>
      <w:divBdr>
        <w:top w:val="none" w:sz="0" w:space="0" w:color="auto"/>
        <w:left w:val="none" w:sz="0" w:space="0" w:color="auto"/>
        <w:bottom w:val="none" w:sz="0" w:space="0" w:color="auto"/>
        <w:right w:val="none" w:sz="0" w:space="0" w:color="auto"/>
      </w:divBdr>
      <w:divsChild>
        <w:div w:id="1604534559">
          <w:marLeft w:val="0"/>
          <w:marRight w:val="0"/>
          <w:marTop w:val="0"/>
          <w:marBottom w:val="0"/>
          <w:divBdr>
            <w:top w:val="none" w:sz="0" w:space="0" w:color="auto"/>
            <w:left w:val="none" w:sz="0" w:space="0" w:color="auto"/>
            <w:bottom w:val="none" w:sz="0" w:space="0" w:color="auto"/>
            <w:right w:val="none" w:sz="0" w:space="0" w:color="auto"/>
          </w:divBdr>
          <w:divsChild>
            <w:div w:id="995033954">
              <w:marLeft w:val="0"/>
              <w:marRight w:val="0"/>
              <w:marTop w:val="0"/>
              <w:marBottom w:val="0"/>
              <w:divBdr>
                <w:top w:val="none" w:sz="0" w:space="0" w:color="auto"/>
                <w:left w:val="none" w:sz="0" w:space="0" w:color="auto"/>
                <w:bottom w:val="none" w:sz="0" w:space="0" w:color="auto"/>
                <w:right w:val="none" w:sz="0" w:space="0" w:color="auto"/>
              </w:divBdr>
              <w:divsChild>
                <w:div w:id="19900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78577">
      <w:bodyDiv w:val="1"/>
      <w:marLeft w:val="0"/>
      <w:marRight w:val="0"/>
      <w:marTop w:val="0"/>
      <w:marBottom w:val="0"/>
      <w:divBdr>
        <w:top w:val="none" w:sz="0" w:space="0" w:color="auto"/>
        <w:left w:val="none" w:sz="0" w:space="0" w:color="auto"/>
        <w:bottom w:val="none" w:sz="0" w:space="0" w:color="auto"/>
        <w:right w:val="none" w:sz="0" w:space="0" w:color="auto"/>
      </w:divBdr>
      <w:divsChild>
        <w:div w:id="591663291">
          <w:marLeft w:val="0"/>
          <w:marRight w:val="0"/>
          <w:marTop w:val="0"/>
          <w:marBottom w:val="0"/>
          <w:divBdr>
            <w:top w:val="none" w:sz="0" w:space="0" w:color="auto"/>
            <w:left w:val="none" w:sz="0" w:space="0" w:color="auto"/>
            <w:bottom w:val="none" w:sz="0" w:space="0" w:color="auto"/>
            <w:right w:val="none" w:sz="0" w:space="0" w:color="auto"/>
          </w:divBdr>
          <w:divsChild>
            <w:div w:id="497694024">
              <w:marLeft w:val="0"/>
              <w:marRight w:val="0"/>
              <w:marTop w:val="0"/>
              <w:marBottom w:val="0"/>
              <w:divBdr>
                <w:top w:val="none" w:sz="0" w:space="0" w:color="auto"/>
                <w:left w:val="none" w:sz="0" w:space="0" w:color="auto"/>
                <w:bottom w:val="none" w:sz="0" w:space="0" w:color="auto"/>
                <w:right w:val="none" w:sz="0" w:space="0" w:color="auto"/>
              </w:divBdr>
              <w:divsChild>
                <w:div w:id="1127041720">
                  <w:marLeft w:val="0"/>
                  <w:marRight w:val="0"/>
                  <w:marTop w:val="0"/>
                  <w:marBottom w:val="0"/>
                  <w:divBdr>
                    <w:top w:val="none" w:sz="0" w:space="0" w:color="auto"/>
                    <w:left w:val="none" w:sz="0" w:space="0" w:color="auto"/>
                    <w:bottom w:val="none" w:sz="0" w:space="0" w:color="auto"/>
                    <w:right w:val="none" w:sz="0" w:space="0" w:color="auto"/>
                  </w:divBdr>
                  <w:divsChild>
                    <w:div w:id="14458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88986">
      <w:bodyDiv w:val="1"/>
      <w:marLeft w:val="0"/>
      <w:marRight w:val="0"/>
      <w:marTop w:val="0"/>
      <w:marBottom w:val="0"/>
      <w:divBdr>
        <w:top w:val="none" w:sz="0" w:space="0" w:color="auto"/>
        <w:left w:val="none" w:sz="0" w:space="0" w:color="auto"/>
        <w:bottom w:val="none" w:sz="0" w:space="0" w:color="auto"/>
        <w:right w:val="none" w:sz="0" w:space="0" w:color="auto"/>
      </w:divBdr>
      <w:divsChild>
        <w:div w:id="127551446">
          <w:marLeft w:val="0"/>
          <w:marRight w:val="0"/>
          <w:marTop w:val="0"/>
          <w:marBottom w:val="0"/>
          <w:divBdr>
            <w:top w:val="none" w:sz="0" w:space="0" w:color="auto"/>
            <w:left w:val="none" w:sz="0" w:space="0" w:color="auto"/>
            <w:bottom w:val="none" w:sz="0" w:space="0" w:color="auto"/>
            <w:right w:val="none" w:sz="0" w:space="0" w:color="auto"/>
          </w:divBdr>
          <w:divsChild>
            <w:div w:id="340861397">
              <w:marLeft w:val="0"/>
              <w:marRight w:val="0"/>
              <w:marTop w:val="0"/>
              <w:marBottom w:val="0"/>
              <w:divBdr>
                <w:top w:val="none" w:sz="0" w:space="0" w:color="auto"/>
                <w:left w:val="none" w:sz="0" w:space="0" w:color="auto"/>
                <w:bottom w:val="none" w:sz="0" w:space="0" w:color="auto"/>
                <w:right w:val="none" w:sz="0" w:space="0" w:color="auto"/>
              </w:divBdr>
              <w:divsChild>
                <w:div w:id="1696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78020">
      <w:bodyDiv w:val="1"/>
      <w:marLeft w:val="0"/>
      <w:marRight w:val="0"/>
      <w:marTop w:val="0"/>
      <w:marBottom w:val="0"/>
      <w:divBdr>
        <w:top w:val="none" w:sz="0" w:space="0" w:color="auto"/>
        <w:left w:val="none" w:sz="0" w:space="0" w:color="auto"/>
        <w:bottom w:val="none" w:sz="0" w:space="0" w:color="auto"/>
        <w:right w:val="none" w:sz="0" w:space="0" w:color="auto"/>
      </w:divBdr>
      <w:divsChild>
        <w:div w:id="341200647">
          <w:marLeft w:val="0"/>
          <w:marRight w:val="0"/>
          <w:marTop w:val="0"/>
          <w:marBottom w:val="0"/>
          <w:divBdr>
            <w:top w:val="none" w:sz="0" w:space="0" w:color="auto"/>
            <w:left w:val="none" w:sz="0" w:space="0" w:color="auto"/>
            <w:bottom w:val="none" w:sz="0" w:space="0" w:color="auto"/>
            <w:right w:val="none" w:sz="0" w:space="0" w:color="auto"/>
          </w:divBdr>
          <w:divsChild>
            <w:div w:id="669721903">
              <w:marLeft w:val="0"/>
              <w:marRight w:val="0"/>
              <w:marTop w:val="0"/>
              <w:marBottom w:val="0"/>
              <w:divBdr>
                <w:top w:val="none" w:sz="0" w:space="0" w:color="auto"/>
                <w:left w:val="none" w:sz="0" w:space="0" w:color="auto"/>
                <w:bottom w:val="none" w:sz="0" w:space="0" w:color="auto"/>
                <w:right w:val="none" w:sz="0" w:space="0" w:color="auto"/>
              </w:divBdr>
              <w:divsChild>
                <w:div w:id="12543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7308">
      <w:bodyDiv w:val="1"/>
      <w:marLeft w:val="0"/>
      <w:marRight w:val="0"/>
      <w:marTop w:val="0"/>
      <w:marBottom w:val="0"/>
      <w:divBdr>
        <w:top w:val="none" w:sz="0" w:space="0" w:color="auto"/>
        <w:left w:val="none" w:sz="0" w:space="0" w:color="auto"/>
        <w:bottom w:val="none" w:sz="0" w:space="0" w:color="auto"/>
        <w:right w:val="none" w:sz="0" w:space="0" w:color="auto"/>
      </w:divBdr>
      <w:divsChild>
        <w:div w:id="39549196">
          <w:marLeft w:val="0"/>
          <w:marRight w:val="0"/>
          <w:marTop w:val="0"/>
          <w:marBottom w:val="0"/>
          <w:divBdr>
            <w:top w:val="none" w:sz="0" w:space="0" w:color="auto"/>
            <w:left w:val="none" w:sz="0" w:space="0" w:color="auto"/>
            <w:bottom w:val="none" w:sz="0" w:space="0" w:color="auto"/>
            <w:right w:val="none" w:sz="0" w:space="0" w:color="auto"/>
          </w:divBdr>
          <w:divsChild>
            <w:div w:id="1435127073">
              <w:marLeft w:val="0"/>
              <w:marRight w:val="0"/>
              <w:marTop w:val="0"/>
              <w:marBottom w:val="0"/>
              <w:divBdr>
                <w:top w:val="none" w:sz="0" w:space="0" w:color="auto"/>
                <w:left w:val="none" w:sz="0" w:space="0" w:color="auto"/>
                <w:bottom w:val="none" w:sz="0" w:space="0" w:color="auto"/>
                <w:right w:val="none" w:sz="0" w:space="0" w:color="auto"/>
              </w:divBdr>
              <w:divsChild>
                <w:div w:id="10088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86374">
      <w:bodyDiv w:val="1"/>
      <w:marLeft w:val="0"/>
      <w:marRight w:val="0"/>
      <w:marTop w:val="0"/>
      <w:marBottom w:val="0"/>
      <w:divBdr>
        <w:top w:val="none" w:sz="0" w:space="0" w:color="auto"/>
        <w:left w:val="none" w:sz="0" w:space="0" w:color="auto"/>
        <w:bottom w:val="none" w:sz="0" w:space="0" w:color="auto"/>
        <w:right w:val="none" w:sz="0" w:space="0" w:color="auto"/>
      </w:divBdr>
      <w:divsChild>
        <w:div w:id="214976920">
          <w:marLeft w:val="0"/>
          <w:marRight w:val="0"/>
          <w:marTop w:val="0"/>
          <w:marBottom w:val="0"/>
          <w:divBdr>
            <w:top w:val="none" w:sz="0" w:space="0" w:color="auto"/>
            <w:left w:val="none" w:sz="0" w:space="0" w:color="auto"/>
            <w:bottom w:val="none" w:sz="0" w:space="0" w:color="auto"/>
            <w:right w:val="none" w:sz="0" w:space="0" w:color="auto"/>
          </w:divBdr>
          <w:divsChild>
            <w:div w:id="1987471744">
              <w:marLeft w:val="0"/>
              <w:marRight w:val="0"/>
              <w:marTop w:val="0"/>
              <w:marBottom w:val="0"/>
              <w:divBdr>
                <w:top w:val="none" w:sz="0" w:space="0" w:color="auto"/>
                <w:left w:val="none" w:sz="0" w:space="0" w:color="auto"/>
                <w:bottom w:val="none" w:sz="0" w:space="0" w:color="auto"/>
                <w:right w:val="none" w:sz="0" w:space="0" w:color="auto"/>
              </w:divBdr>
              <w:divsChild>
                <w:div w:id="16473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03-111172-009</dc:creator>
  <cp:keywords/>
  <dc:description/>
  <cp:lastModifiedBy>Rohtanza</cp:lastModifiedBy>
  <cp:revision>8</cp:revision>
  <cp:lastPrinted>2023-10-15T09:46:00Z</cp:lastPrinted>
  <dcterms:created xsi:type="dcterms:W3CDTF">2023-10-15T09:46:00Z</dcterms:created>
  <dcterms:modified xsi:type="dcterms:W3CDTF">2023-10-15T08:41:00Z</dcterms:modified>
</cp:coreProperties>
</file>