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48C35" w14:textId="6B893FA0" w:rsidR="001313E3" w:rsidRPr="006E14EA" w:rsidRDefault="001313E3">
      <w:pPr>
        <w:rPr>
          <w:b/>
          <w:bCs/>
          <w:color w:val="8EAADB" w:themeColor="accent1" w:themeTint="99"/>
          <w:sz w:val="24"/>
          <w:szCs w:val="24"/>
          <w:lang w:val="en-US"/>
        </w:rPr>
      </w:pPr>
      <w:bookmarkStart w:id="0" w:name="_Hlk72344830"/>
      <w:bookmarkEnd w:id="0"/>
      <w:r w:rsidRPr="006E14EA">
        <w:rPr>
          <w:b/>
          <w:bCs/>
          <w:color w:val="8EAADB" w:themeColor="accent1" w:themeTint="99"/>
          <w:sz w:val="24"/>
          <w:szCs w:val="24"/>
          <w:lang w:val="en-US"/>
        </w:rPr>
        <w:t>System Overview</w:t>
      </w:r>
    </w:p>
    <w:p w14:paraId="0B5AC5BA" w14:textId="38D32D9B" w:rsidR="001313E3" w:rsidRDefault="001313E3">
      <w:pPr>
        <w:rPr>
          <w:lang w:val="en-US"/>
        </w:rPr>
      </w:pPr>
      <w:r w:rsidRPr="00A17194">
        <w:rPr>
          <w:b/>
          <w:bCs/>
          <w:lang w:val="en-US"/>
        </w:rPr>
        <w:t>Reserbiz</w:t>
      </w:r>
      <w:r>
        <w:rPr>
          <w:lang w:val="en-US"/>
        </w:rPr>
        <w:t xml:space="preserve"> mobile</w:t>
      </w:r>
      <w:r w:rsidR="00886160">
        <w:rPr>
          <w:lang w:val="en-US"/>
        </w:rPr>
        <w:t xml:space="preserve"> </w:t>
      </w:r>
      <w:r>
        <w:rPr>
          <w:lang w:val="en-US"/>
        </w:rPr>
        <w:t xml:space="preserve">application </w:t>
      </w:r>
      <w:r w:rsidR="00085ACF">
        <w:rPr>
          <w:lang w:val="en-US"/>
        </w:rPr>
        <w:t xml:space="preserve">is a </w:t>
      </w:r>
      <w:r>
        <w:rPr>
          <w:lang w:val="en-US"/>
        </w:rPr>
        <w:t>system that help user</w:t>
      </w:r>
      <w:r w:rsidR="00C2034C">
        <w:rPr>
          <w:lang w:val="en-US"/>
        </w:rPr>
        <w:t>s</w:t>
      </w:r>
      <w:r>
        <w:rPr>
          <w:lang w:val="en-US"/>
        </w:rPr>
        <w:t xml:space="preserve"> to efficiently monitor</w:t>
      </w:r>
      <w:r w:rsidR="007D6A27">
        <w:rPr>
          <w:lang w:val="en-US"/>
        </w:rPr>
        <w:t>s</w:t>
      </w:r>
      <w:r>
        <w:rPr>
          <w:lang w:val="en-US"/>
        </w:rPr>
        <w:t xml:space="preserve"> and track</w:t>
      </w:r>
      <w:r w:rsidR="007D6A27">
        <w:rPr>
          <w:lang w:val="en-US"/>
        </w:rPr>
        <w:t>s</w:t>
      </w:r>
      <w:r>
        <w:rPr>
          <w:lang w:val="en-US"/>
        </w:rPr>
        <w:t xml:space="preserve"> the processe</w:t>
      </w:r>
      <w:r w:rsidR="007D6A27">
        <w:rPr>
          <w:lang w:val="en-US"/>
        </w:rPr>
        <w:t>s</w:t>
      </w:r>
      <w:r>
        <w:rPr>
          <w:lang w:val="en-US"/>
        </w:rPr>
        <w:t xml:space="preserve"> of dealing with information of a business organization that is mainly focus on rental unit services. </w:t>
      </w:r>
    </w:p>
    <w:p w14:paraId="1889588C" w14:textId="5551DC02" w:rsidR="007F47D9" w:rsidRPr="001313E3" w:rsidRDefault="007F47D9">
      <w:pPr>
        <w:rPr>
          <w:lang w:val="en-US"/>
        </w:rPr>
      </w:pPr>
      <w:r>
        <w:rPr>
          <w:lang w:val="en-US"/>
        </w:rPr>
        <w:t>The system is only available for android devices for now.</w:t>
      </w:r>
    </w:p>
    <w:p w14:paraId="0C20CE15" w14:textId="7058F359" w:rsidR="001313E3" w:rsidRPr="007D6A27" w:rsidRDefault="007D6A27">
      <w:pPr>
        <w:rPr>
          <w:lang w:val="en-US"/>
        </w:rPr>
      </w:pPr>
      <w:r>
        <w:rPr>
          <w:lang w:val="en-US"/>
        </w:rPr>
        <w:t>The system is optimized to be used on mobile devices only.</w:t>
      </w:r>
    </w:p>
    <w:p w14:paraId="56E0EFBA" w14:textId="1459E5ED" w:rsidR="007D6A27" w:rsidRPr="006E14EA" w:rsidRDefault="007D6A27" w:rsidP="007D6A27">
      <w:pPr>
        <w:rPr>
          <w:b/>
          <w:bCs/>
          <w:color w:val="8EAADB" w:themeColor="accent1" w:themeTint="99"/>
          <w:sz w:val="24"/>
          <w:szCs w:val="24"/>
          <w:lang w:val="en-US"/>
        </w:rPr>
      </w:pPr>
      <w:r w:rsidRPr="006E14EA">
        <w:rPr>
          <w:b/>
          <w:bCs/>
          <w:color w:val="8EAADB" w:themeColor="accent1" w:themeTint="99"/>
          <w:sz w:val="24"/>
          <w:szCs w:val="24"/>
          <w:lang w:val="en-US"/>
        </w:rPr>
        <w:t>System Navigation</w:t>
      </w:r>
    </w:p>
    <w:p w14:paraId="0E59A60A" w14:textId="77777777" w:rsidR="007D6A27" w:rsidRPr="00037E9E" w:rsidRDefault="007D6A27" w:rsidP="007D6A27">
      <w:pPr>
        <w:rPr>
          <w:b/>
          <w:bCs/>
          <w:lang w:val="en-US"/>
        </w:rPr>
      </w:pPr>
      <w:r w:rsidRPr="00037E9E">
        <w:rPr>
          <w:b/>
          <w:bCs/>
          <w:lang w:val="en-US"/>
        </w:rPr>
        <w:t>Overview</w:t>
      </w:r>
    </w:p>
    <w:p w14:paraId="2324C5DE" w14:textId="399AED28" w:rsidR="00592E4F" w:rsidRDefault="00987E8F" w:rsidP="007D6A27">
      <w:pPr>
        <w:rPr>
          <w:lang w:val="en-US"/>
        </w:rPr>
      </w:pPr>
      <w:r>
        <w:rPr>
          <w:lang w:val="en-US"/>
        </w:rPr>
        <w:t>The</w:t>
      </w:r>
      <w:r w:rsidR="007D6A27">
        <w:rPr>
          <w:lang w:val="en-US"/>
        </w:rPr>
        <w:t xml:space="preserve"> system navigation contains the menus which correspond to each main page available on the application. Aside from the menus, on the upper area of the navigation menu, it also contains the name of the Organization or Company and the current user’s full name. Attached image below shows the following main menus available on the application.</w:t>
      </w:r>
    </w:p>
    <w:p w14:paraId="08D5806B" w14:textId="2B21046E" w:rsidR="00592E4F" w:rsidRDefault="00592E4F" w:rsidP="00592E4F">
      <w:pPr>
        <w:jc w:val="center"/>
        <w:rPr>
          <w:lang w:val="en-US"/>
        </w:rPr>
      </w:pPr>
      <w:r>
        <w:rPr>
          <w:noProof/>
          <w:lang w:val="en-US"/>
        </w:rPr>
        <w:drawing>
          <wp:inline distT="0" distB="0" distL="0" distR="0" wp14:anchorId="1C038C81" wp14:editId="30B87C9E">
            <wp:extent cx="2971801" cy="5943600"/>
            <wp:effectExtent l="0" t="0" r="0" b="0"/>
            <wp:docPr id="107" name="Picture 10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1" cy="5943600"/>
                    </a:xfrm>
                    <a:prstGeom prst="rect">
                      <a:avLst/>
                    </a:prstGeom>
                  </pic:spPr>
                </pic:pic>
              </a:graphicData>
            </a:graphic>
          </wp:inline>
        </w:drawing>
      </w:r>
    </w:p>
    <w:p w14:paraId="2CB3C202" w14:textId="1C160BB0" w:rsidR="00592E4F" w:rsidRDefault="00592E4F" w:rsidP="00592E4F">
      <w:pPr>
        <w:jc w:val="center"/>
        <w:rPr>
          <w:lang w:val="en-US"/>
        </w:rPr>
      </w:pPr>
    </w:p>
    <w:p w14:paraId="14CB2586" w14:textId="506B3D33" w:rsidR="00592E4F" w:rsidRDefault="00592E4F" w:rsidP="00592E4F">
      <w:pPr>
        <w:jc w:val="center"/>
        <w:rPr>
          <w:lang w:val="en-US"/>
        </w:rPr>
      </w:pPr>
    </w:p>
    <w:p w14:paraId="168264DC" w14:textId="6C22D8CF" w:rsidR="007C79CD" w:rsidRPr="006E14EA" w:rsidRDefault="007C79CD">
      <w:pPr>
        <w:rPr>
          <w:b/>
          <w:bCs/>
          <w:color w:val="8EAADB" w:themeColor="accent1" w:themeTint="99"/>
          <w:sz w:val="24"/>
          <w:szCs w:val="24"/>
          <w:lang w:val="en-US"/>
        </w:rPr>
      </w:pPr>
      <w:r w:rsidRPr="006E14EA">
        <w:rPr>
          <w:b/>
          <w:bCs/>
          <w:color w:val="8EAADB" w:themeColor="accent1" w:themeTint="99"/>
          <w:sz w:val="24"/>
          <w:szCs w:val="24"/>
          <w:lang w:val="en-US"/>
        </w:rPr>
        <w:lastRenderedPageBreak/>
        <w:t xml:space="preserve">Login </w:t>
      </w:r>
      <w:r w:rsidR="00635209" w:rsidRPr="006E14EA">
        <w:rPr>
          <w:b/>
          <w:bCs/>
          <w:color w:val="8EAADB" w:themeColor="accent1" w:themeTint="99"/>
          <w:sz w:val="24"/>
          <w:szCs w:val="24"/>
          <w:lang w:val="en-US"/>
        </w:rPr>
        <w:t>Feature</w:t>
      </w:r>
    </w:p>
    <w:p w14:paraId="78121E2E" w14:textId="6F168B92" w:rsidR="009221CD" w:rsidRPr="00050F69" w:rsidRDefault="009221CD">
      <w:pPr>
        <w:rPr>
          <w:b/>
          <w:bCs/>
          <w:lang w:val="en-US"/>
        </w:rPr>
      </w:pPr>
      <w:r w:rsidRPr="00050F69">
        <w:rPr>
          <w:b/>
          <w:bCs/>
          <w:lang w:val="en-US"/>
        </w:rPr>
        <w:t>Overview</w:t>
      </w:r>
    </w:p>
    <w:p w14:paraId="52AF40E0" w14:textId="00065256" w:rsidR="003C6CA4" w:rsidRDefault="009221CD">
      <w:pPr>
        <w:rPr>
          <w:lang w:val="en-US"/>
        </w:rPr>
      </w:pPr>
      <w:r>
        <w:rPr>
          <w:lang w:val="en-US"/>
        </w:rPr>
        <w:t xml:space="preserve">This is the very first page that the users see when opening the app for the first time. On this page, the user must enter his/her account credentials </w:t>
      </w:r>
      <w:proofErr w:type="gramStart"/>
      <w:r>
        <w:rPr>
          <w:lang w:val="en-US"/>
        </w:rPr>
        <w:t>in order to</w:t>
      </w:r>
      <w:proofErr w:type="gramEnd"/>
      <w:r>
        <w:rPr>
          <w:lang w:val="en-US"/>
        </w:rPr>
        <w:t xml:space="preserve"> access the application. Below are the fields available on this page.</w:t>
      </w:r>
    </w:p>
    <w:p w14:paraId="0D9161B3" w14:textId="28BE3C23" w:rsidR="002E11B1" w:rsidRDefault="002E11B1" w:rsidP="002E11B1">
      <w:pPr>
        <w:jc w:val="center"/>
        <w:rPr>
          <w:lang w:val="en-US"/>
        </w:rPr>
      </w:pPr>
      <w:r>
        <w:rPr>
          <w:noProof/>
          <w:lang w:val="en-US"/>
        </w:rPr>
        <w:drawing>
          <wp:inline distT="0" distB="0" distL="0" distR="0" wp14:anchorId="2515E54E" wp14:editId="5B87FE41">
            <wp:extent cx="2971800" cy="5943600"/>
            <wp:effectExtent l="0" t="0" r="0" b="0"/>
            <wp:docPr id="109" name="Picture 1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5943600"/>
                    </a:xfrm>
                    <a:prstGeom prst="rect">
                      <a:avLst/>
                    </a:prstGeom>
                  </pic:spPr>
                </pic:pic>
              </a:graphicData>
            </a:graphic>
          </wp:inline>
        </w:drawing>
      </w:r>
    </w:p>
    <w:tbl>
      <w:tblPr>
        <w:tblStyle w:val="TableGrid"/>
        <w:tblW w:w="0" w:type="auto"/>
        <w:tblLook w:val="04A0" w:firstRow="1" w:lastRow="0" w:firstColumn="1" w:lastColumn="0" w:noHBand="0" w:noVBand="1"/>
      </w:tblPr>
      <w:tblGrid>
        <w:gridCol w:w="1435"/>
        <w:gridCol w:w="1710"/>
        <w:gridCol w:w="7645"/>
      </w:tblGrid>
      <w:tr w:rsidR="003C6CA4" w14:paraId="130626DF" w14:textId="77777777" w:rsidTr="003C6CA4">
        <w:tc>
          <w:tcPr>
            <w:tcW w:w="1435" w:type="dxa"/>
          </w:tcPr>
          <w:p w14:paraId="6257C3AC" w14:textId="6741353D" w:rsidR="003C6CA4" w:rsidRPr="003C6CA4" w:rsidRDefault="003C6CA4" w:rsidP="003C6CA4">
            <w:pPr>
              <w:jc w:val="center"/>
              <w:rPr>
                <w:b/>
                <w:bCs/>
                <w:lang w:val="en-US"/>
              </w:rPr>
            </w:pPr>
            <w:r w:rsidRPr="003C6CA4">
              <w:rPr>
                <w:b/>
                <w:bCs/>
                <w:lang w:val="en-US"/>
              </w:rPr>
              <w:t>Field name</w:t>
            </w:r>
          </w:p>
        </w:tc>
        <w:tc>
          <w:tcPr>
            <w:tcW w:w="1710" w:type="dxa"/>
          </w:tcPr>
          <w:p w14:paraId="5BFA90CC" w14:textId="71D2F378" w:rsidR="003C6CA4" w:rsidRPr="003C6CA4" w:rsidRDefault="003C6CA4" w:rsidP="003C6CA4">
            <w:pPr>
              <w:jc w:val="center"/>
              <w:rPr>
                <w:b/>
                <w:bCs/>
                <w:lang w:val="en-US"/>
              </w:rPr>
            </w:pPr>
            <w:r w:rsidRPr="003C6CA4">
              <w:rPr>
                <w:b/>
                <w:bCs/>
                <w:lang w:val="en-US"/>
              </w:rPr>
              <w:t>Data Type</w:t>
            </w:r>
          </w:p>
        </w:tc>
        <w:tc>
          <w:tcPr>
            <w:tcW w:w="7645" w:type="dxa"/>
          </w:tcPr>
          <w:p w14:paraId="3691D0DB" w14:textId="430A44C5" w:rsidR="003C6CA4" w:rsidRPr="003C6CA4" w:rsidRDefault="003C6CA4" w:rsidP="003C6CA4">
            <w:pPr>
              <w:jc w:val="center"/>
              <w:rPr>
                <w:b/>
                <w:bCs/>
                <w:lang w:val="en-US"/>
              </w:rPr>
            </w:pPr>
            <w:r w:rsidRPr="003C6CA4">
              <w:rPr>
                <w:b/>
                <w:bCs/>
                <w:lang w:val="en-US"/>
              </w:rPr>
              <w:t>Description</w:t>
            </w:r>
          </w:p>
        </w:tc>
      </w:tr>
      <w:tr w:rsidR="003C6CA4" w14:paraId="41ED33BD" w14:textId="77777777" w:rsidTr="003C6CA4">
        <w:tc>
          <w:tcPr>
            <w:tcW w:w="1435" w:type="dxa"/>
          </w:tcPr>
          <w:p w14:paraId="6E0DED29" w14:textId="60B94097" w:rsidR="003C6CA4" w:rsidRDefault="003C6CA4" w:rsidP="003C6CA4">
            <w:pPr>
              <w:jc w:val="center"/>
              <w:rPr>
                <w:lang w:val="en-US"/>
              </w:rPr>
            </w:pPr>
            <w:r>
              <w:rPr>
                <w:lang w:val="en-US"/>
              </w:rPr>
              <w:t>Company</w:t>
            </w:r>
          </w:p>
        </w:tc>
        <w:tc>
          <w:tcPr>
            <w:tcW w:w="1710" w:type="dxa"/>
          </w:tcPr>
          <w:p w14:paraId="275027EB" w14:textId="483A8208" w:rsidR="003C6CA4" w:rsidRDefault="003C6CA4" w:rsidP="003C6CA4">
            <w:pPr>
              <w:jc w:val="center"/>
              <w:rPr>
                <w:lang w:val="en-US"/>
              </w:rPr>
            </w:pPr>
            <w:r>
              <w:rPr>
                <w:lang w:val="en-US"/>
              </w:rPr>
              <w:t>Alphanumeric</w:t>
            </w:r>
          </w:p>
        </w:tc>
        <w:tc>
          <w:tcPr>
            <w:tcW w:w="7645" w:type="dxa"/>
          </w:tcPr>
          <w:p w14:paraId="231121B4" w14:textId="77777777" w:rsidR="003C6CA4" w:rsidRDefault="003C6CA4" w:rsidP="003C6CA4">
            <w:pPr>
              <w:rPr>
                <w:lang w:val="en-US"/>
              </w:rPr>
            </w:pPr>
            <w:r>
              <w:rPr>
                <w:lang w:val="en-US"/>
              </w:rPr>
              <w:t>This field determines from which organization/company does the user is coming from. Failed to enter a correct company name will display an error message saying, “Company does not exist.”. The next time user logs in, this field will remember the previous value that was entered.</w:t>
            </w:r>
          </w:p>
          <w:p w14:paraId="49183D1C" w14:textId="77777777" w:rsidR="003C6CA4" w:rsidRDefault="003C6CA4">
            <w:pPr>
              <w:rPr>
                <w:lang w:val="en-US"/>
              </w:rPr>
            </w:pPr>
          </w:p>
        </w:tc>
      </w:tr>
      <w:tr w:rsidR="00551A2C" w14:paraId="63B00267" w14:textId="77777777" w:rsidTr="003C6CA4">
        <w:tc>
          <w:tcPr>
            <w:tcW w:w="1435" w:type="dxa"/>
          </w:tcPr>
          <w:p w14:paraId="60864F4F" w14:textId="2D977AC4" w:rsidR="00551A2C" w:rsidRDefault="00551A2C" w:rsidP="003C6CA4">
            <w:pPr>
              <w:jc w:val="center"/>
              <w:rPr>
                <w:lang w:val="en-US"/>
              </w:rPr>
            </w:pPr>
            <w:r>
              <w:rPr>
                <w:lang w:val="en-US"/>
              </w:rPr>
              <w:t>Username</w:t>
            </w:r>
          </w:p>
        </w:tc>
        <w:tc>
          <w:tcPr>
            <w:tcW w:w="1710" w:type="dxa"/>
          </w:tcPr>
          <w:p w14:paraId="1B9D6FC1" w14:textId="255598E8" w:rsidR="00551A2C" w:rsidRDefault="00551A2C" w:rsidP="003C6CA4">
            <w:pPr>
              <w:jc w:val="center"/>
              <w:rPr>
                <w:lang w:val="en-US"/>
              </w:rPr>
            </w:pPr>
            <w:r>
              <w:rPr>
                <w:lang w:val="en-US"/>
              </w:rPr>
              <w:t>Alphanumeric</w:t>
            </w:r>
          </w:p>
        </w:tc>
        <w:tc>
          <w:tcPr>
            <w:tcW w:w="7645" w:type="dxa"/>
          </w:tcPr>
          <w:p w14:paraId="01D501BB" w14:textId="71D867AD" w:rsidR="00551A2C" w:rsidRDefault="00551A2C" w:rsidP="003C6CA4">
            <w:pPr>
              <w:rPr>
                <w:lang w:val="en-US"/>
              </w:rPr>
            </w:pPr>
            <w:r>
              <w:rPr>
                <w:lang w:val="en-US"/>
              </w:rPr>
              <w:t>Username credential of the end-user. Failed to enter valid username then an error message saying, “Invalid username or password!”</w:t>
            </w:r>
          </w:p>
        </w:tc>
      </w:tr>
      <w:tr w:rsidR="00551A2C" w14:paraId="076FE47F" w14:textId="77777777" w:rsidTr="003C6CA4">
        <w:tc>
          <w:tcPr>
            <w:tcW w:w="1435" w:type="dxa"/>
          </w:tcPr>
          <w:p w14:paraId="32ABFEED" w14:textId="77777777" w:rsidR="00551A2C" w:rsidRPr="00551A2C" w:rsidRDefault="00551A2C" w:rsidP="00551A2C">
            <w:pPr>
              <w:rPr>
                <w:lang w:val="en-US"/>
              </w:rPr>
            </w:pPr>
            <w:r w:rsidRPr="00551A2C">
              <w:rPr>
                <w:lang w:val="en-US"/>
              </w:rPr>
              <w:t xml:space="preserve">Password </w:t>
            </w:r>
          </w:p>
          <w:p w14:paraId="1A290DDC" w14:textId="77777777" w:rsidR="00551A2C" w:rsidRDefault="00551A2C" w:rsidP="00551A2C">
            <w:pPr>
              <w:jc w:val="center"/>
              <w:rPr>
                <w:lang w:val="en-US"/>
              </w:rPr>
            </w:pPr>
          </w:p>
        </w:tc>
        <w:tc>
          <w:tcPr>
            <w:tcW w:w="1710" w:type="dxa"/>
          </w:tcPr>
          <w:p w14:paraId="3405635A" w14:textId="0B3870AD" w:rsidR="00551A2C" w:rsidRDefault="00551A2C" w:rsidP="00551A2C">
            <w:pPr>
              <w:jc w:val="center"/>
              <w:rPr>
                <w:lang w:val="en-US"/>
              </w:rPr>
            </w:pPr>
            <w:r>
              <w:rPr>
                <w:lang w:val="en-US"/>
              </w:rPr>
              <w:t>Alphanumeric</w:t>
            </w:r>
          </w:p>
        </w:tc>
        <w:tc>
          <w:tcPr>
            <w:tcW w:w="7645" w:type="dxa"/>
          </w:tcPr>
          <w:p w14:paraId="4DC13089" w14:textId="22F02696" w:rsidR="00551A2C" w:rsidRDefault="00551A2C" w:rsidP="00551A2C">
            <w:pPr>
              <w:rPr>
                <w:lang w:val="en-US"/>
              </w:rPr>
            </w:pPr>
            <w:r>
              <w:rPr>
                <w:lang w:val="en-US"/>
              </w:rPr>
              <w:t>Password credential of the end-user.</w:t>
            </w:r>
            <w:r w:rsidRPr="001E44ED">
              <w:rPr>
                <w:lang w:val="en-US"/>
              </w:rPr>
              <w:t xml:space="preserve"> </w:t>
            </w:r>
            <w:r>
              <w:rPr>
                <w:lang w:val="en-US"/>
              </w:rPr>
              <w:t>Failed to enter valid password then an error message will be displayed saying, “Invalid username or password!”</w:t>
            </w:r>
          </w:p>
        </w:tc>
      </w:tr>
    </w:tbl>
    <w:p w14:paraId="32E029FD" w14:textId="77777777" w:rsidR="00A9434A" w:rsidRDefault="00A9434A">
      <w:pPr>
        <w:rPr>
          <w:b/>
          <w:bCs/>
          <w:lang w:val="en-US"/>
        </w:rPr>
      </w:pPr>
    </w:p>
    <w:p w14:paraId="027FE87A" w14:textId="45C57E5A" w:rsidR="002E11B1" w:rsidRDefault="00D70ADF">
      <w:pPr>
        <w:rPr>
          <w:lang w:val="en-US"/>
        </w:rPr>
      </w:pPr>
      <w:r>
        <w:rPr>
          <w:lang w:val="en-US"/>
        </w:rPr>
        <w:lastRenderedPageBreak/>
        <w:t xml:space="preserve">By tapping </w:t>
      </w:r>
      <w:r w:rsidR="0075773D">
        <w:rPr>
          <w:lang w:val="en-US"/>
        </w:rPr>
        <w:t>Login</w:t>
      </w:r>
      <w:r>
        <w:rPr>
          <w:lang w:val="en-US"/>
        </w:rPr>
        <w:t xml:space="preserve"> button, the account credentials above will be validated. If the credentials are valid then the user will be redirected to the Dashboard page or the app, otherwise an error message will be shown depending on which fields have the problem</w:t>
      </w:r>
      <w:r w:rsidR="00221965">
        <w:rPr>
          <w:lang w:val="en-US"/>
        </w:rPr>
        <w:t xml:space="preserve"> and the user will not be able to proceed to the dashboard page.</w:t>
      </w:r>
    </w:p>
    <w:p w14:paraId="354215EE" w14:textId="2FC382F2" w:rsidR="005E7218" w:rsidRPr="00050F69" w:rsidRDefault="005E7218">
      <w:pPr>
        <w:rPr>
          <w:lang w:val="en-US"/>
        </w:rPr>
      </w:pPr>
      <w:r w:rsidRPr="00050F69">
        <w:rPr>
          <w:b/>
          <w:bCs/>
          <w:lang w:val="en-US"/>
        </w:rPr>
        <w:t>Forgot Password</w:t>
      </w:r>
    </w:p>
    <w:p w14:paraId="681FD868" w14:textId="035384E6" w:rsidR="003E793B" w:rsidRPr="004E6DB2" w:rsidRDefault="005E7218" w:rsidP="003E793B">
      <w:pPr>
        <w:rPr>
          <w:color w:val="00B050"/>
          <w:lang w:val="en-US"/>
        </w:rPr>
      </w:pPr>
      <w:r>
        <w:rPr>
          <w:lang w:val="en-US"/>
        </w:rPr>
        <w:t xml:space="preserve">By tapping this option, the user will be redirected to the Forgot Password page. See </w:t>
      </w:r>
      <w:r w:rsidRPr="007F237A">
        <w:rPr>
          <w:b/>
          <w:bCs/>
          <w:lang w:val="en-US"/>
        </w:rPr>
        <w:t xml:space="preserve">Forgot Password </w:t>
      </w:r>
      <w:r w:rsidR="00AC3D19">
        <w:rPr>
          <w:b/>
          <w:bCs/>
          <w:lang w:val="en-US"/>
        </w:rPr>
        <w:t>Feature</w:t>
      </w:r>
      <w:r>
        <w:rPr>
          <w:lang w:val="en-US"/>
        </w:rPr>
        <w:t xml:space="preserve"> </w:t>
      </w:r>
      <w:r w:rsidR="007F237A">
        <w:rPr>
          <w:lang w:val="en-US"/>
        </w:rPr>
        <w:t>for more details</w:t>
      </w:r>
      <w:r w:rsidR="00B80913">
        <w:rPr>
          <w:lang w:val="en-US"/>
        </w:rPr>
        <w:t>.</w:t>
      </w:r>
    </w:p>
    <w:p w14:paraId="1A2E4FEB" w14:textId="25C41B66" w:rsidR="00677ED7" w:rsidRPr="006E14EA" w:rsidRDefault="00677ED7">
      <w:pPr>
        <w:rPr>
          <w:b/>
          <w:bCs/>
          <w:color w:val="8EAADB" w:themeColor="accent1" w:themeTint="99"/>
          <w:sz w:val="24"/>
          <w:szCs w:val="24"/>
          <w:lang w:val="en-US"/>
        </w:rPr>
      </w:pPr>
      <w:r w:rsidRPr="006E14EA">
        <w:rPr>
          <w:b/>
          <w:bCs/>
          <w:color w:val="8EAADB" w:themeColor="accent1" w:themeTint="99"/>
          <w:sz w:val="24"/>
          <w:szCs w:val="24"/>
          <w:lang w:val="en-US"/>
        </w:rPr>
        <w:t xml:space="preserve">Forgot Password </w:t>
      </w:r>
      <w:r w:rsidR="00870724" w:rsidRPr="006E14EA">
        <w:rPr>
          <w:b/>
          <w:bCs/>
          <w:color w:val="8EAADB" w:themeColor="accent1" w:themeTint="99"/>
          <w:sz w:val="24"/>
          <w:szCs w:val="24"/>
          <w:lang w:val="en-US"/>
        </w:rPr>
        <w:t>Feature</w:t>
      </w:r>
    </w:p>
    <w:p w14:paraId="00B12193" w14:textId="53887230" w:rsidR="009221CD" w:rsidRPr="007E7A88" w:rsidRDefault="009221CD">
      <w:pPr>
        <w:rPr>
          <w:b/>
          <w:bCs/>
          <w:lang w:val="en-US"/>
        </w:rPr>
      </w:pPr>
      <w:r w:rsidRPr="007E7A88">
        <w:rPr>
          <w:b/>
          <w:bCs/>
          <w:lang w:val="en-US"/>
        </w:rPr>
        <w:t>Overview</w:t>
      </w:r>
    </w:p>
    <w:p w14:paraId="63496342" w14:textId="5ADBE249" w:rsidR="00870724" w:rsidRDefault="00F9124B">
      <w:pPr>
        <w:rPr>
          <w:lang w:val="en-US"/>
        </w:rPr>
      </w:pPr>
      <w:r>
        <w:rPr>
          <w:lang w:val="en-US"/>
        </w:rPr>
        <w:t xml:space="preserve">On this page, the user can </w:t>
      </w:r>
      <w:r w:rsidR="009469EE">
        <w:rPr>
          <w:lang w:val="en-US"/>
        </w:rPr>
        <w:t>be able to reset his/her password. This involves two separate steps, first is to enter both company and username or email address of the account that the user wants to reset the password</w:t>
      </w:r>
      <w:r w:rsidR="00050F69">
        <w:rPr>
          <w:lang w:val="en-US"/>
        </w:rPr>
        <w:t xml:space="preserve">, If the credentials are correct then the user will be redirected to </w:t>
      </w:r>
      <w:r w:rsidR="00050F69" w:rsidRPr="003D1A54">
        <w:rPr>
          <w:b/>
          <w:bCs/>
          <w:lang w:val="en-US"/>
        </w:rPr>
        <w:t>Change Password Page</w:t>
      </w:r>
      <w:r w:rsidR="00050F69">
        <w:rPr>
          <w:lang w:val="en-US"/>
        </w:rPr>
        <w:t xml:space="preserve"> &lt;Attach link of Change password age&gt;</w:t>
      </w:r>
      <w:r w:rsidR="009469EE">
        <w:rPr>
          <w:lang w:val="en-US"/>
        </w:rPr>
        <w:t>,</w:t>
      </w:r>
      <w:r w:rsidR="006C5055">
        <w:rPr>
          <w:lang w:val="en-US"/>
        </w:rPr>
        <w:t xml:space="preserve"> from this page, the user can c</w:t>
      </w:r>
      <w:r w:rsidR="009469EE">
        <w:rPr>
          <w:lang w:val="en-US"/>
        </w:rPr>
        <w:t xml:space="preserve">hange whatever password </w:t>
      </w:r>
      <w:r w:rsidR="006C5055">
        <w:rPr>
          <w:lang w:val="en-US"/>
        </w:rPr>
        <w:t xml:space="preserve">he/she </w:t>
      </w:r>
      <w:r w:rsidR="009469EE">
        <w:rPr>
          <w:lang w:val="en-US"/>
        </w:rPr>
        <w:t>wants.</w:t>
      </w:r>
    </w:p>
    <w:p w14:paraId="40305CA2" w14:textId="6CE12CF1" w:rsidR="009539B3" w:rsidRDefault="00870724" w:rsidP="005C7FE6">
      <w:pPr>
        <w:rPr>
          <w:b/>
          <w:bCs/>
          <w:sz w:val="24"/>
          <w:szCs w:val="24"/>
          <w:lang w:val="en-US"/>
        </w:rPr>
      </w:pPr>
      <w:r w:rsidRPr="00870724">
        <w:rPr>
          <w:b/>
          <w:bCs/>
          <w:sz w:val="24"/>
          <w:szCs w:val="24"/>
          <w:lang w:val="en-US"/>
        </w:rPr>
        <w:t>Authenticate User</w:t>
      </w:r>
    </w:p>
    <w:p w14:paraId="4F9FAD90" w14:textId="1585F9FD" w:rsidR="009539B3" w:rsidRDefault="009539B3" w:rsidP="009539B3">
      <w:pPr>
        <w:jc w:val="center"/>
        <w:rPr>
          <w:b/>
          <w:bCs/>
          <w:sz w:val="24"/>
          <w:szCs w:val="24"/>
          <w:lang w:val="en-US"/>
        </w:rPr>
      </w:pPr>
      <w:r>
        <w:rPr>
          <w:b/>
          <w:bCs/>
          <w:noProof/>
          <w:sz w:val="24"/>
          <w:szCs w:val="24"/>
          <w:lang w:val="en-US"/>
        </w:rPr>
        <w:drawing>
          <wp:inline distT="0" distB="0" distL="0" distR="0" wp14:anchorId="55400F05" wp14:editId="140A2825">
            <wp:extent cx="2743200" cy="5486400"/>
            <wp:effectExtent l="0" t="0" r="0" b="0"/>
            <wp:docPr id="110" name="Picture 1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5486400"/>
                    </a:xfrm>
                    <a:prstGeom prst="rect">
                      <a:avLst/>
                    </a:prstGeom>
                  </pic:spPr>
                </pic:pic>
              </a:graphicData>
            </a:graphic>
          </wp:inline>
        </w:drawing>
      </w:r>
    </w:p>
    <w:p w14:paraId="4FD409B2" w14:textId="43DF184A" w:rsidR="005C7FE6" w:rsidRDefault="005C7FE6" w:rsidP="009539B3">
      <w:pPr>
        <w:jc w:val="center"/>
        <w:rPr>
          <w:b/>
          <w:bCs/>
          <w:sz w:val="24"/>
          <w:szCs w:val="24"/>
          <w:lang w:val="en-US"/>
        </w:rPr>
      </w:pPr>
    </w:p>
    <w:tbl>
      <w:tblPr>
        <w:tblStyle w:val="TableGrid"/>
        <w:tblW w:w="0" w:type="auto"/>
        <w:tblLook w:val="04A0" w:firstRow="1" w:lastRow="0" w:firstColumn="1" w:lastColumn="0" w:noHBand="0" w:noVBand="1"/>
      </w:tblPr>
      <w:tblGrid>
        <w:gridCol w:w="1525"/>
        <w:gridCol w:w="1620"/>
        <w:gridCol w:w="7645"/>
      </w:tblGrid>
      <w:tr w:rsidR="00E427C7" w14:paraId="05B3464B" w14:textId="77777777" w:rsidTr="009539B3">
        <w:tc>
          <w:tcPr>
            <w:tcW w:w="1525" w:type="dxa"/>
          </w:tcPr>
          <w:p w14:paraId="4714FB3A" w14:textId="73889E24" w:rsidR="00E427C7" w:rsidRPr="00E427C7" w:rsidRDefault="00E427C7" w:rsidP="00E427C7">
            <w:pPr>
              <w:jc w:val="center"/>
              <w:rPr>
                <w:b/>
                <w:bCs/>
                <w:lang w:val="en-US"/>
              </w:rPr>
            </w:pPr>
            <w:r w:rsidRPr="00E427C7">
              <w:rPr>
                <w:b/>
                <w:bCs/>
                <w:lang w:val="en-US"/>
              </w:rPr>
              <w:lastRenderedPageBreak/>
              <w:t>Field name</w:t>
            </w:r>
          </w:p>
        </w:tc>
        <w:tc>
          <w:tcPr>
            <w:tcW w:w="1620" w:type="dxa"/>
          </w:tcPr>
          <w:p w14:paraId="0AF6C48D" w14:textId="06095C29" w:rsidR="00E427C7" w:rsidRPr="00E427C7" w:rsidRDefault="00E427C7" w:rsidP="00E427C7">
            <w:pPr>
              <w:jc w:val="center"/>
              <w:rPr>
                <w:b/>
                <w:bCs/>
                <w:lang w:val="en-US"/>
              </w:rPr>
            </w:pPr>
            <w:r w:rsidRPr="00E427C7">
              <w:rPr>
                <w:b/>
                <w:bCs/>
                <w:lang w:val="en-US"/>
              </w:rPr>
              <w:t>Data Type</w:t>
            </w:r>
          </w:p>
        </w:tc>
        <w:tc>
          <w:tcPr>
            <w:tcW w:w="7645" w:type="dxa"/>
          </w:tcPr>
          <w:p w14:paraId="37DF1EF4" w14:textId="51D3F19C" w:rsidR="00E427C7" w:rsidRPr="00E427C7" w:rsidRDefault="00E427C7" w:rsidP="00E427C7">
            <w:pPr>
              <w:jc w:val="center"/>
              <w:rPr>
                <w:b/>
                <w:bCs/>
                <w:lang w:val="en-US"/>
              </w:rPr>
            </w:pPr>
            <w:r w:rsidRPr="00E427C7">
              <w:rPr>
                <w:b/>
                <w:bCs/>
                <w:lang w:val="en-US"/>
              </w:rPr>
              <w:t>Description</w:t>
            </w:r>
          </w:p>
        </w:tc>
      </w:tr>
      <w:tr w:rsidR="00E427C7" w14:paraId="3C8815EF" w14:textId="77777777" w:rsidTr="009539B3">
        <w:tc>
          <w:tcPr>
            <w:tcW w:w="1525" w:type="dxa"/>
          </w:tcPr>
          <w:p w14:paraId="7B2B9876" w14:textId="77777777" w:rsidR="009539B3" w:rsidRPr="009539B3" w:rsidRDefault="009539B3" w:rsidP="009539B3">
            <w:pPr>
              <w:jc w:val="center"/>
              <w:rPr>
                <w:lang w:val="en-US"/>
              </w:rPr>
            </w:pPr>
            <w:r w:rsidRPr="009539B3">
              <w:rPr>
                <w:lang w:val="en-US"/>
              </w:rPr>
              <w:t>Company</w:t>
            </w:r>
          </w:p>
          <w:p w14:paraId="499C61F2" w14:textId="77777777" w:rsidR="00E427C7" w:rsidRPr="00E427C7" w:rsidRDefault="00E427C7" w:rsidP="009539B3">
            <w:pPr>
              <w:jc w:val="center"/>
              <w:rPr>
                <w:b/>
                <w:bCs/>
                <w:lang w:val="en-US"/>
              </w:rPr>
            </w:pPr>
          </w:p>
        </w:tc>
        <w:tc>
          <w:tcPr>
            <w:tcW w:w="1620" w:type="dxa"/>
          </w:tcPr>
          <w:p w14:paraId="0F664B52" w14:textId="30FD0DDF" w:rsidR="00E427C7" w:rsidRPr="009539B3" w:rsidRDefault="009539B3" w:rsidP="009539B3">
            <w:pPr>
              <w:jc w:val="center"/>
              <w:rPr>
                <w:lang w:val="en-US"/>
              </w:rPr>
            </w:pPr>
            <w:r>
              <w:rPr>
                <w:lang w:val="en-US"/>
              </w:rPr>
              <w:t>Alphanumeric</w:t>
            </w:r>
          </w:p>
        </w:tc>
        <w:tc>
          <w:tcPr>
            <w:tcW w:w="7645" w:type="dxa"/>
          </w:tcPr>
          <w:p w14:paraId="62644A6D" w14:textId="2C116B0F" w:rsidR="00E427C7" w:rsidRPr="009539B3" w:rsidRDefault="009539B3">
            <w:pPr>
              <w:rPr>
                <w:lang w:val="en-US"/>
              </w:rPr>
            </w:pPr>
            <w:r>
              <w:rPr>
                <w:lang w:val="en-US"/>
              </w:rPr>
              <w:t>This field determines from which organization/company does the user is coming from. Failed to enter a correct company name will display an error message saying, “Company does not exist.”.</w:t>
            </w:r>
          </w:p>
        </w:tc>
      </w:tr>
      <w:tr w:rsidR="009539B3" w14:paraId="4E58621F" w14:textId="77777777" w:rsidTr="009539B3">
        <w:tc>
          <w:tcPr>
            <w:tcW w:w="1525" w:type="dxa"/>
          </w:tcPr>
          <w:p w14:paraId="6AB44FBC" w14:textId="77777777" w:rsidR="009539B3" w:rsidRPr="009539B3" w:rsidRDefault="009539B3" w:rsidP="009539B3">
            <w:pPr>
              <w:jc w:val="center"/>
              <w:rPr>
                <w:lang w:val="en-US"/>
              </w:rPr>
            </w:pPr>
            <w:r w:rsidRPr="009539B3">
              <w:rPr>
                <w:lang w:val="en-US"/>
              </w:rPr>
              <w:t>Username or Email Address</w:t>
            </w:r>
          </w:p>
          <w:p w14:paraId="0CA53A02" w14:textId="77777777" w:rsidR="009539B3" w:rsidRPr="009539B3" w:rsidRDefault="009539B3" w:rsidP="009539B3">
            <w:pPr>
              <w:jc w:val="center"/>
              <w:rPr>
                <w:lang w:val="en-US"/>
              </w:rPr>
            </w:pPr>
          </w:p>
        </w:tc>
        <w:tc>
          <w:tcPr>
            <w:tcW w:w="1620" w:type="dxa"/>
          </w:tcPr>
          <w:p w14:paraId="39AF0C6F" w14:textId="38A3F8C5" w:rsidR="009539B3" w:rsidRDefault="009539B3" w:rsidP="009539B3">
            <w:pPr>
              <w:jc w:val="center"/>
              <w:rPr>
                <w:lang w:val="en-US"/>
              </w:rPr>
            </w:pPr>
            <w:r>
              <w:rPr>
                <w:lang w:val="en-US"/>
              </w:rPr>
              <w:t>Alphanumeric</w:t>
            </w:r>
          </w:p>
        </w:tc>
        <w:tc>
          <w:tcPr>
            <w:tcW w:w="7645" w:type="dxa"/>
          </w:tcPr>
          <w:p w14:paraId="55DC61AD" w14:textId="77777777" w:rsidR="009539B3" w:rsidRDefault="009539B3">
            <w:pPr>
              <w:rPr>
                <w:lang w:val="en-US"/>
              </w:rPr>
            </w:pPr>
            <w:r>
              <w:rPr>
                <w:lang w:val="en-US"/>
              </w:rPr>
              <w:t>Username or email address credential of the user that wants to reset the password. Failed to enter valid username or email address then an error message saying, “Username or email address does not exist!”.</w:t>
            </w:r>
          </w:p>
          <w:p w14:paraId="0B7CD086" w14:textId="3F5C6004" w:rsidR="009539B3" w:rsidRDefault="009539B3">
            <w:pPr>
              <w:rPr>
                <w:lang w:val="en-US"/>
              </w:rPr>
            </w:pPr>
          </w:p>
        </w:tc>
      </w:tr>
    </w:tbl>
    <w:p w14:paraId="67F7D036" w14:textId="77777777" w:rsidR="00E427C7" w:rsidRPr="00870724" w:rsidRDefault="00E427C7">
      <w:pPr>
        <w:rPr>
          <w:b/>
          <w:bCs/>
          <w:sz w:val="24"/>
          <w:szCs w:val="24"/>
          <w:lang w:val="en-US"/>
        </w:rPr>
      </w:pPr>
    </w:p>
    <w:p w14:paraId="14F7B70E" w14:textId="71B9B3C8" w:rsidR="007E7A88" w:rsidRPr="007B5059" w:rsidRDefault="007E7A88">
      <w:pPr>
        <w:rPr>
          <w:b/>
          <w:bCs/>
          <w:lang w:val="en-US"/>
        </w:rPr>
      </w:pPr>
      <w:r w:rsidRPr="007B5059">
        <w:rPr>
          <w:b/>
          <w:bCs/>
          <w:lang w:val="en-US"/>
        </w:rPr>
        <w:t>Verify Account button</w:t>
      </w:r>
    </w:p>
    <w:p w14:paraId="7C32FA29" w14:textId="2749E2D7" w:rsidR="007E7A88" w:rsidRDefault="007E7A88">
      <w:pPr>
        <w:rPr>
          <w:lang w:val="en-US"/>
        </w:rPr>
      </w:pPr>
      <w:r>
        <w:rPr>
          <w:lang w:val="en-US"/>
        </w:rPr>
        <w:t>This button will only be available if two fields above have values. By tapping this button, it will validate the credentials provided, if success the user will be redirected to Change Password Page.</w:t>
      </w:r>
    </w:p>
    <w:p w14:paraId="069CA2E6" w14:textId="4221FA3E" w:rsidR="00050F69" w:rsidRDefault="00050F69">
      <w:pPr>
        <w:rPr>
          <w:lang w:val="en-US"/>
        </w:rPr>
      </w:pPr>
    </w:p>
    <w:p w14:paraId="2C89FF32" w14:textId="0B415BD6" w:rsidR="00050F69" w:rsidRPr="005346F4" w:rsidRDefault="00050F69">
      <w:pPr>
        <w:rPr>
          <w:b/>
          <w:bCs/>
          <w:sz w:val="24"/>
          <w:szCs w:val="24"/>
          <w:lang w:val="en-US"/>
        </w:rPr>
      </w:pPr>
      <w:r w:rsidRPr="005346F4">
        <w:rPr>
          <w:b/>
          <w:bCs/>
          <w:sz w:val="24"/>
          <w:szCs w:val="24"/>
          <w:lang w:val="en-US"/>
        </w:rPr>
        <w:t xml:space="preserve">Change Password </w:t>
      </w:r>
      <w:r w:rsidR="005346F4" w:rsidRPr="005346F4">
        <w:rPr>
          <w:b/>
          <w:bCs/>
          <w:sz w:val="24"/>
          <w:szCs w:val="24"/>
          <w:lang w:val="en-US"/>
        </w:rPr>
        <w:t>Page</w:t>
      </w:r>
    </w:p>
    <w:p w14:paraId="7FD83AB2" w14:textId="1AE8EDD6" w:rsidR="007E7A88" w:rsidRPr="007E7A88" w:rsidRDefault="007E7A88">
      <w:pPr>
        <w:rPr>
          <w:b/>
          <w:bCs/>
          <w:lang w:val="en-US"/>
        </w:rPr>
      </w:pPr>
      <w:r w:rsidRPr="007E7A88">
        <w:rPr>
          <w:b/>
          <w:bCs/>
          <w:lang w:val="en-US"/>
        </w:rPr>
        <w:t>Overview</w:t>
      </w:r>
    </w:p>
    <w:p w14:paraId="63B93DCD" w14:textId="0FCF17E9" w:rsidR="005346F4" w:rsidRDefault="007E7A88">
      <w:pPr>
        <w:rPr>
          <w:lang w:val="en-US"/>
        </w:rPr>
      </w:pPr>
      <w:r>
        <w:rPr>
          <w:lang w:val="en-US"/>
        </w:rPr>
        <w:t>After providing valid credentials on the Forgot Password validation page, the user will be redirected to this page where she/he can start changing his/her password.</w:t>
      </w:r>
    </w:p>
    <w:p w14:paraId="0BD8A07F" w14:textId="0863E4E6" w:rsidR="00841B13" w:rsidRDefault="00841B13" w:rsidP="0052389D">
      <w:pPr>
        <w:jc w:val="center"/>
        <w:rPr>
          <w:lang w:val="en-US"/>
        </w:rPr>
      </w:pPr>
      <w:r>
        <w:rPr>
          <w:noProof/>
          <w:lang w:val="en-US"/>
        </w:rPr>
        <w:drawing>
          <wp:inline distT="0" distB="0" distL="0" distR="0" wp14:anchorId="0DD54D57" wp14:editId="328DE3AB">
            <wp:extent cx="2671058" cy="5342116"/>
            <wp:effectExtent l="0" t="0" r="0" b="0"/>
            <wp:docPr id="111" name="Picture 1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695" cy="5349390"/>
                    </a:xfrm>
                    <a:prstGeom prst="rect">
                      <a:avLst/>
                    </a:prstGeom>
                  </pic:spPr>
                </pic:pic>
              </a:graphicData>
            </a:graphic>
          </wp:inline>
        </w:drawing>
      </w:r>
    </w:p>
    <w:tbl>
      <w:tblPr>
        <w:tblStyle w:val="TableGrid"/>
        <w:tblW w:w="0" w:type="auto"/>
        <w:tblLook w:val="04A0" w:firstRow="1" w:lastRow="0" w:firstColumn="1" w:lastColumn="0" w:noHBand="0" w:noVBand="1"/>
      </w:tblPr>
      <w:tblGrid>
        <w:gridCol w:w="1615"/>
        <w:gridCol w:w="1800"/>
        <w:gridCol w:w="7375"/>
      </w:tblGrid>
      <w:tr w:rsidR="00841B13" w14:paraId="3461ED9C" w14:textId="77777777" w:rsidTr="00983DF7">
        <w:tc>
          <w:tcPr>
            <w:tcW w:w="1615" w:type="dxa"/>
          </w:tcPr>
          <w:p w14:paraId="1C397D55" w14:textId="10DAB6A1" w:rsidR="00841B13" w:rsidRPr="00983DF7" w:rsidRDefault="00983DF7" w:rsidP="00983DF7">
            <w:pPr>
              <w:jc w:val="center"/>
              <w:rPr>
                <w:b/>
                <w:bCs/>
                <w:lang w:val="en-US"/>
              </w:rPr>
            </w:pPr>
            <w:r w:rsidRPr="00983DF7">
              <w:rPr>
                <w:b/>
                <w:bCs/>
                <w:lang w:val="en-US"/>
              </w:rPr>
              <w:lastRenderedPageBreak/>
              <w:t>Field name</w:t>
            </w:r>
          </w:p>
        </w:tc>
        <w:tc>
          <w:tcPr>
            <w:tcW w:w="1800" w:type="dxa"/>
          </w:tcPr>
          <w:p w14:paraId="6489E0B2" w14:textId="482CE0CE" w:rsidR="00841B13" w:rsidRPr="00983DF7" w:rsidRDefault="00983DF7" w:rsidP="00983DF7">
            <w:pPr>
              <w:jc w:val="center"/>
              <w:rPr>
                <w:b/>
                <w:bCs/>
                <w:lang w:val="en-US"/>
              </w:rPr>
            </w:pPr>
            <w:r w:rsidRPr="00983DF7">
              <w:rPr>
                <w:b/>
                <w:bCs/>
                <w:lang w:val="en-US"/>
              </w:rPr>
              <w:t>Data Type</w:t>
            </w:r>
          </w:p>
        </w:tc>
        <w:tc>
          <w:tcPr>
            <w:tcW w:w="7375" w:type="dxa"/>
          </w:tcPr>
          <w:p w14:paraId="187DFD0F" w14:textId="64C3E2E3" w:rsidR="00841B13" w:rsidRPr="00983DF7" w:rsidRDefault="00983DF7" w:rsidP="00983DF7">
            <w:pPr>
              <w:jc w:val="center"/>
              <w:rPr>
                <w:b/>
                <w:bCs/>
                <w:lang w:val="en-US"/>
              </w:rPr>
            </w:pPr>
            <w:r w:rsidRPr="00983DF7">
              <w:rPr>
                <w:b/>
                <w:bCs/>
                <w:lang w:val="en-US"/>
              </w:rPr>
              <w:t>Description</w:t>
            </w:r>
          </w:p>
        </w:tc>
      </w:tr>
      <w:tr w:rsidR="00841B13" w14:paraId="0C1BC146" w14:textId="77777777" w:rsidTr="00983DF7">
        <w:tc>
          <w:tcPr>
            <w:tcW w:w="1615" w:type="dxa"/>
          </w:tcPr>
          <w:p w14:paraId="5ACE4EE1" w14:textId="77777777" w:rsidR="00983DF7" w:rsidRPr="00983DF7" w:rsidRDefault="00983DF7" w:rsidP="00983DF7">
            <w:pPr>
              <w:jc w:val="center"/>
              <w:rPr>
                <w:lang w:val="en-US"/>
              </w:rPr>
            </w:pPr>
            <w:r w:rsidRPr="00983DF7">
              <w:rPr>
                <w:lang w:val="en-US"/>
              </w:rPr>
              <w:t>New Password</w:t>
            </w:r>
          </w:p>
          <w:p w14:paraId="2BE54640" w14:textId="77777777" w:rsidR="00841B13" w:rsidRPr="00983DF7" w:rsidRDefault="00841B13" w:rsidP="00983DF7">
            <w:pPr>
              <w:jc w:val="center"/>
              <w:rPr>
                <w:lang w:val="en-US"/>
              </w:rPr>
            </w:pPr>
          </w:p>
        </w:tc>
        <w:tc>
          <w:tcPr>
            <w:tcW w:w="1800" w:type="dxa"/>
          </w:tcPr>
          <w:p w14:paraId="15C4D128" w14:textId="13951D86" w:rsidR="00841B13" w:rsidRPr="00983DF7" w:rsidRDefault="00983DF7" w:rsidP="00983DF7">
            <w:pPr>
              <w:jc w:val="center"/>
              <w:rPr>
                <w:lang w:val="en-US"/>
              </w:rPr>
            </w:pPr>
            <w:r w:rsidRPr="00983DF7">
              <w:rPr>
                <w:lang w:val="en-US"/>
              </w:rPr>
              <w:t>Alphanumeric</w:t>
            </w:r>
          </w:p>
        </w:tc>
        <w:tc>
          <w:tcPr>
            <w:tcW w:w="7375" w:type="dxa"/>
          </w:tcPr>
          <w:p w14:paraId="69F07B91" w14:textId="77777777" w:rsidR="00983DF7" w:rsidRDefault="00983DF7" w:rsidP="00983DF7">
            <w:pPr>
              <w:rPr>
                <w:lang w:val="en-US"/>
              </w:rPr>
            </w:pPr>
            <w:r>
              <w:rPr>
                <w:lang w:val="en-US"/>
              </w:rPr>
              <w:t xml:space="preserve">Field where user can enter his/her new desired password. </w:t>
            </w:r>
          </w:p>
          <w:p w14:paraId="3A989F15" w14:textId="77777777" w:rsidR="00841B13" w:rsidRDefault="00841B13">
            <w:pPr>
              <w:rPr>
                <w:lang w:val="en-US"/>
              </w:rPr>
            </w:pPr>
          </w:p>
        </w:tc>
      </w:tr>
      <w:tr w:rsidR="00983DF7" w14:paraId="57796E70" w14:textId="77777777" w:rsidTr="00983DF7">
        <w:tc>
          <w:tcPr>
            <w:tcW w:w="1615" w:type="dxa"/>
          </w:tcPr>
          <w:p w14:paraId="74DCFD7E" w14:textId="77777777" w:rsidR="00983DF7" w:rsidRPr="00983DF7" w:rsidRDefault="00983DF7" w:rsidP="00983DF7">
            <w:pPr>
              <w:jc w:val="center"/>
              <w:rPr>
                <w:lang w:val="en-US"/>
              </w:rPr>
            </w:pPr>
            <w:r w:rsidRPr="00983DF7">
              <w:rPr>
                <w:lang w:val="en-US"/>
              </w:rPr>
              <w:t>Confirm Password</w:t>
            </w:r>
          </w:p>
          <w:p w14:paraId="5BDB6764" w14:textId="77777777" w:rsidR="00983DF7" w:rsidRPr="00983DF7" w:rsidRDefault="00983DF7" w:rsidP="00983DF7">
            <w:pPr>
              <w:jc w:val="center"/>
              <w:rPr>
                <w:lang w:val="en-US"/>
              </w:rPr>
            </w:pPr>
          </w:p>
        </w:tc>
        <w:tc>
          <w:tcPr>
            <w:tcW w:w="1800" w:type="dxa"/>
          </w:tcPr>
          <w:p w14:paraId="0B1A5062" w14:textId="3FC229AD" w:rsidR="00983DF7" w:rsidRPr="00983DF7" w:rsidRDefault="00983DF7" w:rsidP="00983DF7">
            <w:pPr>
              <w:jc w:val="center"/>
              <w:rPr>
                <w:lang w:val="en-US"/>
              </w:rPr>
            </w:pPr>
            <w:r w:rsidRPr="00983DF7">
              <w:rPr>
                <w:lang w:val="en-US"/>
              </w:rPr>
              <w:t>Alphanumeric</w:t>
            </w:r>
          </w:p>
        </w:tc>
        <w:tc>
          <w:tcPr>
            <w:tcW w:w="7375" w:type="dxa"/>
          </w:tcPr>
          <w:p w14:paraId="6C01D735" w14:textId="77777777" w:rsidR="00983DF7" w:rsidRDefault="00983DF7" w:rsidP="00983DF7">
            <w:pPr>
              <w:rPr>
                <w:lang w:val="en-US"/>
              </w:rPr>
            </w:pPr>
          </w:p>
          <w:p w14:paraId="1DA9F408" w14:textId="77777777" w:rsidR="00983DF7" w:rsidRDefault="00983DF7" w:rsidP="00983DF7">
            <w:pPr>
              <w:rPr>
                <w:lang w:val="en-US"/>
              </w:rPr>
            </w:pPr>
            <w:r>
              <w:rPr>
                <w:lang w:val="en-US"/>
              </w:rPr>
              <w:t>Simply re-enter the new password from the previous field. Make sure to match the password, otherwise a warning message will be shown, and process will be going to failed.</w:t>
            </w:r>
          </w:p>
          <w:p w14:paraId="0B8A660B" w14:textId="77777777" w:rsidR="00983DF7" w:rsidRDefault="00983DF7" w:rsidP="00983DF7">
            <w:pPr>
              <w:rPr>
                <w:lang w:val="en-US"/>
              </w:rPr>
            </w:pPr>
          </w:p>
        </w:tc>
      </w:tr>
    </w:tbl>
    <w:p w14:paraId="65E7ED82" w14:textId="0D8F9063" w:rsidR="00841B13" w:rsidRDefault="00841B13">
      <w:pPr>
        <w:rPr>
          <w:lang w:val="en-US"/>
        </w:rPr>
      </w:pPr>
    </w:p>
    <w:p w14:paraId="449045C0" w14:textId="5A1D9629" w:rsidR="00B77AA0" w:rsidRDefault="007E7A88">
      <w:pPr>
        <w:rPr>
          <w:lang w:val="en-US"/>
        </w:rPr>
      </w:pPr>
      <w:r>
        <w:rPr>
          <w:lang w:val="en-US"/>
        </w:rPr>
        <w:t xml:space="preserve">Once the user was able to change the password with a new one, the user will be redirected back to the Login </w:t>
      </w:r>
      <w:r w:rsidR="00540CDE">
        <w:rPr>
          <w:lang w:val="en-US"/>
        </w:rPr>
        <w:t>page.</w:t>
      </w:r>
    </w:p>
    <w:p w14:paraId="7073C39F" w14:textId="3BBD7CAE" w:rsidR="0052389D" w:rsidRPr="0052389D" w:rsidRDefault="007E7A88" w:rsidP="0052389D">
      <w:pPr>
        <w:rPr>
          <w:color w:val="00B050"/>
          <w:lang w:val="en-US"/>
        </w:rPr>
      </w:pPr>
      <w:r w:rsidRPr="00C12421">
        <w:rPr>
          <w:color w:val="00B050"/>
          <w:lang w:val="en-US"/>
        </w:rPr>
        <w:t>Prepare video clip showing how the process of changing password is being done</w:t>
      </w:r>
      <w:r w:rsidR="00540CDE" w:rsidRPr="00C12421">
        <w:rPr>
          <w:color w:val="00B050"/>
          <w:lang w:val="en-US"/>
        </w:rPr>
        <w:t>.</w:t>
      </w:r>
    </w:p>
    <w:p w14:paraId="012D95E9" w14:textId="2795ECED" w:rsidR="00D70ADF" w:rsidRPr="006E14EA" w:rsidRDefault="00A874D5">
      <w:pPr>
        <w:rPr>
          <w:b/>
          <w:bCs/>
          <w:color w:val="8EAADB" w:themeColor="accent1" w:themeTint="99"/>
          <w:sz w:val="24"/>
          <w:szCs w:val="24"/>
          <w:lang w:val="en-US"/>
        </w:rPr>
      </w:pPr>
      <w:r w:rsidRPr="006E14EA">
        <w:rPr>
          <w:b/>
          <w:bCs/>
          <w:color w:val="8EAADB" w:themeColor="accent1" w:themeTint="99"/>
          <w:sz w:val="24"/>
          <w:szCs w:val="24"/>
          <w:lang w:val="en-US"/>
        </w:rPr>
        <w:t>Dashboard</w:t>
      </w:r>
    </w:p>
    <w:p w14:paraId="60DEE932" w14:textId="645B85AF" w:rsidR="00A874D5" w:rsidRDefault="00540CDE">
      <w:pPr>
        <w:rPr>
          <w:lang w:val="en-US"/>
        </w:rPr>
      </w:pPr>
      <w:r>
        <w:rPr>
          <w:lang w:val="en-US"/>
        </w:rPr>
        <w:t>Overview</w:t>
      </w:r>
    </w:p>
    <w:p w14:paraId="555CA5DF" w14:textId="499759F3" w:rsidR="008B7F5E" w:rsidRDefault="00540CDE">
      <w:pPr>
        <w:rPr>
          <w:lang w:val="en-US"/>
        </w:rPr>
      </w:pPr>
      <w:r>
        <w:rPr>
          <w:lang w:val="en-US"/>
        </w:rPr>
        <w:t>This page contains what we called “widgets” that contains some of the important summary information that the app has which is helpful to the user administrator of the app. This contains some information like the number of active tenants, number of available units, number of active contracts and more. You can see below more details about each of these available widgets.</w:t>
      </w:r>
    </w:p>
    <w:p w14:paraId="356E1E88" w14:textId="775C73C9" w:rsidR="008B7F5E" w:rsidRDefault="008B7F5E" w:rsidP="0052389D">
      <w:pPr>
        <w:jc w:val="center"/>
        <w:rPr>
          <w:lang w:val="en-US"/>
        </w:rPr>
      </w:pPr>
      <w:r>
        <w:rPr>
          <w:noProof/>
          <w:lang w:val="en-US"/>
        </w:rPr>
        <w:drawing>
          <wp:inline distT="0" distB="0" distL="0" distR="0" wp14:anchorId="529A770C" wp14:editId="24DAC24B">
            <wp:extent cx="2707420" cy="5414839"/>
            <wp:effectExtent l="0" t="0" r="0" b="0"/>
            <wp:docPr id="112" name="Picture 1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8937" cy="5417873"/>
                    </a:xfrm>
                    <a:prstGeom prst="rect">
                      <a:avLst/>
                    </a:prstGeom>
                  </pic:spPr>
                </pic:pic>
              </a:graphicData>
            </a:graphic>
          </wp:inline>
        </w:drawing>
      </w:r>
    </w:p>
    <w:p w14:paraId="6FAA2698" w14:textId="458F08E6" w:rsidR="00540CDE" w:rsidRPr="005A116C" w:rsidRDefault="00540CDE">
      <w:pPr>
        <w:rPr>
          <w:b/>
          <w:bCs/>
          <w:lang w:val="en-US"/>
        </w:rPr>
      </w:pPr>
      <w:r w:rsidRPr="005A116C">
        <w:rPr>
          <w:b/>
          <w:bCs/>
          <w:lang w:val="en-US"/>
        </w:rPr>
        <w:lastRenderedPageBreak/>
        <w:t>Active Tenants Widget</w:t>
      </w:r>
    </w:p>
    <w:p w14:paraId="1B552B89" w14:textId="5C06C748" w:rsidR="00540CDE" w:rsidRDefault="00540CDE">
      <w:pPr>
        <w:rPr>
          <w:lang w:val="en-US"/>
        </w:rPr>
      </w:pPr>
      <w:r>
        <w:rPr>
          <w:lang w:val="en-US"/>
        </w:rPr>
        <w:t>This basically shows the current number of active tenants.</w:t>
      </w:r>
    </w:p>
    <w:p w14:paraId="0B17F764" w14:textId="6AE7A098" w:rsidR="00957C85" w:rsidRDefault="00957C85" w:rsidP="00957C85">
      <w:pPr>
        <w:jc w:val="center"/>
        <w:rPr>
          <w:lang w:val="en-US"/>
        </w:rPr>
      </w:pPr>
      <w:r w:rsidRPr="00957C85">
        <w:rPr>
          <w:noProof/>
          <w:lang w:val="en-US"/>
        </w:rPr>
        <w:drawing>
          <wp:inline distT="0" distB="0" distL="0" distR="0" wp14:anchorId="5308E074" wp14:editId="16979816">
            <wp:extent cx="1028844" cy="1047896"/>
            <wp:effectExtent l="0" t="0" r="0" b="0"/>
            <wp:docPr id="113" name="Picture 1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graphical user interface&#10;&#10;Description automatically generated"/>
                    <pic:cNvPicPr/>
                  </pic:nvPicPr>
                  <pic:blipFill>
                    <a:blip r:embed="rId13"/>
                    <a:stretch>
                      <a:fillRect/>
                    </a:stretch>
                  </pic:blipFill>
                  <pic:spPr>
                    <a:xfrm>
                      <a:off x="0" y="0"/>
                      <a:ext cx="1028844" cy="1047896"/>
                    </a:xfrm>
                    <a:prstGeom prst="rect">
                      <a:avLst/>
                    </a:prstGeom>
                  </pic:spPr>
                </pic:pic>
              </a:graphicData>
            </a:graphic>
          </wp:inline>
        </w:drawing>
      </w:r>
    </w:p>
    <w:p w14:paraId="7E713263" w14:textId="450A1515" w:rsidR="00540CDE" w:rsidRPr="005A116C" w:rsidRDefault="00540CDE">
      <w:pPr>
        <w:rPr>
          <w:b/>
          <w:bCs/>
          <w:lang w:val="en-US"/>
        </w:rPr>
      </w:pPr>
      <w:r w:rsidRPr="005A116C">
        <w:rPr>
          <w:b/>
          <w:bCs/>
          <w:lang w:val="en-US"/>
        </w:rPr>
        <w:t>Active Units</w:t>
      </w:r>
      <w:r w:rsidR="005A116C">
        <w:rPr>
          <w:b/>
          <w:bCs/>
          <w:lang w:val="en-US"/>
        </w:rPr>
        <w:t xml:space="preserve"> Widget</w:t>
      </w:r>
    </w:p>
    <w:p w14:paraId="5B69FC14" w14:textId="50B24494" w:rsidR="00540CDE" w:rsidRDefault="00540CDE">
      <w:pPr>
        <w:rPr>
          <w:lang w:val="en-US"/>
        </w:rPr>
      </w:pPr>
      <w:r>
        <w:rPr>
          <w:lang w:val="en-US"/>
        </w:rPr>
        <w:t>This basically shows the current number of available units.</w:t>
      </w:r>
    </w:p>
    <w:p w14:paraId="61FDD1A2" w14:textId="1D7E5157" w:rsidR="00957C85" w:rsidRDefault="00957C85" w:rsidP="00957C85">
      <w:pPr>
        <w:jc w:val="center"/>
        <w:rPr>
          <w:lang w:val="en-US"/>
        </w:rPr>
      </w:pPr>
      <w:r w:rsidRPr="00957C85">
        <w:rPr>
          <w:noProof/>
          <w:lang w:val="en-US"/>
        </w:rPr>
        <w:drawing>
          <wp:inline distT="0" distB="0" distL="0" distR="0" wp14:anchorId="12033506" wp14:editId="2015E66C">
            <wp:extent cx="1047896" cy="1076475"/>
            <wp:effectExtent l="0" t="0" r="0" b="9525"/>
            <wp:docPr id="114" name="Picture 1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10;&#10;Description automatically generated with low confidence"/>
                    <pic:cNvPicPr/>
                  </pic:nvPicPr>
                  <pic:blipFill>
                    <a:blip r:embed="rId14"/>
                    <a:stretch>
                      <a:fillRect/>
                    </a:stretch>
                  </pic:blipFill>
                  <pic:spPr>
                    <a:xfrm>
                      <a:off x="0" y="0"/>
                      <a:ext cx="1047896" cy="1076475"/>
                    </a:xfrm>
                    <a:prstGeom prst="rect">
                      <a:avLst/>
                    </a:prstGeom>
                  </pic:spPr>
                </pic:pic>
              </a:graphicData>
            </a:graphic>
          </wp:inline>
        </w:drawing>
      </w:r>
    </w:p>
    <w:p w14:paraId="31D901B7" w14:textId="6F2D240C" w:rsidR="00540CDE" w:rsidRPr="005A116C" w:rsidRDefault="00540CDE">
      <w:pPr>
        <w:rPr>
          <w:b/>
          <w:bCs/>
          <w:lang w:val="en-US"/>
        </w:rPr>
      </w:pPr>
      <w:r w:rsidRPr="005A116C">
        <w:rPr>
          <w:b/>
          <w:bCs/>
          <w:lang w:val="en-US"/>
        </w:rPr>
        <w:t>Active Contracts</w:t>
      </w:r>
      <w:r w:rsidR="005A116C">
        <w:rPr>
          <w:b/>
          <w:bCs/>
          <w:lang w:val="en-US"/>
        </w:rPr>
        <w:t xml:space="preserve"> Widget</w:t>
      </w:r>
    </w:p>
    <w:p w14:paraId="20E7959F" w14:textId="03357C67" w:rsidR="00540CDE" w:rsidRDefault="00540CDE">
      <w:pPr>
        <w:rPr>
          <w:lang w:val="en-US"/>
        </w:rPr>
      </w:pPr>
      <w:r>
        <w:rPr>
          <w:lang w:val="en-US"/>
        </w:rPr>
        <w:t>This contains the current number of active contracts.</w:t>
      </w:r>
    </w:p>
    <w:p w14:paraId="35F2339D" w14:textId="544A56FF" w:rsidR="00957C85" w:rsidRDefault="00957C85" w:rsidP="00957C85">
      <w:pPr>
        <w:jc w:val="center"/>
        <w:rPr>
          <w:lang w:val="en-US"/>
        </w:rPr>
      </w:pPr>
      <w:r w:rsidRPr="00957C85">
        <w:rPr>
          <w:noProof/>
          <w:lang w:val="en-US"/>
        </w:rPr>
        <w:drawing>
          <wp:inline distT="0" distB="0" distL="0" distR="0" wp14:anchorId="42F84DE0" wp14:editId="4AD07107">
            <wp:extent cx="1019317" cy="1095528"/>
            <wp:effectExtent l="0" t="0" r="9525" b="9525"/>
            <wp:docPr id="115" name="Picture 1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10;&#10;Description automatically generated"/>
                    <pic:cNvPicPr/>
                  </pic:nvPicPr>
                  <pic:blipFill>
                    <a:blip r:embed="rId15"/>
                    <a:stretch>
                      <a:fillRect/>
                    </a:stretch>
                  </pic:blipFill>
                  <pic:spPr>
                    <a:xfrm>
                      <a:off x="0" y="0"/>
                      <a:ext cx="1019317" cy="1095528"/>
                    </a:xfrm>
                    <a:prstGeom prst="rect">
                      <a:avLst/>
                    </a:prstGeom>
                  </pic:spPr>
                </pic:pic>
              </a:graphicData>
            </a:graphic>
          </wp:inline>
        </w:drawing>
      </w:r>
    </w:p>
    <w:p w14:paraId="3F5770DF" w14:textId="2D3911F9" w:rsidR="006E4448" w:rsidRPr="005A116C" w:rsidRDefault="006E4448">
      <w:pPr>
        <w:rPr>
          <w:b/>
          <w:bCs/>
          <w:lang w:val="en-US"/>
        </w:rPr>
      </w:pPr>
      <w:r w:rsidRPr="005A116C">
        <w:rPr>
          <w:b/>
          <w:bCs/>
          <w:lang w:val="en-US"/>
        </w:rPr>
        <w:t>Upcoming Due Dates Widget</w:t>
      </w:r>
    </w:p>
    <w:p w14:paraId="3935527B" w14:textId="7BD8BB58" w:rsidR="005A116C" w:rsidRDefault="006E4448">
      <w:pPr>
        <w:rPr>
          <w:lang w:val="en-US"/>
        </w:rPr>
      </w:pPr>
      <w:r>
        <w:rPr>
          <w:lang w:val="en-US"/>
        </w:rPr>
        <w:t>This widget is specialized for monitoring the list of contracts which have upcoming due dates for the current month. This contains the tenant attached to the contract and the</w:t>
      </w:r>
      <w:r w:rsidR="00142D03">
        <w:rPr>
          <w:lang w:val="en-US"/>
        </w:rPr>
        <w:t xml:space="preserve"> due date. By </w:t>
      </w:r>
      <w:r w:rsidR="00CA0EF1">
        <w:rPr>
          <w:lang w:val="en-US"/>
        </w:rPr>
        <w:t>tapping</w:t>
      </w:r>
      <w:r w:rsidR="00142D03">
        <w:rPr>
          <w:lang w:val="en-US"/>
        </w:rPr>
        <w:t xml:space="preserve"> on </w:t>
      </w:r>
      <w:r w:rsidR="00CA0EF1">
        <w:rPr>
          <w:lang w:val="en-US"/>
        </w:rPr>
        <w:t>a particular</w:t>
      </w:r>
      <w:r w:rsidR="00142D03">
        <w:rPr>
          <w:lang w:val="en-US"/>
        </w:rPr>
        <w:t xml:space="preserve"> item, the user will be redirected to the contract information page. This widget </w:t>
      </w:r>
      <w:r w:rsidR="00CA0EF1">
        <w:rPr>
          <w:lang w:val="en-US"/>
        </w:rPr>
        <w:t xml:space="preserve">will only </w:t>
      </w:r>
      <w:r w:rsidR="00957C85">
        <w:rPr>
          <w:lang w:val="en-US"/>
        </w:rPr>
        <w:t>show</w:t>
      </w:r>
      <w:r w:rsidR="00142D03">
        <w:rPr>
          <w:lang w:val="en-US"/>
        </w:rPr>
        <w:t xml:space="preserve"> the list based on the current month</w:t>
      </w:r>
      <w:r>
        <w:rPr>
          <w:lang w:val="en-US"/>
        </w:rPr>
        <w:t xml:space="preserve"> </w:t>
      </w:r>
      <w:r w:rsidR="00142D03">
        <w:rPr>
          <w:lang w:val="en-US"/>
        </w:rPr>
        <w:t xml:space="preserve">initially however this widget </w:t>
      </w:r>
      <w:proofErr w:type="gramStart"/>
      <w:r w:rsidR="00142D03">
        <w:rPr>
          <w:lang w:val="en-US"/>
        </w:rPr>
        <w:t>has the ability to</w:t>
      </w:r>
      <w:proofErr w:type="gramEnd"/>
      <w:r w:rsidR="00142D03">
        <w:rPr>
          <w:lang w:val="en-US"/>
        </w:rPr>
        <w:t xml:space="preserve"> filter upcoming due date</w:t>
      </w:r>
      <w:r w:rsidR="00CA0EF1">
        <w:rPr>
          <w:lang w:val="en-US"/>
        </w:rPr>
        <w:t>s</w:t>
      </w:r>
      <w:r w:rsidR="00142D03">
        <w:rPr>
          <w:lang w:val="en-US"/>
        </w:rPr>
        <w:t xml:space="preserve"> by means of changing the month selected on the month picker. Take note that this excludes any past months.</w:t>
      </w:r>
    </w:p>
    <w:p w14:paraId="44981CC6" w14:textId="7CA527FB" w:rsidR="00957C85" w:rsidRDefault="00116DB1" w:rsidP="00116DB1">
      <w:pPr>
        <w:jc w:val="center"/>
        <w:rPr>
          <w:lang w:val="en-US"/>
        </w:rPr>
      </w:pPr>
      <w:r w:rsidRPr="00116DB1">
        <w:rPr>
          <w:noProof/>
          <w:lang w:val="en-US"/>
        </w:rPr>
        <w:drawing>
          <wp:inline distT="0" distB="0" distL="0" distR="0" wp14:anchorId="141F2CCA" wp14:editId="1F4A3377">
            <wp:extent cx="2663687" cy="1601337"/>
            <wp:effectExtent l="0" t="0" r="3810" b="0"/>
            <wp:docPr id="116" name="Picture 1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website&#10;&#10;Description automatically generated"/>
                    <pic:cNvPicPr/>
                  </pic:nvPicPr>
                  <pic:blipFill>
                    <a:blip r:embed="rId16"/>
                    <a:stretch>
                      <a:fillRect/>
                    </a:stretch>
                  </pic:blipFill>
                  <pic:spPr>
                    <a:xfrm>
                      <a:off x="0" y="0"/>
                      <a:ext cx="2675632" cy="1608518"/>
                    </a:xfrm>
                    <a:prstGeom prst="rect">
                      <a:avLst/>
                    </a:prstGeom>
                  </pic:spPr>
                </pic:pic>
              </a:graphicData>
            </a:graphic>
          </wp:inline>
        </w:drawing>
      </w:r>
    </w:p>
    <w:p w14:paraId="66FBBA86" w14:textId="622F87B6" w:rsidR="00116DB1" w:rsidRDefault="00116DB1" w:rsidP="00116DB1">
      <w:pPr>
        <w:jc w:val="center"/>
        <w:rPr>
          <w:lang w:val="en-US"/>
        </w:rPr>
      </w:pPr>
    </w:p>
    <w:p w14:paraId="54763392" w14:textId="77777777" w:rsidR="00116DB1" w:rsidRDefault="00116DB1" w:rsidP="00116DB1">
      <w:pPr>
        <w:jc w:val="center"/>
        <w:rPr>
          <w:lang w:val="en-US"/>
        </w:rPr>
      </w:pPr>
    </w:p>
    <w:p w14:paraId="555225CA" w14:textId="77777777" w:rsidR="00957C85" w:rsidRDefault="00957C85">
      <w:pPr>
        <w:rPr>
          <w:lang w:val="en-US"/>
        </w:rPr>
      </w:pPr>
    </w:p>
    <w:p w14:paraId="0E64E993" w14:textId="28659133" w:rsidR="005A116C" w:rsidRPr="005A116C" w:rsidRDefault="005A116C">
      <w:pPr>
        <w:rPr>
          <w:b/>
          <w:bCs/>
          <w:lang w:val="en-US"/>
        </w:rPr>
      </w:pPr>
      <w:r w:rsidRPr="005A116C">
        <w:rPr>
          <w:b/>
          <w:bCs/>
          <w:lang w:val="en-US"/>
        </w:rPr>
        <w:lastRenderedPageBreak/>
        <w:t>Account Statements Amount Summary</w:t>
      </w:r>
      <w:r>
        <w:rPr>
          <w:b/>
          <w:bCs/>
          <w:lang w:val="en-US"/>
        </w:rPr>
        <w:t xml:space="preserve"> Widget</w:t>
      </w:r>
    </w:p>
    <w:p w14:paraId="72727136" w14:textId="55A55BCD" w:rsidR="005A116C" w:rsidRDefault="005A116C">
      <w:pPr>
        <w:rPr>
          <w:lang w:val="en-US"/>
        </w:rPr>
      </w:pPr>
      <w:r>
        <w:rPr>
          <w:lang w:val="en-US"/>
        </w:rPr>
        <w:t xml:space="preserve">This widget calculates the Total Paid Amount and Total Unpaid Amount for all contracts available on the system. </w:t>
      </w:r>
      <w:r w:rsidR="00CA0EF1">
        <w:rPr>
          <w:lang w:val="en-US"/>
        </w:rPr>
        <w:t>These values</w:t>
      </w:r>
      <w:r>
        <w:rPr>
          <w:lang w:val="en-US"/>
        </w:rPr>
        <w:t xml:space="preserve"> are also </w:t>
      </w:r>
      <w:r w:rsidR="00CA0EF1">
        <w:rPr>
          <w:lang w:val="en-US"/>
        </w:rPr>
        <w:t xml:space="preserve">visualized </w:t>
      </w:r>
      <w:r w:rsidR="00412F94">
        <w:rPr>
          <w:lang w:val="en-US"/>
        </w:rPr>
        <w:t>using</w:t>
      </w:r>
      <w:r w:rsidR="00CA0EF1">
        <w:rPr>
          <w:lang w:val="en-US"/>
        </w:rPr>
        <w:t xml:space="preserve"> a </w:t>
      </w:r>
      <w:r>
        <w:rPr>
          <w:lang w:val="en-US"/>
        </w:rPr>
        <w:t>Pie Chart.</w:t>
      </w:r>
    </w:p>
    <w:p w14:paraId="6B76B326" w14:textId="3B8B4083" w:rsidR="00116DB1" w:rsidRDefault="00116DB1" w:rsidP="00116DB1">
      <w:pPr>
        <w:jc w:val="center"/>
        <w:rPr>
          <w:lang w:val="en-US"/>
        </w:rPr>
      </w:pPr>
      <w:r w:rsidRPr="00116DB1">
        <w:rPr>
          <w:noProof/>
          <w:lang w:val="en-US"/>
        </w:rPr>
        <w:drawing>
          <wp:inline distT="0" distB="0" distL="0" distR="0" wp14:anchorId="430A3CF3" wp14:editId="4D917B1D">
            <wp:extent cx="2638378" cy="1600200"/>
            <wp:effectExtent l="0" t="0" r="0" b="0"/>
            <wp:docPr id="117" name="Picture 1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10;&#10;Description automatically generated with low confidence"/>
                    <pic:cNvPicPr/>
                  </pic:nvPicPr>
                  <pic:blipFill>
                    <a:blip r:embed="rId17"/>
                    <a:stretch>
                      <a:fillRect/>
                    </a:stretch>
                  </pic:blipFill>
                  <pic:spPr>
                    <a:xfrm>
                      <a:off x="0" y="0"/>
                      <a:ext cx="2638378" cy="1600200"/>
                    </a:xfrm>
                    <a:prstGeom prst="rect">
                      <a:avLst/>
                    </a:prstGeom>
                  </pic:spPr>
                </pic:pic>
              </a:graphicData>
            </a:graphic>
          </wp:inline>
        </w:drawing>
      </w:r>
    </w:p>
    <w:p w14:paraId="6836BA61" w14:textId="77777777" w:rsidR="00116DB1" w:rsidRDefault="00116DB1" w:rsidP="00116DB1">
      <w:pPr>
        <w:jc w:val="center"/>
        <w:rPr>
          <w:lang w:val="en-US"/>
        </w:rPr>
      </w:pPr>
    </w:p>
    <w:p w14:paraId="4D1603EF" w14:textId="31CCDEFD" w:rsidR="005A116C" w:rsidRDefault="005A116C">
      <w:pPr>
        <w:rPr>
          <w:b/>
          <w:bCs/>
          <w:lang w:val="en-US"/>
        </w:rPr>
      </w:pPr>
      <w:r w:rsidRPr="005A116C">
        <w:rPr>
          <w:b/>
          <w:bCs/>
          <w:lang w:val="en-US"/>
        </w:rPr>
        <w:t>Unpaid Account Statements</w:t>
      </w:r>
      <w:r>
        <w:rPr>
          <w:b/>
          <w:bCs/>
          <w:lang w:val="en-US"/>
        </w:rPr>
        <w:t xml:space="preserve"> Widget</w:t>
      </w:r>
    </w:p>
    <w:p w14:paraId="5893C35D" w14:textId="0084AC3B" w:rsidR="003172F1" w:rsidRDefault="005A116C" w:rsidP="003172F1">
      <w:pPr>
        <w:rPr>
          <w:lang w:val="en-US"/>
        </w:rPr>
      </w:pPr>
      <w:r>
        <w:rPr>
          <w:lang w:val="en-US"/>
        </w:rPr>
        <w:t xml:space="preserve">This widget </w:t>
      </w:r>
      <w:r w:rsidR="00CA0EF1">
        <w:rPr>
          <w:lang w:val="en-US"/>
        </w:rPr>
        <w:t>is responsible for monitoring the list of all unpaid statement of accounts. Each of the item shows the name of the tenant as well as the due date. By tapping on a particular item, the user will be redirected to the statement of account information page.</w:t>
      </w:r>
    </w:p>
    <w:p w14:paraId="7CD00A47" w14:textId="1A0E6B47" w:rsidR="000F3589" w:rsidRDefault="00116DB1" w:rsidP="00116DB1">
      <w:pPr>
        <w:jc w:val="center"/>
        <w:rPr>
          <w:sz w:val="24"/>
          <w:szCs w:val="24"/>
          <w:lang w:val="en-US"/>
        </w:rPr>
      </w:pPr>
      <w:r w:rsidRPr="00116DB1">
        <w:rPr>
          <w:noProof/>
          <w:sz w:val="24"/>
          <w:szCs w:val="24"/>
          <w:lang w:val="en-US"/>
        </w:rPr>
        <w:drawing>
          <wp:inline distT="0" distB="0" distL="0" distR="0" wp14:anchorId="468D6FE6" wp14:editId="5B264D82">
            <wp:extent cx="2643467" cy="1600200"/>
            <wp:effectExtent l="0" t="0" r="5080" b="0"/>
            <wp:docPr id="118" name="Picture 1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hart&#10;&#10;Description automatically generated"/>
                    <pic:cNvPicPr/>
                  </pic:nvPicPr>
                  <pic:blipFill>
                    <a:blip r:embed="rId18"/>
                    <a:stretch>
                      <a:fillRect/>
                    </a:stretch>
                  </pic:blipFill>
                  <pic:spPr>
                    <a:xfrm>
                      <a:off x="0" y="0"/>
                      <a:ext cx="2643467" cy="1600200"/>
                    </a:xfrm>
                    <a:prstGeom prst="rect">
                      <a:avLst/>
                    </a:prstGeom>
                  </pic:spPr>
                </pic:pic>
              </a:graphicData>
            </a:graphic>
          </wp:inline>
        </w:drawing>
      </w:r>
    </w:p>
    <w:p w14:paraId="3636312D" w14:textId="58094F88" w:rsidR="00116DB1" w:rsidRDefault="00116DB1" w:rsidP="00116DB1">
      <w:pPr>
        <w:jc w:val="center"/>
        <w:rPr>
          <w:sz w:val="24"/>
          <w:szCs w:val="24"/>
          <w:lang w:val="en-US"/>
        </w:rPr>
      </w:pPr>
    </w:p>
    <w:p w14:paraId="783CF97B" w14:textId="563BE529" w:rsidR="00116DB1" w:rsidRDefault="00116DB1" w:rsidP="00116DB1">
      <w:pPr>
        <w:jc w:val="center"/>
        <w:rPr>
          <w:sz w:val="24"/>
          <w:szCs w:val="24"/>
          <w:lang w:val="en-US"/>
        </w:rPr>
      </w:pPr>
    </w:p>
    <w:p w14:paraId="52D32AF0" w14:textId="0A231940" w:rsidR="00116DB1" w:rsidRDefault="00116DB1" w:rsidP="00116DB1">
      <w:pPr>
        <w:jc w:val="center"/>
        <w:rPr>
          <w:sz w:val="24"/>
          <w:szCs w:val="24"/>
          <w:lang w:val="en-US"/>
        </w:rPr>
      </w:pPr>
    </w:p>
    <w:p w14:paraId="7F8C5A7A" w14:textId="4677FD4B" w:rsidR="00116DB1" w:rsidRDefault="00116DB1" w:rsidP="00116DB1">
      <w:pPr>
        <w:jc w:val="center"/>
        <w:rPr>
          <w:sz w:val="24"/>
          <w:szCs w:val="24"/>
          <w:lang w:val="en-US"/>
        </w:rPr>
      </w:pPr>
    </w:p>
    <w:p w14:paraId="043D1392" w14:textId="36247C0A" w:rsidR="00116DB1" w:rsidRDefault="00116DB1" w:rsidP="00116DB1">
      <w:pPr>
        <w:jc w:val="center"/>
        <w:rPr>
          <w:sz w:val="24"/>
          <w:szCs w:val="24"/>
          <w:lang w:val="en-US"/>
        </w:rPr>
      </w:pPr>
    </w:p>
    <w:p w14:paraId="30B767B9" w14:textId="0712E0C1" w:rsidR="00116DB1" w:rsidRDefault="00116DB1" w:rsidP="00116DB1">
      <w:pPr>
        <w:jc w:val="center"/>
        <w:rPr>
          <w:sz w:val="24"/>
          <w:szCs w:val="24"/>
          <w:lang w:val="en-US"/>
        </w:rPr>
      </w:pPr>
    </w:p>
    <w:p w14:paraId="7A44F698" w14:textId="42B5250C" w:rsidR="00116DB1" w:rsidRDefault="00116DB1" w:rsidP="00116DB1">
      <w:pPr>
        <w:jc w:val="center"/>
        <w:rPr>
          <w:sz w:val="24"/>
          <w:szCs w:val="24"/>
          <w:lang w:val="en-US"/>
        </w:rPr>
      </w:pPr>
    </w:p>
    <w:p w14:paraId="3A5B12B4" w14:textId="52E958F5" w:rsidR="00116DB1" w:rsidRDefault="00116DB1" w:rsidP="00116DB1">
      <w:pPr>
        <w:jc w:val="center"/>
        <w:rPr>
          <w:sz w:val="24"/>
          <w:szCs w:val="24"/>
          <w:lang w:val="en-US"/>
        </w:rPr>
      </w:pPr>
    </w:p>
    <w:p w14:paraId="5D06997A" w14:textId="613ABB6E" w:rsidR="00116DB1" w:rsidRDefault="00116DB1" w:rsidP="00116DB1">
      <w:pPr>
        <w:jc w:val="center"/>
        <w:rPr>
          <w:sz w:val="24"/>
          <w:szCs w:val="24"/>
          <w:lang w:val="en-US"/>
        </w:rPr>
      </w:pPr>
    </w:p>
    <w:p w14:paraId="25354A32" w14:textId="086C34D6" w:rsidR="00116DB1" w:rsidRDefault="00116DB1" w:rsidP="00116DB1">
      <w:pPr>
        <w:jc w:val="center"/>
        <w:rPr>
          <w:sz w:val="24"/>
          <w:szCs w:val="24"/>
          <w:lang w:val="en-US"/>
        </w:rPr>
      </w:pPr>
    </w:p>
    <w:p w14:paraId="3A33B2F6" w14:textId="6C654A33" w:rsidR="00116DB1" w:rsidRDefault="00116DB1" w:rsidP="00116DB1">
      <w:pPr>
        <w:jc w:val="center"/>
        <w:rPr>
          <w:sz w:val="24"/>
          <w:szCs w:val="24"/>
          <w:lang w:val="en-US"/>
        </w:rPr>
      </w:pPr>
    </w:p>
    <w:p w14:paraId="247DF9FA" w14:textId="77777777" w:rsidR="0052389D" w:rsidRDefault="0052389D" w:rsidP="003172F1">
      <w:pPr>
        <w:rPr>
          <w:sz w:val="24"/>
          <w:szCs w:val="24"/>
          <w:lang w:val="en-US"/>
        </w:rPr>
      </w:pPr>
    </w:p>
    <w:p w14:paraId="37459AB3" w14:textId="30D2DD3B" w:rsidR="000F3589" w:rsidRPr="005B4B2F" w:rsidRDefault="000F3589" w:rsidP="003172F1">
      <w:pPr>
        <w:rPr>
          <w:b/>
          <w:bCs/>
          <w:color w:val="8EAADB" w:themeColor="accent1" w:themeTint="99"/>
          <w:sz w:val="24"/>
          <w:szCs w:val="24"/>
          <w:lang w:val="en-US"/>
        </w:rPr>
      </w:pPr>
      <w:r w:rsidRPr="005B4B2F">
        <w:rPr>
          <w:b/>
          <w:bCs/>
          <w:color w:val="8EAADB" w:themeColor="accent1" w:themeTint="99"/>
          <w:sz w:val="24"/>
          <w:szCs w:val="24"/>
          <w:lang w:val="en-US"/>
        </w:rPr>
        <w:lastRenderedPageBreak/>
        <w:t>Tenants</w:t>
      </w:r>
      <w:r w:rsidR="005B4B2F">
        <w:rPr>
          <w:b/>
          <w:bCs/>
          <w:color w:val="8EAADB" w:themeColor="accent1" w:themeTint="99"/>
          <w:sz w:val="24"/>
          <w:szCs w:val="24"/>
          <w:lang w:val="en-US"/>
        </w:rPr>
        <w:tab/>
      </w:r>
    </w:p>
    <w:p w14:paraId="6D28657D" w14:textId="11E3184F" w:rsidR="00043033" w:rsidRDefault="000F3589" w:rsidP="00156425">
      <w:pPr>
        <w:rPr>
          <w:lang w:val="en-US"/>
        </w:rPr>
      </w:pPr>
      <w:r w:rsidRPr="00934D83">
        <w:rPr>
          <w:b/>
          <w:bCs/>
          <w:lang w:val="en-US"/>
        </w:rPr>
        <w:t>Overview</w:t>
      </w:r>
      <w:r w:rsidR="001E6F82">
        <w:rPr>
          <w:lang w:val="en-US"/>
        </w:rPr>
        <w:t xml:space="preserve"> </w:t>
      </w:r>
    </w:p>
    <w:p w14:paraId="4DB2C2E5" w14:textId="0553F4A4" w:rsidR="00156425" w:rsidRPr="00F311E3" w:rsidRDefault="00156425" w:rsidP="00156425">
      <w:pPr>
        <w:rPr>
          <w:lang w:val="en-US"/>
        </w:rPr>
      </w:pPr>
      <w:r>
        <w:rPr>
          <w:lang w:val="en-US"/>
        </w:rPr>
        <w:t xml:space="preserve">This is the place where user can administrate information about </w:t>
      </w:r>
      <w:r w:rsidR="00801DF6">
        <w:rPr>
          <w:lang w:val="en-US"/>
        </w:rPr>
        <w:t xml:space="preserve">the </w:t>
      </w:r>
      <w:r>
        <w:rPr>
          <w:lang w:val="en-US"/>
        </w:rPr>
        <w:t>tenants.</w:t>
      </w:r>
    </w:p>
    <w:p w14:paraId="7D71030B" w14:textId="746D3780" w:rsidR="00167191" w:rsidRPr="00167191" w:rsidRDefault="00167191" w:rsidP="00167191">
      <w:pPr>
        <w:rPr>
          <w:b/>
          <w:bCs/>
          <w:lang w:val="en-US"/>
        </w:rPr>
      </w:pPr>
      <w:r w:rsidRPr="00167191">
        <w:rPr>
          <w:b/>
          <w:bCs/>
          <w:lang w:val="en-US"/>
        </w:rPr>
        <w:t xml:space="preserve">Search </w:t>
      </w:r>
      <w:r>
        <w:rPr>
          <w:b/>
          <w:bCs/>
          <w:lang w:val="en-US"/>
        </w:rPr>
        <w:t>T</w:t>
      </w:r>
      <w:r w:rsidRPr="00167191">
        <w:rPr>
          <w:b/>
          <w:bCs/>
          <w:lang w:val="en-US"/>
        </w:rPr>
        <w:t>enant</w:t>
      </w:r>
      <w:r w:rsidR="00803498">
        <w:rPr>
          <w:b/>
          <w:bCs/>
          <w:lang w:val="en-US"/>
        </w:rPr>
        <w:t>s</w:t>
      </w:r>
    </w:p>
    <w:p w14:paraId="44AB5F3A" w14:textId="6CEA7DAF" w:rsidR="00167191" w:rsidRDefault="00B77359" w:rsidP="00167191">
      <w:pPr>
        <w:tabs>
          <w:tab w:val="left" w:pos="1027"/>
        </w:tabs>
        <w:rPr>
          <w:lang w:val="en-US"/>
        </w:rPr>
      </w:pPr>
      <w:r>
        <w:rPr>
          <w:lang w:val="en-US"/>
        </w:rPr>
        <w:t>On Tenant list page particularly o</w:t>
      </w:r>
      <w:r w:rsidR="00167191">
        <w:rPr>
          <w:lang w:val="en-US"/>
        </w:rPr>
        <w:t>n the search bar located at the top of the page</w:t>
      </w:r>
      <w:r w:rsidR="00167191">
        <w:rPr>
          <w:vertAlign w:val="subscript"/>
          <w:lang w:val="en-US"/>
        </w:rPr>
        <w:t xml:space="preserve">, </w:t>
      </w:r>
      <w:r w:rsidR="00167191">
        <w:rPr>
          <w:lang w:val="en-US"/>
        </w:rPr>
        <w:softHyphen/>
      </w:r>
      <w:r w:rsidR="00167191">
        <w:rPr>
          <w:lang w:val="en-US"/>
        </w:rPr>
        <w:softHyphen/>
      </w:r>
      <w:r w:rsidR="00167191">
        <w:rPr>
          <w:lang w:val="en-US"/>
        </w:rPr>
        <w:softHyphen/>
        <w:t xml:space="preserve">user can type in tenant’s name and tap the search icon on the phone’s keyboard then </w:t>
      </w:r>
      <w:r>
        <w:rPr>
          <w:lang w:val="en-US"/>
        </w:rPr>
        <w:t xml:space="preserve">it will </w:t>
      </w:r>
      <w:r w:rsidR="00167191">
        <w:rPr>
          <w:lang w:val="en-US"/>
        </w:rPr>
        <w:t xml:space="preserve">filter the tenants list based on the search keyword. If there are tenants name that match the entered keyword then it will show the list of tenants, otherwise a “No Available Tenants” </w:t>
      </w:r>
      <w:r w:rsidR="009C5D1C">
        <w:rPr>
          <w:lang w:val="en-US"/>
        </w:rPr>
        <w:t xml:space="preserve">text </w:t>
      </w:r>
      <w:r w:rsidR="00167191">
        <w:rPr>
          <w:lang w:val="en-US"/>
        </w:rPr>
        <w:t>will be shown.</w:t>
      </w:r>
      <w:r w:rsidR="008644D3">
        <w:rPr>
          <w:lang w:val="en-US"/>
        </w:rPr>
        <w:t xml:space="preserve"> </w:t>
      </w:r>
      <w:proofErr w:type="gramStart"/>
      <w:r w:rsidR="008644D3">
        <w:rPr>
          <w:lang w:val="en-US"/>
        </w:rPr>
        <w:t>In order to</w:t>
      </w:r>
      <w:proofErr w:type="gramEnd"/>
      <w:r w:rsidR="008644D3">
        <w:rPr>
          <w:lang w:val="en-US"/>
        </w:rPr>
        <w:t xml:space="preserve"> reset the list</w:t>
      </w:r>
      <w:r w:rsidR="00650F37">
        <w:rPr>
          <w:lang w:val="en-US"/>
        </w:rPr>
        <w:t xml:space="preserve"> items</w:t>
      </w:r>
      <w:r w:rsidR="008644D3">
        <w:rPr>
          <w:lang w:val="en-US"/>
        </w:rPr>
        <w:t xml:space="preserve">, just simply tap the </w:t>
      </w:r>
      <w:r w:rsidR="00E037F6" w:rsidRPr="00E037F6">
        <w:rPr>
          <w:noProof/>
          <w:lang w:val="en-US"/>
        </w:rPr>
        <w:drawing>
          <wp:inline distT="0" distB="0" distL="0" distR="0" wp14:anchorId="23A2DAEE" wp14:editId="568D418C">
            <wp:extent cx="140580" cy="1358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334" cy="141456"/>
                    </a:xfrm>
                    <a:prstGeom prst="rect">
                      <a:avLst/>
                    </a:prstGeom>
                  </pic:spPr>
                </pic:pic>
              </a:graphicData>
            </a:graphic>
          </wp:inline>
        </w:drawing>
      </w:r>
      <w:r w:rsidR="008644D3">
        <w:rPr>
          <w:b/>
          <w:bCs/>
          <w:lang w:val="en-US"/>
        </w:rPr>
        <w:t xml:space="preserve"> </w:t>
      </w:r>
      <w:r w:rsidR="008644D3">
        <w:rPr>
          <w:lang w:val="en-US"/>
        </w:rPr>
        <w:t>icon on the side of the search bar.</w:t>
      </w:r>
    </w:p>
    <w:p w14:paraId="7AE488B3" w14:textId="0D49341E" w:rsidR="00A971CC" w:rsidRPr="008644D3" w:rsidRDefault="00A971CC" w:rsidP="00A971CC">
      <w:pPr>
        <w:tabs>
          <w:tab w:val="left" w:pos="1027"/>
        </w:tabs>
        <w:jc w:val="center"/>
        <w:rPr>
          <w:lang w:val="en-US"/>
        </w:rPr>
      </w:pPr>
      <w:r>
        <w:rPr>
          <w:noProof/>
          <w:lang w:val="en-US"/>
        </w:rPr>
        <w:drawing>
          <wp:inline distT="0" distB="0" distL="0" distR="0" wp14:anchorId="4C6124AF" wp14:editId="1DF57582">
            <wp:extent cx="2743200" cy="5486400"/>
            <wp:effectExtent l="0" t="0" r="0" b="0"/>
            <wp:docPr id="119" name="Picture 1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5486400"/>
                    </a:xfrm>
                    <a:prstGeom prst="rect">
                      <a:avLst/>
                    </a:prstGeom>
                  </pic:spPr>
                </pic:pic>
              </a:graphicData>
            </a:graphic>
          </wp:inline>
        </w:drawing>
      </w:r>
    </w:p>
    <w:p w14:paraId="59B76559" w14:textId="1B3EFCF4" w:rsidR="00167191" w:rsidRDefault="00167191" w:rsidP="00167191">
      <w:pPr>
        <w:rPr>
          <w:lang w:val="en-US"/>
        </w:rPr>
      </w:pPr>
      <w:r w:rsidRPr="00167191">
        <w:rPr>
          <w:b/>
          <w:bCs/>
          <w:lang w:val="en-US"/>
        </w:rPr>
        <w:t>Add New Tenant</w:t>
      </w:r>
    </w:p>
    <w:p w14:paraId="625E35BB" w14:textId="1C349125" w:rsidR="00167191" w:rsidRDefault="00167191" w:rsidP="00167191">
      <w:pPr>
        <w:rPr>
          <w:lang w:val="en-US"/>
        </w:rPr>
      </w:pPr>
      <w:r>
        <w:rPr>
          <w:lang w:val="en-US"/>
        </w:rPr>
        <w:t>By simply tapping the add button</w:t>
      </w:r>
      <w:r w:rsidR="00F353FB">
        <w:rPr>
          <w:lang w:val="en-US"/>
        </w:rPr>
        <w:t xml:space="preserve"> </w:t>
      </w:r>
      <w:r w:rsidR="00F353FB" w:rsidRPr="00F353FB">
        <w:rPr>
          <w:noProof/>
          <w:lang w:val="en-US"/>
        </w:rPr>
        <w:drawing>
          <wp:inline distT="0" distB="0" distL="0" distR="0" wp14:anchorId="547BA190" wp14:editId="60C98DF7">
            <wp:extent cx="314554" cy="3100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968" cy="316382"/>
                    </a:xfrm>
                    <a:prstGeom prst="rect">
                      <a:avLst/>
                    </a:prstGeom>
                  </pic:spPr>
                </pic:pic>
              </a:graphicData>
            </a:graphic>
          </wp:inline>
        </w:drawing>
      </w:r>
      <w:r>
        <w:rPr>
          <w:lang w:val="en-US"/>
        </w:rPr>
        <w:t xml:space="preserve"> that is located on the bottom right side of the </w:t>
      </w:r>
      <w:r w:rsidR="008A263B">
        <w:rPr>
          <w:lang w:val="en-US"/>
        </w:rPr>
        <w:t>screen</w:t>
      </w:r>
      <w:r>
        <w:rPr>
          <w:lang w:val="en-US"/>
        </w:rPr>
        <w:t xml:space="preserve">, the user will be redirected to the Add New Tenant </w:t>
      </w:r>
      <w:r w:rsidR="009A7783">
        <w:rPr>
          <w:lang w:val="en-US"/>
        </w:rPr>
        <w:t xml:space="preserve">Details </w:t>
      </w:r>
      <w:r>
        <w:rPr>
          <w:lang w:val="en-US"/>
        </w:rPr>
        <w:t>Page.</w:t>
      </w:r>
      <w:r w:rsidR="009A7783">
        <w:rPr>
          <w:lang w:val="en-US"/>
        </w:rPr>
        <w:t xml:space="preserve">  </w:t>
      </w:r>
    </w:p>
    <w:p w14:paraId="18AA63DB" w14:textId="6B7A390F" w:rsidR="004956A2" w:rsidRDefault="00CE0DAF" w:rsidP="00167191">
      <w:pPr>
        <w:rPr>
          <w:lang w:val="en-US"/>
        </w:rPr>
      </w:pPr>
      <w:r>
        <w:rPr>
          <w:lang w:val="en-US"/>
        </w:rPr>
        <w:t>This page is divided into two tabs, the Information Tab, and the Contact Persons Tab.</w:t>
      </w:r>
    </w:p>
    <w:p w14:paraId="10403888" w14:textId="77777777" w:rsidR="007338A8" w:rsidRDefault="00CE0DAF" w:rsidP="007338A8">
      <w:pPr>
        <w:rPr>
          <w:lang w:val="en-US"/>
        </w:rPr>
      </w:pPr>
      <w:r>
        <w:rPr>
          <w:lang w:val="en-US"/>
        </w:rPr>
        <w:t xml:space="preserve">On the Information tab, this contains </w:t>
      </w:r>
      <w:r w:rsidR="006A721C">
        <w:rPr>
          <w:lang w:val="en-US"/>
        </w:rPr>
        <w:t>tenant’s information form</w:t>
      </w:r>
      <w:r>
        <w:rPr>
          <w:lang w:val="en-US"/>
        </w:rPr>
        <w:t xml:space="preserve">. </w:t>
      </w:r>
      <w:r w:rsidR="007338A8">
        <w:rPr>
          <w:lang w:val="en-US"/>
        </w:rPr>
        <w:t>Following r</w:t>
      </w:r>
      <w:r>
        <w:rPr>
          <w:lang w:val="en-US"/>
        </w:rPr>
        <w:t>equired fields must be filled out.</w:t>
      </w:r>
    </w:p>
    <w:p w14:paraId="4FDAAD07" w14:textId="1D7F31BF" w:rsidR="00783F9C" w:rsidRPr="007338A8" w:rsidRDefault="00783F9C" w:rsidP="007338A8">
      <w:pPr>
        <w:pStyle w:val="ListParagraph"/>
        <w:numPr>
          <w:ilvl w:val="0"/>
          <w:numId w:val="2"/>
        </w:numPr>
        <w:rPr>
          <w:lang w:val="en-US"/>
        </w:rPr>
      </w:pPr>
      <w:r w:rsidRPr="007338A8">
        <w:rPr>
          <w:lang w:val="en-US"/>
        </w:rPr>
        <w:lastRenderedPageBreak/>
        <w:t>First name</w:t>
      </w:r>
    </w:p>
    <w:p w14:paraId="25E08EA7" w14:textId="6D429009" w:rsidR="00783F9C" w:rsidRDefault="00783F9C" w:rsidP="00783F9C">
      <w:pPr>
        <w:pStyle w:val="ListParagraph"/>
        <w:numPr>
          <w:ilvl w:val="0"/>
          <w:numId w:val="2"/>
        </w:numPr>
        <w:rPr>
          <w:lang w:val="en-US"/>
        </w:rPr>
      </w:pPr>
      <w:r>
        <w:rPr>
          <w:lang w:val="en-US"/>
        </w:rPr>
        <w:t>Last name</w:t>
      </w:r>
    </w:p>
    <w:p w14:paraId="2D9CA713" w14:textId="35788B22" w:rsidR="00783F9C" w:rsidRDefault="00783F9C" w:rsidP="00783F9C">
      <w:pPr>
        <w:pStyle w:val="ListParagraph"/>
        <w:numPr>
          <w:ilvl w:val="0"/>
          <w:numId w:val="2"/>
        </w:numPr>
        <w:rPr>
          <w:lang w:val="en-US"/>
        </w:rPr>
      </w:pPr>
      <w:r>
        <w:rPr>
          <w:lang w:val="en-US"/>
        </w:rPr>
        <w:t>Address</w:t>
      </w:r>
    </w:p>
    <w:p w14:paraId="6C7E7263" w14:textId="4FA4A80C" w:rsidR="00783F9C" w:rsidRDefault="00783F9C" w:rsidP="00783F9C">
      <w:pPr>
        <w:pStyle w:val="ListParagraph"/>
        <w:numPr>
          <w:ilvl w:val="0"/>
          <w:numId w:val="2"/>
        </w:numPr>
        <w:rPr>
          <w:lang w:val="en-US"/>
        </w:rPr>
      </w:pPr>
      <w:r>
        <w:rPr>
          <w:lang w:val="en-US"/>
        </w:rPr>
        <w:t>Contact Number</w:t>
      </w:r>
    </w:p>
    <w:p w14:paraId="2F8AC0DD" w14:textId="35E5B7CF" w:rsidR="00783F9C" w:rsidRPr="00783F9C" w:rsidRDefault="00783F9C" w:rsidP="00783F9C">
      <w:pPr>
        <w:pStyle w:val="ListParagraph"/>
        <w:numPr>
          <w:ilvl w:val="0"/>
          <w:numId w:val="2"/>
        </w:numPr>
        <w:rPr>
          <w:lang w:val="en-US"/>
        </w:rPr>
      </w:pPr>
      <w:r>
        <w:rPr>
          <w:lang w:val="en-US"/>
        </w:rPr>
        <w:t>Email Address</w:t>
      </w:r>
    </w:p>
    <w:p w14:paraId="30062E3D" w14:textId="237EA2D3" w:rsidR="00CE0DAF" w:rsidRPr="00245C52" w:rsidRDefault="00CE0DAF" w:rsidP="00043033">
      <w:pPr>
        <w:rPr>
          <w:u w:val="single"/>
          <w:lang w:val="en-US"/>
        </w:rPr>
      </w:pPr>
      <w:r>
        <w:rPr>
          <w:lang w:val="en-US"/>
        </w:rPr>
        <w:t xml:space="preserve">On the Contact Persons tab, user can add contact person(s) related with the tenant. </w:t>
      </w:r>
      <w:r w:rsidR="009F6EF4">
        <w:rPr>
          <w:lang w:val="en-US"/>
        </w:rPr>
        <w:t>Adding contact persons is optional</w:t>
      </w:r>
      <w:r>
        <w:rPr>
          <w:lang w:val="en-US"/>
        </w:rPr>
        <w:t>.</w:t>
      </w:r>
      <w:r w:rsidR="00FA0D8B">
        <w:rPr>
          <w:lang w:val="en-US"/>
        </w:rPr>
        <w:t xml:space="preserve"> See </w:t>
      </w:r>
      <w:r w:rsidR="00FA0D8B" w:rsidRPr="009D1E4B">
        <w:rPr>
          <w:b/>
          <w:bCs/>
          <w:lang w:val="en-US"/>
        </w:rPr>
        <w:t>Manage Contact Person</w:t>
      </w:r>
      <w:r w:rsidR="00FA0D8B">
        <w:rPr>
          <w:b/>
          <w:bCs/>
          <w:lang w:val="en-US"/>
        </w:rPr>
        <w:t>s</w:t>
      </w:r>
      <w:r w:rsidR="00FA0D8B" w:rsidRPr="009D1E4B">
        <w:rPr>
          <w:b/>
          <w:bCs/>
          <w:lang w:val="en-US"/>
        </w:rPr>
        <w:t xml:space="preserve"> List</w:t>
      </w:r>
      <w:r w:rsidR="00EF3EE0" w:rsidRPr="00245C52">
        <w:rPr>
          <w:b/>
          <w:bCs/>
          <w:lang w:val="en-US"/>
        </w:rPr>
        <w:t>:</w:t>
      </w:r>
      <w:r w:rsidR="004D5E65">
        <w:rPr>
          <w:b/>
          <w:bCs/>
          <w:lang w:val="en-US"/>
        </w:rPr>
        <w:t xml:space="preserve"> </w:t>
      </w:r>
      <w:r w:rsidR="00EF3EE0" w:rsidRPr="00245C52">
        <w:rPr>
          <w:b/>
          <w:bCs/>
          <w:lang w:val="en-US"/>
        </w:rPr>
        <w:t>Managing contact persons when adding new tenant</w:t>
      </w:r>
      <w:r w:rsidR="00245C52">
        <w:rPr>
          <w:u w:val="single"/>
          <w:lang w:val="en-US"/>
        </w:rPr>
        <w:t xml:space="preserve"> </w:t>
      </w:r>
      <w:r w:rsidR="00FA0D8B">
        <w:rPr>
          <w:lang w:val="en-US"/>
        </w:rPr>
        <w:t>for more details.</w:t>
      </w:r>
    </w:p>
    <w:p w14:paraId="2AB91388" w14:textId="7A6994CD" w:rsidR="00416516" w:rsidRDefault="00CE0DAF" w:rsidP="00043033">
      <w:pPr>
        <w:rPr>
          <w:lang w:val="en-US"/>
        </w:rPr>
      </w:pPr>
      <w:proofErr w:type="gramStart"/>
      <w:r>
        <w:rPr>
          <w:lang w:val="en-US"/>
        </w:rPr>
        <w:t>In order to</w:t>
      </w:r>
      <w:proofErr w:type="gramEnd"/>
      <w:r>
        <w:rPr>
          <w:lang w:val="en-US"/>
        </w:rPr>
        <w:t xml:space="preserve"> save the new tenant </w:t>
      </w:r>
      <w:r w:rsidR="00B90A0B">
        <w:rPr>
          <w:lang w:val="en-US"/>
        </w:rPr>
        <w:t>information,</w:t>
      </w:r>
      <w:r w:rsidR="005138D6">
        <w:rPr>
          <w:lang w:val="en-US"/>
        </w:rPr>
        <w:t xml:space="preserve"> tap the save button</w:t>
      </w:r>
      <w:r w:rsidR="00C72435">
        <w:rPr>
          <w:lang w:val="en-US"/>
        </w:rPr>
        <w:t xml:space="preserve"> </w:t>
      </w:r>
      <w:r w:rsidR="00C45146">
        <w:rPr>
          <w:noProof/>
          <w:lang w:val="en-US"/>
        </w:rPr>
        <w:drawing>
          <wp:inline distT="0" distB="0" distL="0" distR="0" wp14:anchorId="3F7E7183" wp14:editId="1DBC913D">
            <wp:extent cx="210312" cy="21031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2">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r w:rsidR="005138D6">
        <w:rPr>
          <w:lang w:val="en-US"/>
        </w:rPr>
        <w:t xml:space="preserve"> above</w:t>
      </w:r>
      <w:r>
        <w:rPr>
          <w:lang w:val="en-US"/>
        </w:rPr>
        <w:t>,</w:t>
      </w:r>
      <w:r w:rsidR="005138D6">
        <w:rPr>
          <w:lang w:val="en-US"/>
        </w:rPr>
        <w:t xml:space="preserve"> and</w:t>
      </w:r>
      <w:r>
        <w:rPr>
          <w:lang w:val="en-US"/>
        </w:rPr>
        <w:t xml:space="preserve"> </w:t>
      </w:r>
      <w:r w:rsidR="00E314BA">
        <w:rPr>
          <w:lang w:val="en-US"/>
        </w:rPr>
        <w:t xml:space="preserve">at least </w:t>
      </w:r>
      <w:r>
        <w:rPr>
          <w:lang w:val="en-US"/>
        </w:rPr>
        <w:t xml:space="preserve">required fields must be filled out, otherwise a warning message will be </w:t>
      </w:r>
      <w:r w:rsidR="005765DA">
        <w:rPr>
          <w:lang w:val="en-US"/>
        </w:rPr>
        <w:t>shown,</w:t>
      </w:r>
      <w:r>
        <w:rPr>
          <w:lang w:val="en-US"/>
        </w:rPr>
        <w:t xml:space="preserve"> and the process will not proceed.</w:t>
      </w:r>
    </w:p>
    <w:p w14:paraId="69E0558E" w14:textId="60455FE6" w:rsidR="00FB58D8" w:rsidRDefault="00FB58D8" w:rsidP="00043033">
      <w:pPr>
        <w:rPr>
          <w:lang w:val="en-US"/>
        </w:rPr>
      </w:pPr>
      <w:r>
        <w:rPr>
          <w:lang w:val="en-US"/>
        </w:rPr>
        <w:t xml:space="preserve">If user attempts to return to the tenant list page without saving the tenant information, a confirmation dialog will be shown saying “You have some unsaved changes. Are you sure to leave this page?”. If user selected No then it will stay on tenant details form page, otherwise unsaved changes will be </w:t>
      </w:r>
      <w:r w:rsidR="00624BC5">
        <w:rPr>
          <w:lang w:val="en-US"/>
        </w:rPr>
        <w:t>ignored,</w:t>
      </w:r>
      <w:r>
        <w:rPr>
          <w:lang w:val="en-US"/>
        </w:rPr>
        <w:t xml:space="preserve"> and user will be redirected to tenant list page.</w:t>
      </w:r>
    </w:p>
    <w:p w14:paraId="5739D45A" w14:textId="359314C1" w:rsidR="00E654AF" w:rsidRDefault="00416516" w:rsidP="00416516">
      <w:pPr>
        <w:tabs>
          <w:tab w:val="left" w:pos="1027"/>
        </w:tabs>
        <w:rPr>
          <w:color w:val="00B050"/>
          <w:lang w:val="en-US"/>
        </w:rPr>
      </w:pPr>
      <w:r w:rsidRPr="004F559E">
        <w:rPr>
          <w:color w:val="00B050"/>
          <w:lang w:val="en-US"/>
        </w:rPr>
        <w:t xml:space="preserve">Prepare and attach video clip on how the process of </w:t>
      </w:r>
      <w:r>
        <w:rPr>
          <w:color w:val="00B050"/>
          <w:lang w:val="en-US"/>
        </w:rPr>
        <w:t>adding new</w:t>
      </w:r>
      <w:r w:rsidRPr="004F559E">
        <w:rPr>
          <w:color w:val="00B050"/>
          <w:lang w:val="en-US"/>
        </w:rPr>
        <w:t xml:space="preserve"> tenant is being done</w:t>
      </w:r>
      <w:r>
        <w:rPr>
          <w:color w:val="00B050"/>
          <w:lang w:val="en-US"/>
        </w:rPr>
        <w:t>.</w:t>
      </w:r>
    </w:p>
    <w:p w14:paraId="668FFF4F" w14:textId="77777777" w:rsidR="00E654AF" w:rsidRDefault="00E654AF" w:rsidP="00416516">
      <w:pPr>
        <w:tabs>
          <w:tab w:val="left" w:pos="1027"/>
        </w:tabs>
        <w:rPr>
          <w:color w:val="00B050"/>
          <w:lang w:val="en-US"/>
        </w:rPr>
      </w:pPr>
    </w:p>
    <w:p w14:paraId="312A045D" w14:textId="1DA9F6E4" w:rsidR="00E314BA" w:rsidRDefault="00E314BA" w:rsidP="00E314BA">
      <w:pPr>
        <w:rPr>
          <w:b/>
          <w:bCs/>
          <w:lang w:val="en-US"/>
        </w:rPr>
      </w:pPr>
      <w:r>
        <w:rPr>
          <w:b/>
          <w:bCs/>
          <w:lang w:val="en-US"/>
        </w:rPr>
        <w:t xml:space="preserve">View </w:t>
      </w:r>
      <w:r w:rsidRPr="00E314BA">
        <w:rPr>
          <w:b/>
          <w:bCs/>
          <w:lang w:val="en-US"/>
        </w:rPr>
        <w:t xml:space="preserve">Tenant </w:t>
      </w:r>
      <w:r>
        <w:rPr>
          <w:b/>
          <w:bCs/>
          <w:lang w:val="en-US"/>
        </w:rPr>
        <w:t>I</w:t>
      </w:r>
      <w:r w:rsidRPr="00E314BA">
        <w:rPr>
          <w:b/>
          <w:bCs/>
          <w:lang w:val="en-US"/>
        </w:rPr>
        <w:t>nformation</w:t>
      </w:r>
    </w:p>
    <w:p w14:paraId="6B3AAD92" w14:textId="1081E797" w:rsidR="00E314BA" w:rsidRDefault="00E314BA" w:rsidP="00E314BA">
      <w:pPr>
        <w:rPr>
          <w:lang w:val="en-US"/>
        </w:rPr>
      </w:pPr>
      <w:r>
        <w:rPr>
          <w:lang w:val="en-US"/>
        </w:rPr>
        <w:t>To view tenant information, simply tap a particular item from the tenant list and user will be redirected to the tenant information page.</w:t>
      </w:r>
    </w:p>
    <w:p w14:paraId="629E476C" w14:textId="6FFC4D1D" w:rsidR="00E314BA" w:rsidRDefault="00E314BA" w:rsidP="00E314BA">
      <w:pPr>
        <w:rPr>
          <w:lang w:val="en-US"/>
        </w:rPr>
      </w:pPr>
      <w:r>
        <w:rPr>
          <w:lang w:val="en-US"/>
        </w:rPr>
        <w:t>This page is grouped into two sections, the tenant details section, and the contact persons list section.</w:t>
      </w:r>
    </w:p>
    <w:p w14:paraId="46458842" w14:textId="05245686" w:rsidR="00C11216" w:rsidRDefault="00324F0F" w:rsidP="00324F0F">
      <w:pPr>
        <w:jc w:val="center"/>
        <w:rPr>
          <w:lang w:val="en-US"/>
        </w:rPr>
      </w:pPr>
      <w:r>
        <w:rPr>
          <w:noProof/>
          <w:lang w:val="en-US"/>
        </w:rPr>
        <w:lastRenderedPageBreak/>
        <w:drawing>
          <wp:inline distT="0" distB="0" distL="0" distR="0" wp14:anchorId="560C4623" wp14:editId="685E0E4D">
            <wp:extent cx="2740721" cy="5486400"/>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p w14:paraId="7C9C711F" w14:textId="7EC2C739" w:rsidR="00D624C5" w:rsidRDefault="00D624C5" w:rsidP="00E314BA">
      <w:pPr>
        <w:rPr>
          <w:b/>
          <w:bCs/>
          <w:lang w:val="en-US"/>
        </w:rPr>
      </w:pPr>
      <w:r w:rsidRPr="00C11216">
        <w:rPr>
          <w:b/>
          <w:bCs/>
          <w:lang w:val="en-US"/>
        </w:rPr>
        <w:t>Edit Tenant Information</w:t>
      </w:r>
    </w:p>
    <w:p w14:paraId="4E52EB27" w14:textId="60429FAF" w:rsidR="009D1E4B" w:rsidRDefault="00C11216" w:rsidP="00E314BA">
      <w:pPr>
        <w:rPr>
          <w:lang w:val="en-US"/>
        </w:rPr>
      </w:pPr>
      <w:r>
        <w:rPr>
          <w:lang w:val="en-US"/>
        </w:rPr>
        <w:t xml:space="preserve">From the Tenant Information page particularly on the Tenant information section, tap the Manage Button and user will be redirected to Edit Tenant Information page. </w:t>
      </w:r>
      <w:r w:rsidR="0007718C">
        <w:rPr>
          <w:lang w:val="en-US"/>
        </w:rPr>
        <w:t>The page contains tenant’s information form. Just like when adding new tenant, required fields must be filled out, otherwise saving will not proceed.</w:t>
      </w:r>
    </w:p>
    <w:p w14:paraId="7FF32ACB" w14:textId="76ED2F90" w:rsidR="009D1E4B" w:rsidRDefault="009D1E4B" w:rsidP="009D1E4B">
      <w:pPr>
        <w:tabs>
          <w:tab w:val="left" w:pos="1027"/>
        </w:tabs>
        <w:rPr>
          <w:color w:val="00B050"/>
          <w:lang w:val="en-US"/>
        </w:rPr>
      </w:pPr>
      <w:r w:rsidRPr="004F559E">
        <w:rPr>
          <w:color w:val="00B050"/>
          <w:lang w:val="en-US"/>
        </w:rPr>
        <w:t xml:space="preserve">Prepare and attach video clip on how the process of </w:t>
      </w:r>
      <w:r w:rsidR="00BF405A">
        <w:rPr>
          <w:color w:val="00B050"/>
          <w:lang w:val="en-US"/>
        </w:rPr>
        <w:t>editing</w:t>
      </w:r>
      <w:r>
        <w:rPr>
          <w:color w:val="00B050"/>
          <w:lang w:val="en-US"/>
        </w:rPr>
        <w:t xml:space="preserve"> </w:t>
      </w:r>
      <w:r w:rsidRPr="004F559E">
        <w:rPr>
          <w:color w:val="00B050"/>
          <w:lang w:val="en-US"/>
        </w:rPr>
        <w:t>tenant is being done</w:t>
      </w:r>
      <w:r>
        <w:rPr>
          <w:color w:val="00B050"/>
          <w:lang w:val="en-US"/>
        </w:rPr>
        <w:t>.</w:t>
      </w:r>
    </w:p>
    <w:p w14:paraId="0498B70E" w14:textId="77777777" w:rsidR="00F368F0" w:rsidRPr="009D1E4B" w:rsidRDefault="00F368F0" w:rsidP="009D1E4B">
      <w:pPr>
        <w:tabs>
          <w:tab w:val="left" w:pos="1027"/>
        </w:tabs>
        <w:rPr>
          <w:color w:val="00B050"/>
          <w:lang w:val="en-US"/>
        </w:rPr>
      </w:pPr>
    </w:p>
    <w:p w14:paraId="5E70A5CF" w14:textId="5F3E5C63" w:rsidR="00C11216" w:rsidRDefault="009D1E4B" w:rsidP="00E314BA">
      <w:pPr>
        <w:rPr>
          <w:b/>
          <w:bCs/>
          <w:lang w:val="en-US"/>
        </w:rPr>
      </w:pPr>
      <w:r w:rsidRPr="009D1E4B">
        <w:rPr>
          <w:b/>
          <w:bCs/>
          <w:lang w:val="en-US"/>
        </w:rPr>
        <w:t>Manage Contact Person</w:t>
      </w:r>
      <w:r w:rsidR="00B77359">
        <w:rPr>
          <w:b/>
          <w:bCs/>
          <w:lang w:val="en-US"/>
        </w:rPr>
        <w:t>s</w:t>
      </w:r>
      <w:r w:rsidRPr="009D1E4B">
        <w:rPr>
          <w:b/>
          <w:bCs/>
          <w:lang w:val="en-US"/>
        </w:rPr>
        <w:t xml:space="preserve"> List</w:t>
      </w:r>
    </w:p>
    <w:p w14:paraId="1078474B" w14:textId="6A2944FC" w:rsidR="00783F9C" w:rsidRDefault="00FA0D8B" w:rsidP="00E314BA">
      <w:pPr>
        <w:rPr>
          <w:lang w:val="en-US"/>
        </w:rPr>
      </w:pPr>
      <w:r>
        <w:rPr>
          <w:lang w:val="en-US"/>
        </w:rPr>
        <w:t>Managing contact persons can be done when creating new tenant or when editing existing tenant information.</w:t>
      </w:r>
    </w:p>
    <w:p w14:paraId="76C014B5" w14:textId="6E146CAF" w:rsidR="00FA0D8B" w:rsidRDefault="00FA0D8B" w:rsidP="00E314BA">
      <w:pPr>
        <w:rPr>
          <w:u w:val="single"/>
          <w:lang w:val="en-US"/>
        </w:rPr>
      </w:pPr>
      <w:r w:rsidRPr="00FB58D8">
        <w:rPr>
          <w:u w:val="single"/>
          <w:lang w:val="en-US"/>
        </w:rPr>
        <w:t>Managing contact persons when adding new tenant</w:t>
      </w:r>
    </w:p>
    <w:p w14:paraId="56B4EC20" w14:textId="2AD34F0F" w:rsidR="00783F9C" w:rsidRDefault="00FB58D8" w:rsidP="00E314BA">
      <w:pPr>
        <w:rPr>
          <w:lang w:val="en-US"/>
        </w:rPr>
      </w:pPr>
      <w:r>
        <w:rPr>
          <w:lang w:val="en-US"/>
        </w:rPr>
        <w:t xml:space="preserve">Inside new tenant details page, there is a dedicated tab for managing contact person list. To add new contact person just simply tap on the </w:t>
      </w:r>
      <w:r w:rsidR="00B55999">
        <w:rPr>
          <w:lang w:val="en-US"/>
        </w:rPr>
        <w:t>a</w:t>
      </w:r>
      <w:r>
        <w:rPr>
          <w:lang w:val="en-US"/>
        </w:rPr>
        <w:t xml:space="preserve">dd button </w:t>
      </w:r>
      <w:r w:rsidR="00B55999">
        <w:rPr>
          <w:noProof/>
        </w:rPr>
        <w:drawing>
          <wp:inline distT="0" distB="0" distL="0" distR="0" wp14:anchorId="6F5C4D22" wp14:editId="041447E7">
            <wp:extent cx="292608" cy="288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204" cy="297887"/>
                    </a:xfrm>
                    <a:prstGeom prst="rect">
                      <a:avLst/>
                    </a:prstGeom>
                  </pic:spPr>
                </pic:pic>
              </a:graphicData>
            </a:graphic>
          </wp:inline>
        </w:drawing>
      </w:r>
      <w:r>
        <w:rPr>
          <w:lang w:val="en-US"/>
        </w:rPr>
        <w:t xml:space="preserve">located at the bottom right side of the screen. This will redirect the user to the contact person details form. Fill-out all required </w:t>
      </w:r>
      <w:r w:rsidR="00900FB1">
        <w:rPr>
          <w:lang w:val="en-US"/>
        </w:rPr>
        <w:t xml:space="preserve">fields </w:t>
      </w:r>
      <w:r>
        <w:rPr>
          <w:lang w:val="en-US"/>
        </w:rPr>
        <w:t xml:space="preserve">and tap save button </w:t>
      </w:r>
      <w:r w:rsidR="00B55999">
        <w:rPr>
          <w:noProof/>
        </w:rPr>
        <w:drawing>
          <wp:inline distT="0" distB="0" distL="0" distR="0" wp14:anchorId="7B7AE7BE" wp14:editId="0C464BAE">
            <wp:extent cx="292608" cy="2539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577" cy="261745"/>
                    </a:xfrm>
                    <a:prstGeom prst="rect">
                      <a:avLst/>
                    </a:prstGeom>
                  </pic:spPr>
                </pic:pic>
              </a:graphicData>
            </a:graphic>
          </wp:inline>
        </w:drawing>
      </w:r>
      <w:r w:rsidR="00B55999">
        <w:rPr>
          <w:lang w:val="en-US"/>
        </w:rPr>
        <w:t xml:space="preserve"> </w:t>
      </w:r>
      <w:r>
        <w:rPr>
          <w:lang w:val="en-US"/>
        </w:rPr>
        <w:t>to save the details</w:t>
      </w:r>
      <w:r w:rsidR="00783F9C">
        <w:rPr>
          <w:lang w:val="en-US"/>
        </w:rPr>
        <w:t xml:space="preserve"> and the user will be navigated back to contact person list</w:t>
      </w:r>
      <w:r w:rsidR="004E05FC">
        <w:rPr>
          <w:lang w:val="en-US"/>
        </w:rPr>
        <w:t xml:space="preserve"> tab</w:t>
      </w:r>
      <w:r w:rsidR="00783F9C">
        <w:rPr>
          <w:lang w:val="en-US"/>
        </w:rPr>
        <w:t>.</w:t>
      </w:r>
    </w:p>
    <w:p w14:paraId="209A61C6" w14:textId="07564FE4" w:rsidR="00FB58D8" w:rsidRDefault="00783F9C" w:rsidP="00E314BA">
      <w:pPr>
        <w:rPr>
          <w:lang w:val="en-US"/>
        </w:rPr>
      </w:pPr>
      <w:r>
        <w:rPr>
          <w:lang w:val="en-US"/>
        </w:rPr>
        <w:lastRenderedPageBreak/>
        <w:t>To edit contact person details, select any contact person from the list by tapping it. User will be redirected to contact person details form</w:t>
      </w:r>
      <w:r w:rsidR="00900FB1">
        <w:rPr>
          <w:lang w:val="en-US"/>
        </w:rPr>
        <w:t xml:space="preserve">. </w:t>
      </w:r>
      <w:r w:rsidR="00610EF6">
        <w:rPr>
          <w:lang w:val="en-US"/>
        </w:rPr>
        <w:t>After editing any information, tap the save button</w:t>
      </w:r>
      <w:r w:rsidR="003425D1">
        <w:rPr>
          <w:lang w:val="en-US"/>
        </w:rPr>
        <w:t xml:space="preserve"> </w:t>
      </w:r>
      <w:r w:rsidR="003425D1">
        <w:rPr>
          <w:noProof/>
        </w:rPr>
        <w:drawing>
          <wp:inline distT="0" distB="0" distL="0" distR="0" wp14:anchorId="1543A277" wp14:editId="28F0D90E">
            <wp:extent cx="285293" cy="247612"/>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210" cy="255352"/>
                    </a:xfrm>
                    <a:prstGeom prst="rect">
                      <a:avLst/>
                    </a:prstGeom>
                  </pic:spPr>
                </pic:pic>
              </a:graphicData>
            </a:graphic>
          </wp:inline>
        </w:drawing>
      </w:r>
      <w:r w:rsidR="00610EF6">
        <w:rPr>
          <w:lang w:val="en-US"/>
        </w:rPr>
        <w:t xml:space="preserve"> at the upper right side of the screen</w:t>
      </w:r>
      <w:r w:rsidR="00E362E3">
        <w:rPr>
          <w:lang w:val="en-US"/>
        </w:rPr>
        <w:t xml:space="preserve"> </w:t>
      </w:r>
      <w:r w:rsidR="00610EF6">
        <w:rPr>
          <w:lang w:val="en-US"/>
        </w:rPr>
        <w:t>the</w:t>
      </w:r>
      <w:r w:rsidR="00E362E3">
        <w:rPr>
          <w:lang w:val="en-US"/>
        </w:rPr>
        <w:t>n</w:t>
      </w:r>
      <w:r w:rsidR="00610EF6">
        <w:rPr>
          <w:lang w:val="en-US"/>
        </w:rPr>
        <w:t xml:space="preserve"> user will be asked if he/she wants to proceed with the save or not. If </w:t>
      </w:r>
      <w:proofErr w:type="gramStart"/>
      <w:r w:rsidR="0059291C">
        <w:rPr>
          <w:lang w:val="en-US"/>
        </w:rPr>
        <w:t>Yes</w:t>
      </w:r>
      <w:proofErr w:type="gramEnd"/>
      <w:r w:rsidR="00610EF6">
        <w:rPr>
          <w:lang w:val="en-US"/>
        </w:rPr>
        <w:t xml:space="preserve">, details will be saved and user will be redirected to contact person list </w:t>
      </w:r>
      <w:r w:rsidR="004E05FC">
        <w:rPr>
          <w:lang w:val="en-US"/>
        </w:rPr>
        <w:t xml:space="preserve">tab </w:t>
      </w:r>
      <w:r w:rsidR="00610EF6">
        <w:rPr>
          <w:lang w:val="en-US"/>
        </w:rPr>
        <w:t>page, otherwise, it will stay on the current page.</w:t>
      </w:r>
    </w:p>
    <w:p w14:paraId="48856BB3" w14:textId="7486263B" w:rsidR="0059291C" w:rsidRDefault="00610EF6" w:rsidP="00E314BA">
      <w:pPr>
        <w:rPr>
          <w:lang w:val="en-US"/>
        </w:rPr>
      </w:pPr>
      <w:r>
        <w:rPr>
          <w:lang w:val="en-US"/>
        </w:rPr>
        <w:t>To delete a contact person, just simply tap the delete icon</w:t>
      </w:r>
      <w:r w:rsidR="006E4EE5">
        <w:rPr>
          <w:lang w:val="en-US"/>
        </w:rPr>
        <w:t xml:space="preserve"> </w:t>
      </w:r>
      <w:r w:rsidR="006E4EE5" w:rsidRPr="006E4EE5">
        <w:rPr>
          <w:noProof/>
          <w:lang w:val="en-US"/>
        </w:rPr>
        <w:drawing>
          <wp:inline distT="0" distB="0" distL="0" distR="0" wp14:anchorId="59758916" wp14:editId="252FD8F2">
            <wp:extent cx="182880" cy="23571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133" cy="239904"/>
                    </a:xfrm>
                    <a:prstGeom prst="rect">
                      <a:avLst/>
                    </a:prstGeom>
                  </pic:spPr>
                </pic:pic>
              </a:graphicData>
            </a:graphic>
          </wp:inline>
        </w:drawing>
      </w:r>
      <w:r>
        <w:rPr>
          <w:lang w:val="en-US"/>
        </w:rPr>
        <w:t xml:space="preserve"> on the right side of the item. User will be asked if he/she wants to remove selected contact person or not. If </w:t>
      </w:r>
      <w:proofErr w:type="gramStart"/>
      <w:r>
        <w:rPr>
          <w:lang w:val="en-US"/>
        </w:rPr>
        <w:t>Yes</w:t>
      </w:r>
      <w:proofErr w:type="gramEnd"/>
      <w:r>
        <w:rPr>
          <w:lang w:val="en-US"/>
        </w:rPr>
        <w:t>, contact person will be removed.</w:t>
      </w:r>
    </w:p>
    <w:p w14:paraId="76F660EE" w14:textId="337EE089" w:rsidR="00501B24" w:rsidRDefault="0059291C" w:rsidP="00501B24">
      <w:pPr>
        <w:rPr>
          <w:color w:val="00B050"/>
          <w:lang w:val="en-US"/>
        </w:rPr>
      </w:pPr>
      <w:r>
        <w:rPr>
          <w:lang w:val="en-US"/>
        </w:rPr>
        <w:t xml:space="preserve">At this point, any available contact persons on the list are not </w:t>
      </w:r>
      <w:r w:rsidR="004E05FC">
        <w:rPr>
          <w:lang w:val="en-US"/>
        </w:rPr>
        <w:t xml:space="preserve">yet </w:t>
      </w:r>
      <w:r>
        <w:rPr>
          <w:lang w:val="en-US"/>
        </w:rPr>
        <w:t>persist</w:t>
      </w:r>
      <w:r w:rsidR="004E05FC">
        <w:rPr>
          <w:lang w:val="en-US"/>
        </w:rPr>
        <w:t xml:space="preserve">, they are temporarily saved. </w:t>
      </w:r>
      <w:proofErr w:type="gramStart"/>
      <w:r w:rsidR="004E05FC">
        <w:rPr>
          <w:lang w:val="en-US"/>
        </w:rPr>
        <w:t>In order for</w:t>
      </w:r>
      <w:proofErr w:type="gramEnd"/>
      <w:r w:rsidR="004E05FC">
        <w:rPr>
          <w:lang w:val="en-US"/>
        </w:rPr>
        <w:t xml:space="preserve"> them to persist, </w:t>
      </w:r>
      <w:r w:rsidR="003366C0">
        <w:rPr>
          <w:lang w:val="en-US"/>
        </w:rPr>
        <w:t xml:space="preserve">user </w:t>
      </w:r>
      <w:r w:rsidR="004E05FC">
        <w:rPr>
          <w:lang w:val="en-US"/>
        </w:rPr>
        <w:t xml:space="preserve">must tap the save button </w:t>
      </w:r>
      <w:r w:rsidR="003366C0">
        <w:rPr>
          <w:lang w:val="en-US"/>
        </w:rPr>
        <w:t>on the new tenant details page. It will save the new tenant details together with the new contact person/s.</w:t>
      </w:r>
      <w:r w:rsidR="00501B24">
        <w:rPr>
          <w:color w:val="00B050"/>
          <w:lang w:val="en-US"/>
        </w:rPr>
        <w:t xml:space="preserve"> </w:t>
      </w:r>
    </w:p>
    <w:p w14:paraId="205A04F1" w14:textId="77777777" w:rsidR="0059291C" w:rsidRDefault="0059291C" w:rsidP="00E314BA">
      <w:pPr>
        <w:rPr>
          <w:lang w:val="en-US"/>
        </w:rPr>
      </w:pPr>
    </w:p>
    <w:p w14:paraId="201689E3" w14:textId="215464F6" w:rsidR="0059291C" w:rsidRPr="0059291C" w:rsidRDefault="0059291C" w:rsidP="00E314BA">
      <w:pPr>
        <w:rPr>
          <w:u w:val="single"/>
          <w:lang w:val="en-US"/>
        </w:rPr>
      </w:pPr>
      <w:r w:rsidRPr="0059291C">
        <w:rPr>
          <w:u w:val="single"/>
          <w:lang w:val="en-US"/>
        </w:rPr>
        <w:t>Managing contact persons when editing existing tenant</w:t>
      </w:r>
    </w:p>
    <w:p w14:paraId="404B37F8" w14:textId="540AFCEC" w:rsidR="0059291C" w:rsidRDefault="00A940E9" w:rsidP="00E314BA">
      <w:pPr>
        <w:rPr>
          <w:lang w:val="en-US"/>
        </w:rPr>
      </w:pPr>
      <w:r>
        <w:rPr>
          <w:lang w:val="en-US"/>
        </w:rPr>
        <w:t xml:space="preserve">On </w:t>
      </w:r>
      <w:r w:rsidR="00BF405A">
        <w:rPr>
          <w:lang w:val="en-US"/>
        </w:rPr>
        <w:t>the Tenant Information page</w:t>
      </w:r>
      <w:r w:rsidR="00EC6C13">
        <w:rPr>
          <w:lang w:val="en-US"/>
        </w:rPr>
        <w:t xml:space="preserve">, a </w:t>
      </w:r>
      <w:r w:rsidR="00BF405A">
        <w:rPr>
          <w:lang w:val="en-US"/>
        </w:rPr>
        <w:t>Contact Persons List section</w:t>
      </w:r>
      <w:r w:rsidR="0059291C">
        <w:rPr>
          <w:lang w:val="en-US"/>
        </w:rPr>
        <w:t xml:space="preserve"> </w:t>
      </w:r>
      <w:r w:rsidR="00EC6C13">
        <w:rPr>
          <w:lang w:val="en-US"/>
        </w:rPr>
        <w:t xml:space="preserve">can be found </w:t>
      </w:r>
      <w:r w:rsidR="0059291C">
        <w:rPr>
          <w:lang w:val="en-US"/>
        </w:rPr>
        <w:t>at the bottom</w:t>
      </w:r>
      <w:r w:rsidR="00A54C1D">
        <w:rPr>
          <w:lang w:val="en-US"/>
        </w:rPr>
        <w:t>. T</w:t>
      </w:r>
      <w:r w:rsidR="00BF405A">
        <w:rPr>
          <w:lang w:val="en-US"/>
        </w:rPr>
        <w:t xml:space="preserve">ap the Manage Button and the user will be redirected to the Contact Persons List Page. </w:t>
      </w:r>
    </w:p>
    <w:p w14:paraId="3D651B6F" w14:textId="5C983288" w:rsidR="0059291C" w:rsidRDefault="0059291C" w:rsidP="0059291C">
      <w:pPr>
        <w:rPr>
          <w:lang w:val="en-US"/>
        </w:rPr>
      </w:pPr>
      <w:r>
        <w:rPr>
          <w:lang w:val="en-US"/>
        </w:rPr>
        <w:t xml:space="preserve">To add new contact person just simply tap on the </w:t>
      </w:r>
      <w:r w:rsidR="004632E5">
        <w:rPr>
          <w:lang w:val="en-US"/>
        </w:rPr>
        <w:t>a</w:t>
      </w:r>
      <w:r>
        <w:rPr>
          <w:lang w:val="en-US"/>
        </w:rPr>
        <w:t xml:space="preserve">dd button </w:t>
      </w:r>
      <w:r w:rsidR="004632E5">
        <w:rPr>
          <w:noProof/>
        </w:rPr>
        <w:drawing>
          <wp:inline distT="0" distB="0" distL="0" distR="0" wp14:anchorId="4B4DB72C" wp14:editId="22B61243">
            <wp:extent cx="263347" cy="259585"/>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066" cy="264237"/>
                    </a:xfrm>
                    <a:prstGeom prst="rect">
                      <a:avLst/>
                    </a:prstGeom>
                  </pic:spPr>
                </pic:pic>
              </a:graphicData>
            </a:graphic>
          </wp:inline>
        </w:drawing>
      </w:r>
      <w:r w:rsidR="004632E5">
        <w:rPr>
          <w:lang w:val="en-US"/>
        </w:rPr>
        <w:t xml:space="preserve"> </w:t>
      </w:r>
      <w:r>
        <w:rPr>
          <w:lang w:val="en-US"/>
        </w:rPr>
        <w:t>located at the bottom right side of the screen. This will redirect the user to the contact person details form. Fill-out all required fields and tap save button to save the details and the user will be navigated back to contact person list.</w:t>
      </w:r>
    </w:p>
    <w:p w14:paraId="2332D9DC" w14:textId="451D0AD7" w:rsidR="0059291C" w:rsidRDefault="0059291C" w:rsidP="0059291C">
      <w:pPr>
        <w:rPr>
          <w:lang w:val="en-US"/>
        </w:rPr>
      </w:pPr>
      <w:r>
        <w:rPr>
          <w:lang w:val="en-US"/>
        </w:rPr>
        <w:t>To edit contact person details, select any contact person from the list by tapping it. User will be redirected to contact person details form. After editing any information, tap the save button at the upper right side of the screen</w:t>
      </w:r>
      <w:r w:rsidR="00E362E3">
        <w:rPr>
          <w:lang w:val="en-US"/>
        </w:rPr>
        <w:t xml:space="preserve"> t</w:t>
      </w:r>
      <w:r>
        <w:rPr>
          <w:lang w:val="en-US"/>
        </w:rPr>
        <w:t>he</w:t>
      </w:r>
      <w:r w:rsidR="00E362E3">
        <w:rPr>
          <w:lang w:val="en-US"/>
        </w:rPr>
        <w:t>n</w:t>
      </w:r>
      <w:r>
        <w:rPr>
          <w:lang w:val="en-US"/>
        </w:rPr>
        <w:t xml:space="preserve"> user will be asked if he/she wants to proceed with the save or not. If </w:t>
      </w:r>
      <w:proofErr w:type="gramStart"/>
      <w:r>
        <w:rPr>
          <w:lang w:val="en-US"/>
        </w:rPr>
        <w:t>Yes</w:t>
      </w:r>
      <w:proofErr w:type="gramEnd"/>
      <w:r>
        <w:rPr>
          <w:lang w:val="en-US"/>
        </w:rPr>
        <w:t>, details will be saved and user will be redirected to contact person list page, otherwise, it will stay on the current page.</w:t>
      </w:r>
    </w:p>
    <w:p w14:paraId="7D6E5E2E" w14:textId="3CEB612F" w:rsidR="0059291C" w:rsidRDefault="0059291C" w:rsidP="00E314BA">
      <w:pPr>
        <w:rPr>
          <w:lang w:val="en-US"/>
        </w:rPr>
      </w:pPr>
      <w:r>
        <w:rPr>
          <w:lang w:val="en-US"/>
        </w:rPr>
        <w:t xml:space="preserve">To delete </w:t>
      </w:r>
      <w:r w:rsidR="00501B24">
        <w:rPr>
          <w:lang w:val="en-US"/>
        </w:rPr>
        <w:t>contact persons</w:t>
      </w:r>
      <w:r>
        <w:rPr>
          <w:lang w:val="en-US"/>
        </w:rPr>
        <w:t xml:space="preserve">, user can do it one by one or multiple at once. To delete a single tenant, user must swipe an item to the </w:t>
      </w:r>
      <w:proofErr w:type="gramStart"/>
      <w:r>
        <w:rPr>
          <w:lang w:val="en-US"/>
        </w:rPr>
        <w:t>left</w:t>
      </w:r>
      <w:proofErr w:type="gramEnd"/>
      <w:r>
        <w:rPr>
          <w:lang w:val="en-US"/>
        </w:rPr>
        <w:t xml:space="preserve"> and </w:t>
      </w:r>
      <w:r w:rsidR="00EC6C13">
        <w:rPr>
          <w:lang w:val="en-US"/>
        </w:rPr>
        <w:t>this</w:t>
      </w:r>
      <w:r>
        <w:rPr>
          <w:lang w:val="en-US"/>
        </w:rPr>
        <w:t xml:space="preserve"> will reveal a delete icon</w:t>
      </w:r>
      <w:r w:rsidR="00895460">
        <w:rPr>
          <w:lang w:val="en-US"/>
        </w:rPr>
        <w:t xml:space="preserve"> </w:t>
      </w:r>
      <w:r w:rsidR="00895460">
        <w:rPr>
          <w:noProof/>
        </w:rPr>
        <w:drawing>
          <wp:inline distT="0" distB="0" distL="0" distR="0" wp14:anchorId="58E9CC79" wp14:editId="692E45D2">
            <wp:extent cx="175565" cy="22628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856" cy="230525"/>
                    </a:xfrm>
                    <a:prstGeom prst="rect">
                      <a:avLst/>
                    </a:prstGeom>
                  </pic:spPr>
                </pic:pic>
              </a:graphicData>
            </a:graphic>
          </wp:inline>
        </w:drawing>
      </w:r>
      <w:r>
        <w:rPr>
          <w:lang w:val="en-US"/>
        </w:rPr>
        <w:t xml:space="preserve"> option</w:t>
      </w:r>
      <w:r w:rsidR="00EC6C13">
        <w:rPr>
          <w:lang w:val="en-US"/>
        </w:rPr>
        <w:t>.</w:t>
      </w:r>
      <w:r>
        <w:rPr>
          <w:lang w:val="en-US"/>
        </w:rPr>
        <w:t xml:space="preserve"> </w:t>
      </w:r>
      <w:r w:rsidR="00EC6C13">
        <w:rPr>
          <w:lang w:val="en-US"/>
        </w:rPr>
        <w:t>By t</w:t>
      </w:r>
      <w:r>
        <w:rPr>
          <w:lang w:val="en-US"/>
        </w:rPr>
        <w:t>ap</w:t>
      </w:r>
      <w:r w:rsidR="00EC6C13">
        <w:rPr>
          <w:lang w:val="en-US"/>
        </w:rPr>
        <w:t>ping</w:t>
      </w:r>
      <w:r>
        <w:rPr>
          <w:lang w:val="en-US"/>
        </w:rPr>
        <w:t xml:space="preserve"> the icon</w:t>
      </w:r>
      <w:r w:rsidR="00EC6C13">
        <w:rPr>
          <w:lang w:val="en-US"/>
        </w:rPr>
        <w:t>, the</w:t>
      </w:r>
      <w:r>
        <w:rPr>
          <w:lang w:val="en-US"/>
        </w:rPr>
        <w:t xml:space="preserve"> user will be asked if he/she wants to remove the selected contact person or not</w:t>
      </w:r>
      <w:r w:rsidR="00501B24">
        <w:rPr>
          <w:lang w:val="en-US"/>
        </w:rPr>
        <w:t>.</w:t>
      </w:r>
      <w:r w:rsidR="007B78B0">
        <w:rPr>
          <w:lang w:val="en-US"/>
        </w:rPr>
        <w:t xml:space="preserve"> To delete multiple contact persons at once, tap the list icon</w:t>
      </w:r>
      <w:r w:rsidR="004B35D3">
        <w:rPr>
          <w:lang w:val="en-US"/>
        </w:rPr>
        <w:t xml:space="preserve"> </w:t>
      </w:r>
      <w:r w:rsidR="004B35D3" w:rsidRPr="004B35D3">
        <w:rPr>
          <w:noProof/>
          <w:lang w:val="en-US"/>
        </w:rPr>
        <w:drawing>
          <wp:inline distT="0" distB="0" distL="0" distR="0" wp14:anchorId="6DD81200" wp14:editId="0CD26610">
            <wp:extent cx="234086" cy="1989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07" cy="202391"/>
                    </a:xfrm>
                    <a:prstGeom prst="rect">
                      <a:avLst/>
                    </a:prstGeom>
                  </pic:spPr>
                </pic:pic>
              </a:graphicData>
            </a:graphic>
          </wp:inline>
        </w:drawing>
      </w:r>
      <w:r w:rsidR="007B78B0">
        <w:rPr>
          <w:lang w:val="en-US"/>
        </w:rPr>
        <w:t xml:space="preserve"> option placed on the application toolbar, this will activate the multiple selection </w:t>
      </w:r>
      <w:r w:rsidR="00716333">
        <w:rPr>
          <w:lang w:val="en-US"/>
        </w:rPr>
        <w:t>feature</w:t>
      </w:r>
      <w:r w:rsidR="007B78B0">
        <w:rPr>
          <w:lang w:val="en-US"/>
        </w:rPr>
        <w:t>. At this point, user can select any available contact persons from the list. After selecting items, user must tap the delete icon placed</w:t>
      </w:r>
      <w:r w:rsidR="00716333">
        <w:rPr>
          <w:lang w:val="en-US"/>
        </w:rPr>
        <w:t xml:space="preserve"> at the top of the screen. User will be asked if he/she wants to </w:t>
      </w:r>
      <w:r w:rsidR="00501B24">
        <w:rPr>
          <w:lang w:val="en-US"/>
        </w:rPr>
        <w:t>remove</w:t>
      </w:r>
      <w:r w:rsidR="00716333">
        <w:rPr>
          <w:lang w:val="en-US"/>
        </w:rPr>
        <w:t xml:space="preserve"> the selected contact persons or not.</w:t>
      </w:r>
    </w:p>
    <w:p w14:paraId="4FA5F7E6" w14:textId="5898C6F3" w:rsidR="00D91507" w:rsidRPr="00A877C7" w:rsidRDefault="00FF45E5" w:rsidP="00A877C7">
      <w:pPr>
        <w:tabs>
          <w:tab w:val="left" w:pos="1027"/>
        </w:tabs>
        <w:rPr>
          <w:color w:val="00B050"/>
          <w:lang w:val="en-US"/>
        </w:rPr>
      </w:pPr>
      <w:r w:rsidRPr="004F559E">
        <w:rPr>
          <w:color w:val="00B050"/>
          <w:lang w:val="en-US"/>
        </w:rPr>
        <w:t xml:space="preserve">Prepare and attach video clip on how the process of </w:t>
      </w:r>
      <w:r>
        <w:rPr>
          <w:color w:val="00B050"/>
          <w:lang w:val="en-US"/>
        </w:rPr>
        <w:t xml:space="preserve">managing contact person list </w:t>
      </w:r>
      <w:r w:rsidRPr="004F559E">
        <w:rPr>
          <w:color w:val="00B050"/>
          <w:lang w:val="en-US"/>
        </w:rPr>
        <w:t>is being done</w:t>
      </w:r>
      <w:r>
        <w:rPr>
          <w:color w:val="00B050"/>
          <w:lang w:val="en-US"/>
        </w:rPr>
        <w:t>.</w:t>
      </w:r>
    </w:p>
    <w:p w14:paraId="4DB46295" w14:textId="67FC074E" w:rsidR="00E314BA" w:rsidRPr="00D245BB" w:rsidRDefault="00D245BB" w:rsidP="00E314BA">
      <w:pPr>
        <w:rPr>
          <w:b/>
          <w:bCs/>
          <w:lang w:val="en-US"/>
        </w:rPr>
      </w:pPr>
      <w:r w:rsidRPr="00D245BB">
        <w:rPr>
          <w:b/>
          <w:bCs/>
          <w:lang w:val="en-US"/>
        </w:rPr>
        <w:t>Delete Tenant</w:t>
      </w:r>
    </w:p>
    <w:p w14:paraId="0908C995" w14:textId="05D01B17" w:rsidR="00E314BA" w:rsidRDefault="005B4B2F" w:rsidP="00416516">
      <w:pPr>
        <w:tabs>
          <w:tab w:val="left" w:pos="1027"/>
        </w:tabs>
        <w:rPr>
          <w:lang w:val="en-US"/>
        </w:rPr>
      </w:pPr>
      <w:r>
        <w:rPr>
          <w:lang w:val="en-US"/>
        </w:rPr>
        <w:t xml:space="preserve">There are two different ways on how to delete a </w:t>
      </w:r>
      <w:r w:rsidR="003B540F">
        <w:rPr>
          <w:lang w:val="en-US"/>
        </w:rPr>
        <w:t xml:space="preserve">tenant, the first one is from the tenant list page and the other one is </w:t>
      </w:r>
      <w:r w:rsidR="00BC1CEF">
        <w:rPr>
          <w:lang w:val="en-US"/>
        </w:rPr>
        <w:t>on the tenant details page.</w:t>
      </w:r>
    </w:p>
    <w:p w14:paraId="1BABF0CA" w14:textId="1DD5E575" w:rsidR="00BC1CEF" w:rsidRDefault="00BC1CEF" w:rsidP="00416516">
      <w:pPr>
        <w:tabs>
          <w:tab w:val="left" w:pos="1027"/>
        </w:tabs>
        <w:rPr>
          <w:i/>
          <w:iCs/>
          <w:lang w:val="en-US"/>
        </w:rPr>
      </w:pPr>
      <w:r w:rsidRPr="008D3FA2">
        <w:rPr>
          <w:i/>
          <w:iCs/>
          <w:lang w:val="en-US"/>
        </w:rPr>
        <w:t xml:space="preserve">Take note that the delete option will only </w:t>
      </w:r>
      <w:r w:rsidR="00F922CF">
        <w:rPr>
          <w:i/>
          <w:iCs/>
          <w:lang w:val="en-US"/>
        </w:rPr>
        <w:t xml:space="preserve">be </w:t>
      </w:r>
      <w:r w:rsidRPr="008D3FA2">
        <w:rPr>
          <w:i/>
          <w:iCs/>
          <w:lang w:val="en-US"/>
        </w:rPr>
        <w:t xml:space="preserve">available if </w:t>
      </w:r>
      <w:r w:rsidR="00C05E13" w:rsidRPr="008D3FA2">
        <w:rPr>
          <w:i/>
          <w:iCs/>
          <w:lang w:val="en-US"/>
        </w:rPr>
        <w:t xml:space="preserve">there are </w:t>
      </w:r>
      <w:r w:rsidRPr="008D3FA2">
        <w:rPr>
          <w:i/>
          <w:iCs/>
          <w:lang w:val="en-US"/>
        </w:rPr>
        <w:t>no contracts attached to the tenant.</w:t>
      </w:r>
    </w:p>
    <w:p w14:paraId="31D07C6B" w14:textId="2641D037" w:rsidR="005276DC" w:rsidRDefault="005276DC" w:rsidP="00416516">
      <w:pPr>
        <w:tabs>
          <w:tab w:val="left" w:pos="1027"/>
        </w:tabs>
        <w:rPr>
          <w:i/>
          <w:iCs/>
          <w:lang w:val="en-US"/>
        </w:rPr>
      </w:pPr>
    </w:p>
    <w:p w14:paraId="45DDA26D" w14:textId="77777777" w:rsidR="005276DC" w:rsidRDefault="005276DC" w:rsidP="00416516">
      <w:pPr>
        <w:tabs>
          <w:tab w:val="left" w:pos="1027"/>
        </w:tabs>
        <w:rPr>
          <w:i/>
          <w:iCs/>
          <w:lang w:val="en-US"/>
        </w:rPr>
      </w:pPr>
    </w:p>
    <w:p w14:paraId="2BE30BB6" w14:textId="1F79E450" w:rsidR="004D3F61" w:rsidRPr="004D3F61" w:rsidRDefault="004D3F61" w:rsidP="00416516">
      <w:pPr>
        <w:tabs>
          <w:tab w:val="left" w:pos="1027"/>
        </w:tabs>
        <w:rPr>
          <w:u w:val="single"/>
          <w:lang w:val="en-US"/>
        </w:rPr>
      </w:pPr>
      <w:r w:rsidRPr="004D3F61">
        <w:rPr>
          <w:u w:val="single"/>
          <w:lang w:val="en-US"/>
        </w:rPr>
        <w:t>Deleting tenant from the tenant list page</w:t>
      </w:r>
    </w:p>
    <w:p w14:paraId="4D35B470" w14:textId="35D64204" w:rsidR="00C05E13" w:rsidRDefault="00C05E13" w:rsidP="00416516">
      <w:pPr>
        <w:tabs>
          <w:tab w:val="left" w:pos="1027"/>
        </w:tabs>
        <w:rPr>
          <w:lang w:val="en-US"/>
        </w:rPr>
      </w:pPr>
      <w:r>
        <w:rPr>
          <w:lang w:val="en-US"/>
        </w:rPr>
        <w:t>On the tenant list page, delete option</w:t>
      </w:r>
      <w:r w:rsidR="005C1832">
        <w:rPr>
          <w:lang w:val="en-US"/>
        </w:rPr>
        <w:t xml:space="preserve"> </w:t>
      </w:r>
      <w:r w:rsidR="005C1832">
        <w:rPr>
          <w:noProof/>
          <w:lang w:val="en-US"/>
        </w:rPr>
        <w:drawing>
          <wp:inline distT="0" distB="0" distL="0" distR="0" wp14:anchorId="3557AC1D" wp14:editId="0F485898">
            <wp:extent cx="181048" cy="238221"/>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9">
                      <a:extLst>
                        <a:ext uri="{28A0092B-C50C-407E-A947-70E740481C1C}">
                          <a14:useLocalDpi xmlns:a14="http://schemas.microsoft.com/office/drawing/2010/main" val="0"/>
                        </a:ext>
                      </a:extLst>
                    </a:blip>
                    <a:stretch>
                      <a:fillRect/>
                    </a:stretch>
                  </pic:blipFill>
                  <pic:spPr>
                    <a:xfrm>
                      <a:off x="0" y="0"/>
                      <a:ext cx="181048" cy="238221"/>
                    </a:xfrm>
                    <a:prstGeom prst="rect">
                      <a:avLst/>
                    </a:prstGeom>
                  </pic:spPr>
                </pic:pic>
              </a:graphicData>
            </a:graphic>
          </wp:inline>
        </w:drawing>
      </w:r>
      <w:r>
        <w:rPr>
          <w:lang w:val="en-US"/>
        </w:rPr>
        <w:t xml:space="preserve"> can be revealed by swiping a particular item to the lef</w:t>
      </w:r>
      <w:r w:rsidR="00652607">
        <w:rPr>
          <w:lang w:val="en-US"/>
        </w:rPr>
        <w:t>t</w:t>
      </w:r>
      <w:r>
        <w:rPr>
          <w:lang w:val="en-US"/>
        </w:rPr>
        <w:t>. If this option is disabled, this only means that the tenant is currently attached to contract</w:t>
      </w:r>
      <w:r w:rsidR="00E64D01">
        <w:rPr>
          <w:lang w:val="en-US"/>
        </w:rPr>
        <w:t>s</w:t>
      </w:r>
      <w:r>
        <w:rPr>
          <w:lang w:val="en-US"/>
        </w:rPr>
        <w:t>.</w:t>
      </w:r>
    </w:p>
    <w:p w14:paraId="77AF6559" w14:textId="58ADFB2E" w:rsidR="00FD1EEE" w:rsidRDefault="00FD1EEE" w:rsidP="00FD1EEE">
      <w:pPr>
        <w:tabs>
          <w:tab w:val="left" w:pos="1027"/>
        </w:tabs>
        <w:jc w:val="center"/>
        <w:rPr>
          <w:lang w:val="en-US"/>
        </w:rPr>
      </w:pPr>
      <w:r>
        <w:rPr>
          <w:noProof/>
          <w:lang w:val="en-US"/>
        </w:rPr>
        <w:lastRenderedPageBreak/>
        <w:drawing>
          <wp:inline distT="0" distB="0" distL="0" distR="0" wp14:anchorId="55BA5E9E" wp14:editId="6083BE7B">
            <wp:extent cx="2965836" cy="1915236"/>
            <wp:effectExtent l="0" t="0" r="635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8793" cy="1936519"/>
                    </a:xfrm>
                    <a:prstGeom prst="rect">
                      <a:avLst/>
                    </a:prstGeom>
                    <a:noFill/>
                    <a:ln>
                      <a:noFill/>
                    </a:ln>
                  </pic:spPr>
                </pic:pic>
              </a:graphicData>
            </a:graphic>
          </wp:inline>
        </w:drawing>
      </w:r>
    </w:p>
    <w:p w14:paraId="2589FDD0" w14:textId="77777777" w:rsidR="00FD1EEE" w:rsidRDefault="00FD1EEE" w:rsidP="00FD1EEE">
      <w:pPr>
        <w:tabs>
          <w:tab w:val="left" w:pos="1027"/>
        </w:tabs>
        <w:jc w:val="center"/>
        <w:rPr>
          <w:lang w:val="en-US"/>
        </w:rPr>
      </w:pPr>
    </w:p>
    <w:p w14:paraId="7979B530" w14:textId="1EBCE9FF" w:rsidR="00C05E13" w:rsidRDefault="00C05E13" w:rsidP="00416516">
      <w:pPr>
        <w:tabs>
          <w:tab w:val="left" w:pos="1027"/>
        </w:tabs>
        <w:rPr>
          <w:lang w:val="en-US"/>
        </w:rPr>
      </w:pPr>
      <w:r>
        <w:rPr>
          <w:lang w:val="en-US"/>
        </w:rPr>
        <w:t>Deleting multiple tenants can also be achieved on the list page. By tapping on the list icon</w:t>
      </w:r>
      <w:r w:rsidR="001D235F">
        <w:rPr>
          <w:lang w:val="en-US"/>
        </w:rPr>
        <w:t xml:space="preserve"> </w:t>
      </w:r>
      <w:r w:rsidR="001D235F">
        <w:rPr>
          <w:noProof/>
          <w:lang w:val="en-US"/>
        </w:rPr>
        <w:drawing>
          <wp:inline distT="0" distB="0" distL="0" distR="0" wp14:anchorId="506990AF" wp14:editId="76354392">
            <wp:extent cx="238221" cy="200106"/>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1">
                      <a:extLst>
                        <a:ext uri="{28A0092B-C50C-407E-A947-70E740481C1C}">
                          <a14:useLocalDpi xmlns:a14="http://schemas.microsoft.com/office/drawing/2010/main" val="0"/>
                        </a:ext>
                      </a:extLst>
                    </a:blip>
                    <a:stretch>
                      <a:fillRect/>
                    </a:stretch>
                  </pic:blipFill>
                  <pic:spPr>
                    <a:xfrm>
                      <a:off x="0" y="0"/>
                      <a:ext cx="238221" cy="200106"/>
                    </a:xfrm>
                    <a:prstGeom prst="rect">
                      <a:avLst/>
                    </a:prstGeom>
                  </pic:spPr>
                </pic:pic>
              </a:graphicData>
            </a:graphic>
          </wp:inline>
        </w:drawing>
      </w:r>
      <w:r>
        <w:rPr>
          <w:lang w:val="en-US"/>
        </w:rPr>
        <w:t xml:space="preserve"> that is located at the upper right side of the screen, this will activate the multiple selection </w:t>
      </w:r>
      <w:r w:rsidR="00743C3E">
        <w:rPr>
          <w:lang w:val="en-US"/>
        </w:rPr>
        <w:t>feature</w:t>
      </w:r>
      <w:r>
        <w:rPr>
          <w:lang w:val="en-US"/>
        </w:rPr>
        <w:t xml:space="preserve">. </w:t>
      </w:r>
      <w:r w:rsidR="008D3FA2">
        <w:rPr>
          <w:lang w:val="en-US"/>
        </w:rPr>
        <w:t xml:space="preserve">Pick any tenants from the list that </w:t>
      </w:r>
      <w:r w:rsidR="00A56EC6">
        <w:rPr>
          <w:lang w:val="en-US"/>
        </w:rPr>
        <w:t>the user</w:t>
      </w:r>
      <w:r w:rsidR="008D3FA2">
        <w:rPr>
          <w:lang w:val="en-US"/>
        </w:rPr>
        <w:t xml:space="preserve"> wish</w:t>
      </w:r>
      <w:r w:rsidR="00A56EC6">
        <w:rPr>
          <w:lang w:val="en-US"/>
        </w:rPr>
        <w:t>es</w:t>
      </w:r>
      <w:r w:rsidR="008D3FA2">
        <w:rPr>
          <w:lang w:val="en-US"/>
        </w:rPr>
        <w:t xml:space="preserve"> to delete. Take note that </w:t>
      </w:r>
      <w:r w:rsidR="00301219">
        <w:rPr>
          <w:lang w:val="en-US"/>
        </w:rPr>
        <w:t xml:space="preserve">selecting </w:t>
      </w:r>
      <w:r w:rsidR="008D3FA2">
        <w:rPr>
          <w:lang w:val="en-US"/>
        </w:rPr>
        <w:t>a tenant that is currently attached to any contracts, a warning message will appear saying “This item cannot be selected for deletion!”. This prevents the user from selecting and deleting this kind of item to secure the integrity of the data. After selecting tenants, tapping the delete option above will delete the selected tenants and be removed from the list. If user wishes to cancel the process, user can simply tap on the “x” icon to deactivate the multiple selection</w:t>
      </w:r>
      <w:r w:rsidR="004B18A4">
        <w:rPr>
          <w:lang w:val="en-US"/>
        </w:rPr>
        <w:t xml:space="preserve"> and any previously selected tenants will be de-selected.</w:t>
      </w:r>
    </w:p>
    <w:p w14:paraId="3D256495" w14:textId="038198B7" w:rsidR="00EA2864" w:rsidRDefault="00EA2864" w:rsidP="00EA2864">
      <w:pPr>
        <w:tabs>
          <w:tab w:val="left" w:pos="1027"/>
        </w:tabs>
        <w:jc w:val="center"/>
        <w:rPr>
          <w:lang w:val="en-US"/>
        </w:rPr>
      </w:pPr>
      <w:r>
        <w:rPr>
          <w:noProof/>
          <w:lang w:val="en-US"/>
        </w:rPr>
        <w:drawing>
          <wp:inline distT="0" distB="0" distL="0" distR="0" wp14:anchorId="04688080" wp14:editId="318E107B">
            <wp:extent cx="2589547" cy="5183778"/>
            <wp:effectExtent l="0" t="0" r="127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1830" cy="5188348"/>
                    </a:xfrm>
                    <a:prstGeom prst="rect">
                      <a:avLst/>
                    </a:prstGeom>
                    <a:noFill/>
                    <a:ln>
                      <a:noFill/>
                    </a:ln>
                  </pic:spPr>
                </pic:pic>
              </a:graphicData>
            </a:graphic>
          </wp:inline>
        </w:drawing>
      </w:r>
    </w:p>
    <w:p w14:paraId="1A390CAE" w14:textId="154D4D3E" w:rsidR="004D3F61" w:rsidRPr="004D3F61" w:rsidRDefault="004D3F61" w:rsidP="00416516">
      <w:pPr>
        <w:tabs>
          <w:tab w:val="left" w:pos="1027"/>
        </w:tabs>
        <w:rPr>
          <w:u w:val="single"/>
          <w:lang w:val="en-US"/>
        </w:rPr>
      </w:pPr>
      <w:r w:rsidRPr="004D3F61">
        <w:rPr>
          <w:u w:val="single"/>
          <w:lang w:val="en-US"/>
        </w:rPr>
        <w:lastRenderedPageBreak/>
        <w:t>Deleting tenant from the tenant information page</w:t>
      </w:r>
    </w:p>
    <w:p w14:paraId="3C9FDF36" w14:textId="5995C895" w:rsidR="00C05E13" w:rsidRDefault="00C05E13" w:rsidP="00416516">
      <w:pPr>
        <w:tabs>
          <w:tab w:val="left" w:pos="1027"/>
        </w:tabs>
        <w:rPr>
          <w:lang w:val="en-US"/>
        </w:rPr>
      </w:pPr>
      <w:r>
        <w:rPr>
          <w:lang w:val="en-US"/>
        </w:rPr>
        <w:t>On the tenant information page, delete option</w:t>
      </w:r>
      <w:r w:rsidR="00863EA8">
        <w:rPr>
          <w:lang w:val="en-US"/>
        </w:rPr>
        <w:t xml:space="preserve"> </w:t>
      </w:r>
      <w:r w:rsidR="00863EA8">
        <w:rPr>
          <w:noProof/>
          <w:lang w:val="en-US"/>
        </w:rPr>
        <w:drawing>
          <wp:inline distT="0" distB="0" distL="0" distR="0" wp14:anchorId="623CE314" wp14:editId="6D2F4632">
            <wp:extent cx="181048" cy="238221"/>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9">
                      <a:extLst>
                        <a:ext uri="{28A0092B-C50C-407E-A947-70E740481C1C}">
                          <a14:useLocalDpi xmlns:a14="http://schemas.microsoft.com/office/drawing/2010/main" val="0"/>
                        </a:ext>
                      </a:extLst>
                    </a:blip>
                    <a:stretch>
                      <a:fillRect/>
                    </a:stretch>
                  </pic:blipFill>
                  <pic:spPr>
                    <a:xfrm>
                      <a:off x="0" y="0"/>
                      <a:ext cx="181048" cy="238221"/>
                    </a:xfrm>
                    <a:prstGeom prst="rect">
                      <a:avLst/>
                    </a:prstGeom>
                  </pic:spPr>
                </pic:pic>
              </a:graphicData>
            </a:graphic>
          </wp:inline>
        </w:drawing>
      </w:r>
      <w:r>
        <w:rPr>
          <w:lang w:val="en-US"/>
        </w:rPr>
        <w:t xml:space="preserve"> can </w:t>
      </w:r>
      <w:r w:rsidR="008D3FA2">
        <w:rPr>
          <w:lang w:val="en-US"/>
        </w:rPr>
        <w:t>also be found on the upper right side of the screen</w:t>
      </w:r>
      <w:r w:rsidR="001F6428">
        <w:rPr>
          <w:lang w:val="en-US"/>
        </w:rPr>
        <w:t>. This option will only be available if tenant i</w:t>
      </w:r>
      <w:r w:rsidR="00891A9D">
        <w:rPr>
          <w:lang w:val="en-US"/>
        </w:rPr>
        <w:t>s</w:t>
      </w:r>
      <w:r w:rsidR="001F6428">
        <w:rPr>
          <w:lang w:val="en-US"/>
        </w:rPr>
        <w:t xml:space="preserve"> not attached to any contracts.</w:t>
      </w:r>
    </w:p>
    <w:p w14:paraId="5C4CA13B" w14:textId="02D23E63" w:rsidR="00D91507" w:rsidRDefault="00D91507" w:rsidP="00FF45E5">
      <w:pPr>
        <w:tabs>
          <w:tab w:val="left" w:pos="1027"/>
        </w:tabs>
        <w:rPr>
          <w:color w:val="00B050"/>
          <w:lang w:val="en-US"/>
        </w:rPr>
      </w:pPr>
    </w:p>
    <w:p w14:paraId="56B0094C" w14:textId="60CB3888" w:rsidR="00D91507" w:rsidRPr="00D119D3" w:rsidRDefault="00D119D3" w:rsidP="00FF45E5">
      <w:pPr>
        <w:tabs>
          <w:tab w:val="left" w:pos="1027"/>
        </w:tabs>
        <w:rPr>
          <w:b/>
          <w:bCs/>
          <w:lang w:val="en-US"/>
        </w:rPr>
      </w:pPr>
      <w:r w:rsidRPr="00D119D3">
        <w:rPr>
          <w:b/>
          <w:bCs/>
          <w:lang w:val="en-US"/>
        </w:rPr>
        <w:t>Activate or Deactivate Tenant</w:t>
      </w:r>
    </w:p>
    <w:p w14:paraId="618C53B4" w14:textId="66D801A3" w:rsidR="001F6428" w:rsidRDefault="00D119D3" w:rsidP="00416516">
      <w:pPr>
        <w:tabs>
          <w:tab w:val="left" w:pos="1027"/>
        </w:tabs>
        <w:rPr>
          <w:lang w:val="en-US"/>
        </w:rPr>
      </w:pPr>
      <w:r>
        <w:rPr>
          <w:lang w:val="en-US"/>
        </w:rPr>
        <w:t>Just like the process of deleting tenants, this can also be done on two different pages, first is on the list page and the other is on the tenant information page.</w:t>
      </w:r>
    </w:p>
    <w:p w14:paraId="0F566468" w14:textId="73C97B02" w:rsidR="009C3495" w:rsidRDefault="00D119D3" w:rsidP="009A6545">
      <w:pPr>
        <w:tabs>
          <w:tab w:val="left" w:pos="1027"/>
        </w:tabs>
        <w:rPr>
          <w:i/>
          <w:iCs/>
          <w:lang w:val="en-US"/>
        </w:rPr>
      </w:pPr>
      <w:r w:rsidRPr="005C564B">
        <w:rPr>
          <w:i/>
          <w:iCs/>
          <w:lang w:val="en-US"/>
        </w:rPr>
        <w:t xml:space="preserve">Take note that deactivating a tenant will also means that any contracts attached with it will also be deactivated </w:t>
      </w:r>
      <w:r w:rsidR="00C711E6" w:rsidRPr="005C564B">
        <w:rPr>
          <w:i/>
          <w:iCs/>
          <w:lang w:val="en-US"/>
        </w:rPr>
        <w:t>and</w:t>
      </w:r>
      <w:r w:rsidRPr="005C564B">
        <w:rPr>
          <w:i/>
          <w:iCs/>
          <w:lang w:val="en-US"/>
        </w:rPr>
        <w:t xml:space="preserve"> activating back a tenant cannot </w:t>
      </w:r>
      <w:r w:rsidR="00F3661E">
        <w:rPr>
          <w:i/>
          <w:iCs/>
          <w:lang w:val="en-US"/>
        </w:rPr>
        <w:t xml:space="preserve">automatically </w:t>
      </w:r>
      <w:r w:rsidRPr="005C564B">
        <w:rPr>
          <w:i/>
          <w:iCs/>
          <w:lang w:val="en-US"/>
        </w:rPr>
        <w:t>activate the contract</w:t>
      </w:r>
      <w:r w:rsidR="00F3661E">
        <w:rPr>
          <w:i/>
          <w:iCs/>
          <w:lang w:val="en-US"/>
        </w:rPr>
        <w:t>s</w:t>
      </w:r>
      <w:r w:rsidRPr="005C564B">
        <w:rPr>
          <w:i/>
          <w:iCs/>
          <w:lang w:val="en-US"/>
        </w:rPr>
        <w:t xml:space="preserve"> so be careful on deactivating tenants.</w:t>
      </w:r>
    </w:p>
    <w:p w14:paraId="1EC7ABAF" w14:textId="77777777" w:rsidR="00EA2CE4" w:rsidRPr="00466715" w:rsidRDefault="00EA2CE4" w:rsidP="009A6545">
      <w:pPr>
        <w:tabs>
          <w:tab w:val="left" w:pos="1027"/>
        </w:tabs>
        <w:rPr>
          <w:i/>
          <w:iCs/>
          <w:lang w:val="en-US"/>
        </w:rPr>
      </w:pPr>
    </w:p>
    <w:p w14:paraId="2001F620" w14:textId="7FEBACF0" w:rsidR="009C3495" w:rsidRPr="009C3495" w:rsidRDefault="009C3495" w:rsidP="009A6545">
      <w:pPr>
        <w:tabs>
          <w:tab w:val="left" w:pos="1027"/>
        </w:tabs>
        <w:rPr>
          <w:u w:val="single"/>
          <w:lang w:val="en-US"/>
        </w:rPr>
      </w:pPr>
      <w:r w:rsidRPr="009C3495">
        <w:rPr>
          <w:u w:val="single"/>
          <w:lang w:val="en-US"/>
        </w:rPr>
        <w:t>Activating or Deactivating from the list page</w:t>
      </w:r>
    </w:p>
    <w:p w14:paraId="194FF18B" w14:textId="269AD699" w:rsidR="009A6545" w:rsidRDefault="000C51A1" w:rsidP="009A6545">
      <w:pPr>
        <w:tabs>
          <w:tab w:val="left" w:pos="1027"/>
        </w:tabs>
        <w:rPr>
          <w:lang w:val="en-US"/>
        </w:rPr>
      </w:pPr>
      <w:r>
        <w:rPr>
          <w:lang w:val="en-US"/>
        </w:rPr>
        <w:t xml:space="preserve">For deactivating a tenant, simply </w:t>
      </w:r>
      <w:r w:rsidR="009A6545">
        <w:rPr>
          <w:lang w:val="en-US"/>
        </w:rPr>
        <w:t>swip</w:t>
      </w:r>
      <w:r>
        <w:rPr>
          <w:lang w:val="en-US"/>
        </w:rPr>
        <w:t>e</w:t>
      </w:r>
      <w:r w:rsidR="009A6545">
        <w:rPr>
          <w:lang w:val="en-US"/>
        </w:rPr>
        <w:t xml:space="preserve"> </w:t>
      </w:r>
      <w:r>
        <w:rPr>
          <w:lang w:val="en-US"/>
        </w:rPr>
        <w:t>the tenant item</w:t>
      </w:r>
      <w:r w:rsidR="009A6545">
        <w:rPr>
          <w:lang w:val="en-US"/>
        </w:rPr>
        <w:t xml:space="preserve"> to </w:t>
      </w:r>
      <w:r w:rsidR="0069335A">
        <w:rPr>
          <w:lang w:val="en-US"/>
        </w:rPr>
        <w:t xml:space="preserve">the </w:t>
      </w:r>
      <w:r w:rsidR="009A6545">
        <w:rPr>
          <w:lang w:val="en-US"/>
        </w:rPr>
        <w:t xml:space="preserve">left, an icon </w:t>
      </w:r>
      <w:r w:rsidR="00F7321C" w:rsidRPr="00F7321C">
        <w:rPr>
          <w:noProof/>
          <w:lang w:val="en-US"/>
        </w:rPr>
        <w:drawing>
          <wp:inline distT="0" distB="0" distL="0" distR="0" wp14:anchorId="51EDC6D0" wp14:editId="4B121ADC">
            <wp:extent cx="226771" cy="23130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864" cy="237521"/>
                    </a:xfrm>
                    <a:prstGeom prst="rect">
                      <a:avLst/>
                    </a:prstGeom>
                  </pic:spPr>
                </pic:pic>
              </a:graphicData>
            </a:graphic>
          </wp:inline>
        </w:drawing>
      </w:r>
      <w:r w:rsidR="00F7321C">
        <w:rPr>
          <w:lang w:val="en-US"/>
        </w:rPr>
        <w:t xml:space="preserve"> will be revealed. </w:t>
      </w:r>
      <w:r w:rsidR="00EA70B6">
        <w:rPr>
          <w:lang w:val="en-US"/>
        </w:rPr>
        <w:t xml:space="preserve">This is the icon for deactivating a tenant. If user tap this option, user will receive a confirmation message saying “By deactivating this tenant, any active contracts attach to this person will also be inactivated and this cannot be reverted anymore. Are you really sure to inactivate this selected tenant?”. If </w:t>
      </w:r>
      <w:proofErr w:type="gramStart"/>
      <w:r w:rsidR="00EA70B6">
        <w:rPr>
          <w:lang w:val="en-US"/>
        </w:rPr>
        <w:t>Yes</w:t>
      </w:r>
      <w:proofErr w:type="gramEnd"/>
      <w:r w:rsidR="00EA70B6">
        <w:rPr>
          <w:lang w:val="en-US"/>
        </w:rPr>
        <w:t xml:space="preserve">, this will deactivate the tenant and the system will determine if there are any attach active contracts to this person then these will be deactivated as well. </w:t>
      </w:r>
    </w:p>
    <w:p w14:paraId="1D27673A" w14:textId="369A9D69" w:rsidR="00084C6D" w:rsidRDefault="00E36D0B" w:rsidP="00E36D0B">
      <w:pPr>
        <w:tabs>
          <w:tab w:val="left" w:pos="1027"/>
        </w:tabs>
        <w:jc w:val="center"/>
        <w:rPr>
          <w:lang w:val="en-US"/>
        </w:rPr>
      </w:pPr>
      <w:r>
        <w:rPr>
          <w:noProof/>
          <w:lang w:val="en-US"/>
        </w:rPr>
        <w:drawing>
          <wp:inline distT="0" distB="0" distL="0" distR="0" wp14:anchorId="74DF0CF5" wp14:editId="12367738">
            <wp:extent cx="3154652" cy="2018978"/>
            <wp:effectExtent l="0" t="0" r="825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5049" cy="2038432"/>
                    </a:xfrm>
                    <a:prstGeom prst="rect">
                      <a:avLst/>
                    </a:prstGeom>
                    <a:noFill/>
                    <a:ln>
                      <a:noFill/>
                    </a:ln>
                  </pic:spPr>
                </pic:pic>
              </a:graphicData>
            </a:graphic>
          </wp:inline>
        </w:drawing>
      </w:r>
    </w:p>
    <w:p w14:paraId="761858BB" w14:textId="77777777" w:rsidR="00084C6D" w:rsidRDefault="00084C6D" w:rsidP="009A6545">
      <w:pPr>
        <w:tabs>
          <w:tab w:val="left" w:pos="1027"/>
        </w:tabs>
        <w:rPr>
          <w:lang w:val="en-US"/>
        </w:rPr>
      </w:pPr>
    </w:p>
    <w:p w14:paraId="4B4FA8A9" w14:textId="4C6B1CA8" w:rsidR="009C3495" w:rsidRDefault="009C3495" w:rsidP="009A6545">
      <w:pPr>
        <w:tabs>
          <w:tab w:val="left" w:pos="1027"/>
        </w:tabs>
        <w:rPr>
          <w:lang w:val="en-US"/>
        </w:rPr>
      </w:pPr>
      <w:r>
        <w:rPr>
          <w:lang w:val="en-US"/>
        </w:rPr>
        <w:t>Deactivated tenants are shown with a red circle on the left side of the tenant’s name.</w:t>
      </w:r>
    </w:p>
    <w:p w14:paraId="3BBEEDBD" w14:textId="77777777" w:rsidR="00263E89" w:rsidRDefault="00263E89" w:rsidP="00263E89">
      <w:pPr>
        <w:tabs>
          <w:tab w:val="left" w:pos="1027"/>
        </w:tabs>
        <w:jc w:val="center"/>
        <w:rPr>
          <w:lang w:val="en-US"/>
        </w:rPr>
      </w:pPr>
      <w:r w:rsidRPr="00263E89">
        <w:rPr>
          <w:noProof/>
          <w:color w:val="00B050"/>
          <w:lang w:val="en-US"/>
        </w:rPr>
        <w:drawing>
          <wp:inline distT="0" distB="0" distL="0" distR="0" wp14:anchorId="77E29727" wp14:editId="04AF964B">
            <wp:extent cx="3734321" cy="876422"/>
            <wp:effectExtent l="0" t="0" r="0" b="0"/>
            <wp:docPr id="129" name="Picture 12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 Word&#10;&#10;Description automatically generated"/>
                    <pic:cNvPicPr/>
                  </pic:nvPicPr>
                  <pic:blipFill>
                    <a:blip r:embed="rId35"/>
                    <a:stretch>
                      <a:fillRect/>
                    </a:stretch>
                  </pic:blipFill>
                  <pic:spPr>
                    <a:xfrm>
                      <a:off x="0" y="0"/>
                      <a:ext cx="3734321" cy="876422"/>
                    </a:xfrm>
                    <a:prstGeom prst="rect">
                      <a:avLst/>
                    </a:prstGeom>
                  </pic:spPr>
                </pic:pic>
              </a:graphicData>
            </a:graphic>
          </wp:inline>
        </w:drawing>
      </w:r>
    </w:p>
    <w:p w14:paraId="47024B39" w14:textId="77777777" w:rsidR="00263E89" w:rsidRDefault="00263E89" w:rsidP="009A6545">
      <w:pPr>
        <w:tabs>
          <w:tab w:val="left" w:pos="1027"/>
        </w:tabs>
        <w:rPr>
          <w:lang w:val="en-US"/>
        </w:rPr>
      </w:pPr>
    </w:p>
    <w:p w14:paraId="1536501D" w14:textId="4E8856DD" w:rsidR="000C51A1" w:rsidRDefault="009C3495" w:rsidP="009A6545">
      <w:pPr>
        <w:tabs>
          <w:tab w:val="left" w:pos="1027"/>
        </w:tabs>
        <w:rPr>
          <w:lang w:val="en-US"/>
        </w:rPr>
      </w:pPr>
      <w:r>
        <w:rPr>
          <w:lang w:val="en-US"/>
        </w:rPr>
        <w:t>For activating a tenant,</w:t>
      </w:r>
      <w:r w:rsidR="0069335A">
        <w:rPr>
          <w:lang w:val="en-US"/>
        </w:rPr>
        <w:t xml:space="preserve"> simply swipe the tenant item to the left then an icon </w:t>
      </w:r>
      <w:r w:rsidR="0069335A" w:rsidRPr="0069335A">
        <w:rPr>
          <w:noProof/>
          <w:lang w:val="en-US"/>
        </w:rPr>
        <w:drawing>
          <wp:inline distT="0" distB="0" distL="0" distR="0" wp14:anchorId="1A8FCD4B" wp14:editId="77E1B528">
            <wp:extent cx="307238" cy="22391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7065" cy="231081"/>
                    </a:xfrm>
                    <a:prstGeom prst="rect">
                      <a:avLst/>
                    </a:prstGeom>
                  </pic:spPr>
                </pic:pic>
              </a:graphicData>
            </a:graphic>
          </wp:inline>
        </w:drawing>
      </w:r>
      <w:r w:rsidR="0069335A">
        <w:rPr>
          <w:lang w:val="en-US"/>
        </w:rPr>
        <w:t>will be revealed. This is the icon for activating a tenant. If user tap this option, user will be prompted if he/she wants to proceed or not.</w:t>
      </w:r>
    </w:p>
    <w:p w14:paraId="5F794CFA" w14:textId="4B8AF3DA" w:rsidR="00E36D0B" w:rsidRDefault="00E36D0B" w:rsidP="009A6545">
      <w:pPr>
        <w:tabs>
          <w:tab w:val="left" w:pos="1027"/>
        </w:tabs>
        <w:rPr>
          <w:lang w:val="en-US"/>
        </w:rPr>
      </w:pPr>
    </w:p>
    <w:p w14:paraId="2CB9D4A7" w14:textId="73A76DE5" w:rsidR="00E36D0B" w:rsidRDefault="00DD60F4" w:rsidP="00DD60F4">
      <w:pPr>
        <w:tabs>
          <w:tab w:val="left" w:pos="1027"/>
        </w:tabs>
        <w:jc w:val="center"/>
        <w:rPr>
          <w:lang w:val="en-US"/>
        </w:rPr>
      </w:pPr>
      <w:r>
        <w:rPr>
          <w:noProof/>
          <w:lang w:val="en-US"/>
        </w:rPr>
        <w:lastRenderedPageBreak/>
        <w:drawing>
          <wp:inline distT="0" distB="0" distL="0" distR="0" wp14:anchorId="2CA2A45C" wp14:editId="5A847FD2">
            <wp:extent cx="3154680" cy="2264254"/>
            <wp:effectExtent l="0" t="0" r="762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4680" cy="2264254"/>
                    </a:xfrm>
                    <a:prstGeom prst="rect">
                      <a:avLst/>
                    </a:prstGeom>
                    <a:noFill/>
                    <a:ln>
                      <a:noFill/>
                    </a:ln>
                  </pic:spPr>
                </pic:pic>
              </a:graphicData>
            </a:graphic>
          </wp:inline>
        </w:drawing>
      </w:r>
    </w:p>
    <w:p w14:paraId="4350DD63" w14:textId="77777777" w:rsidR="0069335A" w:rsidRDefault="0069335A" w:rsidP="009A6545">
      <w:pPr>
        <w:tabs>
          <w:tab w:val="left" w:pos="1027"/>
        </w:tabs>
        <w:rPr>
          <w:lang w:val="en-US"/>
        </w:rPr>
      </w:pPr>
    </w:p>
    <w:p w14:paraId="1F909A81" w14:textId="0164C24E" w:rsidR="0069335A" w:rsidRPr="0069335A" w:rsidRDefault="0069335A" w:rsidP="009A6545">
      <w:pPr>
        <w:tabs>
          <w:tab w:val="left" w:pos="1027"/>
        </w:tabs>
        <w:rPr>
          <w:u w:val="single"/>
          <w:lang w:val="en-US"/>
        </w:rPr>
      </w:pPr>
      <w:r w:rsidRPr="009C3495">
        <w:rPr>
          <w:u w:val="single"/>
          <w:lang w:val="en-US"/>
        </w:rPr>
        <w:t xml:space="preserve">Activating or Deactivating from </w:t>
      </w:r>
      <w:r>
        <w:rPr>
          <w:u w:val="single"/>
          <w:lang w:val="en-US"/>
        </w:rPr>
        <w:t>the tenant information page</w:t>
      </w:r>
    </w:p>
    <w:p w14:paraId="70EED53C" w14:textId="4931A8D9" w:rsidR="0069335A" w:rsidRPr="009C3495" w:rsidRDefault="0069335A" w:rsidP="00731926">
      <w:pPr>
        <w:tabs>
          <w:tab w:val="left" w:pos="1027"/>
        </w:tabs>
        <w:rPr>
          <w:color w:val="00B050"/>
          <w:lang w:val="en-US"/>
        </w:rPr>
      </w:pPr>
      <w:r>
        <w:rPr>
          <w:lang w:val="en-US"/>
        </w:rPr>
        <w:t xml:space="preserve">On the tenant details page, tapping the icon </w:t>
      </w:r>
      <w:r w:rsidRPr="00F7321C">
        <w:rPr>
          <w:noProof/>
          <w:lang w:val="en-US"/>
        </w:rPr>
        <w:drawing>
          <wp:inline distT="0" distB="0" distL="0" distR="0" wp14:anchorId="1BAD40FB" wp14:editId="60A28D23">
            <wp:extent cx="226771" cy="23130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864" cy="237521"/>
                    </a:xfrm>
                    <a:prstGeom prst="rect">
                      <a:avLst/>
                    </a:prstGeom>
                  </pic:spPr>
                </pic:pic>
              </a:graphicData>
            </a:graphic>
          </wp:inline>
        </w:drawing>
      </w:r>
      <w:r>
        <w:rPr>
          <w:lang w:val="en-US"/>
        </w:rPr>
        <w:t xml:space="preserve"> </w:t>
      </w:r>
      <w:r w:rsidR="00371DD9">
        <w:rPr>
          <w:lang w:val="en-US"/>
        </w:rPr>
        <w:t>will deactivate the tenant</w:t>
      </w:r>
      <w:r>
        <w:rPr>
          <w:lang w:val="en-US"/>
        </w:rPr>
        <w:t xml:space="preserve">. If user tap this option, user will receive a confirmation message saying “By deactivating this tenant, any active contracts attach to this person will also be inactivated and this cannot be reverted anymore. Are you really sure to inactivate this selected tenant?”. If </w:t>
      </w:r>
      <w:proofErr w:type="gramStart"/>
      <w:r>
        <w:rPr>
          <w:lang w:val="en-US"/>
        </w:rPr>
        <w:t>Yes</w:t>
      </w:r>
      <w:proofErr w:type="gramEnd"/>
      <w:r>
        <w:rPr>
          <w:lang w:val="en-US"/>
        </w:rPr>
        <w:t>, this will deactivate the tenant and the system will determine if there are any attach active contracts to this person then these will be deactivated as well</w:t>
      </w:r>
      <w:r w:rsidR="00440F3C">
        <w:rPr>
          <w:lang w:val="en-US"/>
        </w:rPr>
        <w:t>.</w:t>
      </w:r>
    </w:p>
    <w:p w14:paraId="15774560" w14:textId="3402EB45" w:rsidR="0069335A" w:rsidRDefault="0069335A" w:rsidP="0069335A">
      <w:pPr>
        <w:tabs>
          <w:tab w:val="left" w:pos="1027"/>
        </w:tabs>
        <w:rPr>
          <w:lang w:val="en-US"/>
        </w:rPr>
      </w:pPr>
      <w:r>
        <w:rPr>
          <w:lang w:val="en-US"/>
        </w:rPr>
        <w:t xml:space="preserve">For activating a tenant, </w:t>
      </w:r>
      <w:r w:rsidR="00731926">
        <w:rPr>
          <w:lang w:val="en-US"/>
        </w:rPr>
        <w:t>tapping the icon</w:t>
      </w:r>
      <w:r w:rsidRPr="0069335A">
        <w:rPr>
          <w:noProof/>
          <w:lang w:val="en-US"/>
        </w:rPr>
        <w:drawing>
          <wp:inline distT="0" distB="0" distL="0" distR="0" wp14:anchorId="570D5B25" wp14:editId="366E75B4">
            <wp:extent cx="307238" cy="22391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7065" cy="231081"/>
                    </a:xfrm>
                    <a:prstGeom prst="rect">
                      <a:avLst/>
                    </a:prstGeom>
                  </pic:spPr>
                </pic:pic>
              </a:graphicData>
            </a:graphic>
          </wp:inline>
        </w:drawing>
      </w:r>
      <w:r w:rsidR="00731926">
        <w:rPr>
          <w:lang w:val="en-US"/>
        </w:rPr>
        <w:t>will activate the tenant</w:t>
      </w:r>
      <w:r>
        <w:rPr>
          <w:lang w:val="en-US"/>
        </w:rPr>
        <w:t>. If user tap this option, user will be prompted if he/she wants to proceed or not.</w:t>
      </w:r>
      <w:r w:rsidR="00440F3C">
        <w:rPr>
          <w:lang w:val="en-US"/>
        </w:rPr>
        <w:t xml:space="preserve"> </w:t>
      </w:r>
    </w:p>
    <w:p w14:paraId="6F089513" w14:textId="374BE008" w:rsidR="004D3F61" w:rsidRDefault="004D3F61" w:rsidP="0069335A">
      <w:pPr>
        <w:tabs>
          <w:tab w:val="left" w:pos="1027"/>
        </w:tabs>
        <w:rPr>
          <w:lang w:val="en-US"/>
        </w:rPr>
      </w:pPr>
    </w:p>
    <w:p w14:paraId="74DE5C8F" w14:textId="48FB5BF0" w:rsidR="004D3F61" w:rsidRDefault="00507122" w:rsidP="0069335A">
      <w:pPr>
        <w:tabs>
          <w:tab w:val="left" w:pos="1027"/>
        </w:tabs>
        <w:rPr>
          <w:b/>
          <w:bCs/>
          <w:color w:val="8EAADB" w:themeColor="accent1" w:themeTint="99"/>
          <w:sz w:val="24"/>
          <w:szCs w:val="24"/>
          <w:lang w:val="en-US"/>
        </w:rPr>
      </w:pPr>
      <w:r w:rsidRPr="009E5A35">
        <w:rPr>
          <w:b/>
          <w:bCs/>
          <w:color w:val="8EAADB" w:themeColor="accent1" w:themeTint="99"/>
          <w:sz w:val="24"/>
          <w:szCs w:val="24"/>
          <w:lang w:val="en-US"/>
        </w:rPr>
        <w:t>Units</w:t>
      </w:r>
    </w:p>
    <w:p w14:paraId="6E02D1DD" w14:textId="5DF27B32" w:rsidR="009E5A35" w:rsidRPr="009E5A35" w:rsidRDefault="009E5A35" w:rsidP="0069335A">
      <w:pPr>
        <w:tabs>
          <w:tab w:val="left" w:pos="1027"/>
        </w:tabs>
        <w:rPr>
          <w:b/>
          <w:bCs/>
          <w:color w:val="000000" w:themeColor="text1"/>
          <w:lang w:val="en-US"/>
        </w:rPr>
      </w:pPr>
      <w:r w:rsidRPr="009E5A35">
        <w:rPr>
          <w:b/>
          <w:bCs/>
          <w:color w:val="000000" w:themeColor="text1"/>
          <w:lang w:val="en-US"/>
        </w:rPr>
        <w:t>Overview</w:t>
      </w:r>
    </w:p>
    <w:p w14:paraId="0EC3C150" w14:textId="56B4F00F" w:rsidR="00D41685" w:rsidRDefault="009E5A35" w:rsidP="009A6545">
      <w:pPr>
        <w:tabs>
          <w:tab w:val="left" w:pos="1027"/>
        </w:tabs>
        <w:rPr>
          <w:lang w:val="en-US"/>
        </w:rPr>
      </w:pPr>
      <w:r>
        <w:rPr>
          <w:lang w:val="en-US"/>
        </w:rPr>
        <w:t>In the context of the application, units are basically referring to</w:t>
      </w:r>
      <w:r w:rsidR="00D41685">
        <w:rPr>
          <w:lang w:val="en-US"/>
        </w:rPr>
        <w:t xml:space="preserve"> the</w:t>
      </w:r>
      <w:r>
        <w:rPr>
          <w:lang w:val="en-US"/>
        </w:rPr>
        <w:t xml:space="preserve"> space that the tenants are </w:t>
      </w:r>
      <w:r w:rsidR="00D41685">
        <w:rPr>
          <w:lang w:val="en-US"/>
        </w:rPr>
        <w:t>renting.</w:t>
      </w:r>
      <w:r w:rsidR="00686636">
        <w:rPr>
          <w:lang w:val="en-US"/>
        </w:rPr>
        <w:t xml:space="preserve"> This is the place in the application where u</w:t>
      </w:r>
      <w:r w:rsidR="00A51E6E">
        <w:rPr>
          <w:lang w:val="en-US"/>
        </w:rPr>
        <w:t xml:space="preserve">ser can </w:t>
      </w:r>
      <w:r w:rsidR="00111C9C">
        <w:rPr>
          <w:lang w:val="en-US"/>
        </w:rPr>
        <w:t>administrate</w:t>
      </w:r>
      <w:r w:rsidR="00A51E6E">
        <w:rPr>
          <w:lang w:val="en-US"/>
        </w:rPr>
        <w:t xml:space="preserve"> units’ informatio</w:t>
      </w:r>
      <w:r w:rsidR="00686636">
        <w:rPr>
          <w:lang w:val="en-US"/>
        </w:rPr>
        <w:t>n</w:t>
      </w:r>
      <w:r w:rsidR="00111C9C">
        <w:rPr>
          <w:lang w:val="en-US"/>
        </w:rPr>
        <w:t xml:space="preserve">. </w:t>
      </w:r>
    </w:p>
    <w:p w14:paraId="6FC18DAA" w14:textId="5B59E7D1" w:rsidR="00536648" w:rsidRPr="009E738B" w:rsidRDefault="00536648" w:rsidP="009A6545">
      <w:pPr>
        <w:tabs>
          <w:tab w:val="left" w:pos="1027"/>
        </w:tabs>
        <w:rPr>
          <w:lang w:val="en-US"/>
        </w:rPr>
      </w:pPr>
      <w:r>
        <w:rPr>
          <w:lang w:val="en-US"/>
        </w:rPr>
        <w:t xml:space="preserve">Units that are currently attached to any active contracts are marked with this badge </w:t>
      </w:r>
      <w:r w:rsidRPr="00536648">
        <w:rPr>
          <w:noProof/>
          <w:lang w:val="en-US"/>
        </w:rPr>
        <w:drawing>
          <wp:inline distT="0" distB="0" distL="0" distR="0" wp14:anchorId="10F4B665" wp14:editId="1B2C3380">
            <wp:extent cx="592531" cy="2539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2606" cy="258260"/>
                    </a:xfrm>
                    <a:prstGeom prst="rect">
                      <a:avLst/>
                    </a:prstGeom>
                  </pic:spPr>
                </pic:pic>
              </a:graphicData>
            </a:graphic>
          </wp:inline>
        </w:drawing>
      </w:r>
      <w:r>
        <w:rPr>
          <w:lang w:val="en-US"/>
        </w:rPr>
        <w:t xml:space="preserve"> while units that are available and not yet attached to any active contracts are marked with this badge</w:t>
      </w:r>
      <w:r w:rsidR="00916E2E">
        <w:rPr>
          <w:lang w:val="en-US"/>
        </w:rPr>
        <w:t xml:space="preserve"> </w:t>
      </w:r>
      <w:r>
        <w:rPr>
          <w:lang w:val="en-US"/>
        </w:rPr>
        <w:t xml:space="preserve"> </w:t>
      </w:r>
      <w:r w:rsidRPr="00536648">
        <w:rPr>
          <w:noProof/>
          <w:lang w:val="en-US"/>
        </w:rPr>
        <w:drawing>
          <wp:inline distT="0" distB="0" distL="0" distR="0" wp14:anchorId="29F0AABB" wp14:editId="53361725">
            <wp:extent cx="555955" cy="22392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904" cy="226726"/>
                    </a:xfrm>
                    <a:prstGeom prst="rect">
                      <a:avLst/>
                    </a:prstGeom>
                  </pic:spPr>
                </pic:pic>
              </a:graphicData>
            </a:graphic>
          </wp:inline>
        </w:drawing>
      </w:r>
      <w:r>
        <w:rPr>
          <w:lang w:val="en-US"/>
        </w:rPr>
        <w:t>.</w:t>
      </w:r>
    </w:p>
    <w:p w14:paraId="6D8E6DB0" w14:textId="77777777" w:rsidR="00B96925" w:rsidRDefault="00B96925" w:rsidP="00B96925">
      <w:pPr>
        <w:tabs>
          <w:tab w:val="left" w:pos="1027"/>
        </w:tabs>
        <w:jc w:val="center"/>
        <w:rPr>
          <w:b/>
          <w:bCs/>
          <w:lang w:val="en-US"/>
        </w:rPr>
      </w:pPr>
      <w:r>
        <w:rPr>
          <w:noProof/>
          <w:color w:val="00B050"/>
          <w:lang w:val="en-US"/>
        </w:rPr>
        <w:lastRenderedPageBreak/>
        <w:drawing>
          <wp:inline distT="0" distB="0" distL="0" distR="0" wp14:anchorId="7EB90F23" wp14:editId="28AAD211">
            <wp:extent cx="2740721" cy="548640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p w14:paraId="4EDE4C8C" w14:textId="77777777" w:rsidR="00B96925" w:rsidRDefault="00B96925" w:rsidP="00B96925">
      <w:pPr>
        <w:tabs>
          <w:tab w:val="left" w:pos="1027"/>
        </w:tabs>
        <w:jc w:val="center"/>
        <w:rPr>
          <w:b/>
          <w:bCs/>
          <w:lang w:val="en-US"/>
        </w:rPr>
      </w:pPr>
    </w:p>
    <w:p w14:paraId="10E88D86" w14:textId="0C12F8C5" w:rsidR="00111C9C" w:rsidRPr="00111C9C" w:rsidRDefault="00111C9C" w:rsidP="00B96925">
      <w:pPr>
        <w:tabs>
          <w:tab w:val="left" w:pos="1027"/>
        </w:tabs>
        <w:rPr>
          <w:b/>
          <w:bCs/>
          <w:lang w:val="en-US"/>
        </w:rPr>
      </w:pPr>
      <w:r w:rsidRPr="00111C9C">
        <w:rPr>
          <w:b/>
          <w:bCs/>
          <w:lang w:val="en-US"/>
        </w:rPr>
        <w:t>Add New Unit</w:t>
      </w:r>
    </w:p>
    <w:p w14:paraId="450B6F1F" w14:textId="7BF832E1" w:rsidR="0051271D" w:rsidRDefault="00111C9C" w:rsidP="009A6545">
      <w:pPr>
        <w:tabs>
          <w:tab w:val="left" w:pos="1027"/>
        </w:tabs>
        <w:rPr>
          <w:lang w:val="en-US"/>
        </w:rPr>
      </w:pPr>
      <w:r>
        <w:rPr>
          <w:lang w:val="en-US"/>
        </w:rPr>
        <w:t>To add new unit, tap the add button</w:t>
      </w:r>
      <w:r w:rsidR="001F759E">
        <w:rPr>
          <w:lang w:val="en-US"/>
        </w:rPr>
        <w:t xml:space="preserve"> </w:t>
      </w:r>
      <w:r w:rsidR="001F759E" w:rsidRPr="001F759E">
        <w:rPr>
          <w:noProof/>
          <w:lang w:val="en-US"/>
        </w:rPr>
        <w:drawing>
          <wp:inline distT="0" distB="0" distL="0" distR="0" wp14:anchorId="48CFA4C1" wp14:editId="34922BB4">
            <wp:extent cx="263347" cy="263347"/>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9640" cy="279640"/>
                    </a:xfrm>
                    <a:prstGeom prst="rect">
                      <a:avLst/>
                    </a:prstGeom>
                  </pic:spPr>
                </pic:pic>
              </a:graphicData>
            </a:graphic>
          </wp:inline>
        </w:drawing>
      </w:r>
      <w:r>
        <w:rPr>
          <w:lang w:val="en-US"/>
        </w:rPr>
        <w:t xml:space="preserve"> at the bottom right side of the screen. User will be redirected to new unit details form.</w:t>
      </w:r>
      <w:r w:rsidR="00D41685">
        <w:rPr>
          <w:lang w:val="en-US"/>
        </w:rPr>
        <w:t xml:space="preserve"> </w:t>
      </w:r>
      <w:r w:rsidR="00EE1D00">
        <w:rPr>
          <w:lang w:val="en-US"/>
        </w:rPr>
        <w:t>Form contains two fields, the unit description and the unit type. After filling out the fields, tapping the save button will going to save the new unit information.</w:t>
      </w:r>
    </w:p>
    <w:p w14:paraId="0C05E744" w14:textId="464D6B13" w:rsidR="00EE1D00" w:rsidRPr="00EE1D00" w:rsidRDefault="00EE1D00" w:rsidP="009A6545">
      <w:pPr>
        <w:tabs>
          <w:tab w:val="left" w:pos="1027"/>
        </w:tabs>
        <w:rPr>
          <w:b/>
          <w:bCs/>
          <w:lang w:val="en-US"/>
        </w:rPr>
      </w:pPr>
      <w:r w:rsidRPr="00EE1D00">
        <w:rPr>
          <w:b/>
          <w:bCs/>
          <w:lang w:val="en-US"/>
        </w:rPr>
        <w:t>Edit Unit</w:t>
      </w:r>
    </w:p>
    <w:p w14:paraId="0818B04C" w14:textId="7BC4DC8B" w:rsidR="00B80D9A" w:rsidRDefault="00EE1D00" w:rsidP="009A6545">
      <w:pPr>
        <w:tabs>
          <w:tab w:val="left" w:pos="1027"/>
        </w:tabs>
        <w:rPr>
          <w:lang w:val="en-US"/>
        </w:rPr>
      </w:pPr>
      <w:r>
        <w:rPr>
          <w:lang w:val="en-US"/>
        </w:rPr>
        <w:t xml:space="preserve">From the unit list page, tap any unit the user wants to edit. This will bring the user to edit details form page. </w:t>
      </w:r>
    </w:p>
    <w:p w14:paraId="021616E8" w14:textId="15C79095" w:rsidR="0051271D" w:rsidRPr="005A5A86" w:rsidRDefault="005A5A86" w:rsidP="009A6545">
      <w:pPr>
        <w:tabs>
          <w:tab w:val="left" w:pos="1027"/>
        </w:tabs>
        <w:rPr>
          <w:b/>
          <w:bCs/>
          <w:lang w:val="en-US"/>
        </w:rPr>
      </w:pPr>
      <w:r w:rsidRPr="005A5A86">
        <w:rPr>
          <w:b/>
          <w:bCs/>
          <w:lang w:val="en-US"/>
        </w:rPr>
        <w:t>Search Unit</w:t>
      </w:r>
    </w:p>
    <w:p w14:paraId="76CBFAB6" w14:textId="4A4DB59C" w:rsidR="0051271D" w:rsidRDefault="005A5A86" w:rsidP="00416516">
      <w:pPr>
        <w:tabs>
          <w:tab w:val="left" w:pos="1027"/>
        </w:tabs>
        <w:rPr>
          <w:lang w:val="en-US"/>
        </w:rPr>
      </w:pPr>
      <w:r>
        <w:rPr>
          <w:lang w:val="en-US"/>
        </w:rPr>
        <w:t xml:space="preserve">From the unit list page, there is a search bar at the top of the screen. User can only filter unit based on unit description. </w:t>
      </w:r>
    </w:p>
    <w:p w14:paraId="5255D092" w14:textId="607A25BE" w:rsidR="00536648" w:rsidRPr="00536648" w:rsidRDefault="00536648" w:rsidP="00416516">
      <w:pPr>
        <w:tabs>
          <w:tab w:val="left" w:pos="1027"/>
        </w:tabs>
        <w:rPr>
          <w:b/>
          <w:bCs/>
          <w:lang w:val="en-US"/>
        </w:rPr>
      </w:pPr>
      <w:r w:rsidRPr="00536648">
        <w:rPr>
          <w:b/>
          <w:bCs/>
          <w:lang w:val="en-US"/>
        </w:rPr>
        <w:t>Delete Unit</w:t>
      </w:r>
    </w:p>
    <w:p w14:paraId="7FC91BE6" w14:textId="563DC436" w:rsidR="005A5A86" w:rsidRDefault="00536648" w:rsidP="00416516">
      <w:pPr>
        <w:tabs>
          <w:tab w:val="left" w:pos="1027"/>
        </w:tabs>
        <w:rPr>
          <w:lang w:val="en-US"/>
        </w:rPr>
      </w:pPr>
      <w:r>
        <w:rPr>
          <w:lang w:val="en-US"/>
        </w:rPr>
        <w:t xml:space="preserve">Deleting </w:t>
      </w:r>
      <w:r w:rsidR="00440E4B">
        <w:rPr>
          <w:lang w:val="en-US"/>
        </w:rPr>
        <w:t>unit</w:t>
      </w:r>
      <w:r>
        <w:rPr>
          <w:lang w:val="en-US"/>
        </w:rPr>
        <w:t xml:space="preserve"> can be done one by one of multiple items at once.</w:t>
      </w:r>
    </w:p>
    <w:p w14:paraId="24C83DBE" w14:textId="70611DAC" w:rsidR="00536648" w:rsidRDefault="00536648" w:rsidP="00416516">
      <w:pPr>
        <w:tabs>
          <w:tab w:val="left" w:pos="1027"/>
        </w:tabs>
        <w:rPr>
          <w:lang w:val="en-US"/>
        </w:rPr>
      </w:pPr>
      <w:r>
        <w:rPr>
          <w:lang w:val="en-US"/>
        </w:rPr>
        <w:t>Take note that delete option is only enabled if the unit is not attached to contract.</w:t>
      </w:r>
    </w:p>
    <w:p w14:paraId="571BCC7B" w14:textId="77777777" w:rsidR="00536648" w:rsidRDefault="00536648" w:rsidP="00416516">
      <w:pPr>
        <w:tabs>
          <w:tab w:val="left" w:pos="1027"/>
        </w:tabs>
        <w:rPr>
          <w:lang w:val="en-US"/>
        </w:rPr>
      </w:pPr>
      <w:r>
        <w:rPr>
          <w:lang w:val="en-US"/>
        </w:rPr>
        <w:t>To delete item individually, swipe an item to the left and this will reveal the delete icon.</w:t>
      </w:r>
    </w:p>
    <w:p w14:paraId="509E5DB6" w14:textId="76EB96E6" w:rsidR="00536648" w:rsidRDefault="00536648" w:rsidP="00416516">
      <w:pPr>
        <w:tabs>
          <w:tab w:val="left" w:pos="1027"/>
        </w:tabs>
        <w:rPr>
          <w:lang w:val="en-US"/>
        </w:rPr>
      </w:pPr>
      <w:r>
        <w:rPr>
          <w:lang w:val="en-US"/>
        </w:rPr>
        <w:lastRenderedPageBreak/>
        <w:t xml:space="preserve">To delete multiple units, tap the icon   </w:t>
      </w:r>
      <w:r w:rsidRPr="004B35D3">
        <w:rPr>
          <w:noProof/>
          <w:lang w:val="en-US"/>
        </w:rPr>
        <w:drawing>
          <wp:inline distT="0" distB="0" distL="0" distR="0" wp14:anchorId="3C04EB3E" wp14:editId="23C17E1F">
            <wp:extent cx="234086" cy="1989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07" cy="202391"/>
                    </a:xfrm>
                    <a:prstGeom prst="rect">
                      <a:avLst/>
                    </a:prstGeom>
                  </pic:spPr>
                </pic:pic>
              </a:graphicData>
            </a:graphic>
          </wp:inline>
        </w:drawing>
      </w:r>
      <w:r>
        <w:rPr>
          <w:lang w:val="en-US"/>
        </w:rPr>
        <w:t xml:space="preserve"> to activate the multiple selection feature. Select any items from the list. Selecting units that are currently attached to any active contracts, a warning message will be shown that says “This item cannot be selected for deletion”.</w:t>
      </w:r>
    </w:p>
    <w:p w14:paraId="4708FB74" w14:textId="53897C6C" w:rsidR="00AC79BF" w:rsidRDefault="00AC79BF" w:rsidP="00416516">
      <w:pPr>
        <w:tabs>
          <w:tab w:val="left" w:pos="1027"/>
        </w:tabs>
        <w:rPr>
          <w:lang w:val="en-US"/>
        </w:rPr>
      </w:pPr>
      <w:r>
        <w:rPr>
          <w:lang w:val="en-US"/>
        </w:rPr>
        <w:t xml:space="preserve">User can anytime cancel the process by tapping the </w:t>
      </w:r>
      <w:r w:rsidR="006A0814">
        <w:rPr>
          <w:lang w:val="en-US"/>
        </w:rPr>
        <w:t xml:space="preserve">icon </w:t>
      </w:r>
      <w:r w:rsidR="006A0814" w:rsidRPr="00E037F6">
        <w:rPr>
          <w:noProof/>
          <w:lang w:val="en-US"/>
        </w:rPr>
        <w:drawing>
          <wp:inline distT="0" distB="0" distL="0" distR="0" wp14:anchorId="7D00930D" wp14:editId="58A413B1">
            <wp:extent cx="182880" cy="176783"/>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363" cy="212049"/>
                    </a:xfrm>
                    <a:prstGeom prst="rect">
                      <a:avLst/>
                    </a:prstGeom>
                  </pic:spPr>
                </pic:pic>
              </a:graphicData>
            </a:graphic>
          </wp:inline>
        </w:drawing>
      </w:r>
      <w:r w:rsidR="006A0814">
        <w:rPr>
          <w:lang w:val="en-US"/>
        </w:rPr>
        <w:t xml:space="preserve"> located the application toolbar. </w:t>
      </w:r>
    </w:p>
    <w:p w14:paraId="751E0A84" w14:textId="5332E40B" w:rsidR="00426FBF" w:rsidRPr="005B4B2F" w:rsidRDefault="00536648" w:rsidP="00416516">
      <w:pPr>
        <w:tabs>
          <w:tab w:val="left" w:pos="1027"/>
        </w:tabs>
        <w:rPr>
          <w:lang w:val="en-US"/>
        </w:rPr>
      </w:pPr>
      <w:r>
        <w:rPr>
          <w:lang w:val="en-US"/>
        </w:rPr>
        <w:t xml:space="preserve"> </w:t>
      </w:r>
    </w:p>
    <w:p w14:paraId="72622D3D" w14:textId="2A191689" w:rsidR="00E314BA" w:rsidRPr="0051271D" w:rsidRDefault="0051271D" w:rsidP="00416516">
      <w:pPr>
        <w:tabs>
          <w:tab w:val="left" w:pos="1027"/>
        </w:tabs>
        <w:rPr>
          <w:b/>
          <w:bCs/>
          <w:color w:val="8EAADB" w:themeColor="accent1" w:themeTint="99"/>
          <w:sz w:val="24"/>
          <w:szCs w:val="24"/>
          <w:lang w:val="en-US"/>
        </w:rPr>
      </w:pPr>
      <w:r w:rsidRPr="0051271D">
        <w:rPr>
          <w:b/>
          <w:bCs/>
          <w:color w:val="8EAADB" w:themeColor="accent1" w:themeTint="99"/>
          <w:sz w:val="24"/>
          <w:szCs w:val="24"/>
          <w:lang w:val="en-US"/>
        </w:rPr>
        <w:t>Unit Types</w:t>
      </w:r>
    </w:p>
    <w:p w14:paraId="5BB7332E" w14:textId="7EC2A353" w:rsidR="005765DA" w:rsidRPr="0051271D" w:rsidRDefault="0051271D" w:rsidP="00416516">
      <w:pPr>
        <w:tabs>
          <w:tab w:val="left" w:pos="1027"/>
        </w:tabs>
        <w:rPr>
          <w:b/>
          <w:bCs/>
          <w:lang w:val="en-US"/>
        </w:rPr>
      </w:pPr>
      <w:r w:rsidRPr="0051271D">
        <w:rPr>
          <w:b/>
          <w:bCs/>
          <w:lang w:val="en-US"/>
        </w:rPr>
        <w:t>Overview</w:t>
      </w:r>
    </w:p>
    <w:p w14:paraId="4886DE16" w14:textId="2076B6E6" w:rsidR="00E07229" w:rsidRDefault="003C3D3C" w:rsidP="00043033">
      <w:pPr>
        <w:rPr>
          <w:lang w:val="en-US"/>
        </w:rPr>
      </w:pPr>
      <w:r>
        <w:rPr>
          <w:lang w:val="en-US"/>
        </w:rPr>
        <w:t xml:space="preserve">Unit types are basically categories of units. This helps user to categorize </w:t>
      </w:r>
      <w:r w:rsidR="00E631CE">
        <w:rPr>
          <w:lang w:val="en-US"/>
        </w:rPr>
        <w:t xml:space="preserve">or group </w:t>
      </w:r>
      <w:r>
        <w:rPr>
          <w:lang w:val="en-US"/>
        </w:rPr>
        <w:t xml:space="preserve">units based on categories. </w:t>
      </w:r>
      <w:r w:rsidR="00E631CE">
        <w:rPr>
          <w:lang w:val="en-US"/>
        </w:rPr>
        <w:t>Here, we define the name, description and the rate for each unit type and later</w:t>
      </w:r>
      <w:r w:rsidR="00D80A27">
        <w:rPr>
          <w:lang w:val="en-US"/>
        </w:rPr>
        <w:t xml:space="preserve"> can be used </w:t>
      </w:r>
      <w:r w:rsidR="00D16145">
        <w:rPr>
          <w:lang w:val="en-US"/>
        </w:rPr>
        <w:t xml:space="preserve">when </w:t>
      </w:r>
      <w:r w:rsidR="008C3CF8">
        <w:rPr>
          <w:lang w:val="en-US"/>
        </w:rPr>
        <w:t>administrat</w:t>
      </w:r>
      <w:r w:rsidR="00D16145">
        <w:rPr>
          <w:lang w:val="en-US"/>
        </w:rPr>
        <w:t>ing</w:t>
      </w:r>
      <w:r w:rsidR="008C3CF8">
        <w:rPr>
          <w:lang w:val="en-US"/>
        </w:rPr>
        <w:t xml:space="preserve"> units</w:t>
      </w:r>
      <w:r w:rsidR="00B43823">
        <w:rPr>
          <w:lang w:val="en-US"/>
        </w:rPr>
        <w:t>. S</w:t>
      </w:r>
      <w:r w:rsidR="00E631CE">
        <w:rPr>
          <w:lang w:val="en-US"/>
        </w:rPr>
        <w:t xml:space="preserve">ee </w:t>
      </w:r>
      <w:r w:rsidR="00E631CE" w:rsidRPr="00E631CE">
        <w:rPr>
          <w:b/>
          <w:bCs/>
          <w:lang w:val="en-US"/>
        </w:rPr>
        <w:t>Units</w:t>
      </w:r>
      <w:r w:rsidR="00E631CE">
        <w:rPr>
          <w:lang w:val="en-US"/>
        </w:rPr>
        <w:t xml:space="preserve"> section for more details.</w:t>
      </w:r>
    </w:p>
    <w:p w14:paraId="7D5504E6" w14:textId="2B14BE9B" w:rsidR="00E07229" w:rsidRDefault="00375958" w:rsidP="00375958">
      <w:pPr>
        <w:jc w:val="center"/>
        <w:rPr>
          <w:color w:val="00B050"/>
          <w:lang w:val="en-US"/>
        </w:rPr>
      </w:pPr>
      <w:r>
        <w:rPr>
          <w:noProof/>
          <w:color w:val="00B050"/>
          <w:lang w:val="en-US"/>
        </w:rPr>
        <w:drawing>
          <wp:inline distT="0" distB="0" distL="0" distR="0" wp14:anchorId="17F10EED" wp14:editId="4E016B98">
            <wp:extent cx="2743200" cy="5486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p>
    <w:p w14:paraId="540182E6" w14:textId="62634C91" w:rsidR="00CD7597" w:rsidRDefault="00CD7597" w:rsidP="00043033">
      <w:pPr>
        <w:rPr>
          <w:color w:val="00B050"/>
          <w:lang w:val="en-US"/>
        </w:rPr>
      </w:pPr>
    </w:p>
    <w:p w14:paraId="167D36F6" w14:textId="5CB23E80" w:rsidR="00DE0CE1" w:rsidRDefault="00DE0CE1" w:rsidP="00043033">
      <w:pPr>
        <w:rPr>
          <w:color w:val="00B050"/>
          <w:lang w:val="en-US"/>
        </w:rPr>
      </w:pPr>
    </w:p>
    <w:p w14:paraId="3D14AB1D" w14:textId="77777777" w:rsidR="00DE0CE1" w:rsidRPr="00E07229" w:rsidRDefault="00DE0CE1" w:rsidP="00043033">
      <w:pPr>
        <w:rPr>
          <w:color w:val="00B050"/>
          <w:lang w:val="en-US"/>
        </w:rPr>
      </w:pPr>
    </w:p>
    <w:p w14:paraId="6BBA48EA" w14:textId="1027E19D" w:rsidR="00E631CE" w:rsidRPr="00C40DB1" w:rsidRDefault="00C40DB1" w:rsidP="00043033">
      <w:pPr>
        <w:rPr>
          <w:b/>
          <w:bCs/>
          <w:lang w:val="en-US"/>
        </w:rPr>
      </w:pPr>
      <w:r w:rsidRPr="00C40DB1">
        <w:rPr>
          <w:b/>
          <w:bCs/>
          <w:lang w:val="en-US"/>
        </w:rPr>
        <w:lastRenderedPageBreak/>
        <w:t>Add New Unit Type</w:t>
      </w:r>
    </w:p>
    <w:p w14:paraId="590FD362" w14:textId="5BA86EC8" w:rsidR="00E07229" w:rsidRDefault="00974BE4" w:rsidP="00043033">
      <w:pPr>
        <w:rPr>
          <w:lang w:val="en-US"/>
        </w:rPr>
      </w:pPr>
      <w:proofErr w:type="gramStart"/>
      <w:r>
        <w:rPr>
          <w:lang w:val="en-US"/>
        </w:rPr>
        <w:t>In order to</w:t>
      </w:r>
      <w:proofErr w:type="gramEnd"/>
      <w:r>
        <w:rPr>
          <w:lang w:val="en-US"/>
        </w:rPr>
        <w:t xml:space="preserve"> create new unit type, tap the add button </w:t>
      </w:r>
      <w:r w:rsidR="001F759E" w:rsidRPr="001F759E">
        <w:rPr>
          <w:noProof/>
          <w:lang w:val="en-US"/>
        </w:rPr>
        <w:drawing>
          <wp:inline distT="0" distB="0" distL="0" distR="0" wp14:anchorId="66AFEE56" wp14:editId="131FE613">
            <wp:extent cx="248717" cy="248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2356" cy="262356"/>
                    </a:xfrm>
                    <a:prstGeom prst="rect">
                      <a:avLst/>
                    </a:prstGeom>
                  </pic:spPr>
                </pic:pic>
              </a:graphicData>
            </a:graphic>
          </wp:inline>
        </w:drawing>
      </w:r>
      <w:r w:rsidR="001F759E" w:rsidRPr="001F759E">
        <w:rPr>
          <w:lang w:val="en-US"/>
        </w:rPr>
        <w:t xml:space="preserve"> </w:t>
      </w:r>
      <w:r>
        <w:rPr>
          <w:lang w:val="en-US"/>
        </w:rPr>
        <w:t>located at the bottom right side of the screen</w:t>
      </w:r>
      <w:r w:rsidR="00E00E2B">
        <w:rPr>
          <w:lang w:val="en-US"/>
        </w:rPr>
        <w:t xml:space="preserve">. This will bring the user to the add new unit type details form page. This form contains three </w:t>
      </w:r>
      <w:r w:rsidR="00BC25CF">
        <w:rPr>
          <w:lang w:val="en-US"/>
        </w:rPr>
        <w:t>fields:</w:t>
      </w:r>
      <w:r w:rsidR="001368E4">
        <w:rPr>
          <w:lang w:val="en-US"/>
        </w:rPr>
        <w:t xml:space="preserve"> </w:t>
      </w:r>
      <w:r w:rsidR="00E00E2B">
        <w:rPr>
          <w:lang w:val="en-US"/>
        </w:rPr>
        <w:t xml:space="preserve">the name, </w:t>
      </w:r>
      <w:proofErr w:type="gramStart"/>
      <w:r w:rsidR="00E00E2B">
        <w:rPr>
          <w:lang w:val="en-US"/>
        </w:rPr>
        <w:t>description</w:t>
      </w:r>
      <w:proofErr w:type="gramEnd"/>
      <w:r w:rsidR="00E00E2B">
        <w:rPr>
          <w:lang w:val="en-US"/>
        </w:rPr>
        <w:t xml:space="preserve"> and the rate. Fill-out these fields and tap the save button</w:t>
      </w:r>
      <w:r w:rsidR="00B8723E">
        <w:rPr>
          <w:lang w:val="en-US"/>
        </w:rPr>
        <w:t xml:space="preserve"> </w:t>
      </w:r>
      <w:r w:rsidR="00B8723E">
        <w:rPr>
          <w:noProof/>
        </w:rPr>
        <w:drawing>
          <wp:inline distT="0" distB="0" distL="0" distR="0" wp14:anchorId="48CFA56E" wp14:editId="610A3DBB">
            <wp:extent cx="292608" cy="2539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577" cy="261745"/>
                    </a:xfrm>
                    <a:prstGeom prst="rect">
                      <a:avLst/>
                    </a:prstGeom>
                  </pic:spPr>
                </pic:pic>
              </a:graphicData>
            </a:graphic>
          </wp:inline>
        </w:drawing>
      </w:r>
      <w:r w:rsidR="00E00E2B">
        <w:rPr>
          <w:lang w:val="en-US"/>
        </w:rPr>
        <w:t xml:space="preserve"> at the top.</w:t>
      </w:r>
    </w:p>
    <w:p w14:paraId="72D20048" w14:textId="77777777" w:rsidR="001F7573" w:rsidRDefault="001F7573" w:rsidP="00043033">
      <w:pPr>
        <w:rPr>
          <w:lang w:val="en-US"/>
        </w:rPr>
      </w:pPr>
    </w:p>
    <w:p w14:paraId="51CCD028" w14:textId="517013BE" w:rsidR="00E07229" w:rsidRPr="00E07229" w:rsidRDefault="00E07229" w:rsidP="00043033">
      <w:pPr>
        <w:rPr>
          <w:b/>
          <w:bCs/>
          <w:lang w:val="en-US"/>
        </w:rPr>
      </w:pPr>
      <w:r w:rsidRPr="00E07229">
        <w:rPr>
          <w:b/>
          <w:bCs/>
          <w:lang w:val="en-US"/>
        </w:rPr>
        <w:t>Edit Unit Type</w:t>
      </w:r>
    </w:p>
    <w:p w14:paraId="07002BCF" w14:textId="12B7BC9C" w:rsidR="00B8723E" w:rsidRDefault="00E07229" w:rsidP="00043033">
      <w:pPr>
        <w:rPr>
          <w:lang w:val="en-US"/>
        </w:rPr>
      </w:pPr>
      <w:r>
        <w:rPr>
          <w:lang w:val="en-US"/>
        </w:rPr>
        <w:t xml:space="preserve">To edit a unit type, user can simply tap on any of the unit type available from the list. </w:t>
      </w:r>
      <w:r w:rsidR="00093BC9">
        <w:rPr>
          <w:lang w:val="en-US"/>
        </w:rPr>
        <w:t>Update the field that the user wishes to update and then tap the save button</w:t>
      </w:r>
      <w:r w:rsidR="00B8723E">
        <w:rPr>
          <w:lang w:val="en-US"/>
        </w:rPr>
        <w:t xml:space="preserve"> </w:t>
      </w:r>
      <w:r w:rsidR="00B8723E">
        <w:rPr>
          <w:noProof/>
        </w:rPr>
        <w:drawing>
          <wp:inline distT="0" distB="0" distL="0" distR="0" wp14:anchorId="2A95DD12" wp14:editId="524ECB69">
            <wp:extent cx="292608" cy="253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577" cy="261745"/>
                    </a:xfrm>
                    <a:prstGeom prst="rect">
                      <a:avLst/>
                    </a:prstGeom>
                  </pic:spPr>
                </pic:pic>
              </a:graphicData>
            </a:graphic>
          </wp:inline>
        </w:drawing>
      </w:r>
      <w:r w:rsidR="00093BC9">
        <w:rPr>
          <w:lang w:val="en-US"/>
        </w:rPr>
        <w:t>.</w:t>
      </w:r>
    </w:p>
    <w:p w14:paraId="2DCB5C54" w14:textId="77777777" w:rsidR="001F7573" w:rsidRDefault="001F7573" w:rsidP="00043033">
      <w:pPr>
        <w:rPr>
          <w:lang w:val="en-US"/>
        </w:rPr>
      </w:pPr>
    </w:p>
    <w:p w14:paraId="66C84410" w14:textId="585A1810" w:rsidR="00B80D9A" w:rsidRPr="001F7573" w:rsidRDefault="001F7573" w:rsidP="00043033">
      <w:pPr>
        <w:rPr>
          <w:b/>
          <w:bCs/>
          <w:lang w:val="en-US"/>
        </w:rPr>
      </w:pPr>
      <w:r w:rsidRPr="001F7573">
        <w:rPr>
          <w:b/>
          <w:bCs/>
          <w:lang w:val="en-US"/>
        </w:rPr>
        <w:t>Search Unit Type</w:t>
      </w:r>
    </w:p>
    <w:p w14:paraId="135A0B23" w14:textId="053CF418" w:rsidR="001F7573" w:rsidRDefault="001F7573" w:rsidP="00043033">
      <w:pPr>
        <w:rPr>
          <w:lang w:val="en-US"/>
        </w:rPr>
      </w:pPr>
      <w:r>
        <w:rPr>
          <w:lang w:val="en-US"/>
        </w:rPr>
        <w:t xml:space="preserve">User can only search </w:t>
      </w:r>
      <w:r w:rsidR="0056170A">
        <w:rPr>
          <w:lang w:val="en-US"/>
        </w:rPr>
        <w:t>by</w:t>
      </w:r>
      <w:r>
        <w:rPr>
          <w:lang w:val="en-US"/>
        </w:rPr>
        <w:t xml:space="preserve"> unit type name. On the search bar, type in any unit type name and the list will be filtered based on this text. If there are no unit type matches the entered text, a text “No Available Unit Types” will be shown on the center of the screen.</w:t>
      </w:r>
    </w:p>
    <w:p w14:paraId="0EC244D1" w14:textId="4DD6B5A8" w:rsidR="001F7573" w:rsidRDefault="001F7573" w:rsidP="00043033">
      <w:pPr>
        <w:rPr>
          <w:lang w:val="en-US"/>
        </w:rPr>
      </w:pPr>
    </w:p>
    <w:p w14:paraId="4103BC8E" w14:textId="5E12CFB8" w:rsidR="001F7573" w:rsidRPr="001F7573" w:rsidRDefault="001F7573" w:rsidP="00043033">
      <w:pPr>
        <w:rPr>
          <w:b/>
          <w:bCs/>
          <w:lang w:val="en-US"/>
        </w:rPr>
      </w:pPr>
      <w:r w:rsidRPr="001F7573">
        <w:rPr>
          <w:b/>
          <w:bCs/>
          <w:lang w:val="en-US"/>
        </w:rPr>
        <w:t>Delete Unit Type</w:t>
      </w:r>
    </w:p>
    <w:p w14:paraId="07CC7FD6" w14:textId="3698A996" w:rsidR="00440E4B" w:rsidRDefault="00440E4B" w:rsidP="00440E4B">
      <w:pPr>
        <w:tabs>
          <w:tab w:val="left" w:pos="1027"/>
        </w:tabs>
        <w:rPr>
          <w:lang w:val="en-US"/>
        </w:rPr>
      </w:pPr>
      <w:r>
        <w:rPr>
          <w:lang w:val="en-US"/>
        </w:rPr>
        <w:t xml:space="preserve">Deleting </w:t>
      </w:r>
      <w:r w:rsidR="00117E71">
        <w:rPr>
          <w:lang w:val="en-US"/>
        </w:rPr>
        <w:t>unit type</w:t>
      </w:r>
      <w:r>
        <w:rPr>
          <w:lang w:val="en-US"/>
        </w:rPr>
        <w:t xml:space="preserve"> can be done one by one of multiple items at once.</w:t>
      </w:r>
    </w:p>
    <w:p w14:paraId="4B50F6C1" w14:textId="72532562" w:rsidR="00440E4B" w:rsidRDefault="00440E4B" w:rsidP="00440E4B">
      <w:pPr>
        <w:tabs>
          <w:tab w:val="left" w:pos="1027"/>
        </w:tabs>
        <w:rPr>
          <w:lang w:val="en-US"/>
        </w:rPr>
      </w:pPr>
      <w:r>
        <w:rPr>
          <w:lang w:val="en-US"/>
        </w:rPr>
        <w:t xml:space="preserve">Take note that delete option is only enabled if the unit </w:t>
      </w:r>
      <w:r w:rsidR="003E750B">
        <w:rPr>
          <w:lang w:val="en-US"/>
        </w:rPr>
        <w:t xml:space="preserve">type </w:t>
      </w:r>
      <w:r>
        <w:rPr>
          <w:lang w:val="en-US"/>
        </w:rPr>
        <w:t xml:space="preserve">is not </w:t>
      </w:r>
      <w:r w:rsidR="003E750B">
        <w:rPr>
          <w:lang w:val="en-US"/>
        </w:rPr>
        <w:t xml:space="preserve">yet </w:t>
      </w:r>
      <w:r>
        <w:rPr>
          <w:lang w:val="en-US"/>
        </w:rPr>
        <w:t xml:space="preserve">attached to </w:t>
      </w:r>
      <w:r w:rsidR="003E750B">
        <w:rPr>
          <w:lang w:val="en-US"/>
        </w:rPr>
        <w:t>any units</w:t>
      </w:r>
      <w:r w:rsidR="00694E3D">
        <w:rPr>
          <w:lang w:val="en-US"/>
        </w:rPr>
        <w:t xml:space="preserve"> or terms</w:t>
      </w:r>
      <w:r>
        <w:rPr>
          <w:lang w:val="en-US"/>
        </w:rPr>
        <w:t>.</w:t>
      </w:r>
    </w:p>
    <w:p w14:paraId="7C1724EC" w14:textId="77777777" w:rsidR="00440E4B" w:rsidRDefault="00440E4B" w:rsidP="00440E4B">
      <w:pPr>
        <w:tabs>
          <w:tab w:val="left" w:pos="1027"/>
        </w:tabs>
        <w:rPr>
          <w:lang w:val="en-US"/>
        </w:rPr>
      </w:pPr>
      <w:r>
        <w:rPr>
          <w:lang w:val="en-US"/>
        </w:rPr>
        <w:t>To delete item individually, swipe an item to the left and this will reveal the delete icon.</w:t>
      </w:r>
    </w:p>
    <w:p w14:paraId="1EF077A2" w14:textId="583E1281" w:rsidR="00440E4B" w:rsidRDefault="00440E4B" w:rsidP="00440E4B">
      <w:pPr>
        <w:tabs>
          <w:tab w:val="left" w:pos="1027"/>
        </w:tabs>
        <w:rPr>
          <w:lang w:val="en-US"/>
        </w:rPr>
      </w:pPr>
      <w:r>
        <w:rPr>
          <w:lang w:val="en-US"/>
        </w:rPr>
        <w:t>To delete multiple unit</w:t>
      </w:r>
      <w:r w:rsidR="00140FFA">
        <w:rPr>
          <w:lang w:val="en-US"/>
        </w:rPr>
        <w:t xml:space="preserve"> types</w:t>
      </w:r>
      <w:r>
        <w:rPr>
          <w:lang w:val="en-US"/>
        </w:rPr>
        <w:t xml:space="preserve">, tap the icon   </w:t>
      </w:r>
      <w:r w:rsidRPr="004B35D3">
        <w:rPr>
          <w:noProof/>
          <w:lang w:val="en-US"/>
        </w:rPr>
        <w:drawing>
          <wp:inline distT="0" distB="0" distL="0" distR="0" wp14:anchorId="13B681E0" wp14:editId="5BA12E96">
            <wp:extent cx="234086" cy="1989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07" cy="202391"/>
                    </a:xfrm>
                    <a:prstGeom prst="rect">
                      <a:avLst/>
                    </a:prstGeom>
                  </pic:spPr>
                </pic:pic>
              </a:graphicData>
            </a:graphic>
          </wp:inline>
        </w:drawing>
      </w:r>
      <w:r>
        <w:rPr>
          <w:lang w:val="en-US"/>
        </w:rPr>
        <w:t xml:space="preserve"> to activate the multiple selection feature. Select any items from the list. Selecting unit</w:t>
      </w:r>
      <w:r w:rsidR="00A03C21">
        <w:rPr>
          <w:lang w:val="en-US"/>
        </w:rPr>
        <w:t xml:space="preserve"> types</w:t>
      </w:r>
      <w:r>
        <w:rPr>
          <w:lang w:val="en-US"/>
        </w:rPr>
        <w:t xml:space="preserve"> that are currently attached to an</w:t>
      </w:r>
      <w:r w:rsidR="004F6F2D">
        <w:rPr>
          <w:lang w:val="en-US"/>
        </w:rPr>
        <w:t>y units</w:t>
      </w:r>
      <w:r>
        <w:rPr>
          <w:lang w:val="en-US"/>
        </w:rPr>
        <w:t>, a warning message will be shown that says “This item cannot be selected for deletion”.</w:t>
      </w:r>
    </w:p>
    <w:p w14:paraId="0A2A4C1C" w14:textId="77777777" w:rsidR="00440E4B" w:rsidRDefault="00440E4B" w:rsidP="00440E4B">
      <w:pPr>
        <w:tabs>
          <w:tab w:val="left" w:pos="1027"/>
        </w:tabs>
        <w:rPr>
          <w:lang w:val="en-US"/>
        </w:rPr>
      </w:pPr>
      <w:r>
        <w:rPr>
          <w:lang w:val="en-US"/>
        </w:rPr>
        <w:t xml:space="preserve">User can anytime cancel the process by tapping the icon </w:t>
      </w:r>
      <w:r w:rsidRPr="00E037F6">
        <w:rPr>
          <w:noProof/>
          <w:lang w:val="en-US"/>
        </w:rPr>
        <w:drawing>
          <wp:inline distT="0" distB="0" distL="0" distR="0" wp14:anchorId="518523E2" wp14:editId="7BBE6473">
            <wp:extent cx="139308" cy="1346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698" cy="158240"/>
                    </a:xfrm>
                    <a:prstGeom prst="rect">
                      <a:avLst/>
                    </a:prstGeom>
                  </pic:spPr>
                </pic:pic>
              </a:graphicData>
            </a:graphic>
          </wp:inline>
        </w:drawing>
      </w:r>
      <w:r>
        <w:rPr>
          <w:lang w:val="en-US"/>
        </w:rPr>
        <w:t xml:space="preserve"> located the application toolbar. </w:t>
      </w:r>
    </w:p>
    <w:p w14:paraId="2B30B9E9" w14:textId="0F9B2332" w:rsidR="00B8723E" w:rsidRDefault="00B8723E" w:rsidP="00043033">
      <w:pPr>
        <w:rPr>
          <w:lang w:val="en-US"/>
        </w:rPr>
      </w:pPr>
    </w:p>
    <w:p w14:paraId="4DA1E677" w14:textId="57135100" w:rsidR="007E04B4" w:rsidRDefault="007E04B4" w:rsidP="00043033">
      <w:pPr>
        <w:rPr>
          <w:lang w:val="en-US"/>
        </w:rPr>
      </w:pPr>
    </w:p>
    <w:p w14:paraId="1B174AD0" w14:textId="679DD0EC" w:rsidR="007E04B4" w:rsidRDefault="007E04B4" w:rsidP="00043033">
      <w:pPr>
        <w:rPr>
          <w:lang w:val="en-US"/>
        </w:rPr>
      </w:pPr>
    </w:p>
    <w:p w14:paraId="2C64D2E4" w14:textId="32FB308C" w:rsidR="007E04B4" w:rsidRDefault="007E04B4" w:rsidP="00043033">
      <w:pPr>
        <w:rPr>
          <w:lang w:val="en-US"/>
        </w:rPr>
      </w:pPr>
    </w:p>
    <w:p w14:paraId="69823BC8" w14:textId="5CF53F9D" w:rsidR="007E04B4" w:rsidRDefault="007E04B4" w:rsidP="00043033">
      <w:pPr>
        <w:rPr>
          <w:lang w:val="en-US"/>
        </w:rPr>
      </w:pPr>
    </w:p>
    <w:p w14:paraId="47966032" w14:textId="6EF54929" w:rsidR="00DE0CE1" w:rsidRDefault="00DE0CE1" w:rsidP="00043033">
      <w:pPr>
        <w:rPr>
          <w:lang w:val="en-US"/>
        </w:rPr>
      </w:pPr>
    </w:p>
    <w:p w14:paraId="5304926B" w14:textId="7171FBB1" w:rsidR="00DE0CE1" w:rsidRDefault="00DE0CE1" w:rsidP="00043033">
      <w:pPr>
        <w:rPr>
          <w:lang w:val="en-US"/>
        </w:rPr>
      </w:pPr>
    </w:p>
    <w:p w14:paraId="3CD1B9ED" w14:textId="54D6800E" w:rsidR="00DE0CE1" w:rsidRDefault="00DE0CE1" w:rsidP="00043033">
      <w:pPr>
        <w:rPr>
          <w:lang w:val="en-US"/>
        </w:rPr>
      </w:pPr>
    </w:p>
    <w:p w14:paraId="43FB7373" w14:textId="2088DEDE" w:rsidR="00DE0CE1" w:rsidRDefault="00DE0CE1" w:rsidP="00043033">
      <w:pPr>
        <w:rPr>
          <w:lang w:val="en-US"/>
        </w:rPr>
      </w:pPr>
    </w:p>
    <w:p w14:paraId="3DDAA731" w14:textId="084CD3A7" w:rsidR="00DE0CE1" w:rsidRDefault="00DE0CE1" w:rsidP="00043033">
      <w:pPr>
        <w:rPr>
          <w:lang w:val="en-US"/>
        </w:rPr>
      </w:pPr>
    </w:p>
    <w:p w14:paraId="066060C6" w14:textId="77777777" w:rsidR="00DE0CE1" w:rsidRDefault="00DE0CE1" w:rsidP="00043033">
      <w:pPr>
        <w:rPr>
          <w:lang w:val="en-US"/>
        </w:rPr>
      </w:pPr>
    </w:p>
    <w:p w14:paraId="53B2483F" w14:textId="2082CAE8" w:rsidR="00E07229" w:rsidRDefault="00232FAD" w:rsidP="00043033">
      <w:pPr>
        <w:rPr>
          <w:b/>
          <w:color w:val="8EAADB" w:themeColor="accent1" w:themeTint="99"/>
          <w:sz w:val="24"/>
          <w:szCs w:val="24"/>
          <w:lang w:val="en-US"/>
        </w:rPr>
      </w:pPr>
      <w:r w:rsidRPr="00232FAD">
        <w:rPr>
          <w:b/>
          <w:color w:val="8EAADB" w:themeColor="accent1" w:themeTint="99"/>
          <w:sz w:val="24"/>
          <w:szCs w:val="24"/>
          <w:lang w:val="en-US"/>
        </w:rPr>
        <w:lastRenderedPageBreak/>
        <w:t>Terms</w:t>
      </w:r>
    </w:p>
    <w:p w14:paraId="78D8906C" w14:textId="6ECB953B" w:rsidR="00232FAD" w:rsidRPr="00232FAD" w:rsidRDefault="00B91E99" w:rsidP="00043033">
      <w:pPr>
        <w:rPr>
          <w:bCs/>
          <w:lang w:val="en-US"/>
        </w:rPr>
      </w:pPr>
      <w:r>
        <w:rPr>
          <w:bCs/>
          <w:lang w:val="en-US"/>
        </w:rPr>
        <w:t xml:space="preserve">In the application context, term defines as a template of agreement on </w:t>
      </w:r>
      <w:r w:rsidR="00CA1172">
        <w:rPr>
          <w:bCs/>
          <w:lang w:val="en-US"/>
        </w:rPr>
        <w:t xml:space="preserve">how will be the calculation of the amount </w:t>
      </w:r>
      <w:r w:rsidR="0059078A">
        <w:rPr>
          <w:bCs/>
          <w:lang w:val="en-US"/>
        </w:rPr>
        <w:t xml:space="preserve">that </w:t>
      </w:r>
      <w:r w:rsidR="00CA1172">
        <w:rPr>
          <w:bCs/>
          <w:lang w:val="en-US"/>
        </w:rPr>
        <w:t>the tenant</w:t>
      </w:r>
      <w:r>
        <w:rPr>
          <w:bCs/>
          <w:lang w:val="en-US"/>
        </w:rPr>
        <w:t xml:space="preserve"> </w:t>
      </w:r>
      <w:r w:rsidR="0059078A">
        <w:rPr>
          <w:bCs/>
          <w:lang w:val="en-US"/>
        </w:rPr>
        <w:t xml:space="preserve">is going </w:t>
      </w:r>
      <w:r>
        <w:rPr>
          <w:bCs/>
          <w:lang w:val="en-US"/>
        </w:rPr>
        <w:t xml:space="preserve">to pay </w:t>
      </w:r>
      <w:r w:rsidR="00E4166F">
        <w:rPr>
          <w:bCs/>
          <w:lang w:val="en-US"/>
        </w:rPr>
        <w:t>for</w:t>
      </w:r>
      <w:r>
        <w:rPr>
          <w:bCs/>
          <w:lang w:val="en-US"/>
        </w:rPr>
        <w:t xml:space="preserve"> rent</w:t>
      </w:r>
      <w:r w:rsidR="00F82E45">
        <w:rPr>
          <w:bCs/>
          <w:lang w:val="en-US"/>
        </w:rPr>
        <w:t>ing</w:t>
      </w:r>
      <w:r>
        <w:rPr>
          <w:bCs/>
          <w:lang w:val="en-US"/>
        </w:rPr>
        <w:t xml:space="preserve"> unit</w:t>
      </w:r>
      <w:r w:rsidR="00B95256">
        <w:rPr>
          <w:bCs/>
          <w:lang w:val="en-US"/>
        </w:rPr>
        <w:t>s</w:t>
      </w:r>
      <w:r>
        <w:rPr>
          <w:bCs/>
          <w:lang w:val="en-US"/>
        </w:rPr>
        <w:t>.</w:t>
      </w:r>
      <w:r w:rsidR="00C57CBE">
        <w:rPr>
          <w:bCs/>
          <w:lang w:val="en-US"/>
        </w:rPr>
        <w:t xml:space="preserve"> </w:t>
      </w:r>
      <w:r w:rsidR="004F20F9">
        <w:rPr>
          <w:bCs/>
          <w:lang w:val="en-US"/>
        </w:rPr>
        <w:t>User can create one or more term templates, and these can be bind to one or more contract</w:t>
      </w:r>
      <w:r w:rsidR="00FA5DBA">
        <w:rPr>
          <w:bCs/>
          <w:lang w:val="en-US"/>
        </w:rPr>
        <w:t>s</w:t>
      </w:r>
      <w:r w:rsidR="004F20F9">
        <w:rPr>
          <w:bCs/>
          <w:lang w:val="en-US"/>
        </w:rPr>
        <w:t xml:space="preserve">, see Contracts for more details. </w:t>
      </w:r>
    </w:p>
    <w:p w14:paraId="3727CA50" w14:textId="5249C062" w:rsidR="002064F3" w:rsidRPr="002A41BD" w:rsidRDefault="00373C60" w:rsidP="00373C60">
      <w:pPr>
        <w:jc w:val="center"/>
        <w:rPr>
          <w:color w:val="00B050"/>
          <w:lang w:val="en-US"/>
        </w:rPr>
      </w:pPr>
      <w:r>
        <w:rPr>
          <w:noProof/>
          <w:color w:val="00B050"/>
          <w:lang w:val="en-US"/>
        </w:rPr>
        <w:drawing>
          <wp:inline distT="0" distB="0" distL="0" distR="0" wp14:anchorId="6340B7FA" wp14:editId="7D6FDB25">
            <wp:extent cx="2740721" cy="5486400"/>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p w14:paraId="30639BCF" w14:textId="4031015B" w:rsidR="00BE5F0A" w:rsidRDefault="002064F3" w:rsidP="00043033">
      <w:pPr>
        <w:rPr>
          <w:b/>
          <w:lang w:val="en-US"/>
        </w:rPr>
      </w:pPr>
      <w:r>
        <w:rPr>
          <w:b/>
          <w:lang w:val="en-US"/>
        </w:rPr>
        <w:t>Add New Term</w:t>
      </w:r>
    </w:p>
    <w:p w14:paraId="079BCA73" w14:textId="2D05CDA4" w:rsidR="00BE5F0A" w:rsidRPr="00BE5F0A" w:rsidRDefault="00C06AA1" w:rsidP="00043033">
      <w:pPr>
        <w:rPr>
          <w:bCs/>
          <w:lang w:val="en-US"/>
        </w:rPr>
      </w:pPr>
      <w:r>
        <w:rPr>
          <w:bCs/>
          <w:lang w:val="en-US"/>
        </w:rPr>
        <w:t xml:space="preserve">To create new term details, tap the add button </w:t>
      </w:r>
      <w:r w:rsidR="001F759E" w:rsidRPr="001F759E">
        <w:rPr>
          <w:noProof/>
          <w:lang w:val="en-US"/>
        </w:rPr>
        <w:drawing>
          <wp:inline distT="0" distB="0" distL="0" distR="0" wp14:anchorId="69E415E4" wp14:editId="6E28C476">
            <wp:extent cx="248717" cy="2487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2356" cy="262356"/>
                    </a:xfrm>
                    <a:prstGeom prst="rect">
                      <a:avLst/>
                    </a:prstGeom>
                  </pic:spPr>
                </pic:pic>
              </a:graphicData>
            </a:graphic>
          </wp:inline>
        </w:drawing>
      </w:r>
      <w:r w:rsidR="001F759E">
        <w:rPr>
          <w:bCs/>
          <w:lang w:val="en-US"/>
        </w:rPr>
        <w:t xml:space="preserve"> </w:t>
      </w:r>
      <w:r>
        <w:rPr>
          <w:bCs/>
          <w:lang w:val="en-US"/>
        </w:rPr>
        <w:t>placed at the bottom right side of the screen. This will bring the user to the details form page.</w:t>
      </w:r>
    </w:p>
    <w:p w14:paraId="339AEE85" w14:textId="27991253" w:rsidR="00F92750" w:rsidRDefault="00CB6118" w:rsidP="00043033">
      <w:pPr>
        <w:rPr>
          <w:lang w:val="en-US"/>
        </w:rPr>
      </w:pPr>
      <w:r>
        <w:rPr>
          <w:lang w:val="en-US"/>
        </w:rPr>
        <w:t xml:space="preserve">This page is divided into two tabs, the </w:t>
      </w:r>
      <w:r w:rsidRPr="008B7759">
        <w:rPr>
          <w:b/>
          <w:bCs/>
          <w:lang w:val="en-US"/>
        </w:rPr>
        <w:t xml:space="preserve">Details </w:t>
      </w:r>
      <w:r w:rsidR="008814B9" w:rsidRPr="008B7759">
        <w:rPr>
          <w:b/>
          <w:bCs/>
          <w:lang w:val="en-US"/>
        </w:rPr>
        <w:t>tab,</w:t>
      </w:r>
      <w:r>
        <w:rPr>
          <w:lang w:val="en-US"/>
        </w:rPr>
        <w:t xml:space="preserve"> and the </w:t>
      </w:r>
      <w:r w:rsidRPr="008B7759">
        <w:rPr>
          <w:b/>
          <w:bCs/>
          <w:lang w:val="en-US"/>
        </w:rPr>
        <w:t>Miscellaneous tab</w:t>
      </w:r>
      <w:r w:rsidR="00F92750" w:rsidRPr="008B7759">
        <w:rPr>
          <w:b/>
          <w:bCs/>
          <w:lang w:val="en-US"/>
        </w:rPr>
        <w:t>.</w:t>
      </w:r>
    </w:p>
    <w:p w14:paraId="137F09E1" w14:textId="5262AD65" w:rsidR="006B0120" w:rsidRDefault="006B0120" w:rsidP="00043033">
      <w:pPr>
        <w:rPr>
          <w:lang w:val="en-US"/>
        </w:rPr>
      </w:pPr>
      <w:proofErr w:type="gramStart"/>
      <w:r>
        <w:rPr>
          <w:lang w:val="en-US"/>
        </w:rPr>
        <w:t>Details</w:t>
      </w:r>
      <w:proofErr w:type="gramEnd"/>
      <w:r>
        <w:rPr>
          <w:lang w:val="en-US"/>
        </w:rPr>
        <w:t xml:space="preserve"> tab contains the form for creating new term details. Below are the following fields available for </w:t>
      </w:r>
      <w:r w:rsidR="0044613B">
        <w:rPr>
          <w:lang w:val="en-US"/>
        </w:rPr>
        <w:t xml:space="preserve">the </w:t>
      </w:r>
      <w:r>
        <w:rPr>
          <w:lang w:val="en-US"/>
        </w:rPr>
        <w:t>term. These fields are grouped inside panel</w:t>
      </w:r>
      <w:r w:rsidR="00B95E4E">
        <w:rPr>
          <w:lang w:val="en-US"/>
        </w:rPr>
        <w:t>s.</w:t>
      </w:r>
    </w:p>
    <w:p w14:paraId="2EA2E724" w14:textId="339767C4" w:rsidR="00110041" w:rsidRDefault="00110041" w:rsidP="00110041">
      <w:pPr>
        <w:jc w:val="center"/>
        <w:rPr>
          <w:lang w:val="en-US"/>
        </w:rPr>
      </w:pPr>
      <w:r>
        <w:rPr>
          <w:noProof/>
          <w:lang w:val="en-US"/>
        </w:rPr>
        <w:lastRenderedPageBreak/>
        <w:drawing>
          <wp:inline distT="0" distB="0" distL="0" distR="0" wp14:anchorId="3C499C15" wp14:editId="20D0E54B">
            <wp:extent cx="2740721" cy="5486400"/>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tbl>
      <w:tblPr>
        <w:tblStyle w:val="TableGrid"/>
        <w:tblpPr w:leftFromText="180" w:rightFromText="180" w:vertAnchor="text" w:horzAnchor="margin" w:tblpY="184"/>
        <w:tblW w:w="0" w:type="auto"/>
        <w:tblLook w:val="04A0" w:firstRow="1" w:lastRow="0" w:firstColumn="1" w:lastColumn="0" w:noHBand="0" w:noVBand="1"/>
      </w:tblPr>
      <w:tblGrid>
        <w:gridCol w:w="2028"/>
        <w:gridCol w:w="1657"/>
        <w:gridCol w:w="7105"/>
      </w:tblGrid>
      <w:tr w:rsidR="00685898" w14:paraId="2269B27C" w14:textId="77777777" w:rsidTr="00ED4E0D">
        <w:tc>
          <w:tcPr>
            <w:tcW w:w="10790" w:type="dxa"/>
            <w:gridSpan w:val="3"/>
          </w:tcPr>
          <w:p w14:paraId="3A2E6F1E" w14:textId="270FBD1C" w:rsidR="00685898" w:rsidRPr="005C1E68" w:rsidRDefault="00685898" w:rsidP="005C1E68">
            <w:pPr>
              <w:jc w:val="center"/>
              <w:rPr>
                <w:b/>
                <w:bCs/>
                <w:lang w:val="en-US"/>
              </w:rPr>
            </w:pPr>
            <w:r w:rsidRPr="005C1E68">
              <w:rPr>
                <w:b/>
                <w:bCs/>
                <w:lang w:val="en-US"/>
              </w:rPr>
              <w:t>General Information</w:t>
            </w:r>
          </w:p>
        </w:tc>
      </w:tr>
      <w:tr w:rsidR="00685898" w14:paraId="53BCC1D7" w14:textId="77777777" w:rsidTr="009802C0">
        <w:tc>
          <w:tcPr>
            <w:tcW w:w="2028" w:type="dxa"/>
          </w:tcPr>
          <w:p w14:paraId="1265E84F" w14:textId="2D230442" w:rsidR="00685898" w:rsidRPr="00E2431F" w:rsidRDefault="00685898" w:rsidP="00184A8F">
            <w:pPr>
              <w:jc w:val="center"/>
              <w:rPr>
                <w:b/>
                <w:bCs/>
                <w:lang w:val="en-US"/>
              </w:rPr>
            </w:pPr>
            <w:r w:rsidRPr="00E2431F">
              <w:rPr>
                <w:b/>
                <w:bCs/>
                <w:lang w:val="en-US"/>
              </w:rPr>
              <w:t>Field</w:t>
            </w:r>
          </w:p>
        </w:tc>
        <w:tc>
          <w:tcPr>
            <w:tcW w:w="1657" w:type="dxa"/>
          </w:tcPr>
          <w:p w14:paraId="6A8DE38E" w14:textId="62C710B0" w:rsidR="00685898" w:rsidRPr="00E2431F" w:rsidRDefault="00FB3F8C" w:rsidP="00685898">
            <w:pPr>
              <w:jc w:val="center"/>
              <w:rPr>
                <w:b/>
                <w:bCs/>
                <w:lang w:val="en-US"/>
              </w:rPr>
            </w:pPr>
            <w:r w:rsidRPr="00E2431F">
              <w:rPr>
                <w:b/>
                <w:bCs/>
                <w:lang w:val="en-US"/>
              </w:rPr>
              <w:t>Data Type / Options</w:t>
            </w:r>
          </w:p>
        </w:tc>
        <w:tc>
          <w:tcPr>
            <w:tcW w:w="7105" w:type="dxa"/>
          </w:tcPr>
          <w:p w14:paraId="605FBC04" w14:textId="1F451979" w:rsidR="00685898" w:rsidRPr="00E2431F" w:rsidRDefault="00685898" w:rsidP="00685898">
            <w:pPr>
              <w:jc w:val="center"/>
              <w:rPr>
                <w:b/>
                <w:bCs/>
                <w:lang w:val="en-US"/>
              </w:rPr>
            </w:pPr>
            <w:r w:rsidRPr="00E2431F">
              <w:rPr>
                <w:b/>
                <w:bCs/>
                <w:lang w:val="en-US"/>
              </w:rPr>
              <w:t>Descriptions</w:t>
            </w:r>
          </w:p>
        </w:tc>
      </w:tr>
      <w:tr w:rsidR="00685898" w14:paraId="2204708B" w14:textId="77777777" w:rsidTr="006A470D">
        <w:tc>
          <w:tcPr>
            <w:tcW w:w="2028" w:type="dxa"/>
          </w:tcPr>
          <w:p w14:paraId="4BF0F7B1" w14:textId="62BADC4E" w:rsidR="00685898" w:rsidRDefault="00685898" w:rsidP="00184A8F">
            <w:pPr>
              <w:jc w:val="center"/>
              <w:rPr>
                <w:lang w:val="en-US"/>
              </w:rPr>
            </w:pPr>
            <w:r>
              <w:rPr>
                <w:lang w:val="en-US"/>
              </w:rPr>
              <w:t>Code</w:t>
            </w:r>
          </w:p>
        </w:tc>
        <w:tc>
          <w:tcPr>
            <w:tcW w:w="1657" w:type="dxa"/>
          </w:tcPr>
          <w:p w14:paraId="36C0F95E" w14:textId="128E8516" w:rsidR="00685898" w:rsidRDefault="00FB3F8C" w:rsidP="0080115D">
            <w:pPr>
              <w:rPr>
                <w:lang w:val="en-US"/>
              </w:rPr>
            </w:pPr>
            <w:r>
              <w:rPr>
                <w:lang w:val="en-US"/>
              </w:rPr>
              <w:t>Alphanumeric</w:t>
            </w:r>
          </w:p>
        </w:tc>
        <w:tc>
          <w:tcPr>
            <w:tcW w:w="7105" w:type="dxa"/>
          </w:tcPr>
          <w:p w14:paraId="765B276D" w14:textId="2D3FD815" w:rsidR="00685898" w:rsidRDefault="00AB697E" w:rsidP="0080115D">
            <w:pPr>
              <w:rPr>
                <w:lang w:val="en-US"/>
              </w:rPr>
            </w:pPr>
            <w:r>
              <w:rPr>
                <w:lang w:val="en-US"/>
              </w:rPr>
              <w:t xml:space="preserve">This is a user defined code for the Term. This value should be unique. </w:t>
            </w:r>
            <w:r w:rsidR="00020336">
              <w:rPr>
                <w:lang w:val="en-US"/>
              </w:rPr>
              <w:t>Required field</w:t>
            </w:r>
          </w:p>
        </w:tc>
      </w:tr>
      <w:tr w:rsidR="00685898" w14:paraId="657C309E" w14:textId="77777777" w:rsidTr="006A470D">
        <w:tc>
          <w:tcPr>
            <w:tcW w:w="2028" w:type="dxa"/>
          </w:tcPr>
          <w:p w14:paraId="357A5204" w14:textId="42AA1F1F" w:rsidR="00685898" w:rsidRDefault="00685898" w:rsidP="00184A8F">
            <w:pPr>
              <w:jc w:val="center"/>
              <w:rPr>
                <w:lang w:val="en-US"/>
              </w:rPr>
            </w:pPr>
            <w:r>
              <w:rPr>
                <w:lang w:val="en-US"/>
              </w:rPr>
              <w:t>Name</w:t>
            </w:r>
          </w:p>
        </w:tc>
        <w:tc>
          <w:tcPr>
            <w:tcW w:w="1657" w:type="dxa"/>
          </w:tcPr>
          <w:p w14:paraId="2D94E931" w14:textId="18B7F713" w:rsidR="00685898" w:rsidRDefault="009802C0" w:rsidP="0080115D">
            <w:pPr>
              <w:rPr>
                <w:lang w:val="en-US"/>
              </w:rPr>
            </w:pPr>
            <w:r>
              <w:rPr>
                <w:lang w:val="en-US"/>
              </w:rPr>
              <w:t>Alphanumeric</w:t>
            </w:r>
          </w:p>
        </w:tc>
        <w:tc>
          <w:tcPr>
            <w:tcW w:w="7105" w:type="dxa"/>
          </w:tcPr>
          <w:p w14:paraId="30A92EFB" w14:textId="655FB439" w:rsidR="00685898" w:rsidRDefault="00020336" w:rsidP="00020336">
            <w:pPr>
              <w:tabs>
                <w:tab w:val="left" w:pos="910"/>
              </w:tabs>
              <w:rPr>
                <w:lang w:val="en-US"/>
              </w:rPr>
            </w:pPr>
            <w:r>
              <w:rPr>
                <w:lang w:val="en-US"/>
              </w:rPr>
              <w:t>This is a user defined name for the Term. Required field</w:t>
            </w:r>
          </w:p>
        </w:tc>
      </w:tr>
      <w:tr w:rsidR="00685898" w14:paraId="43CFE270" w14:textId="77777777" w:rsidTr="006A470D">
        <w:tc>
          <w:tcPr>
            <w:tcW w:w="2028" w:type="dxa"/>
          </w:tcPr>
          <w:p w14:paraId="3204A1CE" w14:textId="1E11EF69" w:rsidR="00685898" w:rsidRDefault="00685898" w:rsidP="00184A8F">
            <w:pPr>
              <w:jc w:val="center"/>
              <w:rPr>
                <w:lang w:val="en-US"/>
              </w:rPr>
            </w:pPr>
            <w:r>
              <w:rPr>
                <w:lang w:val="en-US"/>
              </w:rPr>
              <w:t>Unit Type</w:t>
            </w:r>
          </w:p>
        </w:tc>
        <w:tc>
          <w:tcPr>
            <w:tcW w:w="1657" w:type="dxa"/>
          </w:tcPr>
          <w:p w14:paraId="5D94304B" w14:textId="2A9711F5" w:rsidR="00685898" w:rsidRDefault="00941F07" w:rsidP="0080115D">
            <w:pPr>
              <w:rPr>
                <w:lang w:val="en-US"/>
              </w:rPr>
            </w:pPr>
            <w:r>
              <w:rPr>
                <w:lang w:val="en-US"/>
              </w:rPr>
              <w:t>Dropdown (List of active unit types)</w:t>
            </w:r>
          </w:p>
          <w:p w14:paraId="7D6CD464" w14:textId="53383E11" w:rsidR="00941F07" w:rsidRPr="00941F07" w:rsidRDefault="00941F07" w:rsidP="00941F07">
            <w:pPr>
              <w:pStyle w:val="ListParagraph"/>
              <w:rPr>
                <w:lang w:val="en-US"/>
              </w:rPr>
            </w:pPr>
          </w:p>
        </w:tc>
        <w:tc>
          <w:tcPr>
            <w:tcW w:w="7105" w:type="dxa"/>
          </w:tcPr>
          <w:p w14:paraId="76C02171" w14:textId="7AC76C24" w:rsidR="00685898" w:rsidRDefault="00C16DA2" w:rsidP="0080115D">
            <w:pPr>
              <w:rPr>
                <w:lang w:val="en-US"/>
              </w:rPr>
            </w:pPr>
            <w:r>
              <w:rPr>
                <w:lang w:val="en-US"/>
              </w:rPr>
              <w:t>This contains the list of all active unit types available on the system. Selecting a unit type will auto pre-fill the rate value based on the</w:t>
            </w:r>
            <w:r w:rsidR="000334AF">
              <w:rPr>
                <w:lang w:val="en-US"/>
              </w:rPr>
              <w:t xml:space="preserve"> rate of the</w:t>
            </w:r>
            <w:r>
              <w:rPr>
                <w:lang w:val="en-US"/>
              </w:rPr>
              <w:t xml:space="preserve"> selected unit type.</w:t>
            </w:r>
          </w:p>
        </w:tc>
      </w:tr>
      <w:tr w:rsidR="00685898" w14:paraId="15ABE09A" w14:textId="77777777" w:rsidTr="006A470D">
        <w:tc>
          <w:tcPr>
            <w:tcW w:w="2028" w:type="dxa"/>
          </w:tcPr>
          <w:p w14:paraId="60F75F47" w14:textId="386B9A0B" w:rsidR="00685898" w:rsidRDefault="00685898" w:rsidP="00184A8F">
            <w:pPr>
              <w:jc w:val="center"/>
              <w:rPr>
                <w:lang w:val="en-US"/>
              </w:rPr>
            </w:pPr>
            <w:r>
              <w:rPr>
                <w:lang w:val="en-US"/>
              </w:rPr>
              <w:t>Rate</w:t>
            </w:r>
          </w:p>
        </w:tc>
        <w:tc>
          <w:tcPr>
            <w:tcW w:w="1657" w:type="dxa"/>
          </w:tcPr>
          <w:p w14:paraId="19907FD4" w14:textId="41D46D2F" w:rsidR="00685898" w:rsidRDefault="00F83950" w:rsidP="0080115D">
            <w:pPr>
              <w:rPr>
                <w:lang w:val="en-US"/>
              </w:rPr>
            </w:pPr>
            <w:r>
              <w:rPr>
                <w:lang w:val="en-US"/>
              </w:rPr>
              <w:t>Number</w:t>
            </w:r>
          </w:p>
        </w:tc>
        <w:tc>
          <w:tcPr>
            <w:tcW w:w="7105" w:type="dxa"/>
          </w:tcPr>
          <w:p w14:paraId="0D0F0E7F" w14:textId="676A68FD" w:rsidR="00685898" w:rsidRDefault="00C16DA2" w:rsidP="0080115D">
            <w:pPr>
              <w:rPr>
                <w:lang w:val="en-US"/>
              </w:rPr>
            </w:pPr>
            <w:r>
              <w:rPr>
                <w:lang w:val="en-US"/>
              </w:rPr>
              <w:t xml:space="preserve">This will define the rate for the term. Selecting a unit type will auto pre-fill </w:t>
            </w:r>
            <w:r w:rsidR="009910E9">
              <w:rPr>
                <w:lang w:val="en-US"/>
              </w:rPr>
              <w:t>t</w:t>
            </w:r>
            <w:r>
              <w:rPr>
                <w:lang w:val="en-US"/>
              </w:rPr>
              <w:t xml:space="preserve">his field based on the rate of the selected unit </w:t>
            </w:r>
            <w:r w:rsidR="00A33985">
              <w:rPr>
                <w:lang w:val="en-US"/>
              </w:rPr>
              <w:t>type,</w:t>
            </w:r>
            <w:r w:rsidR="00CB4EED">
              <w:rPr>
                <w:lang w:val="en-US"/>
              </w:rPr>
              <w:t xml:space="preserve"> but the</w:t>
            </w:r>
            <w:r>
              <w:rPr>
                <w:lang w:val="en-US"/>
              </w:rPr>
              <w:t xml:space="preserve"> user can still change the amount anytime.</w:t>
            </w:r>
            <w:r w:rsidR="000B2942">
              <w:rPr>
                <w:lang w:val="en-US"/>
              </w:rPr>
              <w:t xml:space="preserve"> Required field.</w:t>
            </w:r>
          </w:p>
        </w:tc>
      </w:tr>
      <w:tr w:rsidR="00685898" w14:paraId="021047B7" w14:textId="77777777" w:rsidTr="006A470D">
        <w:tc>
          <w:tcPr>
            <w:tcW w:w="2028" w:type="dxa"/>
          </w:tcPr>
          <w:p w14:paraId="42972E41" w14:textId="74BB7647" w:rsidR="00685898" w:rsidRDefault="00685898" w:rsidP="00184A8F">
            <w:pPr>
              <w:jc w:val="center"/>
              <w:rPr>
                <w:lang w:val="en-US"/>
              </w:rPr>
            </w:pPr>
            <w:r>
              <w:rPr>
                <w:lang w:val="en-US"/>
              </w:rPr>
              <w:t>Max no. of occupants</w:t>
            </w:r>
          </w:p>
        </w:tc>
        <w:tc>
          <w:tcPr>
            <w:tcW w:w="1657" w:type="dxa"/>
          </w:tcPr>
          <w:p w14:paraId="19503447" w14:textId="23A0DBAD" w:rsidR="00685898" w:rsidRDefault="00F83950" w:rsidP="0080115D">
            <w:pPr>
              <w:rPr>
                <w:lang w:val="en-US"/>
              </w:rPr>
            </w:pPr>
            <w:r>
              <w:rPr>
                <w:lang w:val="en-US"/>
              </w:rPr>
              <w:t>Number</w:t>
            </w:r>
          </w:p>
        </w:tc>
        <w:tc>
          <w:tcPr>
            <w:tcW w:w="7105" w:type="dxa"/>
          </w:tcPr>
          <w:p w14:paraId="3CD63DDE" w14:textId="13CF4F8E" w:rsidR="00685898" w:rsidRDefault="00F46658" w:rsidP="0080115D">
            <w:pPr>
              <w:rPr>
                <w:lang w:val="en-US"/>
              </w:rPr>
            </w:pPr>
            <w:r>
              <w:rPr>
                <w:lang w:val="en-US"/>
              </w:rPr>
              <w:t xml:space="preserve">This will </w:t>
            </w:r>
            <w:r w:rsidR="00A33985">
              <w:rPr>
                <w:lang w:val="en-US"/>
              </w:rPr>
              <w:t>define</w:t>
            </w:r>
            <w:r>
              <w:rPr>
                <w:lang w:val="en-US"/>
              </w:rPr>
              <w:t xml:space="preserve"> the maximum number of occupants.</w:t>
            </w:r>
            <w:r w:rsidR="003C7F38">
              <w:rPr>
                <w:lang w:val="en-US"/>
              </w:rPr>
              <w:t xml:space="preserve"> Required field.</w:t>
            </w:r>
          </w:p>
        </w:tc>
      </w:tr>
      <w:tr w:rsidR="00685898" w14:paraId="5E2451FC" w14:textId="77777777" w:rsidTr="00ED4E0D">
        <w:tc>
          <w:tcPr>
            <w:tcW w:w="10790" w:type="dxa"/>
            <w:gridSpan w:val="3"/>
          </w:tcPr>
          <w:p w14:paraId="585F614B" w14:textId="34F253C5" w:rsidR="00685898" w:rsidRPr="005C1E68" w:rsidRDefault="00685898" w:rsidP="005C1E68">
            <w:pPr>
              <w:jc w:val="center"/>
              <w:rPr>
                <w:b/>
                <w:bCs/>
                <w:lang w:val="en-US"/>
              </w:rPr>
            </w:pPr>
            <w:r w:rsidRPr="005C1E68">
              <w:rPr>
                <w:b/>
                <w:bCs/>
                <w:lang w:val="en-US"/>
              </w:rPr>
              <w:t>Duration Details</w:t>
            </w:r>
          </w:p>
        </w:tc>
      </w:tr>
      <w:tr w:rsidR="00685898" w14:paraId="44D980B3" w14:textId="77777777" w:rsidTr="006A470D">
        <w:tc>
          <w:tcPr>
            <w:tcW w:w="2028" w:type="dxa"/>
          </w:tcPr>
          <w:p w14:paraId="6E9B7DFB" w14:textId="644948CE" w:rsidR="00685898" w:rsidRDefault="00685898" w:rsidP="00184A8F">
            <w:pPr>
              <w:jc w:val="center"/>
              <w:rPr>
                <w:lang w:val="en-US"/>
              </w:rPr>
            </w:pPr>
            <w:r>
              <w:rPr>
                <w:lang w:val="en-US"/>
              </w:rPr>
              <w:t>Duration Unit</w:t>
            </w:r>
          </w:p>
        </w:tc>
        <w:tc>
          <w:tcPr>
            <w:tcW w:w="1657" w:type="dxa"/>
          </w:tcPr>
          <w:p w14:paraId="698FBE40" w14:textId="18B60F82" w:rsidR="00685898" w:rsidRDefault="00F83950" w:rsidP="0080115D">
            <w:pPr>
              <w:rPr>
                <w:lang w:val="en-US"/>
              </w:rPr>
            </w:pPr>
            <w:r>
              <w:rPr>
                <w:lang w:val="en-US"/>
              </w:rPr>
              <w:t xml:space="preserve">Dropdown (Day, Week, </w:t>
            </w:r>
            <w:r>
              <w:rPr>
                <w:lang w:val="en-US"/>
              </w:rPr>
              <w:lastRenderedPageBreak/>
              <w:t>Month, Quarter, Year)</w:t>
            </w:r>
          </w:p>
        </w:tc>
        <w:tc>
          <w:tcPr>
            <w:tcW w:w="7105" w:type="dxa"/>
          </w:tcPr>
          <w:p w14:paraId="26D141E4" w14:textId="6EFF1ECE" w:rsidR="00685898" w:rsidRDefault="00A660DC" w:rsidP="0080115D">
            <w:pPr>
              <w:rPr>
                <w:lang w:val="en-US"/>
              </w:rPr>
            </w:pPr>
            <w:r>
              <w:rPr>
                <w:lang w:val="en-US"/>
              </w:rPr>
              <w:lastRenderedPageBreak/>
              <w:t>This field basically</w:t>
            </w:r>
            <w:r w:rsidR="003236F0">
              <w:rPr>
                <w:lang w:val="en-US"/>
              </w:rPr>
              <w:t xml:space="preserve"> determine</w:t>
            </w:r>
            <w:r w:rsidR="005D72D0">
              <w:rPr>
                <w:lang w:val="en-US"/>
              </w:rPr>
              <w:t>s</w:t>
            </w:r>
            <w:r w:rsidR="003236F0">
              <w:rPr>
                <w:lang w:val="en-US"/>
              </w:rPr>
              <w:t xml:space="preserve"> the duration interval for generating a statement of account which contains the calculated amount for paying the rent.</w:t>
            </w:r>
          </w:p>
        </w:tc>
      </w:tr>
      <w:tr w:rsidR="00685898" w14:paraId="444F8BC8" w14:textId="77777777" w:rsidTr="006A470D">
        <w:tc>
          <w:tcPr>
            <w:tcW w:w="2028" w:type="dxa"/>
          </w:tcPr>
          <w:p w14:paraId="51A1BF29" w14:textId="0CC2D63B" w:rsidR="00685898" w:rsidRDefault="00685898" w:rsidP="00184A8F">
            <w:pPr>
              <w:jc w:val="center"/>
              <w:rPr>
                <w:lang w:val="en-US"/>
              </w:rPr>
            </w:pPr>
            <w:r>
              <w:rPr>
                <w:lang w:val="en-US"/>
              </w:rPr>
              <w:t>Advanced Payment Duration</w:t>
            </w:r>
          </w:p>
        </w:tc>
        <w:tc>
          <w:tcPr>
            <w:tcW w:w="1657" w:type="dxa"/>
          </w:tcPr>
          <w:p w14:paraId="0DA8F64B" w14:textId="43205150" w:rsidR="00685898" w:rsidRDefault="00F83950" w:rsidP="0080115D">
            <w:pPr>
              <w:rPr>
                <w:lang w:val="en-US"/>
              </w:rPr>
            </w:pPr>
            <w:r>
              <w:rPr>
                <w:lang w:val="en-US"/>
              </w:rPr>
              <w:t>Number</w:t>
            </w:r>
          </w:p>
        </w:tc>
        <w:tc>
          <w:tcPr>
            <w:tcW w:w="7105" w:type="dxa"/>
          </w:tcPr>
          <w:p w14:paraId="1272C942" w14:textId="77777777" w:rsidR="00685898" w:rsidRDefault="00CC7DBC" w:rsidP="0080115D">
            <w:pPr>
              <w:rPr>
                <w:lang w:val="en-US"/>
              </w:rPr>
            </w:pPr>
            <w:r>
              <w:rPr>
                <w:lang w:val="en-US"/>
              </w:rPr>
              <w:t xml:space="preserve">The number of duration interval that the tenant must pay in advanced. </w:t>
            </w:r>
          </w:p>
          <w:p w14:paraId="50106471" w14:textId="15B3D727" w:rsidR="00C646EF" w:rsidRDefault="00C646EF" w:rsidP="00C646EF">
            <w:pPr>
              <w:rPr>
                <w:lang w:val="en-US"/>
              </w:rPr>
            </w:pPr>
            <w:r>
              <w:rPr>
                <w:lang w:val="en-US"/>
              </w:rPr>
              <w:t>This will also define the initial number of statement of accounts that will first generated</w:t>
            </w:r>
            <w:r w:rsidR="005A57B0">
              <w:rPr>
                <w:lang w:val="en-US"/>
              </w:rPr>
              <w:t xml:space="preserve"> by the system.</w:t>
            </w:r>
          </w:p>
          <w:p w14:paraId="31C2C87A" w14:textId="77777777" w:rsidR="00C646EF" w:rsidRDefault="00C646EF" w:rsidP="0080115D">
            <w:pPr>
              <w:rPr>
                <w:lang w:val="en-US"/>
              </w:rPr>
            </w:pPr>
          </w:p>
          <w:p w14:paraId="7D652303" w14:textId="77777777" w:rsidR="00CC7DBC" w:rsidRPr="00695CA5" w:rsidRDefault="00CC7DBC" w:rsidP="0080115D">
            <w:pPr>
              <w:rPr>
                <w:b/>
                <w:bCs/>
                <w:i/>
                <w:iCs/>
                <w:lang w:val="en-US"/>
              </w:rPr>
            </w:pPr>
            <w:r w:rsidRPr="00695CA5">
              <w:rPr>
                <w:b/>
                <w:bCs/>
                <w:i/>
                <w:iCs/>
                <w:lang w:val="en-US"/>
              </w:rPr>
              <w:t>Example:</w:t>
            </w:r>
          </w:p>
          <w:p w14:paraId="0E7FBB8B" w14:textId="267ACC58" w:rsidR="00CC7DBC" w:rsidRPr="00F9331F" w:rsidRDefault="00CC7DBC" w:rsidP="0080115D">
            <w:pPr>
              <w:rPr>
                <w:i/>
                <w:iCs/>
                <w:lang w:val="en-US"/>
              </w:rPr>
            </w:pPr>
            <w:r w:rsidRPr="00F9331F">
              <w:rPr>
                <w:i/>
                <w:iCs/>
                <w:lang w:val="en-US"/>
              </w:rPr>
              <w:t>Duration Unit: Month</w:t>
            </w:r>
          </w:p>
          <w:p w14:paraId="339A4E9B" w14:textId="621D7613" w:rsidR="00CC7DBC" w:rsidRPr="00F9331F" w:rsidRDefault="00CC7DBC" w:rsidP="0080115D">
            <w:pPr>
              <w:rPr>
                <w:i/>
                <w:iCs/>
                <w:lang w:val="en-US"/>
              </w:rPr>
            </w:pPr>
            <w:r w:rsidRPr="00F9331F">
              <w:rPr>
                <w:i/>
                <w:iCs/>
                <w:lang w:val="en-US"/>
              </w:rPr>
              <w:t xml:space="preserve">Advanced Payment Duration: </w:t>
            </w:r>
            <w:r w:rsidR="00086F55" w:rsidRPr="00F9331F">
              <w:rPr>
                <w:i/>
                <w:iCs/>
                <w:lang w:val="en-US"/>
              </w:rPr>
              <w:t>1</w:t>
            </w:r>
          </w:p>
          <w:p w14:paraId="72DA915F" w14:textId="77777777" w:rsidR="00CC7DBC" w:rsidRPr="00F9331F" w:rsidRDefault="00CC7DBC" w:rsidP="0080115D">
            <w:pPr>
              <w:rPr>
                <w:i/>
                <w:iCs/>
                <w:lang w:val="en-US"/>
              </w:rPr>
            </w:pPr>
          </w:p>
          <w:p w14:paraId="452F57FE" w14:textId="077715C5" w:rsidR="00CC7DBC" w:rsidRDefault="00CC7DBC" w:rsidP="0080115D">
            <w:pPr>
              <w:rPr>
                <w:lang w:val="en-US"/>
              </w:rPr>
            </w:pPr>
            <w:r w:rsidRPr="00F9331F">
              <w:rPr>
                <w:i/>
                <w:iCs/>
                <w:lang w:val="en-US"/>
              </w:rPr>
              <w:t xml:space="preserve">This means that the tenant is obliged to pay </w:t>
            </w:r>
            <w:r w:rsidR="00086F55" w:rsidRPr="00F9331F">
              <w:rPr>
                <w:i/>
                <w:iCs/>
                <w:lang w:val="en-US"/>
              </w:rPr>
              <w:t>1</w:t>
            </w:r>
            <w:r w:rsidRPr="00F9331F">
              <w:rPr>
                <w:i/>
                <w:iCs/>
                <w:lang w:val="en-US"/>
              </w:rPr>
              <w:t xml:space="preserve"> month in advanced.</w:t>
            </w:r>
          </w:p>
        </w:tc>
      </w:tr>
      <w:tr w:rsidR="00685898" w14:paraId="291EF5A2" w14:textId="77777777" w:rsidTr="006A470D">
        <w:trPr>
          <w:trHeight w:val="458"/>
        </w:trPr>
        <w:tc>
          <w:tcPr>
            <w:tcW w:w="2028" w:type="dxa"/>
          </w:tcPr>
          <w:p w14:paraId="3855AB91" w14:textId="7C9F6958" w:rsidR="00685898" w:rsidRDefault="00685898" w:rsidP="00184A8F">
            <w:pPr>
              <w:jc w:val="center"/>
              <w:rPr>
                <w:lang w:val="en-US"/>
              </w:rPr>
            </w:pPr>
            <w:r>
              <w:rPr>
                <w:lang w:val="en-US"/>
              </w:rPr>
              <w:t>Deposit Payment Duration</w:t>
            </w:r>
          </w:p>
        </w:tc>
        <w:tc>
          <w:tcPr>
            <w:tcW w:w="1657" w:type="dxa"/>
          </w:tcPr>
          <w:p w14:paraId="029F36ED" w14:textId="02A44AD3" w:rsidR="00685898" w:rsidRDefault="00F83950" w:rsidP="0080115D">
            <w:pPr>
              <w:rPr>
                <w:lang w:val="en-US"/>
              </w:rPr>
            </w:pPr>
            <w:r>
              <w:rPr>
                <w:lang w:val="en-US"/>
              </w:rPr>
              <w:t>Number</w:t>
            </w:r>
          </w:p>
        </w:tc>
        <w:tc>
          <w:tcPr>
            <w:tcW w:w="7105" w:type="dxa"/>
          </w:tcPr>
          <w:p w14:paraId="056B8D8A" w14:textId="4A55DCF1" w:rsidR="00685898" w:rsidRDefault="00086F55" w:rsidP="0080115D">
            <w:pPr>
              <w:rPr>
                <w:lang w:val="en-US"/>
              </w:rPr>
            </w:pPr>
            <w:r>
              <w:rPr>
                <w:lang w:val="en-US"/>
              </w:rPr>
              <w:t xml:space="preserve">The number of duration interval that the tenant must </w:t>
            </w:r>
            <w:r w:rsidR="00027F77">
              <w:rPr>
                <w:lang w:val="en-US"/>
              </w:rPr>
              <w:t>deposit,</w:t>
            </w:r>
            <w:r w:rsidR="0008799B">
              <w:rPr>
                <w:lang w:val="en-US"/>
              </w:rPr>
              <w:t xml:space="preserve"> and this amount will always be part of the first statement of account.</w:t>
            </w:r>
          </w:p>
          <w:p w14:paraId="48D5C615" w14:textId="77777777" w:rsidR="00086F55" w:rsidRDefault="00086F55" w:rsidP="0080115D">
            <w:pPr>
              <w:rPr>
                <w:lang w:val="en-US"/>
              </w:rPr>
            </w:pPr>
          </w:p>
          <w:p w14:paraId="57FD85EB" w14:textId="77777777" w:rsidR="00086F55" w:rsidRPr="00695CA5" w:rsidRDefault="00086F55" w:rsidP="0080115D">
            <w:pPr>
              <w:rPr>
                <w:b/>
                <w:bCs/>
                <w:i/>
                <w:iCs/>
                <w:lang w:val="en-US"/>
              </w:rPr>
            </w:pPr>
            <w:r w:rsidRPr="00695CA5">
              <w:rPr>
                <w:b/>
                <w:bCs/>
                <w:i/>
                <w:iCs/>
                <w:lang w:val="en-US"/>
              </w:rPr>
              <w:t>Example:</w:t>
            </w:r>
          </w:p>
          <w:p w14:paraId="60F73FA9" w14:textId="77777777" w:rsidR="00086F55" w:rsidRPr="00F9331F" w:rsidRDefault="00086F55" w:rsidP="0080115D">
            <w:pPr>
              <w:rPr>
                <w:i/>
                <w:iCs/>
                <w:lang w:val="en-US"/>
              </w:rPr>
            </w:pPr>
            <w:r w:rsidRPr="00F9331F">
              <w:rPr>
                <w:i/>
                <w:iCs/>
                <w:lang w:val="en-US"/>
              </w:rPr>
              <w:t>Duration Unit: Month</w:t>
            </w:r>
          </w:p>
          <w:p w14:paraId="3B8DC077" w14:textId="5E081A34" w:rsidR="00086F55" w:rsidRPr="00F9331F" w:rsidRDefault="00086F55" w:rsidP="0080115D">
            <w:pPr>
              <w:rPr>
                <w:i/>
                <w:iCs/>
                <w:lang w:val="en-US"/>
              </w:rPr>
            </w:pPr>
            <w:r w:rsidRPr="00F9331F">
              <w:rPr>
                <w:i/>
                <w:iCs/>
                <w:lang w:val="en-US"/>
              </w:rPr>
              <w:t xml:space="preserve">Deposit Payment Duration: </w:t>
            </w:r>
            <w:r w:rsidR="007E7EA0">
              <w:rPr>
                <w:i/>
                <w:iCs/>
                <w:lang w:val="en-US"/>
              </w:rPr>
              <w:t>2</w:t>
            </w:r>
          </w:p>
          <w:p w14:paraId="29E4F21D" w14:textId="77777777" w:rsidR="00086F55" w:rsidRPr="00F9331F" w:rsidRDefault="00086F55" w:rsidP="0080115D">
            <w:pPr>
              <w:rPr>
                <w:i/>
                <w:iCs/>
                <w:lang w:val="en-US"/>
              </w:rPr>
            </w:pPr>
          </w:p>
          <w:p w14:paraId="49A3B9E2" w14:textId="243B093B" w:rsidR="00086F55" w:rsidRDefault="00086F55" w:rsidP="0080115D">
            <w:pPr>
              <w:rPr>
                <w:lang w:val="en-US"/>
              </w:rPr>
            </w:pPr>
            <w:r w:rsidRPr="00F9331F">
              <w:rPr>
                <w:i/>
                <w:iCs/>
                <w:lang w:val="en-US"/>
              </w:rPr>
              <w:t>This means that the tenant is obliged to pay a 2</w:t>
            </w:r>
            <w:r w:rsidR="00B40A4D">
              <w:rPr>
                <w:i/>
                <w:iCs/>
                <w:lang w:val="en-US"/>
              </w:rPr>
              <w:t>-</w:t>
            </w:r>
            <w:r w:rsidR="00B40A4D" w:rsidRPr="00F9331F">
              <w:rPr>
                <w:i/>
                <w:iCs/>
                <w:lang w:val="en-US"/>
              </w:rPr>
              <w:t>month</w:t>
            </w:r>
            <w:r w:rsidRPr="00F9331F">
              <w:rPr>
                <w:i/>
                <w:iCs/>
                <w:lang w:val="en-US"/>
              </w:rPr>
              <w:t xml:space="preserve"> deposit </w:t>
            </w:r>
          </w:p>
        </w:tc>
      </w:tr>
      <w:tr w:rsidR="00685898" w14:paraId="6B526CFB" w14:textId="77777777" w:rsidTr="00ED4E0D">
        <w:tc>
          <w:tcPr>
            <w:tcW w:w="10790" w:type="dxa"/>
            <w:gridSpan w:val="3"/>
          </w:tcPr>
          <w:p w14:paraId="1608D14E" w14:textId="310ACAB6" w:rsidR="00685898" w:rsidRPr="005C1E68" w:rsidRDefault="00685898" w:rsidP="005C1E68">
            <w:pPr>
              <w:jc w:val="center"/>
              <w:rPr>
                <w:b/>
                <w:bCs/>
                <w:lang w:val="en-US"/>
              </w:rPr>
            </w:pPr>
            <w:r w:rsidRPr="005C1E68">
              <w:rPr>
                <w:b/>
                <w:bCs/>
                <w:lang w:val="en-US"/>
              </w:rPr>
              <w:t>Electric and Water Bill Details</w:t>
            </w:r>
          </w:p>
        </w:tc>
      </w:tr>
      <w:tr w:rsidR="00685898" w14:paraId="04BCC922" w14:textId="77777777" w:rsidTr="006A470D">
        <w:tc>
          <w:tcPr>
            <w:tcW w:w="2028" w:type="dxa"/>
          </w:tcPr>
          <w:p w14:paraId="46146ADF" w14:textId="437FF88B" w:rsidR="00685898" w:rsidRDefault="00685898" w:rsidP="00184A8F">
            <w:pPr>
              <w:jc w:val="center"/>
              <w:rPr>
                <w:lang w:val="en-US"/>
              </w:rPr>
            </w:pPr>
            <w:r>
              <w:rPr>
                <w:lang w:val="en-US"/>
              </w:rPr>
              <w:t>Exclude Electric Bill</w:t>
            </w:r>
          </w:p>
        </w:tc>
        <w:tc>
          <w:tcPr>
            <w:tcW w:w="1657" w:type="dxa"/>
          </w:tcPr>
          <w:p w14:paraId="53A04A5E" w14:textId="3BDFC47B" w:rsidR="00685898" w:rsidRDefault="00F83950" w:rsidP="0080115D">
            <w:pPr>
              <w:rPr>
                <w:lang w:val="en-US"/>
              </w:rPr>
            </w:pPr>
            <w:r>
              <w:rPr>
                <w:lang w:val="en-US"/>
              </w:rPr>
              <w:t>Active or not</w:t>
            </w:r>
          </w:p>
        </w:tc>
        <w:tc>
          <w:tcPr>
            <w:tcW w:w="7105" w:type="dxa"/>
          </w:tcPr>
          <w:p w14:paraId="1854B552" w14:textId="2AE8DABA" w:rsidR="00685898" w:rsidRDefault="00FA2AB5" w:rsidP="0080115D">
            <w:pPr>
              <w:rPr>
                <w:lang w:val="en-US"/>
              </w:rPr>
            </w:pPr>
            <w:r>
              <w:rPr>
                <w:lang w:val="en-US"/>
              </w:rPr>
              <w:t xml:space="preserve">This will determine if the electric bill amount is already included on the rate </w:t>
            </w:r>
            <w:r w:rsidR="00115727">
              <w:rPr>
                <w:lang w:val="en-US"/>
              </w:rPr>
              <w:t xml:space="preserve">amount </w:t>
            </w:r>
            <w:r>
              <w:rPr>
                <w:lang w:val="en-US"/>
              </w:rPr>
              <w:t>or not.</w:t>
            </w:r>
          </w:p>
        </w:tc>
      </w:tr>
      <w:tr w:rsidR="00685898" w14:paraId="152922AE" w14:textId="77777777" w:rsidTr="006A470D">
        <w:tc>
          <w:tcPr>
            <w:tcW w:w="2028" w:type="dxa"/>
          </w:tcPr>
          <w:p w14:paraId="0DBAEAC4" w14:textId="6A77EA15" w:rsidR="00685898" w:rsidRDefault="00685898" w:rsidP="00184A8F">
            <w:pPr>
              <w:jc w:val="center"/>
              <w:rPr>
                <w:lang w:val="en-US"/>
              </w:rPr>
            </w:pPr>
            <w:r>
              <w:rPr>
                <w:lang w:val="en-US"/>
              </w:rPr>
              <w:t>Electric Bill Amount</w:t>
            </w:r>
          </w:p>
        </w:tc>
        <w:tc>
          <w:tcPr>
            <w:tcW w:w="1657" w:type="dxa"/>
          </w:tcPr>
          <w:p w14:paraId="28BDEAE9" w14:textId="11D55CB1" w:rsidR="00685898" w:rsidRDefault="00F83950" w:rsidP="0080115D">
            <w:pPr>
              <w:rPr>
                <w:lang w:val="en-US"/>
              </w:rPr>
            </w:pPr>
            <w:r>
              <w:rPr>
                <w:lang w:val="en-US"/>
              </w:rPr>
              <w:t>Number</w:t>
            </w:r>
          </w:p>
        </w:tc>
        <w:tc>
          <w:tcPr>
            <w:tcW w:w="7105" w:type="dxa"/>
          </w:tcPr>
          <w:p w14:paraId="56CD1846" w14:textId="326D81CB" w:rsidR="00685898" w:rsidRPr="00FA2AB5" w:rsidRDefault="00FA2AB5" w:rsidP="0080115D">
            <w:pPr>
              <w:rPr>
                <w:lang w:val="en-US"/>
              </w:rPr>
            </w:pPr>
            <w:r>
              <w:rPr>
                <w:lang w:val="en-US"/>
              </w:rPr>
              <w:t xml:space="preserve">This field is only available if the </w:t>
            </w:r>
            <w:r w:rsidRPr="00FA2AB5">
              <w:rPr>
                <w:b/>
                <w:bCs/>
                <w:lang w:val="en-US"/>
              </w:rPr>
              <w:t>Exclude Electric Bill</w:t>
            </w:r>
            <w:r>
              <w:rPr>
                <w:lang w:val="en-US"/>
              </w:rPr>
              <w:t xml:space="preserve"> field is active. This will the determine the amount for the electric bill.</w:t>
            </w:r>
          </w:p>
        </w:tc>
      </w:tr>
      <w:tr w:rsidR="00685898" w14:paraId="1529414D" w14:textId="77777777" w:rsidTr="006A470D">
        <w:tc>
          <w:tcPr>
            <w:tcW w:w="2028" w:type="dxa"/>
          </w:tcPr>
          <w:p w14:paraId="54625420" w14:textId="52C6B3AD" w:rsidR="00685898" w:rsidRDefault="00685898" w:rsidP="00184A8F">
            <w:pPr>
              <w:jc w:val="center"/>
              <w:rPr>
                <w:lang w:val="en-US"/>
              </w:rPr>
            </w:pPr>
            <w:r>
              <w:rPr>
                <w:lang w:val="en-US"/>
              </w:rPr>
              <w:t>Exclude Water Bill</w:t>
            </w:r>
          </w:p>
        </w:tc>
        <w:tc>
          <w:tcPr>
            <w:tcW w:w="1657" w:type="dxa"/>
          </w:tcPr>
          <w:p w14:paraId="5AFD59E4" w14:textId="12DE12F7" w:rsidR="00685898" w:rsidRDefault="00F83950" w:rsidP="0080115D">
            <w:pPr>
              <w:rPr>
                <w:lang w:val="en-US"/>
              </w:rPr>
            </w:pPr>
            <w:r>
              <w:rPr>
                <w:lang w:val="en-US"/>
              </w:rPr>
              <w:t>Active or not</w:t>
            </w:r>
          </w:p>
        </w:tc>
        <w:tc>
          <w:tcPr>
            <w:tcW w:w="7105" w:type="dxa"/>
          </w:tcPr>
          <w:p w14:paraId="5B422F9B" w14:textId="5CA124B1" w:rsidR="00685898" w:rsidRDefault="00FA2AB5" w:rsidP="0080115D">
            <w:pPr>
              <w:rPr>
                <w:lang w:val="en-US"/>
              </w:rPr>
            </w:pPr>
            <w:r>
              <w:rPr>
                <w:lang w:val="en-US"/>
              </w:rPr>
              <w:t>This will determine if the water bill amount is already included on the rate</w:t>
            </w:r>
            <w:r w:rsidR="00115727">
              <w:rPr>
                <w:lang w:val="en-US"/>
              </w:rPr>
              <w:t xml:space="preserve"> amount</w:t>
            </w:r>
            <w:r>
              <w:rPr>
                <w:lang w:val="en-US"/>
              </w:rPr>
              <w:t xml:space="preserve"> or not.</w:t>
            </w:r>
          </w:p>
        </w:tc>
      </w:tr>
      <w:tr w:rsidR="00685898" w14:paraId="76CEDFFF" w14:textId="77777777" w:rsidTr="006A470D">
        <w:tc>
          <w:tcPr>
            <w:tcW w:w="2028" w:type="dxa"/>
          </w:tcPr>
          <w:p w14:paraId="26248D6F" w14:textId="5E720FCE" w:rsidR="00685898" w:rsidRDefault="00685898" w:rsidP="00184A8F">
            <w:pPr>
              <w:jc w:val="center"/>
              <w:rPr>
                <w:lang w:val="en-US"/>
              </w:rPr>
            </w:pPr>
            <w:r>
              <w:rPr>
                <w:lang w:val="en-US"/>
              </w:rPr>
              <w:t>Water Bill Amount</w:t>
            </w:r>
          </w:p>
        </w:tc>
        <w:tc>
          <w:tcPr>
            <w:tcW w:w="1657" w:type="dxa"/>
          </w:tcPr>
          <w:p w14:paraId="5A1673E9" w14:textId="323B801A" w:rsidR="00685898" w:rsidRDefault="00F83950" w:rsidP="0080115D">
            <w:pPr>
              <w:rPr>
                <w:lang w:val="en-US"/>
              </w:rPr>
            </w:pPr>
            <w:r>
              <w:rPr>
                <w:lang w:val="en-US"/>
              </w:rPr>
              <w:t>Number</w:t>
            </w:r>
          </w:p>
        </w:tc>
        <w:tc>
          <w:tcPr>
            <w:tcW w:w="7105" w:type="dxa"/>
          </w:tcPr>
          <w:p w14:paraId="6352B3F6" w14:textId="4F053147" w:rsidR="00685898" w:rsidRDefault="00FA2AB5" w:rsidP="0080115D">
            <w:pPr>
              <w:rPr>
                <w:lang w:val="en-US"/>
              </w:rPr>
            </w:pPr>
            <w:r>
              <w:rPr>
                <w:lang w:val="en-US"/>
              </w:rPr>
              <w:t xml:space="preserve">This field is only available if the </w:t>
            </w:r>
            <w:r w:rsidRPr="008F2D2D">
              <w:rPr>
                <w:b/>
                <w:bCs/>
                <w:lang w:val="en-US"/>
              </w:rPr>
              <w:t>Exclude Water Bill</w:t>
            </w:r>
            <w:r>
              <w:rPr>
                <w:lang w:val="en-US"/>
              </w:rPr>
              <w:t xml:space="preserve"> field is active. This will determine the amount for the water bill.</w:t>
            </w:r>
          </w:p>
        </w:tc>
      </w:tr>
      <w:tr w:rsidR="00685898" w14:paraId="2F6BECA8" w14:textId="77777777" w:rsidTr="00ED4E0D">
        <w:tc>
          <w:tcPr>
            <w:tcW w:w="10790" w:type="dxa"/>
            <w:gridSpan w:val="3"/>
          </w:tcPr>
          <w:p w14:paraId="12CF2284" w14:textId="2A69972D" w:rsidR="00685898" w:rsidRPr="005C1E68" w:rsidRDefault="00685898" w:rsidP="003F0885">
            <w:pPr>
              <w:ind w:left="720" w:hanging="720"/>
              <w:jc w:val="center"/>
              <w:rPr>
                <w:b/>
                <w:bCs/>
                <w:lang w:val="en-US"/>
              </w:rPr>
            </w:pPr>
            <w:r w:rsidRPr="005C1E68">
              <w:rPr>
                <w:b/>
                <w:bCs/>
                <w:lang w:val="en-US"/>
              </w:rPr>
              <w:t>Penalty Details</w:t>
            </w:r>
          </w:p>
        </w:tc>
      </w:tr>
      <w:tr w:rsidR="00685898" w14:paraId="1F8658D7" w14:textId="77777777" w:rsidTr="006A470D">
        <w:tc>
          <w:tcPr>
            <w:tcW w:w="2028" w:type="dxa"/>
          </w:tcPr>
          <w:p w14:paraId="1219759C" w14:textId="19D01B74" w:rsidR="00685898" w:rsidRDefault="00ED4E0D" w:rsidP="00184A8F">
            <w:pPr>
              <w:jc w:val="center"/>
              <w:rPr>
                <w:lang w:val="en-US"/>
              </w:rPr>
            </w:pPr>
            <w:r>
              <w:rPr>
                <w:lang w:val="en-US"/>
              </w:rPr>
              <w:t>Penalty Value Type</w:t>
            </w:r>
          </w:p>
        </w:tc>
        <w:tc>
          <w:tcPr>
            <w:tcW w:w="1657" w:type="dxa"/>
          </w:tcPr>
          <w:p w14:paraId="68EAB4A7" w14:textId="328522FF" w:rsidR="00685898" w:rsidRDefault="00F83950" w:rsidP="0080115D">
            <w:pPr>
              <w:rPr>
                <w:lang w:val="en-US"/>
              </w:rPr>
            </w:pPr>
            <w:r>
              <w:rPr>
                <w:lang w:val="en-US"/>
              </w:rPr>
              <w:t>Fixed or Percentage</w:t>
            </w:r>
          </w:p>
        </w:tc>
        <w:tc>
          <w:tcPr>
            <w:tcW w:w="7105" w:type="dxa"/>
          </w:tcPr>
          <w:p w14:paraId="75C19BE3" w14:textId="3E890070" w:rsidR="00685898" w:rsidRDefault="0031218C" w:rsidP="0080115D">
            <w:pPr>
              <w:rPr>
                <w:lang w:val="en-US"/>
              </w:rPr>
            </w:pPr>
            <w:r>
              <w:rPr>
                <w:lang w:val="en-US"/>
              </w:rPr>
              <w:t>This will determine if the penalty value is in fixed format of should be calculated based on percentage</w:t>
            </w:r>
            <w:r w:rsidR="007C79DE">
              <w:rPr>
                <w:lang w:val="en-US"/>
              </w:rPr>
              <w:t xml:space="preserve"> against the current rate value for the term</w:t>
            </w:r>
            <w:r>
              <w:rPr>
                <w:lang w:val="en-US"/>
              </w:rPr>
              <w:t>.</w:t>
            </w:r>
          </w:p>
        </w:tc>
      </w:tr>
      <w:tr w:rsidR="009A6D16" w14:paraId="6AEFC9E9" w14:textId="77777777" w:rsidTr="006A470D">
        <w:tc>
          <w:tcPr>
            <w:tcW w:w="2028" w:type="dxa"/>
          </w:tcPr>
          <w:p w14:paraId="574368E3" w14:textId="7FC33844" w:rsidR="009A6D16" w:rsidRDefault="009A6D16" w:rsidP="00184A8F">
            <w:pPr>
              <w:jc w:val="center"/>
              <w:rPr>
                <w:lang w:val="en-US"/>
              </w:rPr>
            </w:pPr>
            <w:r>
              <w:rPr>
                <w:lang w:val="en-US"/>
              </w:rPr>
              <w:t>Penalty Value</w:t>
            </w:r>
          </w:p>
        </w:tc>
        <w:tc>
          <w:tcPr>
            <w:tcW w:w="1657" w:type="dxa"/>
          </w:tcPr>
          <w:p w14:paraId="501BA255" w14:textId="2C2EF5D7" w:rsidR="009A6D16" w:rsidRDefault="009A6D16" w:rsidP="0080115D">
            <w:pPr>
              <w:rPr>
                <w:lang w:val="en-US"/>
              </w:rPr>
            </w:pPr>
            <w:r>
              <w:rPr>
                <w:lang w:val="en-US"/>
              </w:rPr>
              <w:t>Number</w:t>
            </w:r>
          </w:p>
        </w:tc>
        <w:tc>
          <w:tcPr>
            <w:tcW w:w="7105" w:type="dxa"/>
          </w:tcPr>
          <w:p w14:paraId="2A175AD6" w14:textId="2D73FE6A" w:rsidR="009A6D16" w:rsidRDefault="009A6D16" w:rsidP="0080115D">
            <w:pPr>
              <w:rPr>
                <w:lang w:val="en-US"/>
              </w:rPr>
            </w:pPr>
            <w:r>
              <w:rPr>
                <w:lang w:val="en-US"/>
              </w:rPr>
              <w:t xml:space="preserve">This will define the value for the penalty. The value will be automatically the penalty amount if the </w:t>
            </w:r>
            <w:r w:rsidR="00ED4E0D" w:rsidRPr="00ED4E0D">
              <w:rPr>
                <w:b/>
                <w:bCs/>
                <w:lang w:val="en-US"/>
              </w:rPr>
              <w:t>Penalty Value Type</w:t>
            </w:r>
            <w:r w:rsidR="00ED4E0D">
              <w:rPr>
                <w:b/>
                <w:bCs/>
                <w:lang w:val="en-US"/>
              </w:rPr>
              <w:t xml:space="preserve"> </w:t>
            </w:r>
            <w:r w:rsidR="00ED4E0D">
              <w:rPr>
                <w:lang w:val="en-US"/>
              </w:rPr>
              <w:t xml:space="preserve">setting is set to </w:t>
            </w:r>
            <w:r w:rsidR="00ED4E0D" w:rsidRPr="00ED4E0D">
              <w:rPr>
                <w:b/>
                <w:bCs/>
                <w:lang w:val="en-US"/>
              </w:rPr>
              <w:t>Fixed</w:t>
            </w:r>
            <w:r w:rsidR="00ED4E0D">
              <w:rPr>
                <w:lang w:val="en-US"/>
              </w:rPr>
              <w:t xml:space="preserve"> and if </w:t>
            </w:r>
            <w:r w:rsidR="008814B9">
              <w:rPr>
                <w:lang w:val="en-US"/>
              </w:rPr>
              <w:t>the Penalty</w:t>
            </w:r>
            <w:r w:rsidR="00ED4E0D" w:rsidRPr="00ED4E0D">
              <w:rPr>
                <w:b/>
                <w:bCs/>
                <w:lang w:val="en-US"/>
              </w:rPr>
              <w:t xml:space="preserve"> Value Type</w:t>
            </w:r>
            <w:r w:rsidR="00ED4E0D">
              <w:rPr>
                <w:b/>
                <w:bCs/>
                <w:lang w:val="en-US"/>
              </w:rPr>
              <w:t xml:space="preserve"> </w:t>
            </w:r>
            <w:r w:rsidR="00ED4E0D">
              <w:rPr>
                <w:lang w:val="en-US"/>
              </w:rPr>
              <w:t xml:space="preserve">is set </w:t>
            </w:r>
            <w:r w:rsidR="000A0D36">
              <w:rPr>
                <w:lang w:val="en-US"/>
              </w:rPr>
              <w:t xml:space="preserve">to </w:t>
            </w:r>
            <w:proofErr w:type="gramStart"/>
            <w:r w:rsidR="00ED4E0D" w:rsidRPr="00ED4E0D">
              <w:rPr>
                <w:b/>
                <w:bCs/>
                <w:lang w:val="en-US"/>
              </w:rPr>
              <w:t>Percentage</w:t>
            </w:r>
            <w:proofErr w:type="gramEnd"/>
            <w:r w:rsidR="00194E0A">
              <w:rPr>
                <w:b/>
                <w:bCs/>
                <w:lang w:val="en-US"/>
              </w:rPr>
              <w:t xml:space="preserve"> </w:t>
            </w:r>
            <w:r w:rsidR="00194E0A" w:rsidRPr="00194E0A">
              <w:rPr>
                <w:lang w:val="en-US"/>
              </w:rPr>
              <w:t>then</w:t>
            </w:r>
            <w:r w:rsidR="00ED4E0D">
              <w:rPr>
                <w:lang w:val="en-US"/>
              </w:rPr>
              <w:t xml:space="preserve"> the penalty amount will be calculated </w:t>
            </w:r>
            <w:r w:rsidR="00DB5806">
              <w:rPr>
                <w:lang w:val="en-US"/>
              </w:rPr>
              <w:t>based on penalty value as the percentage against the current rate amount specified on the term.</w:t>
            </w:r>
          </w:p>
          <w:p w14:paraId="1482F5CA" w14:textId="77777777" w:rsidR="00452DB4" w:rsidRDefault="00452DB4" w:rsidP="0080115D">
            <w:pPr>
              <w:rPr>
                <w:lang w:val="en-US"/>
              </w:rPr>
            </w:pPr>
          </w:p>
          <w:p w14:paraId="36A582E6" w14:textId="3BD40E15" w:rsidR="00452DB4" w:rsidRPr="007431C6" w:rsidRDefault="00452DB4" w:rsidP="0080115D">
            <w:pPr>
              <w:rPr>
                <w:b/>
                <w:bCs/>
                <w:i/>
                <w:iCs/>
                <w:lang w:val="en-US"/>
              </w:rPr>
            </w:pPr>
            <w:r w:rsidRPr="007431C6">
              <w:rPr>
                <w:b/>
                <w:bCs/>
                <w:i/>
                <w:iCs/>
                <w:lang w:val="en-US"/>
              </w:rPr>
              <w:t>Example # 1:</w:t>
            </w:r>
          </w:p>
          <w:p w14:paraId="22B199E3" w14:textId="12695B8E" w:rsidR="00452DB4" w:rsidRPr="00A22060" w:rsidRDefault="00452DB4" w:rsidP="0080115D">
            <w:pPr>
              <w:rPr>
                <w:i/>
                <w:iCs/>
                <w:lang w:val="en-US"/>
              </w:rPr>
            </w:pPr>
            <w:r w:rsidRPr="00A22060">
              <w:rPr>
                <w:i/>
                <w:iCs/>
                <w:lang w:val="en-US"/>
              </w:rPr>
              <w:t>Penalty Value Type: Fixed</w:t>
            </w:r>
          </w:p>
          <w:p w14:paraId="6EEA1200" w14:textId="3E4643ED" w:rsidR="00452DB4" w:rsidRPr="00A22060" w:rsidRDefault="00452DB4" w:rsidP="0080115D">
            <w:pPr>
              <w:rPr>
                <w:i/>
                <w:iCs/>
                <w:lang w:val="en-US"/>
              </w:rPr>
            </w:pPr>
            <w:r w:rsidRPr="00A22060">
              <w:rPr>
                <w:i/>
                <w:iCs/>
                <w:lang w:val="en-US"/>
              </w:rPr>
              <w:t>Penalty Value: 50</w:t>
            </w:r>
          </w:p>
          <w:p w14:paraId="28A8BCE1" w14:textId="6C62DF26" w:rsidR="00452DB4" w:rsidRPr="00A22060" w:rsidRDefault="00452DB4" w:rsidP="0080115D">
            <w:pPr>
              <w:rPr>
                <w:i/>
                <w:iCs/>
                <w:lang w:val="en-US"/>
              </w:rPr>
            </w:pPr>
          </w:p>
          <w:p w14:paraId="2817A5B9" w14:textId="16E78D33" w:rsidR="00452DB4" w:rsidRPr="00A22060" w:rsidRDefault="00452DB4" w:rsidP="0080115D">
            <w:pPr>
              <w:rPr>
                <w:i/>
                <w:iCs/>
                <w:lang w:val="en-US"/>
              </w:rPr>
            </w:pPr>
            <w:r w:rsidRPr="00A22060">
              <w:rPr>
                <w:i/>
                <w:iCs/>
                <w:lang w:val="en-US"/>
              </w:rPr>
              <w:t>This means that the penalty amount is 50.</w:t>
            </w:r>
          </w:p>
          <w:p w14:paraId="4C20A981" w14:textId="1C139AC0" w:rsidR="00452DB4" w:rsidRDefault="00452DB4" w:rsidP="0080115D">
            <w:pPr>
              <w:rPr>
                <w:lang w:val="en-US"/>
              </w:rPr>
            </w:pPr>
          </w:p>
          <w:p w14:paraId="372465E8" w14:textId="398D9D00" w:rsidR="00452DB4" w:rsidRPr="007431C6" w:rsidRDefault="00452DB4" w:rsidP="0080115D">
            <w:pPr>
              <w:rPr>
                <w:b/>
                <w:bCs/>
                <w:i/>
                <w:iCs/>
                <w:lang w:val="en-US"/>
              </w:rPr>
            </w:pPr>
            <w:r w:rsidRPr="007431C6">
              <w:rPr>
                <w:b/>
                <w:bCs/>
                <w:i/>
                <w:iCs/>
                <w:lang w:val="en-US"/>
              </w:rPr>
              <w:t>Example # 2:</w:t>
            </w:r>
          </w:p>
          <w:p w14:paraId="08CCCF5D" w14:textId="11C49309" w:rsidR="00694FAB" w:rsidRPr="00A22060" w:rsidRDefault="00694FAB" w:rsidP="0080115D">
            <w:pPr>
              <w:rPr>
                <w:i/>
                <w:iCs/>
                <w:lang w:val="en-US"/>
              </w:rPr>
            </w:pPr>
            <w:r w:rsidRPr="00A22060">
              <w:rPr>
                <w:i/>
                <w:iCs/>
                <w:lang w:val="en-US"/>
              </w:rPr>
              <w:t>Rate: 9000</w:t>
            </w:r>
          </w:p>
          <w:p w14:paraId="6C62FF91" w14:textId="13ED6ACF" w:rsidR="00452DB4" w:rsidRPr="00A22060" w:rsidRDefault="00452DB4" w:rsidP="0080115D">
            <w:pPr>
              <w:rPr>
                <w:i/>
                <w:iCs/>
                <w:lang w:val="en-US"/>
              </w:rPr>
            </w:pPr>
            <w:r w:rsidRPr="00A22060">
              <w:rPr>
                <w:i/>
                <w:iCs/>
                <w:lang w:val="en-US"/>
              </w:rPr>
              <w:t>Penalty Value Type: Percentage</w:t>
            </w:r>
          </w:p>
          <w:p w14:paraId="16274D56" w14:textId="51A59D2B" w:rsidR="00452DB4" w:rsidRPr="00A22060" w:rsidRDefault="00452DB4" w:rsidP="0080115D">
            <w:pPr>
              <w:rPr>
                <w:i/>
                <w:iCs/>
                <w:lang w:val="en-US"/>
              </w:rPr>
            </w:pPr>
            <w:r w:rsidRPr="00A22060">
              <w:rPr>
                <w:i/>
                <w:iCs/>
                <w:lang w:val="en-US"/>
              </w:rPr>
              <w:t xml:space="preserve">Penalty Value: </w:t>
            </w:r>
            <w:r w:rsidR="00694FAB" w:rsidRPr="00A22060">
              <w:rPr>
                <w:i/>
                <w:iCs/>
                <w:lang w:val="en-US"/>
              </w:rPr>
              <w:t>5</w:t>
            </w:r>
          </w:p>
          <w:p w14:paraId="598B5A3A" w14:textId="52115A95" w:rsidR="00694FAB" w:rsidRPr="00A22060" w:rsidRDefault="00694FAB" w:rsidP="0080115D">
            <w:pPr>
              <w:rPr>
                <w:i/>
                <w:iCs/>
                <w:lang w:val="en-US"/>
              </w:rPr>
            </w:pPr>
          </w:p>
          <w:p w14:paraId="7ECCD51A" w14:textId="1AA09EF0" w:rsidR="00694FAB" w:rsidRPr="00A22060" w:rsidRDefault="00694FAB" w:rsidP="0080115D">
            <w:pPr>
              <w:rPr>
                <w:i/>
                <w:iCs/>
                <w:lang w:val="en-US"/>
              </w:rPr>
            </w:pPr>
            <w:r w:rsidRPr="00A22060">
              <w:rPr>
                <w:i/>
                <w:iCs/>
                <w:lang w:val="en-US"/>
              </w:rPr>
              <w:t xml:space="preserve">This means that the penalty amount is 5% of the rate which is </w:t>
            </w:r>
            <w:r w:rsidR="00375958" w:rsidRPr="00A22060">
              <w:rPr>
                <w:i/>
                <w:iCs/>
                <w:lang w:val="en-US"/>
              </w:rPr>
              <w:t>9000.</w:t>
            </w:r>
          </w:p>
          <w:p w14:paraId="4F2F76DD" w14:textId="26EE6551" w:rsidR="00452DB4" w:rsidRPr="00ED4E0D" w:rsidRDefault="00452DB4" w:rsidP="0080115D">
            <w:pPr>
              <w:rPr>
                <w:lang w:val="en-US"/>
              </w:rPr>
            </w:pPr>
          </w:p>
        </w:tc>
      </w:tr>
      <w:tr w:rsidR="009A6D16" w14:paraId="4B130674" w14:textId="77777777" w:rsidTr="006A470D">
        <w:tc>
          <w:tcPr>
            <w:tcW w:w="2028" w:type="dxa"/>
          </w:tcPr>
          <w:p w14:paraId="0C198FE0" w14:textId="3F16AA01" w:rsidR="009A6D16" w:rsidRDefault="009A6D16" w:rsidP="009A6D16">
            <w:pPr>
              <w:jc w:val="center"/>
              <w:rPr>
                <w:lang w:val="en-US"/>
              </w:rPr>
            </w:pPr>
            <w:r>
              <w:rPr>
                <w:lang w:val="en-US"/>
              </w:rPr>
              <w:t>Penalty Amount Per Duration</w:t>
            </w:r>
          </w:p>
        </w:tc>
        <w:tc>
          <w:tcPr>
            <w:tcW w:w="1657" w:type="dxa"/>
          </w:tcPr>
          <w:p w14:paraId="4BB12D49" w14:textId="6384ACEC" w:rsidR="009A6D16" w:rsidRDefault="009A6D16" w:rsidP="009A6D16">
            <w:pPr>
              <w:rPr>
                <w:lang w:val="en-US"/>
              </w:rPr>
            </w:pPr>
            <w:r>
              <w:rPr>
                <w:lang w:val="en-US"/>
              </w:rPr>
              <w:t xml:space="preserve">Dropdown (Day, Week, </w:t>
            </w:r>
            <w:r>
              <w:rPr>
                <w:lang w:val="en-US"/>
              </w:rPr>
              <w:lastRenderedPageBreak/>
              <w:t>Month, Quarter, Year)</w:t>
            </w:r>
          </w:p>
        </w:tc>
        <w:tc>
          <w:tcPr>
            <w:tcW w:w="7105" w:type="dxa"/>
          </w:tcPr>
          <w:p w14:paraId="7572628B" w14:textId="77777777" w:rsidR="009A6D16" w:rsidRDefault="009A6D16" w:rsidP="009A6D16">
            <w:pPr>
              <w:rPr>
                <w:lang w:val="en-US"/>
              </w:rPr>
            </w:pPr>
            <w:r>
              <w:rPr>
                <w:lang w:val="en-US"/>
              </w:rPr>
              <w:lastRenderedPageBreak/>
              <w:t>This will define the duration interval for calculating penalty amount and add it up on the statement of account total amount.</w:t>
            </w:r>
          </w:p>
          <w:p w14:paraId="3EF96A0E" w14:textId="77777777" w:rsidR="00FE5861" w:rsidRDefault="00FE5861" w:rsidP="009A6D16">
            <w:pPr>
              <w:rPr>
                <w:lang w:val="en-US"/>
              </w:rPr>
            </w:pPr>
          </w:p>
          <w:p w14:paraId="44AC2C73" w14:textId="77777777" w:rsidR="00FE5861" w:rsidRPr="00695CA5" w:rsidRDefault="00FE5861" w:rsidP="009A6D16">
            <w:pPr>
              <w:rPr>
                <w:b/>
                <w:bCs/>
                <w:i/>
                <w:iCs/>
                <w:lang w:val="en-US"/>
              </w:rPr>
            </w:pPr>
            <w:r w:rsidRPr="00695CA5">
              <w:rPr>
                <w:b/>
                <w:bCs/>
                <w:i/>
                <w:iCs/>
                <w:lang w:val="en-US"/>
              </w:rPr>
              <w:lastRenderedPageBreak/>
              <w:t>Example:</w:t>
            </w:r>
          </w:p>
          <w:p w14:paraId="4A8149BD" w14:textId="77777777" w:rsidR="00FE5861" w:rsidRPr="00A22060" w:rsidRDefault="00FE5861" w:rsidP="00FE5861">
            <w:pPr>
              <w:rPr>
                <w:i/>
                <w:iCs/>
                <w:lang w:val="en-US"/>
              </w:rPr>
            </w:pPr>
            <w:r w:rsidRPr="00A22060">
              <w:rPr>
                <w:i/>
                <w:iCs/>
                <w:lang w:val="en-US"/>
              </w:rPr>
              <w:t>Penalty Value Type: Fixed</w:t>
            </w:r>
          </w:p>
          <w:p w14:paraId="5CF6B64B" w14:textId="77777777" w:rsidR="00FE5861" w:rsidRPr="00A22060" w:rsidRDefault="00FE5861" w:rsidP="00FE5861">
            <w:pPr>
              <w:rPr>
                <w:i/>
                <w:iCs/>
                <w:lang w:val="en-US"/>
              </w:rPr>
            </w:pPr>
            <w:r w:rsidRPr="00A22060">
              <w:rPr>
                <w:i/>
                <w:iCs/>
                <w:lang w:val="en-US"/>
              </w:rPr>
              <w:t>Penalty Value: 50</w:t>
            </w:r>
          </w:p>
          <w:p w14:paraId="7F8110AF" w14:textId="77777777" w:rsidR="00FE5861" w:rsidRPr="00FE5861" w:rsidRDefault="00FE5861" w:rsidP="009A6D16">
            <w:pPr>
              <w:rPr>
                <w:i/>
                <w:iCs/>
                <w:lang w:val="en-US"/>
              </w:rPr>
            </w:pPr>
            <w:r w:rsidRPr="00FE5861">
              <w:rPr>
                <w:i/>
                <w:iCs/>
                <w:lang w:val="en-US"/>
              </w:rPr>
              <w:t>Penalty Amount Per Duration: Day</w:t>
            </w:r>
          </w:p>
          <w:p w14:paraId="1E25DE91" w14:textId="2DD81161" w:rsidR="00FE5861" w:rsidRDefault="00FE5861" w:rsidP="009A6D16">
            <w:pPr>
              <w:rPr>
                <w:lang w:val="en-US"/>
              </w:rPr>
            </w:pPr>
          </w:p>
          <w:p w14:paraId="551F92A0" w14:textId="0F207A56" w:rsidR="00FE5861" w:rsidRPr="00FE5861" w:rsidRDefault="00FE5861" w:rsidP="009A6D16">
            <w:pPr>
              <w:rPr>
                <w:i/>
                <w:iCs/>
                <w:lang w:val="en-US"/>
              </w:rPr>
            </w:pPr>
            <w:r w:rsidRPr="00FE5861">
              <w:rPr>
                <w:i/>
                <w:iCs/>
                <w:lang w:val="en-US"/>
              </w:rPr>
              <w:t xml:space="preserve">This means that the tenant will be penalized with the amount of Php 50 per </w:t>
            </w:r>
            <w:r w:rsidR="008814B9" w:rsidRPr="00FE5861">
              <w:rPr>
                <w:i/>
                <w:iCs/>
                <w:lang w:val="en-US"/>
              </w:rPr>
              <w:t>day.</w:t>
            </w:r>
          </w:p>
          <w:p w14:paraId="67232A1A" w14:textId="1569FD44" w:rsidR="00FE5861" w:rsidRDefault="00FE5861" w:rsidP="009A6D16">
            <w:pPr>
              <w:rPr>
                <w:lang w:val="en-US"/>
              </w:rPr>
            </w:pPr>
          </w:p>
        </w:tc>
      </w:tr>
      <w:tr w:rsidR="00087B56" w14:paraId="6BD9DB3A" w14:textId="77777777" w:rsidTr="006A470D">
        <w:tc>
          <w:tcPr>
            <w:tcW w:w="2028" w:type="dxa"/>
          </w:tcPr>
          <w:p w14:paraId="2CF9C868" w14:textId="0647F777" w:rsidR="00087B56" w:rsidRDefault="00087B56" w:rsidP="00087B56">
            <w:pPr>
              <w:jc w:val="center"/>
              <w:rPr>
                <w:lang w:val="en-US"/>
              </w:rPr>
            </w:pPr>
            <w:r>
              <w:rPr>
                <w:lang w:val="en-US"/>
              </w:rPr>
              <w:lastRenderedPageBreak/>
              <w:t>Penalty Effective After Duration</w:t>
            </w:r>
          </w:p>
        </w:tc>
        <w:tc>
          <w:tcPr>
            <w:tcW w:w="1657" w:type="dxa"/>
          </w:tcPr>
          <w:p w14:paraId="0589F9CD" w14:textId="11ED32A0" w:rsidR="00087B56" w:rsidRDefault="00087B56" w:rsidP="00087B56">
            <w:pPr>
              <w:rPr>
                <w:lang w:val="en-US"/>
              </w:rPr>
            </w:pPr>
            <w:r>
              <w:rPr>
                <w:lang w:val="en-US"/>
              </w:rPr>
              <w:t>Dropdown (Day, Week, Month, Quarter, Year)</w:t>
            </w:r>
          </w:p>
        </w:tc>
        <w:tc>
          <w:tcPr>
            <w:tcW w:w="7105" w:type="dxa"/>
          </w:tcPr>
          <w:p w14:paraId="1940F3E8" w14:textId="3CA01E76" w:rsidR="00087B56" w:rsidRDefault="00EB1B26" w:rsidP="00087B56">
            <w:pPr>
              <w:rPr>
                <w:lang w:val="en-US"/>
              </w:rPr>
            </w:pPr>
            <w:r>
              <w:rPr>
                <w:lang w:val="en-US"/>
              </w:rPr>
              <w:t>This will define the duration unit for the penalty to take effect.</w:t>
            </w:r>
          </w:p>
        </w:tc>
      </w:tr>
      <w:tr w:rsidR="00087B56" w14:paraId="3F78F9D5" w14:textId="77777777" w:rsidTr="006A470D">
        <w:tc>
          <w:tcPr>
            <w:tcW w:w="2028" w:type="dxa"/>
          </w:tcPr>
          <w:p w14:paraId="7D45D8D6" w14:textId="7B8AFE3A" w:rsidR="00087B56" w:rsidRDefault="005519EC" w:rsidP="00087B56">
            <w:pPr>
              <w:jc w:val="center"/>
              <w:rPr>
                <w:lang w:val="en-US"/>
              </w:rPr>
            </w:pPr>
            <w:r>
              <w:rPr>
                <w:lang w:val="en-US"/>
              </w:rPr>
              <w:t>Penalty Effective After Duration Value</w:t>
            </w:r>
          </w:p>
        </w:tc>
        <w:tc>
          <w:tcPr>
            <w:tcW w:w="1657" w:type="dxa"/>
          </w:tcPr>
          <w:p w14:paraId="2305431C" w14:textId="77777777" w:rsidR="00087B56" w:rsidRDefault="00087B56" w:rsidP="00087B56">
            <w:pPr>
              <w:rPr>
                <w:lang w:val="en-US"/>
              </w:rPr>
            </w:pPr>
          </w:p>
          <w:p w14:paraId="703AE581" w14:textId="77777777" w:rsidR="00087B56" w:rsidRDefault="00087B56" w:rsidP="00087B56">
            <w:pPr>
              <w:rPr>
                <w:lang w:val="en-US"/>
              </w:rPr>
            </w:pPr>
            <w:r>
              <w:rPr>
                <w:lang w:val="en-US"/>
              </w:rPr>
              <w:t>Number</w:t>
            </w:r>
          </w:p>
          <w:p w14:paraId="3E314295" w14:textId="399A51A4" w:rsidR="00087B56" w:rsidRPr="00F83950" w:rsidRDefault="00087B56" w:rsidP="00087B56">
            <w:pPr>
              <w:ind w:left="720" w:hanging="720"/>
              <w:rPr>
                <w:lang w:val="en-US"/>
              </w:rPr>
            </w:pPr>
          </w:p>
        </w:tc>
        <w:tc>
          <w:tcPr>
            <w:tcW w:w="7105" w:type="dxa"/>
          </w:tcPr>
          <w:p w14:paraId="2D0962FC" w14:textId="18AF327D" w:rsidR="00087B56" w:rsidRDefault="00087B56" w:rsidP="00087B56">
            <w:pPr>
              <w:rPr>
                <w:lang w:val="en-US"/>
              </w:rPr>
            </w:pPr>
            <w:r>
              <w:rPr>
                <w:lang w:val="en-US"/>
              </w:rPr>
              <w:t>This define</w:t>
            </w:r>
            <w:r w:rsidR="00EB1B26">
              <w:rPr>
                <w:lang w:val="en-US"/>
              </w:rPr>
              <w:t>s</w:t>
            </w:r>
            <w:r>
              <w:rPr>
                <w:lang w:val="en-US"/>
              </w:rPr>
              <w:t xml:space="preserve"> the number </w:t>
            </w:r>
            <w:r w:rsidR="007D7907">
              <w:rPr>
                <w:lang w:val="en-US"/>
              </w:rPr>
              <w:t>of</w:t>
            </w:r>
            <w:r w:rsidR="00EB1B26">
              <w:rPr>
                <w:lang w:val="en-US"/>
              </w:rPr>
              <w:t xml:space="preserve"> </w:t>
            </w:r>
            <w:r w:rsidR="00EB1B26" w:rsidRPr="00EB1B26">
              <w:rPr>
                <w:b/>
                <w:bCs/>
                <w:lang w:val="en-US"/>
              </w:rPr>
              <w:t>Penalty Effective After Duration</w:t>
            </w:r>
            <w:r w:rsidR="00EB1B26">
              <w:rPr>
                <w:b/>
                <w:bCs/>
                <w:lang w:val="en-US"/>
              </w:rPr>
              <w:t xml:space="preserve"> </w:t>
            </w:r>
            <w:r w:rsidR="001216AD">
              <w:rPr>
                <w:b/>
                <w:bCs/>
                <w:lang w:val="en-US"/>
              </w:rPr>
              <w:t>V</w:t>
            </w:r>
            <w:r w:rsidR="007D7907">
              <w:rPr>
                <w:b/>
                <w:bCs/>
                <w:lang w:val="en-US"/>
              </w:rPr>
              <w:t xml:space="preserve">alue </w:t>
            </w:r>
            <w:r w:rsidR="007D7907">
              <w:rPr>
                <w:lang w:val="en-US"/>
              </w:rPr>
              <w:t>a</w:t>
            </w:r>
            <w:r w:rsidR="00EB1B26">
              <w:rPr>
                <w:lang w:val="en-US"/>
              </w:rPr>
              <w:t>fter the statement of account due date has pa</w:t>
            </w:r>
            <w:r w:rsidR="00327A92">
              <w:rPr>
                <w:lang w:val="en-US"/>
              </w:rPr>
              <w:t>ssed before the penalty will take effect.</w:t>
            </w:r>
            <w:r w:rsidR="008F15F9">
              <w:rPr>
                <w:lang w:val="en-US"/>
              </w:rPr>
              <w:t xml:space="preserve"> </w:t>
            </w:r>
          </w:p>
          <w:p w14:paraId="76E13697" w14:textId="77777777" w:rsidR="005519EC" w:rsidRDefault="005519EC" w:rsidP="00087B56">
            <w:pPr>
              <w:rPr>
                <w:lang w:val="en-US"/>
              </w:rPr>
            </w:pPr>
          </w:p>
          <w:p w14:paraId="30832D84" w14:textId="77777777" w:rsidR="005519EC" w:rsidRPr="00B56499" w:rsidRDefault="005519EC" w:rsidP="00087B56">
            <w:pPr>
              <w:rPr>
                <w:b/>
                <w:bCs/>
                <w:i/>
                <w:iCs/>
                <w:lang w:val="en-US"/>
              </w:rPr>
            </w:pPr>
            <w:r w:rsidRPr="00B56499">
              <w:rPr>
                <w:b/>
                <w:bCs/>
                <w:i/>
                <w:iCs/>
                <w:lang w:val="en-US"/>
              </w:rPr>
              <w:t xml:space="preserve">Example: </w:t>
            </w:r>
          </w:p>
          <w:p w14:paraId="3BFFCC72" w14:textId="77777777" w:rsidR="005519EC" w:rsidRPr="00B56499" w:rsidRDefault="005519EC" w:rsidP="00087B56">
            <w:pPr>
              <w:rPr>
                <w:i/>
                <w:iCs/>
                <w:lang w:val="en-US"/>
              </w:rPr>
            </w:pPr>
            <w:r w:rsidRPr="00B56499">
              <w:rPr>
                <w:i/>
                <w:iCs/>
                <w:lang w:val="en-US"/>
              </w:rPr>
              <w:t>Penalty Effective After Duration: Day</w:t>
            </w:r>
          </w:p>
          <w:p w14:paraId="5F855221" w14:textId="77777777" w:rsidR="005519EC" w:rsidRPr="00B56499" w:rsidRDefault="005519EC" w:rsidP="00087B56">
            <w:pPr>
              <w:rPr>
                <w:i/>
                <w:iCs/>
                <w:lang w:val="en-US"/>
              </w:rPr>
            </w:pPr>
            <w:r w:rsidRPr="00B56499">
              <w:rPr>
                <w:i/>
                <w:iCs/>
                <w:lang w:val="en-US"/>
              </w:rPr>
              <w:t>Penalty Effective After Duration Value: 5</w:t>
            </w:r>
          </w:p>
          <w:p w14:paraId="3013B6A7" w14:textId="77777777" w:rsidR="005519EC" w:rsidRPr="00B56499" w:rsidRDefault="005519EC" w:rsidP="00087B56">
            <w:pPr>
              <w:rPr>
                <w:i/>
                <w:iCs/>
                <w:lang w:val="en-US"/>
              </w:rPr>
            </w:pPr>
          </w:p>
          <w:p w14:paraId="28B37F23" w14:textId="77777777" w:rsidR="005519EC" w:rsidRDefault="005519EC" w:rsidP="00087B56">
            <w:pPr>
              <w:rPr>
                <w:i/>
                <w:iCs/>
                <w:lang w:val="en-US"/>
              </w:rPr>
            </w:pPr>
            <w:r w:rsidRPr="00B56499">
              <w:rPr>
                <w:i/>
                <w:iCs/>
                <w:lang w:val="en-US"/>
              </w:rPr>
              <w:t xml:space="preserve">This means that 5 days after the due date of </w:t>
            </w:r>
            <w:r w:rsidR="00B56499" w:rsidRPr="00B56499">
              <w:rPr>
                <w:i/>
                <w:iCs/>
                <w:lang w:val="en-US"/>
              </w:rPr>
              <w:t xml:space="preserve">the </w:t>
            </w:r>
            <w:r w:rsidRPr="00B56499">
              <w:rPr>
                <w:i/>
                <w:iCs/>
                <w:lang w:val="en-US"/>
              </w:rPr>
              <w:t>statement of account, the penalty will start to take effect.</w:t>
            </w:r>
          </w:p>
          <w:p w14:paraId="583EE78E" w14:textId="77777777" w:rsidR="008F15F9" w:rsidRDefault="008F15F9" w:rsidP="00087B56">
            <w:pPr>
              <w:rPr>
                <w:i/>
                <w:iCs/>
                <w:lang w:val="en-US"/>
              </w:rPr>
            </w:pPr>
          </w:p>
          <w:p w14:paraId="5A404BA2" w14:textId="61A90150" w:rsidR="008F15F9" w:rsidRDefault="008F15F9" w:rsidP="00087B56">
            <w:pPr>
              <w:rPr>
                <w:b/>
                <w:bCs/>
                <w:lang w:val="en-US"/>
              </w:rPr>
            </w:pPr>
            <w:r w:rsidRPr="008F15F9">
              <w:rPr>
                <w:b/>
                <w:bCs/>
                <w:lang w:val="en-US"/>
              </w:rPr>
              <w:t>Take note that the penalty will only take effect if the expected rental amount has not been fully paid yet after the due date has already passed</w:t>
            </w:r>
            <w:r>
              <w:rPr>
                <w:lang w:val="en-US"/>
              </w:rPr>
              <w:t>.</w:t>
            </w:r>
            <w:r w:rsidR="00A90892">
              <w:rPr>
                <w:lang w:val="en-US"/>
              </w:rPr>
              <w:t xml:space="preserve"> </w:t>
            </w:r>
            <w:r w:rsidR="00A90892" w:rsidRPr="00A90892">
              <w:rPr>
                <w:b/>
                <w:bCs/>
                <w:lang w:val="en-US"/>
              </w:rPr>
              <w:t xml:space="preserve">Rental is basically referring to the </w:t>
            </w:r>
            <w:r w:rsidR="002330F6">
              <w:rPr>
                <w:b/>
                <w:bCs/>
                <w:lang w:val="en-US"/>
              </w:rPr>
              <w:t xml:space="preserve">current </w:t>
            </w:r>
            <w:r w:rsidR="00A90892" w:rsidRPr="00A90892">
              <w:rPr>
                <w:b/>
                <w:bCs/>
                <w:lang w:val="en-US"/>
              </w:rPr>
              <w:t xml:space="preserve">rate </w:t>
            </w:r>
            <w:r w:rsidR="0037243B">
              <w:rPr>
                <w:b/>
                <w:bCs/>
                <w:lang w:val="en-US"/>
              </w:rPr>
              <w:t xml:space="preserve">amount </w:t>
            </w:r>
            <w:r w:rsidR="00A90892" w:rsidRPr="00A90892">
              <w:rPr>
                <w:b/>
                <w:bCs/>
                <w:lang w:val="en-US"/>
              </w:rPr>
              <w:t>as well.</w:t>
            </w:r>
          </w:p>
          <w:p w14:paraId="7B9C8A77" w14:textId="7FD99BF0" w:rsidR="008058B2" w:rsidRPr="00EB1B26" w:rsidRDefault="008058B2" w:rsidP="00087B56">
            <w:pPr>
              <w:rPr>
                <w:lang w:val="en-US"/>
              </w:rPr>
            </w:pPr>
          </w:p>
        </w:tc>
      </w:tr>
      <w:tr w:rsidR="00087B56" w14:paraId="6076ADF8" w14:textId="77777777" w:rsidTr="00ED4E0D">
        <w:tc>
          <w:tcPr>
            <w:tcW w:w="10790" w:type="dxa"/>
            <w:gridSpan w:val="3"/>
          </w:tcPr>
          <w:p w14:paraId="672DBB48" w14:textId="4A3E71A8" w:rsidR="00087B56" w:rsidRPr="005C1E68" w:rsidRDefault="00087B56" w:rsidP="00087B56">
            <w:pPr>
              <w:jc w:val="center"/>
              <w:rPr>
                <w:b/>
                <w:bCs/>
                <w:lang w:val="en-US"/>
              </w:rPr>
            </w:pPr>
            <w:r w:rsidRPr="005C1E68">
              <w:rPr>
                <w:b/>
                <w:bCs/>
                <w:lang w:val="en-US"/>
              </w:rPr>
              <w:t>Automation Settings</w:t>
            </w:r>
          </w:p>
        </w:tc>
      </w:tr>
      <w:tr w:rsidR="00087B56" w14:paraId="528936DE" w14:textId="77777777" w:rsidTr="006A470D">
        <w:tc>
          <w:tcPr>
            <w:tcW w:w="2028" w:type="dxa"/>
          </w:tcPr>
          <w:p w14:paraId="18F36796" w14:textId="44F385BD" w:rsidR="00087B56" w:rsidRDefault="00087B56" w:rsidP="00087B56">
            <w:pPr>
              <w:jc w:val="center"/>
              <w:rPr>
                <w:lang w:val="en-US"/>
              </w:rPr>
            </w:pPr>
            <w:r>
              <w:rPr>
                <w:lang w:val="en-US"/>
              </w:rPr>
              <w:t>Generate account statement days before due date</w:t>
            </w:r>
          </w:p>
        </w:tc>
        <w:tc>
          <w:tcPr>
            <w:tcW w:w="1657" w:type="dxa"/>
          </w:tcPr>
          <w:p w14:paraId="3EF0C0A7" w14:textId="0C870705" w:rsidR="00087B56" w:rsidRDefault="00087B56" w:rsidP="00087B56">
            <w:pPr>
              <w:rPr>
                <w:lang w:val="en-US"/>
              </w:rPr>
            </w:pPr>
            <w:r>
              <w:rPr>
                <w:lang w:val="en-US"/>
              </w:rPr>
              <w:t>Number</w:t>
            </w:r>
          </w:p>
        </w:tc>
        <w:tc>
          <w:tcPr>
            <w:tcW w:w="7105" w:type="dxa"/>
          </w:tcPr>
          <w:p w14:paraId="46C70D01" w14:textId="30439ADE" w:rsidR="00087B56" w:rsidRDefault="00285F90" w:rsidP="00087B56">
            <w:pPr>
              <w:rPr>
                <w:lang w:val="en-US"/>
              </w:rPr>
            </w:pPr>
            <w:proofErr w:type="gramStart"/>
            <w:r>
              <w:rPr>
                <w:lang w:val="en-US"/>
              </w:rPr>
              <w:t>It’s</w:t>
            </w:r>
            <w:proofErr w:type="gramEnd"/>
            <w:r w:rsidR="00FC5CE6">
              <w:rPr>
                <w:lang w:val="en-US"/>
              </w:rPr>
              <w:t xml:space="preserve"> good to know that the system has a global scheduled task that checks and automatically generate statement of accounts. So, this </w:t>
            </w:r>
            <w:r w:rsidR="009629DC">
              <w:rPr>
                <w:lang w:val="en-US"/>
              </w:rPr>
              <w:t>setting</w:t>
            </w:r>
            <w:r w:rsidR="00FC5CE6">
              <w:rPr>
                <w:lang w:val="en-US"/>
              </w:rPr>
              <w:t xml:space="preserve"> will define the number of days in which the scheduled task will automatically generate statement </w:t>
            </w:r>
            <w:r w:rsidR="00AD7A70">
              <w:rPr>
                <w:lang w:val="en-US"/>
              </w:rPr>
              <w:t xml:space="preserve">of account </w:t>
            </w:r>
            <w:r w:rsidR="00FC5CE6">
              <w:rPr>
                <w:lang w:val="en-US"/>
              </w:rPr>
              <w:t>in advanced.</w:t>
            </w:r>
          </w:p>
          <w:p w14:paraId="189B5B73" w14:textId="77777777" w:rsidR="009629DC" w:rsidRDefault="009629DC" w:rsidP="00087B56">
            <w:pPr>
              <w:rPr>
                <w:lang w:val="en-US"/>
              </w:rPr>
            </w:pPr>
          </w:p>
          <w:p w14:paraId="619B451E" w14:textId="77777777" w:rsidR="009629DC" w:rsidRPr="000969C7" w:rsidRDefault="009629DC" w:rsidP="00087B56">
            <w:pPr>
              <w:rPr>
                <w:b/>
                <w:bCs/>
                <w:i/>
                <w:iCs/>
                <w:lang w:val="en-US"/>
              </w:rPr>
            </w:pPr>
            <w:r w:rsidRPr="000969C7">
              <w:rPr>
                <w:b/>
                <w:bCs/>
                <w:i/>
                <w:iCs/>
                <w:lang w:val="en-US"/>
              </w:rPr>
              <w:t>Example:</w:t>
            </w:r>
          </w:p>
          <w:p w14:paraId="0F3AB38F" w14:textId="718AC6D5" w:rsidR="009629DC" w:rsidRPr="000969C7" w:rsidRDefault="009629DC" w:rsidP="00087B56">
            <w:pPr>
              <w:rPr>
                <w:i/>
                <w:iCs/>
                <w:lang w:val="en-US"/>
              </w:rPr>
            </w:pPr>
            <w:r w:rsidRPr="000969C7">
              <w:rPr>
                <w:i/>
                <w:iCs/>
                <w:lang w:val="en-US"/>
              </w:rPr>
              <w:t xml:space="preserve">Generate account statement days before due date: </w:t>
            </w:r>
            <w:proofErr w:type="gramStart"/>
            <w:r w:rsidRPr="000969C7">
              <w:rPr>
                <w:i/>
                <w:iCs/>
                <w:lang w:val="en-US"/>
              </w:rPr>
              <w:t>5</w:t>
            </w:r>
            <w:proofErr w:type="gramEnd"/>
          </w:p>
          <w:p w14:paraId="73FADFCC" w14:textId="7A689037" w:rsidR="001854AE" w:rsidRPr="000969C7" w:rsidRDefault="001854AE" w:rsidP="00087B56">
            <w:pPr>
              <w:rPr>
                <w:i/>
                <w:iCs/>
                <w:lang w:val="en-US"/>
              </w:rPr>
            </w:pPr>
          </w:p>
          <w:p w14:paraId="1871789B" w14:textId="728A1583" w:rsidR="001854AE" w:rsidRPr="000969C7" w:rsidRDefault="001854AE" w:rsidP="00087B56">
            <w:pPr>
              <w:rPr>
                <w:i/>
                <w:iCs/>
                <w:lang w:val="en-US"/>
              </w:rPr>
            </w:pPr>
            <w:r w:rsidRPr="000969C7">
              <w:rPr>
                <w:i/>
                <w:iCs/>
                <w:lang w:val="en-US"/>
              </w:rPr>
              <w:t>This means that the system will automatically generate statement of account 5 days before the actual</w:t>
            </w:r>
            <w:r w:rsidR="005354EE">
              <w:rPr>
                <w:i/>
                <w:iCs/>
                <w:lang w:val="en-US"/>
              </w:rPr>
              <w:t xml:space="preserve"> its actual</w:t>
            </w:r>
            <w:r w:rsidRPr="000969C7">
              <w:rPr>
                <w:i/>
                <w:iCs/>
                <w:lang w:val="en-US"/>
              </w:rPr>
              <w:t xml:space="preserve"> due dat</w:t>
            </w:r>
            <w:r w:rsidR="00242A5D">
              <w:rPr>
                <w:i/>
                <w:iCs/>
                <w:lang w:val="en-US"/>
              </w:rPr>
              <w:t>e</w:t>
            </w:r>
            <w:r w:rsidRPr="000969C7">
              <w:rPr>
                <w:i/>
                <w:iCs/>
                <w:lang w:val="en-US"/>
              </w:rPr>
              <w:t>.</w:t>
            </w:r>
          </w:p>
          <w:p w14:paraId="626F8F32" w14:textId="77777777" w:rsidR="009629DC" w:rsidRDefault="009629DC" w:rsidP="00087B56">
            <w:pPr>
              <w:rPr>
                <w:lang w:val="en-US"/>
              </w:rPr>
            </w:pPr>
          </w:p>
          <w:p w14:paraId="4CD9972B" w14:textId="5A073B02" w:rsidR="009629DC" w:rsidRDefault="009629DC" w:rsidP="00087B56">
            <w:pPr>
              <w:rPr>
                <w:lang w:val="en-US"/>
              </w:rPr>
            </w:pPr>
          </w:p>
        </w:tc>
      </w:tr>
    </w:tbl>
    <w:p w14:paraId="4DC7E5F2" w14:textId="77777777" w:rsidR="00CE0DAF" w:rsidRPr="00CE0DAF" w:rsidRDefault="00CE0DAF" w:rsidP="00043033">
      <w:pPr>
        <w:rPr>
          <w:lang w:val="en-US"/>
        </w:rPr>
      </w:pPr>
    </w:p>
    <w:p w14:paraId="0F4A291E" w14:textId="443B460E" w:rsidR="005A0A5E" w:rsidRDefault="000E1B61">
      <w:pPr>
        <w:rPr>
          <w:lang w:val="en-US"/>
        </w:rPr>
      </w:pPr>
      <w:r>
        <w:rPr>
          <w:lang w:val="en-US"/>
        </w:rPr>
        <w:t xml:space="preserve">On the Miscellaneous Tab, user can define one or more miscellaneous items connected with the term. The amount for each of this miscellaneous will automatically be included on the total amount for the statement of account. Please refer to </w:t>
      </w:r>
      <w:r w:rsidRPr="000E1B61">
        <w:rPr>
          <w:b/>
          <w:bCs/>
          <w:lang w:val="en-US"/>
        </w:rPr>
        <w:t>Manage Term Miscellaneous: Managing miscellaneous when creating term</w:t>
      </w:r>
      <w:r>
        <w:rPr>
          <w:b/>
          <w:bCs/>
          <w:lang w:val="en-US"/>
        </w:rPr>
        <w:t xml:space="preserve"> </w:t>
      </w:r>
      <w:r>
        <w:rPr>
          <w:lang w:val="en-US"/>
        </w:rPr>
        <w:t>for the detailed instructions for administrating miscellaneous.</w:t>
      </w:r>
    </w:p>
    <w:p w14:paraId="5D19DCDF" w14:textId="122BF9DE" w:rsidR="005A0A5E" w:rsidRDefault="005A0A5E" w:rsidP="005A0A5E">
      <w:pPr>
        <w:rPr>
          <w:lang w:val="en-US"/>
        </w:rPr>
      </w:pPr>
      <w:proofErr w:type="gramStart"/>
      <w:r>
        <w:rPr>
          <w:lang w:val="en-US"/>
        </w:rPr>
        <w:t>In order to</w:t>
      </w:r>
      <w:proofErr w:type="gramEnd"/>
      <w:r>
        <w:rPr>
          <w:lang w:val="en-US"/>
        </w:rPr>
        <w:t xml:space="preserve"> save the new term information, tap the save button </w:t>
      </w:r>
      <w:r w:rsidRPr="00C72435">
        <w:rPr>
          <w:noProof/>
          <w:lang w:val="en-US"/>
        </w:rPr>
        <w:drawing>
          <wp:inline distT="0" distB="0" distL="0" distR="0" wp14:anchorId="7B490B70" wp14:editId="3C48B2E9">
            <wp:extent cx="256032" cy="22221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619" cy="231405"/>
                    </a:xfrm>
                    <a:prstGeom prst="rect">
                      <a:avLst/>
                    </a:prstGeom>
                  </pic:spPr>
                </pic:pic>
              </a:graphicData>
            </a:graphic>
          </wp:inline>
        </w:drawing>
      </w:r>
      <w:r>
        <w:rPr>
          <w:lang w:val="en-US"/>
        </w:rPr>
        <w:t xml:space="preserve"> above, and make sure that the required fields are filled out, otherwise a warning message will be shown, and the process will not proceed.</w:t>
      </w:r>
    </w:p>
    <w:p w14:paraId="08357E67" w14:textId="631CFF0D" w:rsidR="008A715C" w:rsidRDefault="008A715C" w:rsidP="008A715C">
      <w:pPr>
        <w:rPr>
          <w:lang w:val="en-US"/>
        </w:rPr>
      </w:pPr>
      <w:r>
        <w:rPr>
          <w:lang w:val="en-US"/>
        </w:rPr>
        <w:t>If user attempts to return to the term list page without saving the term information, a confirmation dialog will be shown saying “You have some unsaved changes. Are you sure to leave this page?”. If user selected No then it will stay on term details form page, otherwise unsaved changes will be ignored, and user will be redirected to term list page.</w:t>
      </w:r>
    </w:p>
    <w:p w14:paraId="34B40641" w14:textId="6F14B6DD" w:rsidR="00540CDE" w:rsidRDefault="008A715C" w:rsidP="00D850E3">
      <w:pPr>
        <w:tabs>
          <w:tab w:val="left" w:pos="1027"/>
        </w:tabs>
        <w:rPr>
          <w:color w:val="00B050"/>
          <w:lang w:val="en-US"/>
        </w:rPr>
      </w:pPr>
      <w:r w:rsidRPr="004F559E">
        <w:rPr>
          <w:color w:val="00B050"/>
          <w:lang w:val="en-US"/>
        </w:rPr>
        <w:lastRenderedPageBreak/>
        <w:t xml:space="preserve">Prepare and attach video clip on how the process of </w:t>
      </w:r>
      <w:r>
        <w:rPr>
          <w:color w:val="00B050"/>
          <w:lang w:val="en-US"/>
        </w:rPr>
        <w:t>adding new</w:t>
      </w:r>
      <w:r w:rsidRPr="004F559E">
        <w:rPr>
          <w:color w:val="00B050"/>
          <w:lang w:val="en-US"/>
        </w:rPr>
        <w:t xml:space="preserve"> </w:t>
      </w:r>
      <w:r w:rsidR="003C42DE">
        <w:rPr>
          <w:color w:val="00B050"/>
          <w:lang w:val="en-US"/>
        </w:rPr>
        <w:t xml:space="preserve">term </w:t>
      </w:r>
      <w:r w:rsidRPr="004F559E">
        <w:rPr>
          <w:color w:val="00B050"/>
          <w:lang w:val="en-US"/>
        </w:rPr>
        <w:t>is being done</w:t>
      </w:r>
      <w:r>
        <w:rPr>
          <w:color w:val="00B050"/>
          <w:lang w:val="en-US"/>
        </w:rPr>
        <w:t>.</w:t>
      </w:r>
    </w:p>
    <w:p w14:paraId="08B82736" w14:textId="77777777" w:rsidR="00D850E3" w:rsidRPr="00D850E3" w:rsidRDefault="00D850E3" w:rsidP="00D850E3">
      <w:pPr>
        <w:tabs>
          <w:tab w:val="left" w:pos="1027"/>
        </w:tabs>
        <w:rPr>
          <w:color w:val="00B050"/>
          <w:lang w:val="en-US"/>
        </w:rPr>
      </w:pPr>
    </w:p>
    <w:p w14:paraId="27DB6EE6" w14:textId="7E0DACAB" w:rsidR="00677ED7" w:rsidRDefault="00A45281">
      <w:pPr>
        <w:rPr>
          <w:b/>
          <w:bCs/>
          <w:lang w:val="en-US"/>
        </w:rPr>
      </w:pPr>
      <w:r w:rsidRPr="000E1B61">
        <w:rPr>
          <w:b/>
          <w:bCs/>
          <w:lang w:val="en-US"/>
        </w:rPr>
        <w:t>Manage Term Miscellaneous</w:t>
      </w:r>
    </w:p>
    <w:p w14:paraId="7CE7A2FF" w14:textId="77777777" w:rsidR="00271B61" w:rsidRDefault="00C60470">
      <w:pPr>
        <w:rPr>
          <w:lang w:val="en-US"/>
        </w:rPr>
      </w:pPr>
      <w:r>
        <w:rPr>
          <w:lang w:val="en-US"/>
        </w:rPr>
        <w:t xml:space="preserve">Take note that miscellaneous is always attached with term. </w:t>
      </w:r>
      <w:r w:rsidR="00A45281">
        <w:rPr>
          <w:lang w:val="en-US"/>
        </w:rPr>
        <w:t xml:space="preserve">Administrating list of miscellaneous can be done </w:t>
      </w:r>
      <w:r w:rsidR="00F029C7">
        <w:rPr>
          <w:lang w:val="en-US"/>
        </w:rPr>
        <w:t xml:space="preserve">when </w:t>
      </w:r>
      <w:r w:rsidR="00A45281">
        <w:rPr>
          <w:lang w:val="en-US"/>
        </w:rPr>
        <w:t xml:space="preserve">creating a new term or updating an existing term </w:t>
      </w:r>
      <w:r w:rsidR="00F029C7">
        <w:rPr>
          <w:lang w:val="en-US"/>
        </w:rPr>
        <w:t>detail</w:t>
      </w:r>
      <w:r w:rsidR="00A45281">
        <w:rPr>
          <w:lang w:val="en-US"/>
        </w:rPr>
        <w:t>.</w:t>
      </w:r>
    </w:p>
    <w:p w14:paraId="527ADFA9" w14:textId="4CA1F959" w:rsidR="00B2571F" w:rsidRPr="00271B61" w:rsidRDefault="00B2571F">
      <w:pPr>
        <w:rPr>
          <w:lang w:val="en-US"/>
        </w:rPr>
      </w:pPr>
      <w:r w:rsidRPr="00B2571F">
        <w:rPr>
          <w:u w:val="single"/>
          <w:lang w:val="en-US"/>
        </w:rPr>
        <w:t>Managing Term Miscellaneous when Adding New Term</w:t>
      </w:r>
    </w:p>
    <w:p w14:paraId="10E86121" w14:textId="5702096C" w:rsidR="003F32D6" w:rsidRDefault="003F32D6" w:rsidP="003F32D6">
      <w:pPr>
        <w:rPr>
          <w:lang w:val="en-US"/>
        </w:rPr>
      </w:pPr>
      <w:r>
        <w:rPr>
          <w:lang w:val="en-US"/>
        </w:rPr>
        <w:t xml:space="preserve">Inside the new term details page, a dedicated tab for managing miscellaneous list can be found. </w:t>
      </w:r>
      <w:proofErr w:type="gramStart"/>
      <w:r>
        <w:rPr>
          <w:lang w:val="en-US"/>
        </w:rPr>
        <w:t>In order to</w:t>
      </w:r>
      <w:proofErr w:type="gramEnd"/>
      <w:r>
        <w:rPr>
          <w:lang w:val="en-US"/>
        </w:rPr>
        <w:t xml:space="preserve"> add a new miscellaneous just simply tap on the add button </w:t>
      </w:r>
      <w:r>
        <w:rPr>
          <w:noProof/>
        </w:rPr>
        <w:drawing>
          <wp:inline distT="0" distB="0" distL="0" distR="0" wp14:anchorId="254D7F63" wp14:editId="291CCE76">
            <wp:extent cx="247619" cy="247619"/>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619" cy="247619"/>
                    </a:xfrm>
                    <a:prstGeom prst="rect">
                      <a:avLst/>
                    </a:prstGeom>
                  </pic:spPr>
                </pic:pic>
              </a:graphicData>
            </a:graphic>
          </wp:inline>
        </w:drawing>
      </w:r>
      <w:r>
        <w:rPr>
          <w:lang w:val="en-US"/>
        </w:rPr>
        <w:t xml:space="preserve"> located at the bottom right side of the screen. This will bring the user to the miscellaneous form. This form contains Name (Required field), Description and Amount fields. Fill-out at least the required field and tap save button </w:t>
      </w:r>
      <w:r>
        <w:rPr>
          <w:noProof/>
        </w:rPr>
        <w:drawing>
          <wp:inline distT="0" distB="0" distL="0" distR="0" wp14:anchorId="28DEAF18" wp14:editId="01EFFA53">
            <wp:extent cx="292608" cy="2539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577" cy="261745"/>
                    </a:xfrm>
                    <a:prstGeom prst="rect">
                      <a:avLst/>
                    </a:prstGeom>
                  </pic:spPr>
                </pic:pic>
              </a:graphicData>
            </a:graphic>
          </wp:inline>
        </w:drawing>
      </w:r>
      <w:r>
        <w:rPr>
          <w:lang w:val="en-US"/>
        </w:rPr>
        <w:t xml:space="preserve"> to save the details and the user will be navigated back to the miscellaneous list tab.</w:t>
      </w:r>
    </w:p>
    <w:p w14:paraId="3DE2F426" w14:textId="792C0F03" w:rsidR="003F32D6" w:rsidRDefault="003F32D6" w:rsidP="003F32D6">
      <w:pPr>
        <w:rPr>
          <w:lang w:val="en-US"/>
        </w:rPr>
      </w:pPr>
      <w:r>
        <w:rPr>
          <w:lang w:val="en-US"/>
        </w:rPr>
        <w:t xml:space="preserve">To edit </w:t>
      </w:r>
      <w:r w:rsidR="000B7A9B">
        <w:rPr>
          <w:lang w:val="en-US"/>
        </w:rPr>
        <w:t>miscellaneous</w:t>
      </w:r>
      <w:r>
        <w:rPr>
          <w:lang w:val="en-US"/>
        </w:rPr>
        <w:t xml:space="preserve"> details, select any</w:t>
      </w:r>
      <w:r w:rsidR="000B7A9B">
        <w:rPr>
          <w:lang w:val="en-US"/>
        </w:rPr>
        <w:t xml:space="preserve"> miscellaneous</w:t>
      </w:r>
      <w:r>
        <w:rPr>
          <w:lang w:val="en-US"/>
        </w:rPr>
        <w:t xml:space="preserve"> from the list by tapping it. User will be redirected to </w:t>
      </w:r>
      <w:r w:rsidR="000B7A9B">
        <w:rPr>
          <w:lang w:val="en-US"/>
        </w:rPr>
        <w:t xml:space="preserve">edit </w:t>
      </w:r>
      <w:r>
        <w:rPr>
          <w:lang w:val="en-US"/>
        </w:rPr>
        <w:t xml:space="preserve">details form. After editing any information, tap the save button </w:t>
      </w:r>
      <w:r>
        <w:rPr>
          <w:noProof/>
        </w:rPr>
        <w:drawing>
          <wp:inline distT="0" distB="0" distL="0" distR="0" wp14:anchorId="6E62E404" wp14:editId="62D2718D">
            <wp:extent cx="285293" cy="24761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210" cy="255352"/>
                    </a:xfrm>
                    <a:prstGeom prst="rect">
                      <a:avLst/>
                    </a:prstGeom>
                  </pic:spPr>
                </pic:pic>
              </a:graphicData>
            </a:graphic>
          </wp:inline>
        </w:drawing>
      </w:r>
      <w:r>
        <w:rPr>
          <w:lang w:val="en-US"/>
        </w:rPr>
        <w:t xml:space="preserve"> at the upper right side of the screen then user will be asked if he/she wants to proceed with the save or not. If </w:t>
      </w:r>
      <w:proofErr w:type="gramStart"/>
      <w:r>
        <w:rPr>
          <w:lang w:val="en-US"/>
        </w:rPr>
        <w:t>Yes</w:t>
      </w:r>
      <w:proofErr w:type="gramEnd"/>
      <w:r>
        <w:rPr>
          <w:lang w:val="en-US"/>
        </w:rPr>
        <w:t xml:space="preserve">, details will be saved and user will be redirected to </w:t>
      </w:r>
      <w:r w:rsidR="000B7A9B">
        <w:rPr>
          <w:lang w:val="en-US"/>
        </w:rPr>
        <w:t xml:space="preserve">miscellaneous </w:t>
      </w:r>
      <w:r>
        <w:rPr>
          <w:lang w:val="en-US"/>
        </w:rPr>
        <w:t>list tab page, otherwise, it will stay on the current page.</w:t>
      </w:r>
    </w:p>
    <w:p w14:paraId="46BD2262" w14:textId="77C86625" w:rsidR="003F32D6" w:rsidRDefault="003F32D6" w:rsidP="003F32D6">
      <w:pPr>
        <w:rPr>
          <w:lang w:val="en-US"/>
        </w:rPr>
      </w:pPr>
      <w:r>
        <w:rPr>
          <w:lang w:val="en-US"/>
        </w:rPr>
        <w:t xml:space="preserve">To delete a </w:t>
      </w:r>
      <w:r w:rsidR="000B7A9B">
        <w:rPr>
          <w:lang w:val="en-US"/>
        </w:rPr>
        <w:t>miscellaneous</w:t>
      </w:r>
      <w:r>
        <w:rPr>
          <w:lang w:val="en-US"/>
        </w:rPr>
        <w:t xml:space="preserve">, just simply tap the delete icon </w:t>
      </w:r>
      <w:r w:rsidRPr="006E4EE5">
        <w:rPr>
          <w:noProof/>
          <w:lang w:val="en-US"/>
        </w:rPr>
        <w:drawing>
          <wp:inline distT="0" distB="0" distL="0" distR="0" wp14:anchorId="3E5B27FB" wp14:editId="4A19A864">
            <wp:extent cx="182880" cy="235712"/>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133" cy="239904"/>
                    </a:xfrm>
                    <a:prstGeom prst="rect">
                      <a:avLst/>
                    </a:prstGeom>
                  </pic:spPr>
                </pic:pic>
              </a:graphicData>
            </a:graphic>
          </wp:inline>
        </w:drawing>
      </w:r>
      <w:r>
        <w:rPr>
          <w:lang w:val="en-US"/>
        </w:rPr>
        <w:t xml:space="preserve"> on the right side of the item. User will be asked if he/she wants to remove selected </w:t>
      </w:r>
      <w:r w:rsidR="000B7A9B">
        <w:rPr>
          <w:lang w:val="en-US"/>
        </w:rPr>
        <w:t>item</w:t>
      </w:r>
      <w:r>
        <w:rPr>
          <w:lang w:val="en-US"/>
        </w:rPr>
        <w:t xml:space="preserve"> or not. If </w:t>
      </w:r>
      <w:proofErr w:type="gramStart"/>
      <w:r>
        <w:rPr>
          <w:lang w:val="en-US"/>
        </w:rPr>
        <w:t>Yes</w:t>
      </w:r>
      <w:proofErr w:type="gramEnd"/>
      <w:r>
        <w:rPr>
          <w:lang w:val="en-US"/>
        </w:rPr>
        <w:t xml:space="preserve">, </w:t>
      </w:r>
      <w:r w:rsidR="00BF1B25">
        <w:rPr>
          <w:lang w:val="en-US"/>
        </w:rPr>
        <w:t xml:space="preserve">miscellaneous </w:t>
      </w:r>
      <w:r>
        <w:rPr>
          <w:lang w:val="en-US"/>
        </w:rPr>
        <w:t>will be removed.</w:t>
      </w:r>
    </w:p>
    <w:p w14:paraId="60DCD581" w14:textId="1BD32F86" w:rsidR="003F32D6" w:rsidRDefault="003F32D6" w:rsidP="003F32D6">
      <w:pPr>
        <w:rPr>
          <w:color w:val="00B050"/>
          <w:lang w:val="en-US"/>
        </w:rPr>
      </w:pPr>
      <w:r>
        <w:rPr>
          <w:lang w:val="en-US"/>
        </w:rPr>
        <w:t xml:space="preserve">At this point, any available </w:t>
      </w:r>
      <w:r w:rsidR="00817120">
        <w:rPr>
          <w:lang w:val="en-US"/>
        </w:rPr>
        <w:t>miscellaneous</w:t>
      </w:r>
      <w:r>
        <w:rPr>
          <w:lang w:val="en-US"/>
        </w:rPr>
        <w:t xml:space="preserve"> on the list are not yet persist, they are temporarily saved. </w:t>
      </w:r>
      <w:proofErr w:type="gramStart"/>
      <w:r>
        <w:rPr>
          <w:lang w:val="en-US"/>
        </w:rPr>
        <w:t>In order for</w:t>
      </w:r>
      <w:proofErr w:type="gramEnd"/>
      <w:r>
        <w:rPr>
          <w:lang w:val="en-US"/>
        </w:rPr>
        <w:t xml:space="preserve"> them to persist, user must tap the save button on the new </w:t>
      </w:r>
      <w:r w:rsidR="00817120">
        <w:rPr>
          <w:lang w:val="en-US"/>
        </w:rPr>
        <w:t>term</w:t>
      </w:r>
      <w:r>
        <w:rPr>
          <w:lang w:val="en-US"/>
        </w:rPr>
        <w:t xml:space="preserve"> details page. It will save the new </w:t>
      </w:r>
      <w:r w:rsidR="00817120">
        <w:rPr>
          <w:lang w:val="en-US"/>
        </w:rPr>
        <w:t>term</w:t>
      </w:r>
      <w:r>
        <w:rPr>
          <w:lang w:val="en-US"/>
        </w:rPr>
        <w:t xml:space="preserve"> details together with the new </w:t>
      </w:r>
      <w:r w:rsidR="00817120">
        <w:rPr>
          <w:lang w:val="en-US"/>
        </w:rPr>
        <w:t>miscellaneous</w:t>
      </w:r>
      <w:r>
        <w:rPr>
          <w:lang w:val="en-US"/>
        </w:rPr>
        <w:t>.</w:t>
      </w:r>
      <w:r>
        <w:rPr>
          <w:color w:val="00B050"/>
          <w:lang w:val="en-US"/>
        </w:rPr>
        <w:t xml:space="preserve"> </w:t>
      </w:r>
    </w:p>
    <w:p w14:paraId="49EDAD55" w14:textId="339DAEAE" w:rsidR="00D70ADF" w:rsidRDefault="00D70ADF">
      <w:pPr>
        <w:rPr>
          <w:lang w:val="en-US"/>
        </w:rPr>
      </w:pPr>
    </w:p>
    <w:p w14:paraId="7F6B54FF" w14:textId="54732CC3" w:rsidR="00F271B7" w:rsidRPr="0059291C" w:rsidRDefault="00F271B7" w:rsidP="00F271B7">
      <w:pPr>
        <w:rPr>
          <w:u w:val="single"/>
          <w:lang w:val="en-US"/>
        </w:rPr>
      </w:pPr>
      <w:r w:rsidRPr="0059291C">
        <w:rPr>
          <w:u w:val="single"/>
          <w:lang w:val="en-US"/>
        </w:rPr>
        <w:t xml:space="preserve">Managing </w:t>
      </w:r>
      <w:r>
        <w:rPr>
          <w:u w:val="single"/>
          <w:lang w:val="en-US"/>
        </w:rPr>
        <w:t>miscellaneous</w:t>
      </w:r>
      <w:r w:rsidRPr="0059291C">
        <w:rPr>
          <w:u w:val="single"/>
          <w:lang w:val="en-US"/>
        </w:rPr>
        <w:t xml:space="preserve"> when editing existing </w:t>
      </w:r>
      <w:r>
        <w:rPr>
          <w:u w:val="single"/>
          <w:lang w:val="en-US"/>
        </w:rPr>
        <w:t>term</w:t>
      </w:r>
    </w:p>
    <w:p w14:paraId="53A8C4BB" w14:textId="5FD05382" w:rsidR="00F271B7" w:rsidRDefault="00F271B7" w:rsidP="00F271B7">
      <w:pPr>
        <w:rPr>
          <w:lang w:val="en-US"/>
        </w:rPr>
      </w:pPr>
      <w:r>
        <w:rPr>
          <w:lang w:val="en-US"/>
        </w:rPr>
        <w:t xml:space="preserve">On the </w:t>
      </w:r>
      <w:r w:rsidR="00032102">
        <w:rPr>
          <w:lang w:val="en-US"/>
        </w:rPr>
        <w:t xml:space="preserve">Term </w:t>
      </w:r>
      <w:r>
        <w:rPr>
          <w:lang w:val="en-US"/>
        </w:rPr>
        <w:t xml:space="preserve">Information page, a section </w:t>
      </w:r>
      <w:r w:rsidR="00F511E4">
        <w:rPr>
          <w:lang w:val="en-US"/>
        </w:rPr>
        <w:t xml:space="preserve">for Miscellaneous </w:t>
      </w:r>
      <w:r>
        <w:rPr>
          <w:lang w:val="en-US"/>
        </w:rPr>
        <w:t xml:space="preserve">can be found at the bottom. Tap the Manage Button and </w:t>
      </w:r>
      <w:r w:rsidR="00F511E4">
        <w:rPr>
          <w:lang w:val="en-US"/>
        </w:rPr>
        <w:t>this will bring the user</w:t>
      </w:r>
      <w:r>
        <w:rPr>
          <w:lang w:val="en-US"/>
        </w:rPr>
        <w:t xml:space="preserve"> to the </w:t>
      </w:r>
      <w:r w:rsidR="00F511E4">
        <w:rPr>
          <w:lang w:val="en-US"/>
        </w:rPr>
        <w:t>Miscellaneous</w:t>
      </w:r>
      <w:r>
        <w:rPr>
          <w:lang w:val="en-US"/>
        </w:rPr>
        <w:t xml:space="preserve"> List Page. </w:t>
      </w:r>
    </w:p>
    <w:p w14:paraId="17636E7B" w14:textId="46350F5B" w:rsidR="00225CF2" w:rsidRDefault="00225CF2" w:rsidP="00225CF2">
      <w:pPr>
        <w:rPr>
          <w:lang w:val="en-US"/>
        </w:rPr>
      </w:pPr>
      <w:proofErr w:type="gramStart"/>
      <w:r>
        <w:rPr>
          <w:lang w:val="en-US"/>
        </w:rPr>
        <w:t>In order to</w:t>
      </w:r>
      <w:proofErr w:type="gramEnd"/>
      <w:r>
        <w:rPr>
          <w:lang w:val="en-US"/>
        </w:rPr>
        <w:t xml:space="preserve"> add a new miscellaneous just simply tap on the add button </w:t>
      </w:r>
      <w:r>
        <w:rPr>
          <w:noProof/>
        </w:rPr>
        <w:drawing>
          <wp:inline distT="0" distB="0" distL="0" distR="0" wp14:anchorId="5C922545" wp14:editId="6DACB7EF">
            <wp:extent cx="247619" cy="247619"/>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619" cy="247619"/>
                    </a:xfrm>
                    <a:prstGeom prst="rect">
                      <a:avLst/>
                    </a:prstGeom>
                  </pic:spPr>
                </pic:pic>
              </a:graphicData>
            </a:graphic>
          </wp:inline>
        </w:drawing>
      </w:r>
      <w:r>
        <w:rPr>
          <w:lang w:val="en-US"/>
        </w:rPr>
        <w:t xml:space="preserve"> located at the bottom right side of the screen. This will bring the user to the miscellaneous form. This form contains Name (Required field), Description and Amount fields. Fill-out at least the required field and tap save button </w:t>
      </w:r>
      <w:r>
        <w:rPr>
          <w:noProof/>
        </w:rPr>
        <w:drawing>
          <wp:inline distT="0" distB="0" distL="0" distR="0" wp14:anchorId="16192CEF" wp14:editId="5EDD8FE2">
            <wp:extent cx="292608" cy="2539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577" cy="261745"/>
                    </a:xfrm>
                    <a:prstGeom prst="rect">
                      <a:avLst/>
                    </a:prstGeom>
                  </pic:spPr>
                </pic:pic>
              </a:graphicData>
            </a:graphic>
          </wp:inline>
        </w:drawing>
      </w:r>
      <w:r>
        <w:rPr>
          <w:lang w:val="en-US"/>
        </w:rPr>
        <w:t xml:space="preserve"> to save the details and the user will be navigated back to the miscellaneous list tab.</w:t>
      </w:r>
    </w:p>
    <w:p w14:paraId="75F4D9F0" w14:textId="77777777" w:rsidR="00DB7B92" w:rsidRDefault="00DB7B92" w:rsidP="00DB7B92">
      <w:pPr>
        <w:rPr>
          <w:lang w:val="en-US"/>
        </w:rPr>
      </w:pPr>
      <w:r>
        <w:rPr>
          <w:lang w:val="en-US"/>
        </w:rPr>
        <w:t xml:space="preserve">To edit miscellaneous details, select any miscellaneous from the list by tapping it. User will be redirected to edit details form. After editing any information, tap the save button </w:t>
      </w:r>
      <w:r>
        <w:rPr>
          <w:noProof/>
        </w:rPr>
        <w:drawing>
          <wp:inline distT="0" distB="0" distL="0" distR="0" wp14:anchorId="4D59B0D1" wp14:editId="04E119AC">
            <wp:extent cx="285293" cy="24761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210" cy="255352"/>
                    </a:xfrm>
                    <a:prstGeom prst="rect">
                      <a:avLst/>
                    </a:prstGeom>
                  </pic:spPr>
                </pic:pic>
              </a:graphicData>
            </a:graphic>
          </wp:inline>
        </w:drawing>
      </w:r>
      <w:r>
        <w:rPr>
          <w:lang w:val="en-US"/>
        </w:rPr>
        <w:t xml:space="preserve"> at the upper right side of the screen then user will be asked if he/she wants to proceed with the save or not. If </w:t>
      </w:r>
      <w:proofErr w:type="gramStart"/>
      <w:r>
        <w:rPr>
          <w:lang w:val="en-US"/>
        </w:rPr>
        <w:t>Yes</w:t>
      </w:r>
      <w:proofErr w:type="gramEnd"/>
      <w:r>
        <w:rPr>
          <w:lang w:val="en-US"/>
        </w:rPr>
        <w:t>, details will be saved and user will be redirected to miscellaneous list tab page, otherwise, it will stay on the current page.</w:t>
      </w:r>
    </w:p>
    <w:p w14:paraId="2CDCB623" w14:textId="2C2FA96A" w:rsidR="00F271B7" w:rsidRDefault="00F271B7" w:rsidP="00F271B7">
      <w:pPr>
        <w:rPr>
          <w:lang w:val="en-US"/>
        </w:rPr>
      </w:pPr>
      <w:r>
        <w:rPr>
          <w:lang w:val="en-US"/>
        </w:rPr>
        <w:t xml:space="preserve">To delete </w:t>
      </w:r>
      <w:r w:rsidR="00DB7B92">
        <w:rPr>
          <w:lang w:val="en-US"/>
        </w:rPr>
        <w:t>miscellaneous</w:t>
      </w:r>
      <w:r>
        <w:rPr>
          <w:lang w:val="en-US"/>
        </w:rPr>
        <w:t xml:space="preserve">, user can do it one by one or multiple at once. To delete a single </w:t>
      </w:r>
      <w:r w:rsidR="00DB7B92">
        <w:rPr>
          <w:lang w:val="en-US"/>
        </w:rPr>
        <w:t>miscellaneous</w:t>
      </w:r>
      <w:r>
        <w:rPr>
          <w:lang w:val="en-US"/>
        </w:rPr>
        <w:t xml:space="preserve">, user must swipe an item to the </w:t>
      </w:r>
      <w:proofErr w:type="gramStart"/>
      <w:r>
        <w:rPr>
          <w:lang w:val="en-US"/>
        </w:rPr>
        <w:t>left</w:t>
      </w:r>
      <w:proofErr w:type="gramEnd"/>
      <w:r>
        <w:rPr>
          <w:lang w:val="en-US"/>
        </w:rPr>
        <w:t xml:space="preserve"> and this will reveal a delete icon </w:t>
      </w:r>
      <w:r>
        <w:rPr>
          <w:noProof/>
        </w:rPr>
        <w:drawing>
          <wp:inline distT="0" distB="0" distL="0" distR="0" wp14:anchorId="4182D7E0" wp14:editId="53A08C35">
            <wp:extent cx="175565" cy="22628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856" cy="230525"/>
                    </a:xfrm>
                    <a:prstGeom prst="rect">
                      <a:avLst/>
                    </a:prstGeom>
                  </pic:spPr>
                </pic:pic>
              </a:graphicData>
            </a:graphic>
          </wp:inline>
        </w:drawing>
      </w:r>
      <w:r>
        <w:rPr>
          <w:lang w:val="en-US"/>
        </w:rPr>
        <w:t xml:space="preserve"> option. By tapping the icon, the user will be asked if he/she wants to remove the selected </w:t>
      </w:r>
      <w:r w:rsidR="00DB7B92">
        <w:rPr>
          <w:lang w:val="en-US"/>
        </w:rPr>
        <w:t>miscellaneous</w:t>
      </w:r>
      <w:r>
        <w:rPr>
          <w:lang w:val="en-US"/>
        </w:rPr>
        <w:t xml:space="preserve"> or not. To delete multiple </w:t>
      </w:r>
      <w:r w:rsidR="00DB7B92">
        <w:rPr>
          <w:lang w:val="en-US"/>
        </w:rPr>
        <w:t>miscellaneous</w:t>
      </w:r>
      <w:r>
        <w:rPr>
          <w:lang w:val="en-US"/>
        </w:rPr>
        <w:t xml:space="preserve"> at once, tap the list icon </w:t>
      </w:r>
      <w:r w:rsidRPr="004B35D3">
        <w:rPr>
          <w:noProof/>
          <w:lang w:val="en-US"/>
        </w:rPr>
        <w:drawing>
          <wp:inline distT="0" distB="0" distL="0" distR="0" wp14:anchorId="512FB34E" wp14:editId="2DFEA050">
            <wp:extent cx="234086" cy="1989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07" cy="202391"/>
                    </a:xfrm>
                    <a:prstGeom prst="rect">
                      <a:avLst/>
                    </a:prstGeom>
                  </pic:spPr>
                </pic:pic>
              </a:graphicData>
            </a:graphic>
          </wp:inline>
        </w:drawing>
      </w:r>
      <w:r>
        <w:rPr>
          <w:lang w:val="en-US"/>
        </w:rPr>
        <w:t xml:space="preserve"> option placed on the application toolbar, this will activate the multiple selection feature. At this point, user can select </w:t>
      </w:r>
      <w:r>
        <w:rPr>
          <w:lang w:val="en-US"/>
        </w:rPr>
        <w:lastRenderedPageBreak/>
        <w:t xml:space="preserve">any available </w:t>
      </w:r>
      <w:r w:rsidR="00DB7B92">
        <w:rPr>
          <w:lang w:val="en-US"/>
        </w:rPr>
        <w:t>miscellaneous</w:t>
      </w:r>
      <w:r>
        <w:rPr>
          <w:lang w:val="en-US"/>
        </w:rPr>
        <w:t xml:space="preserve"> from the list. After selecting items, user must tap the delete icon placed at the top of the screen. User will be asked if he/she w</w:t>
      </w:r>
      <w:r w:rsidR="00073576">
        <w:rPr>
          <w:lang w:val="en-US"/>
        </w:rPr>
        <w:tab/>
      </w:r>
      <w:r>
        <w:rPr>
          <w:lang w:val="en-US"/>
        </w:rPr>
        <w:t xml:space="preserve">ants to remove the selected </w:t>
      </w:r>
      <w:r w:rsidR="00DB7B92">
        <w:rPr>
          <w:lang w:val="en-US"/>
        </w:rPr>
        <w:t>miscellaneous</w:t>
      </w:r>
      <w:r>
        <w:rPr>
          <w:lang w:val="en-US"/>
        </w:rPr>
        <w:t xml:space="preserve"> or not.</w:t>
      </w:r>
    </w:p>
    <w:p w14:paraId="2A442912" w14:textId="3F6DA525" w:rsidR="00F271B7" w:rsidRPr="00A877C7" w:rsidRDefault="00F271B7" w:rsidP="00F271B7">
      <w:pPr>
        <w:tabs>
          <w:tab w:val="left" w:pos="1027"/>
        </w:tabs>
        <w:rPr>
          <w:color w:val="00B050"/>
          <w:lang w:val="en-US"/>
        </w:rPr>
      </w:pPr>
      <w:r w:rsidRPr="004F559E">
        <w:rPr>
          <w:color w:val="00B050"/>
          <w:lang w:val="en-US"/>
        </w:rPr>
        <w:t xml:space="preserve">Prepare and attach video clip on how the process of </w:t>
      </w:r>
      <w:r>
        <w:rPr>
          <w:color w:val="00B050"/>
          <w:lang w:val="en-US"/>
        </w:rPr>
        <w:t xml:space="preserve">managing </w:t>
      </w:r>
      <w:r w:rsidR="00175356">
        <w:rPr>
          <w:color w:val="00B050"/>
          <w:lang w:val="en-US"/>
        </w:rPr>
        <w:t>miscellaneous</w:t>
      </w:r>
      <w:r>
        <w:rPr>
          <w:color w:val="00B050"/>
          <w:lang w:val="en-US"/>
        </w:rPr>
        <w:t xml:space="preserve"> list </w:t>
      </w:r>
      <w:r w:rsidRPr="004F559E">
        <w:rPr>
          <w:color w:val="00B050"/>
          <w:lang w:val="en-US"/>
        </w:rPr>
        <w:t>is being done</w:t>
      </w:r>
      <w:r>
        <w:rPr>
          <w:color w:val="00B050"/>
          <w:lang w:val="en-US"/>
        </w:rPr>
        <w:t>.</w:t>
      </w:r>
    </w:p>
    <w:p w14:paraId="1F0B97CA" w14:textId="77777777" w:rsidR="00BA431E" w:rsidRDefault="00BA431E">
      <w:pPr>
        <w:rPr>
          <w:lang w:val="en-US"/>
        </w:rPr>
      </w:pPr>
    </w:p>
    <w:p w14:paraId="4DF5D774" w14:textId="12C70791" w:rsidR="00AB0E11" w:rsidRDefault="00AB0E11" w:rsidP="00AB0E11">
      <w:pPr>
        <w:rPr>
          <w:b/>
          <w:bCs/>
          <w:lang w:val="en-US"/>
        </w:rPr>
      </w:pPr>
      <w:r>
        <w:rPr>
          <w:b/>
          <w:bCs/>
          <w:lang w:val="en-US"/>
        </w:rPr>
        <w:t>View Term</w:t>
      </w:r>
      <w:r w:rsidRPr="00E314BA">
        <w:rPr>
          <w:b/>
          <w:bCs/>
          <w:lang w:val="en-US"/>
        </w:rPr>
        <w:t xml:space="preserve"> </w:t>
      </w:r>
      <w:r>
        <w:rPr>
          <w:b/>
          <w:bCs/>
          <w:lang w:val="en-US"/>
        </w:rPr>
        <w:t>I</w:t>
      </w:r>
      <w:r w:rsidRPr="00E314BA">
        <w:rPr>
          <w:b/>
          <w:bCs/>
          <w:lang w:val="en-US"/>
        </w:rPr>
        <w:t>nformation</w:t>
      </w:r>
    </w:p>
    <w:p w14:paraId="6B57649D" w14:textId="68931A8E" w:rsidR="00AB0E11" w:rsidRDefault="00AB0E11" w:rsidP="00AB0E11">
      <w:pPr>
        <w:rPr>
          <w:lang w:val="en-US"/>
        </w:rPr>
      </w:pPr>
      <w:r>
        <w:rPr>
          <w:lang w:val="en-US"/>
        </w:rPr>
        <w:t>To view term information, simply tap a particular item from the term list and user will be redirected to the term information page.</w:t>
      </w:r>
    </w:p>
    <w:p w14:paraId="12BBD552" w14:textId="2160E1F9" w:rsidR="00AB0E11" w:rsidRDefault="00AB0E11" w:rsidP="00AB0E11">
      <w:pPr>
        <w:rPr>
          <w:lang w:val="en-US"/>
        </w:rPr>
      </w:pPr>
      <w:r>
        <w:rPr>
          <w:lang w:val="en-US"/>
        </w:rPr>
        <w:t>This page is grouped into two sections, the term details section, and the miscellaneous list section.</w:t>
      </w:r>
    </w:p>
    <w:p w14:paraId="22951FE8" w14:textId="756D40E6" w:rsidR="00AB0E11" w:rsidRDefault="00A43A75" w:rsidP="00A43A75">
      <w:pPr>
        <w:jc w:val="center"/>
        <w:rPr>
          <w:lang w:val="en-US"/>
        </w:rPr>
      </w:pPr>
      <w:r>
        <w:rPr>
          <w:noProof/>
          <w:color w:val="00B050"/>
          <w:lang w:val="en-US"/>
        </w:rPr>
        <w:drawing>
          <wp:inline distT="0" distB="0" distL="0" distR="0" wp14:anchorId="2B4EF90E" wp14:editId="11A3857A">
            <wp:extent cx="2740721" cy="5486400"/>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p w14:paraId="50304C54" w14:textId="2F119C36" w:rsidR="000E5B15" w:rsidRDefault="000E5B15" w:rsidP="000E5B15">
      <w:pPr>
        <w:rPr>
          <w:b/>
          <w:bCs/>
          <w:lang w:val="en-US"/>
        </w:rPr>
      </w:pPr>
      <w:r w:rsidRPr="00C11216">
        <w:rPr>
          <w:b/>
          <w:bCs/>
          <w:lang w:val="en-US"/>
        </w:rPr>
        <w:t xml:space="preserve">Edit </w:t>
      </w:r>
      <w:r>
        <w:rPr>
          <w:b/>
          <w:bCs/>
          <w:lang w:val="en-US"/>
        </w:rPr>
        <w:t xml:space="preserve">Term </w:t>
      </w:r>
      <w:r w:rsidRPr="00C11216">
        <w:rPr>
          <w:b/>
          <w:bCs/>
          <w:lang w:val="en-US"/>
        </w:rPr>
        <w:t>Information</w:t>
      </w:r>
    </w:p>
    <w:p w14:paraId="246B49C6" w14:textId="4D23E3C7" w:rsidR="000E5B15" w:rsidRDefault="000E5B15" w:rsidP="000E5B15">
      <w:pPr>
        <w:rPr>
          <w:bCs/>
          <w:lang w:val="en-US"/>
        </w:rPr>
      </w:pPr>
      <w:r>
        <w:rPr>
          <w:lang w:val="en-US"/>
        </w:rPr>
        <w:t xml:space="preserve">From the Term Information page particularly on the term information section, tap the Manage Button and user will be redirected to Edit term page. The page contains term’s information form. Just like when adding new term, required fields must be filled out, otherwise saving will not proceed. Please refer to section </w:t>
      </w:r>
      <w:r>
        <w:rPr>
          <w:b/>
          <w:lang w:val="en-US"/>
        </w:rPr>
        <w:t xml:space="preserve">Add New Term </w:t>
      </w:r>
      <w:r>
        <w:rPr>
          <w:bCs/>
          <w:lang w:val="en-US"/>
        </w:rPr>
        <w:t>for the detailed documentation for each of the field.</w:t>
      </w:r>
    </w:p>
    <w:p w14:paraId="3B65E675" w14:textId="117A9414" w:rsidR="00307576" w:rsidRDefault="00307576" w:rsidP="00307576">
      <w:pPr>
        <w:tabs>
          <w:tab w:val="left" w:pos="1027"/>
        </w:tabs>
        <w:rPr>
          <w:color w:val="00B050"/>
          <w:lang w:val="en-US"/>
        </w:rPr>
      </w:pPr>
      <w:r w:rsidRPr="004F559E">
        <w:rPr>
          <w:color w:val="00B050"/>
          <w:lang w:val="en-US"/>
        </w:rPr>
        <w:t xml:space="preserve">Prepare and attach video clip on how the process of </w:t>
      </w:r>
      <w:r>
        <w:rPr>
          <w:color w:val="00B050"/>
          <w:lang w:val="en-US"/>
        </w:rPr>
        <w:t>editing term</w:t>
      </w:r>
      <w:r w:rsidRPr="004F559E">
        <w:rPr>
          <w:color w:val="00B050"/>
          <w:lang w:val="en-US"/>
        </w:rPr>
        <w:t xml:space="preserve"> is being done</w:t>
      </w:r>
      <w:r>
        <w:rPr>
          <w:color w:val="00B050"/>
          <w:lang w:val="en-US"/>
        </w:rPr>
        <w:t>.</w:t>
      </w:r>
    </w:p>
    <w:p w14:paraId="297ABB54" w14:textId="79709D88" w:rsidR="0056170A" w:rsidRPr="001F7573" w:rsidRDefault="0056170A" w:rsidP="0056170A">
      <w:pPr>
        <w:rPr>
          <w:b/>
          <w:bCs/>
          <w:lang w:val="en-US"/>
        </w:rPr>
      </w:pPr>
      <w:r w:rsidRPr="001F7573">
        <w:rPr>
          <w:b/>
          <w:bCs/>
          <w:lang w:val="en-US"/>
        </w:rPr>
        <w:lastRenderedPageBreak/>
        <w:t xml:space="preserve">Search </w:t>
      </w:r>
      <w:r>
        <w:rPr>
          <w:b/>
          <w:bCs/>
          <w:lang w:val="en-US"/>
        </w:rPr>
        <w:t>Terms</w:t>
      </w:r>
    </w:p>
    <w:p w14:paraId="74E61FFB" w14:textId="7FBE2BC2" w:rsidR="00307576" w:rsidRDefault="0056170A" w:rsidP="000E5B15">
      <w:pPr>
        <w:rPr>
          <w:lang w:val="en-US"/>
        </w:rPr>
      </w:pPr>
      <w:r>
        <w:rPr>
          <w:lang w:val="en-US"/>
        </w:rPr>
        <w:t xml:space="preserve">User can only search by term name. On the search bar, type in any </w:t>
      </w:r>
      <w:r w:rsidR="00DB4908">
        <w:rPr>
          <w:lang w:val="en-US"/>
        </w:rPr>
        <w:t>term</w:t>
      </w:r>
      <w:r>
        <w:rPr>
          <w:lang w:val="en-US"/>
        </w:rPr>
        <w:t xml:space="preserve"> name and the list will be filtered based on this text. If there are no </w:t>
      </w:r>
      <w:r w:rsidR="00DB4908">
        <w:rPr>
          <w:lang w:val="en-US"/>
        </w:rPr>
        <w:t xml:space="preserve">terms name that </w:t>
      </w:r>
      <w:r>
        <w:rPr>
          <w:lang w:val="en-US"/>
        </w:rPr>
        <w:t xml:space="preserve">match </w:t>
      </w:r>
      <w:r w:rsidR="001F6393">
        <w:rPr>
          <w:lang w:val="en-US"/>
        </w:rPr>
        <w:t xml:space="preserve">with </w:t>
      </w:r>
      <w:r>
        <w:rPr>
          <w:lang w:val="en-US"/>
        </w:rPr>
        <w:t xml:space="preserve">the entered text, a text “No Available </w:t>
      </w:r>
      <w:r w:rsidR="00251108">
        <w:rPr>
          <w:lang w:val="en-US"/>
        </w:rPr>
        <w:t>Term</w:t>
      </w:r>
      <w:r w:rsidR="002A5F0F">
        <w:rPr>
          <w:lang w:val="en-US"/>
        </w:rPr>
        <w:t>s</w:t>
      </w:r>
      <w:r>
        <w:rPr>
          <w:lang w:val="en-US"/>
        </w:rPr>
        <w:t>” will be shown on the center of the screen.</w:t>
      </w:r>
    </w:p>
    <w:p w14:paraId="46A6D821" w14:textId="77777777" w:rsidR="00DB4908" w:rsidRPr="00DB4908" w:rsidRDefault="00DB4908" w:rsidP="000E5B15">
      <w:pPr>
        <w:rPr>
          <w:lang w:val="en-US"/>
        </w:rPr>
      </w:pPr>
    </w:p>
    <w:p w14:paraId="4AC2A130" w14:textId="015558E2" w:rsidR="00E0468A" w:rsidRPr="00D245BB" w:rsidRDefault="00E0468A" w:rsidP="00E0468A">
      <w:pPr>
        <w:rPr>
          <w:b/>
          <w:bCs/>
          <w:lang w:val="en-US"/>
        </w:rPr>
      </w:pPr>
      <w:r w:rsidRPr="00D245BB">
        <w:rPr>
          <w:b/>
          <w:bCs/>
          <w:lang w:val="en-US"/>
        </w:rPr>
        <w:t xml:space="preserve">Delete </w:t>
      </w:r>
      <w:r>
        <w:rPr>
          <w:b/>
          <w:bCs/>
          <w:lang w:val="en-US"/>
        </w:rPr>
        <w:t>Term</w:t>
      </w:r>
    </w:p>
    <w:p w14:paraId="474B75BC" w14:textId="6C12C93A" w:rsidR="002064F3" w:rsidRDefault="002064F3" w:rsidP="002064F3">
      <w:pPr>
        <w:tabs>
          <w:tab w:val="left" w:pos="1027"/>
        </w:tabs>
        <w:rPr>
          <w:lang w:val="en-US"/>
        </w:rPr>
      </w:pPr>
      <w:r>
        <w:rPr>
          <w:lang w:val="en-US"/>
        </w:rPr>
        <w:t>Deleting term can be done one by one of multiple items at once.</w:t>
      </w:r>
    </w:p>
    <w:p w14:paraId="34F08916" w14:textId="0B306B64" w:rsidR="002064F3" w:rsidRDefault="002064F3" w:rsidP="002064F3">
      <w:pPr>
        <w:tabs>
          <w:tab w:val="left" w:pos="1027"/>
        </w:tabs>
        <w:rPr>
          <w:lang w:val="en-US"/>
        </w:rPr>
      </w:pPr>
      <w:r>
        <w:rPr>
          <w:lang w:val="en-US"/>
        </w:rPr>
        <w:t>Take note that delete option is only enabled if the term is not yet attached to any contracts.</w:t>
      </w:r>
    </w:p>
    <w:p w14:paraId="0AC7D807" w14:textId="5E14C983" w:rsidR="002064F3" w:rsidRDefault="002064F3" w:rsidP="002064F3">
      <w:pPr>
        <w:tabs>
          <w:tab w:val="left" w:pos="1027"/>
        </w:tabs>
        <w:rPr>
          <w:lang w:val="en-US"/>
        </w:rPr>
      </w:pPr>
      <w:r>
        <w:rPr>
          <w:lang w:val="en-US"/>
        </w:rPr>
        <w:t>To delete item individually, swipe an item to the left and this will reveal the delete icon.</w:t>
      </w:r>
    </w:p>
    <w:p w14:paraId="5E837DA8" w14:textId="1BBFD0E9" w:rsidR="00B139B3" w:rsidRDefault="00B139B3" w:rsidP="00B139B3">
      <w:pPr>
        <w:tabs>
          <w:tab w:val="left" w:pos="1027"/>
        </w:tabs>
        <w:jc w:val="center"/>
        <w:rPr>
          <w:lang w:val="en-US"/>
        </w:rPr>
      </w:pPr>
      <w:r>
        <w:rPr>
          <w:noProof/>
          <w:lang w:val="en-US"/>
        </w:rPr>
        <w:drawing>
          <wp:inline distT="0" distB="0" distL="0" distR="0" wp14:anchorId="5D9D2CD1" wp14:editId="04506859">
            <wp:extent cx="2743200" cy="25603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560320"/>
                    </a:xfrm>
                    <a:prstGeom prst="rect">
                      <a:avLst/>
                    </a:prstGeom>
                    <a:noFill/>
                    <a:ln>
                      <a:noFill/>
                    </a:ln>
                  </pic:spPr>
                </pic:pic>
              </a:graphicData>
            </a:graphic>
          </wp:inline>
        </w:drawing>
      </w:r>
    </w:p>
    <w:p w14:paraId="28BE456D" w14:textId="77777777" w:rsidR="00B139B3" w:rsidRDefault="00B139B3" w:rsidP="00B139B3">
      <w:pPr>
        <w:tabs>
          <w:tab w:val="left" w:pos="1027"/>
        </w:tabs>
        <w:jc w:val="center"/>
        <w:rPr>
          <w:lang w:val="en-US"/>
        </w:rPr>
      </w:pPr>
    </w:p>
    <w:p w14:paraId="3C5BBB9B" w14:textId="549B8999" w:rsidR="00E0468A" w:rsidRDefault="002064F3" w:rsidP="00B139B3">
      <w:pPr>
        <w:tabs>
          <w:tab w:val="left" w:pos="1027"/>
        </w:tabs>
        <w:rPr>
          <w:lang w:val="en-US"/>
        </w:rPr>
      </w:pPr>
      <w:r>
        <w:rPr>
          <w:lang w:val="en-US"/>
        </w:rPr>
        <w:t xml:space="preserve">To delete multiple miscellaneous, tap the icon   </w:t>
      </w:r>
      <w:r w:rsidRPr="004B35D3">
        <w:rPr>
          <w:noProof/>
          <w:lang w:val="en-US"/>
        </w:rPr>
        <w:drawing>
          <wp:inline distT="0" distB="0" distL="0" distR="0" wp14:anchorId="240C5C8F" wp14:editId="094796DF">
            <wp:extent cx="234086" cy="1989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07" cy="202391"/>
                    </a:xfrm>
                    <a:prstGeom prst="rect">
                      <a:avLst/>
                    </a:prstGeom>
                  </pic:spPr>
                </pic:pic>
              </a:graphicData>
            </a:graphic>
          </wp:inline>
        </w:drawing>
      </w:r>
      <w:r>
        <w:rPr>
          <w:lang w:val="en-US"/>
        </w:rPr>
        <w:t xml:space="preserve"> to activate the multiple selection feature. Select any items from the list. Selecting miscellaneous that are currently attached to any contracts, a warning message will be shown that says “This item cannot be selected for deletion”.</w:t>
      </w:r>
    </w:p>
    <w:p w14:paraId="6DFAA299" w14:textId="65304E96" w:rsidR="009A2EC2" w:rsidRDefault="009A2EC2" w:rsidP="009A2EC2">
      <w:pPr>
        <w:tabs>
          <w:tab w:val="left" w:pos="1027"/>
        </w:tabs>
        <w:jc w:val="center"/>
        <w:rPr>
          <w:color w:val="00B050"/>
          <w:lang w:val="en-US"/>
        </w:rPr>
      </w:pPr>
      <w:r>
        <w:rPr>
          <w:noProof/>
          <w:color w:val="00B050"/>
          <w:lang w:val="en-US"/>
        </w:rPr>
        <w:lastRenderedPageBreak/>
        <w:drawing>
          <wp:inline distT="0" distB="0" distL="0" distR="0" wp14:anchorId="275601D3" wp14:editId="644B1187">
            <wp:extent cx="2740721" cy="5486400"/>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p w14:paraId="2BE7DBB3" w14:textId="105C7F30" w:rsidR="00252229" w:rsidRDefault="00252229" w:rsidP="00E0468A">
      <w:pPr>
        <w:tabs>
          <w:tab w:val="left" w:pos="1027"/>
        </w:tabs>
        <w:rPr>
          <w:color w:val="00B050"/>
          <w:lang w:val="en-US"/>
        </w:rPr>
      </w:pPr>
    </w:p>
    <w:p w14:paraId="478814CD" w14:textId="4A92D76F" w:rsidR="00460091" w:rsidRDefault="00460091" w:rsidP="00E0468A">
      <w:pPr>
        <w:tabs>
          <w:tab w:val="left" w:pos="1027"/>
        </w:tabs>
        <w:rPr>
          <w:color w:val="00B050"/>
          <w:lang w:val="en-US"/>
        </w:rPr>
      </w:pPr>
    </w:p>
    <w:p w14:paraId="7E5FAACA" w14:textId="3728160C" w:rsidR="00460091" w:rsidRDefault="00460091" w:rsidP="00E0468A">
      <w:pPr>
        <w:tabs>
          <w:tab w:val="left" w:pos="1027"/>
        </w:tabs>
        <w:rPr>
          <w:color w:val="00B050"/>
          <w:lang w:val="en-US"/>
        </w:rPr>
      </w:pPr>
    </w:p>
    <w:p w14:paraId="17E29E35" w14:textId="6BDC148B" w:rsidR="00460091" w:rsidRDefault="00460091" w:rsidP="00E0468A">
      <w:pPr>
        <w:tabs>
          <w:tab w:val="left" w:pos="1027"/>
        </w:tabs>
        <w:rPr>
          <w:color w:val="00B050"/>
          <w:lang w:val="en-US"/>
        </w:rPr>
      </w:pPr>
    </w:p>
    <w:p w14:paraId="750D08A9" w14:textId="10123874" w:rsidR="00460091" w:rsidRDefault="00460091" w:rsidP="00E0468A">
      <w:pPr>
        <w:tabs>
          <w:tab w:val="left" w:pos="1027"/>
        </w:tabs>
        <w:rPr>
          <w:color w:val="00B050"/>
          <w:lang w:val="en-US"/>
        </w:rPr>
      </w:pPr>
    </w:p>
    <w:p w14:paraId="260C73C3" w14:textId="46C1CD77" w:rsidR="00460091" w:rsidRDefault="00460091" w:rsidP="00E0468A">
      <w:pPr>
        <w:tabs>
          <w:tab w:val="left" w:pos="1027"/>
        </w:tabs>
        <w:rPr>
          <w:color w:val="00B050"/>
          <w:lang w:val="en-US"/>
        </w:rPr>
      </w:pPr>
    </w:p>
    <w:p w14:paraId="13F42EF7" w14:textId="19BA8051" w:rsidR="00460091" w:rsidRDefault="00460091" w:rsidP="00E0468A">
      <w:pPr>
        <w:tabs>
          <w:tab w:val="left" w:pos="1027"/>
        </w:tabs>
        <w:rPr>
          <w:color w:val="00B050"/>
          <w:lang w:val="en-US"/>
        </w:rPr>
      </w:pPr>
    </w:p>
    <w:p w14:paraId="22D95AF3" w14:textId="37413CA6" w:rsidR="00460091" w:rsidRDefault="00460091" w:rsidP="00E0468A">
      <w:pPr>
        <w:tabs>
          <w:tab w:val="left" w:pos="1027"/>
        </w:tabs>
        <w:rPr>
          <w:color w:val="00B050"/>
          <w:lang w:val="en-US"/>
        </w:rPr>
      </w:pPr>
    </w:p>
    <w:p w14:paraId="5CC08877" w14:textId="6140271A" w:rsidR="0085674D" w:rsidRDefault="0085674D" w:rsidP="00E0468A">
      <w:pPr>
        <w:tabs>
          <w:tab w:val="left" w:pos="1027"/>
        </w:tabs>
        <w:rPr>
          <w:color w:val="00B050"/>
          <w:lang w:val="en-US"/>
        </w:rPr>
      </w:pPr>
    </w:p>
    <w:p w14:paraId="75290388" w14:textId="4179789C" w:rsidR="0085674D" w:rsidRDefault="0085674D" w:rsidP="00E0468A">
      <w:pPr>
        <w:tabs>
          <w:tab w:val="left" w:pos="1027"/>
        </w:tabs>
        <w:rPr>
          <w:color w:val="00B050"/>
          <w:lang w:val="en-US"/>
        </w:rPr>
      </w:pPr>
    </w:p>
    <w:p w14:paraId="13F268A4" w14:textId="34F4B9DF" w:rsidR="00A43A75" w:rsidRDefault="00A43A75" w:rsidP="00E0468A">
      <w:pPr>
        <w:tabs>
          <w:tab w:val="left" w:pos="1027"/>
        </w:tabs>
        <w:rPr>
          <w:color w:val="00B050"/>
          <w:lang w:val="en-US"/>
        </w:rPr>
      </w:pPr>
    </w:p>
    <w:p w14:paraId="2B8B737C" w14:textId="77777777" w:rsidR="00F40A39" w:rsidRDefault="00F40A39" w:rsidP="00E0468A">
      <w:pPr>
        <w:tabs>
          <w:tab w:val="left" w:pos="1027"/>
        </w:tabs>
        <w:rPr>
          <w:color w:val="00B050"/>
          <w:lang w:val="en-US"/>
        </w:rPr>
      </w:pPr>
    </w:p>
    <w:p w14:paraId="672FC170" w14:textId="71B73BA3" w:rsidR="00252229" w:rsidRDefault="00252229" w:rsidP="00E0468A">
      <w:pPr>
        <w:tabs>
          <w:tab w:val="left" w:pos="1027"/>
        </w:tabs>
        <w:rPr>
          <w:b/>
          <w:bCs/>
          <w:color w:val="8EAADB" w:themeColor="accent1" w:themeTint="99"/>
          <w:sz w:val="24"/>
          <w:szCs w:val="24"/>
          <w:lang w:val="en-US"/>
        </w:rPr>
      </w:pPr>
      <w:r w:rsidRPr="00252229">
        <w:rPr>
          <w:b/>
          <w:bCs/>
          <w:color w:val="8EAADB" w:themeColor="accent1" w:themeTint="99"/>
          <w:sz w:val="24"/>
          <w:szCs w:val="24"/>
          <w:lang w:val="en-US"/>
        </w:rPr>
        <w:lastRenderedPageBreak/>
        <w:t>Contracts</w:t>
      </w:r>
    </w:p>
    <w:p w14:paraId="022E61CA" w14:textId="1C02BAFE" w:rsidR="00252229" w:rsidRPr="00252229" w:rsidRDefault="00252229" w:rsidP="00E0468A">
      <w:pPr>
        <w:tabs>
          <w:tab w:val="left" w:pos="1027"/>
        </w:tabs>
        <w:rPr>
          <w:b/>
          <w:bCs/>
          <w:lang w:val="en-US"/>
        </w:rPr>
      </w:pPr>
      <w:r w:rsidRPr="00252229">
        <w:rPr>
          <w:b/>
          <w:bCs/>
          <w:lang w:val="en-US"/>
        </w:rPr>
        <w:t>Overview</w:t>
      </w:r>
    </w:p>
    <w:p w14:paraId="7A57AB88" w14:textId="70B18DDB" w:rsidR="00460091" w:rsidRDefault="00B35057" w:rsidP="000E5B15">
      <w:pPr>
        <w:rPr>
          <w:bCs/>
          <w:lang w:val="en-US"/>
        </w:rPr>
      </w:pPr>
      <w:r>
        <w:rPr>
          <w:bCs/>
          <w:lang w:val="en-US"/>
        </w:rPr>
        <w:t>This is the module where user administrates contract information.</w:t>
      </w:r>
      <w:r w:rsidR="004A6BAC">
        <w:rPr>
          <w:bCs/>
          <w:lang w:val="en-US"/>
        </w:rPr>
        <w:t xml:space="preserve">  </w:t>
      </w:r>
      <w:r>
        <w:rPr>
          <w:bCs/>
          <w:lang w:val="en-US"/>
        </w:rPr>
        <w:t xml:space="preserve">Contract contains information such as the tenant that is bind to the contract, the term template that will use as the basis for the calculation of the payments, the unit that the tenant will going to rent </w:t>
      </w:r>
      <w:r w:rsidR="00AB155C">
        <w:rPr>
          <w:bCs/>
          <w:lang w:val="en-US"/>
        </w:rPr>
        <w:t>and</w:t>
      </w:r>
      <w:r>
        <w:rPr>
          <w:bCs/>
          <w:lang w:val="en-US"/>
        </w:rPr>
        <w:t xml:space="preserve"> the duration of contract,</w:t>
      </w:r>
      <w:r w:rsidR="00DF42DB">
        <w:rPr>
          <w:bCs/>
          <w:lang w:val="en-US"/>
        </w:rPr>
        <w:t xml:space="preserve"> </w:t>
      </w:r>
      <w:r w:rsidR="002D79AB">
        <w:rPr>
          <w:bCs/>
          <w:lang w:val="en-US"/>
        </w:rPr>
        <w:t xml:space="preserve">it </w:t>
      </w:r>
      <w:r>
        <w:rPr>
          <w:bCs/>
          <w:lang w:val="en-US"/>
        </w:rPr>
        <w:t>could have</w:t>
      </w:r>
      <w:r w:rsidR="00716649">
        <w:rPr>
          <w:bCs/>
          <w:lang w:val="en-US"/>
        </w:rPr>
        <w:t xml:space="preserve"> specified </w:t>
      </w:r>
      <w:r>
        <w:rPr>
          <w:bCs/>
          <w:lang w:val="en-US"/>
        </w:rPr>
        <w:t xml:space="preserve">start </w:t>
      </w:r>
      <w:r w:rsidR="00716649">
        <w:rPr>
          <w:bCs/>
          <w:lang w:val="en-US"/>
        </w:rPr>
        <w:t xml:space="preserve">date with end </w:t>
      </w:r>
      <w:r>
        <w:rPr>
          <w:bCs/>
          <w:lang w:val="en-US"/>
        </w:rPr>
        <w:t>date or could be an open contract.</w:t>
      </w:r>
    </w:p>
    <w:p w14:paraId="666DF29B" w14:textId="28FF450E" w:rsidR="00B35057" w:rsidRDefault="00AA00CA" w:rsidP="000E5B15">
      <w:pPr>
        <w:rPr>
          <w:b/>
          <w:lang w:val="en-US"/>
        </w:rPr>
      </w:pPr>
      <w:r w:rsidRPr="00AA00CA">
        <w:rPr>
          <w:b/>
          <w:lang w:val="en-US"/>
        </w:rPr>
        <w:t>Contract List</w:t>
      </w:r>
    </w:p>
    <w:p w14:paraId="055EB1F4" w14:textId="08E80633" w:rsidR="00460091" w:rsidRDefault="00460091" w:rsidP="000E5B15">
      <w:pPr>
        <w:rPr>
          <w:bCs/>
          <w:lang w:val="en-US"/>
        </w:rPr>
      </w:pPr>
      <w:r>
        <w:rPr>
          <w:bCs/>
          <w:lang w:val="en-US"/>
        </w:rPr>
        <w:t>Contract List page contains the list of all available active contracts. At the top section of the screen, user can see the number of active contracts and the number of active open contracts.</w:t>
      </w:r>
      <w:r w:rsidR="00926BBF">
        <w:rPr>
          <w:bCs/>
          <w:lang w:val="en-US"/>
        </w:rPr>
        <w:t xml:space="preserve"> </w:t>
      </w:r>
    </w:p>
    <w:p w14:paraId="2516F06C" w14:textId="7DDDC27A" w:rsidR="00460091" w:rsidRDefault="00460091" w:rsidP="000E5B15">
      <w:pPr>
        <w:rPr>
          <w:bCs/>
          <w:lang w:val="en-US"/>
        </w:rPr>
      </w:pPr>
      <w:r>
        <w:rPr>
          <w:noProof/>
        </w:rPr>
        <w:drawing>
          <wp:anchor distT="0" distB="0" distL="114300" distR="114300" simplePos="0" relativeHeight="251658240" behindDoc="1" locked="0" layoutInCell="1" allowOverlap="1" wp14:anchorId="038DEC8A" wp14:editId="3247F79C">
            <wp:simplePos x="0" y="0"/>
            <wp:positionH relativeFrom="margin">
              <wp:posOffset>2245995</wp:posOffset>
            </wp:positionH>
            <wp:positionV relativeFrom="paragraph">
              <wp:posOffset>1905</wp:posOffset>
            </wp:positionV>
            <wp:extent cx="2670810" cy="548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081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9A099" w14:textId="3978DC41" w:rsidR="00460091" w:rsidRPr="00460091" w:rsidRDefault="00460091" w:rsidP="000E5B15">
      <w:pPr>
        <w:rPr>
          <w:bCs/>
          <w:lang w:val="en-US"/>
        </w:rPr>
      </w:pPr>
    </w:p>
    <w:p w14:paraId="7EA5DDB5" w14:textId="77777777" w:rsidR="00B35057" w:rsidRDefault="00B35057" w:rsidP="000E5B15">
      <w:pPr>
        <w:rPr>
          <w:bCs/>
          <w:lang w:val="en-US"/>
        </w:rPr>
      </w:pPr>
    </w:p>
    <w:p w14:paraId="24CEDDF2" w14:textId="7608034F" w:rsidR="000E5B15" w:rsidRPr="000E5B15" w:rsidRDefault="000E5B15" w:rsidP="000E5B15">
      <w:pPr>
        <w:rPr>
          <w:bCs/>
          <w:lang w:val="en-US"/>
        </w:rPr>
      </w:pPr>
    </w:p>
    <w:p w14:paraId="67ED0409" w14:textId="4E5F6A64" w:rsidR="000E5B15" w:rsidRDefault="000E5B15" w:rsidP="000E5B15">
      <w:pPr>
        <w:rPr>
          <w:lang w:val="en-US"/>
        </w:rPr>
      </w:pPr>
    </w:p>
    <w:p w14:paraId="554B98C3" w14:textId="0E35E041" w:rsidR="000E5B15" w:rsidRDefault="000E5B15">
      <w:pPr>
        <w:rPr>
          <w:lang w:val="en-US"/>
        </w:rPr>
      </w:pPr>
    </w:p>
    <w:p w14:paraId="0E4648F0" w14:textId="0C7F887B" w:rsidR="00926BBF" w:rsidRDefault="00926BBF">
      <w:pPr>
        <w:rPr>
          <w:lang w:val="en-US"/>
        </w:rPr>
      </w:pPr>
    </w:p>
    <w:p w14:paraId="5B3F165B" w14:textId="1E499A4C" w:rsidR="00926BBF" w:rsidRDefault="00926BBF">
      <w:pPr>
        <w:rPr>
          <w:lang w:val="en-US"/>
        </w:rPr>
      </w:pPr>
    </w:p>
    <w:p w14:paraId="08B1050B" w14:textId="0A1B29A7" w:rsidR="00926BBF" w:rsidRDefault="00926BBF">
      <w:pPr>
        <w:rPr>
          <w:lang w:val="en-US"/>
        </w:rPr>
      </w:pPr>
    </w:p>
    <w:p w14:paraId="4F19970D" w14:textId="412503E3" w:rsidR="00926BBF" w:rsidRDefault="00926BBF">
      <w:pPr>
        <w:rPr>
          <w:lang w:val="en-US"/>
        </w:rPr>
      </w:pPr>
    </w:p>
    <w:p w14:paraId="4B5725BC" w14:textId="694F696C" w:rsidR="00926BBF" w:rsidRDefault="00926BBF">
      <w:pPr>
        <w:rPr>
          <w:lang w:val="en-US"/>
        </w:rPr>
      </w:pPr>
    </w:p>
    <w:p w14:paraId="268C430E" w14:textId="5F32674E" w:rsidR="00926BBF" w:rsidRDefault="00926BBF">
      <w:pPr>
        <w:rPr>
          <w:lang w:val="en-US"/>
        </w:rPr>
      </w:pPr>
    </w:p>
    <w:p w14:paraId="7419922D" w14:textId="1409B2D3" w:rsidR="00926BBF" w:rsidRDefault="00926BBF">
      <w:pPr>
        <w:rPr>
          <w:lang w:val="en-US"/>
        </w:rPr>
      </w:pPr>
    </w:p>
    <w:p w14:paraId="531E0079" w14:textId="42C48768" w:rsidR="00926BBF" w:rsidRDefault="00926BBF">
      <w:pPr>
        <w:rPr>
          <w:lang w:val="en-US"/>
        </w:rPr>
      </w:pPr>
    </w:p>
    <w:p w14:paraId="7916DD70" w14:textId="7D3A1C00" w:rsidR="00926BBF" w:rsidRDefault="00926BBF">
      <w:pPr>
        <w:rPr>
          <w:lang w:val="en-US"/>
        </w:rPr>
      </w:pPr>
    </w:p>
    <w:p w14:paraId="39513831" w14:textId="7BE583F1" w:rsidR="00926BBF" w:rsidRDefault="00926BBF">
      <w:pPr>
        <w:rPr>
          <w:lang w:val="en-US"/>
        </w:rPr>
      </w:pPr>
    </w:p>
    <w:p w14:paraId="2F03B415" w14:textId="39075EEE" w:rsidR="00926BBF" w:rsidRDefault="00926BBF">
      <w:pPr>
        <w:rPr>
          <w:lang w:val="en-US"/>
        </w:rPr>
      </w:pPr>
    </w:p>
    <w:p w14:paraId="3CBAFC23" w14:textId="021D83F9" w:rsidR="00926BBF" w:rsidRDefault="00926BBF">
      <w:pPr>
        <w:rPr>
          <w:lang w:val="en-US"/>
        </w:rPr>
      </w:pPr>
    </w:p>
    <w:p w14:paraId="5BA59559" w14:textId="00E6F749" w:rsidR="00926BBF" w:rsidRDefault="00926BBF">
      <w:pPr>
        <w:rPr>
          <w:lang w:val="en-US"/>
        </w:rPr>
      </w:pPr>
    </w:p>
    <w:p w14:paraId="10DC4F37" w14:textId="3FAA9B9A" w:rsidR="00926BBF" w:rsidRDefault="00926BBF">
      <w:pPr>
        <w:rPr>
          <w:lang w:val="en-US"/>
        </w:rPr>
      </w:pPr>
    </w:p>
    <w:p w14:paraId="068F2FA9" w14:textId="33240D3C" w:rsidR="00EB3A0D" w:rsidRDefault="00926BBF">
      <w:pPr>
        <w:rPr>
          <w:bCs/>
          <w:lang w:val="en-US"/>
        </w:rPr>
      </w:pPr>
      <w:r>
        <w:rPr>
          <w:lang w:val="en-US"/>
        </w:rPr>
        <w:t xml:space="preserve">Each item on list is showing some information of the contract. The date shown on the left side is the </w:t>
      </w:r>
      <w:r w:rsidR="00B16013">
        <w:rPr>
          <w:lang w:val="en-US"/>
        </w:rPr>
        <w:t>upcoming</w:t>
      </w:r>
      <w:r>
        <w:rPr>
          <w:lang w:val="en-US"/>
        </w:rPr>
        <w:t xml:space="preserve"> due date for the </w:t>
      </w:r>
      <w:r w:rsidR="00B367E9">
        <w:rPr>
          <w:lang w:val="en-US"/>
        </w:rPr>
        <w:t>statement of account inside the contract</w:t>
      </w:r>
      <w:r>
        <w:rPr>
          <w:lang w:val="en-US"/>
        </w:rPr>
        <w:t xml:space="preserve">. </w:t>
      </w:r>
      <w:proofErr w:type="gramStart"/>
      <w:r w:rsidR="008814B9">
        <w:rPr>
          <w:lang w:val="en-US"/>
        </w:rPr>
        <w:t>It’s</w:t>
      </w:r>
      <w:proofErr w:type="gramEnd"/>
      <w:r>
        <w:rPr>
          <w:lang w:val="en-US"/>
        </w:rPr>
        <w:t xml:space="preserve"> good to know that </w:t>
      </w:r>
      <w:r>
        <w:rPr>
          <w:bCs/>
          <w:lang w:val="en-US"/>
        </w:rPr>
        <w:t xml:space="preserve">by default, items are sorted based on the latest upcoming due </w:t>
      </w:r>
      <w:r w:rsidR="001F4269">
        <w:rPr>
          <w:bCs/>
          <w:lang w:val="en-US"/>
        </w:rPr>
        <w:t>date,</w:t>
      </w:r>
      <w:r>
        <w:rPr>
          <w:bCs/>
          <w:lang w:val="en-US"/>
        </w:rPr>
        <w:t xml:space="preserve"> so th</w:t>
      </w:r>
      <w:r w:rsidR="00163030">
        <w:rPr>
          <w:bCs/>
          <w:lang w:val="en-US"/>
        </w:rPr>
        <w:t xml:space="preserve">ese </w:t>
      </w:r>
      <w:r>
        <w:rPr>
          <w:bCs/>
          <w:lang w:val="en-US"/>
        </w:rPr>
        <w:t>values are changing from time to time</w:t>
      </w:r>
      <w:r w:rsidR="001F4269">
        <w:rPr>
          <w:bCs/>
          <w:lang w:val="en-US"/>
        </w:rPr>
        <w:t xml:space="preserve">. If the statement of </w:t>
      </w:r>
      <w:r w:rsidR="00A2607F">
        <w:rPr>
          <w:bCs/>
          <w:lang w:val="en-US"/>
        </w:rPr>
        <w:t xml:space="preserve">account </w:t>
      </w:r>
      <w:r w:rsidR="001F4269">
        <w:rPr>
          <w:bCs/>
          <w:lang w:val="en-US"/>
        </w:rPr>
        <w:t xml:space="preserve">for a particular due date has already been generated, then this value will change based on the next due date for the </w:t>
      </w:r>
      <w:r w:rsidR="004A0EC3">
        <w:rPr>
          <w:bCs/>
          <w:lang w:val="en-US"/>
        </w:rPr>
        <w:t xml:space="preserve">statement of account inside the </w:t>
      </w:r>
      <w:r w:rsidR="001F4269">
        <w:rPr>
          <w:bCs/>
          <w:lang w:val="en-US"/>
        </w:rPr>
        <w:t>contract.</w:t>
      </w:r>
      <w:r w:rsidR="00EB3A0D">
        <w:rPr>
          <w:bCs/>
          <w:lang w:val="en-US"/>
        </w:rPr>
        <w:t xml:space="preserve"> Each item is also showing the code, the name of the tenant </w:t>
      </w:r>
      <w:proofErr w:type="gramStart"/>
      <w:r w:rsidR="00EB3A0D">
        <w:rPr>
          <w:bCs/>
          <w:lang w:val="en-US"/>
        </w:rPr>
        <w:t>and also</w:t>
      </w:r>
      <w:proofErr w:type="gramEnd"/>
      <w:r w:rsidR="00EB3A0D">
        <w:rPr>
          <w:bCs/>
          <w:lang w:val="en-US"/>
        </w:rPr>
        <w:t xml:space="preserve"> the expiration of the contract.</w:t>
      </w:r>
      <w:r w:rsidR="005D7334">
        <w:rPr>
          <w:bCs/>
          <w:lang w:val="en-US"/>
        </w:rPr>
        <w:t xml:space="preserve"> Any </w:t>
      </w:r>
      <w:r w:rsidR="005D7334">
        <w:rPr>
          <w:bCs/>
          <w:lang w:val="en-US"/>
        </w:rPr>
        <w:lastRenderedPageBreak/>
        <w:t xml:space="preserve">contracts that have specified duration, this will show the number of years, months and days before the contracts ends and if the contract is set to </w:t>
      </w:r>
      <w:r w:rsidR="000C04B5">
        <w:rPr>
          <w:bCs/>
          <w:lang w:val="en-US"/>
        </w:rPr>
        <w:t>o</w:t>
      </w:r>
      <w:r w:rsidR="005D7334">
        <w:rPr>
          <w:bCs/>
          <w:lang w:val="en-US"/>
        </w:rPr>
        <w:t xml:space="preserve">pen </w:t>
      </w:r>
      <w:r w:rsidR="008814B9">
        <w:rPr>
          <w:bCs/>
          <w:lang w:val="en-US"/>
        </w:rPr>
        <w:t>contract,</w:t>
      </w:r>
      <w:r w:rsidR="005D7334">
        <w:rPr>
          <w:bCs/>
          <w:lang w:val="en-US"/>
        </w:rPr>
        <w:t xml:space="preserve"> then it only </w:t>
      </w:r>
      <w:r w:rsidR="000C04B5">
        <w:rPr>
          <w:bCs/>
          <w:lang w:val="en-US"/>
        </w:rPr>
        <w:t>shows</w:t>
      </w:r>
      <w:r w:rsidR="005D7334">
        <w:rPr>
          <w:bCs/>
          <w:lang w:val="en-US"/>
        </w:rPr>
        <w:t xml:space="preserve"> label </w:t>
      </w:r>
      <w:r w:rsidR="005D7334" w:rsidRPr="00A32525">
        <w:rPr>
          <w:b/>
          <w:lang w:val="en-US"/>
        </w:rPr>
        <w:t>Open Contract</w:t>
      </w:r>
      <w:r w:rsidR="005D7334">
        <w:rPr>
          <w:bCs/>
          <w:lang w:val="en-US"/>
        </w:rPr>
        <w:t>.</w:t>
      </w:r>
    </w:p>
    <w:p w14:paraId="667DB476" w14:textId="2C7A0CCF" w:rsidR="00BD7AE3" w:rsidRDefault="00BD7AE3">
      <w:pPr>
        <w:rPr>
          <w:bCs/>
          <w:lang w:val="en-US"/>
        </w:rPr>
      </w:pPr>
      <w:r>
        <w:rPr>
          <w:noProof/>
        </w:rPr>
        <w:drawing>
          <wp:anchor distT="0" distB="0" distL="114300" distR="114300" simplePos="0" relativeHeight="251660288" behindDoc="1" locked="0" layoutInCell="1" allowOverlap="1" wp14:anchorId="498A6B11" wp14:editId="72909E35">
            <wp:simplePos x="0" y="0"/>
            <wp:positionH relativeFrom="margin">
              <wp:align>center</wp:align>
            </wp:positionH>
            <wp:positionV relativeFrom="paragraph">
              <wp:posOffset>8230</wp:posOffset>
            </wp:positionV>
            <wp:extent cx="3342857" cy="88571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42857" cy="885714"/>
                    </a:xfrm>
                    <a:prstGeom prst="rect">
                      <a:avLst/>
                    </a:prstGeom>
                  </pic:spPr>
                </pic:pic>
              </a:graphicData>
            </a:graphic>
            <wp14:sizeRelH relativeFrom="page">
              <wp14:pctWidth>0</wp14:pctWidth>
            </wp14:sizeRelH>
            <wp14:sizeRelV relativeFrom="page">
              <wp14:pctHeight>0</wp14:pctHeight>
            </wp14:sizeRelV>
          </wp:anchor>
        </w:drawing>
      </w:r>
    </w:p>
    <w:p w14:paraId="11A67AAD" w14:textId="702D35F1" w:rsidR="00BD7AE3" w:rsidRDefault="00BD7AE3">
      <w:pPr>
        <w:rPr>
          <w:bCs/>
          <w:lang w:val="en-US"/>
        </w:rPr>
      </w:pPr>
    </w:p>
    <w:p w14:paraId="117B60B4" w14:textId="5D0962C0" w:rsidR="00BD7AE3" w:rsidRDefault="00BD7AE3">
      <w:pPr>
        <w:rPr>
          <w:bCs/>
          <w:lang w:val="en-US"/>
        </w:rPr>
      </w:pPr>
    </w:p>
    <w:p w14:paraId="56750BA5" w14:textId="6E80F9E1" w:rsidR="00290184" w:rsidRDefault="00290184">
      <w:pPr>
        <w:rPr>
          <w:bCs/>
          <w:lang w:val="en-US"/>
        </w:rPr>
      </w:pPr>
    </w:p>
    <w:p w14:paraId="78877D5D" w14:textId="542CB18A" w:rsidR="00290184" w:rsidRPr="00290184" w:rsidRDefault="00290184">
      <w:pPr>
        <w:rPr>
          <w:b/>
          <w:lang w:val="en-US"/>
        </w:rPr>
      </w:pPr>
      <w:r w:rsidRPr="00290184">
        <w:rPr>
          <w:b/>
          <w:lang w:val="en-US"/>
        </w:rPr>
        <w:t>Search Contracts</w:t>
      </w:r>
    </w:p>
    <w:p w14:paraId="2E2254AE" w14:textId="78E1BFD3" w:rsidR="00290184" w:rsidRDefault="00D20129">
      <w:pPr>
        <w:rPr>
          <w:bCs/>
          <w:lang w:val="en-US"/>
        </w:rPr>
      </w:pPr>
      <w:r>
        <w:rPr>
          <w:bCs/>
          <w:lang w:val="en-US"/>
        </w:rPr>
        <w:t>Searching contracts helps the user to filter the list based on the search criteria. Contract list offers an advanced filter setting that is useful to effectively filter the list.</w:t>
      </w:r>
    </w:p>
    <w:p w14:paraId="468D1405" w14:textId="2FC1C9FB" w:rsidR="003E3277" w:rsidRDefault="007846B4">
      <w:pPr>
        <w:rPr>
          <w:bCs/>
          <w:lang w:val="en-US"/>
        </w:rPr>
      </w:pPr>
      <w:r>
        <w:rPr>
          <w:bCs/>
          <w:lang w:val="en-US"/>
        </w:rPr>
        <w:t xml:space="preserve">To activate the basic filter, simply tap the search icon </w:t>
      </w:r>
      <w:r w:rsidRPr="007846B4">
        <w:rPr>
          <w:bCs/>
          <w:noProof/>
          <w:lang w:val="en-US"/>
        </w:rPr>
        <w:drawing>
          <wp:inline distT="0" distB="0" distL="0" distR="0" wp14:anchorId="36F524F3" wp14:editId="55911B2B">
            <wp:extent cx="212141" cy="218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175" cy="226024"/>
                    </a:xfrm>
                    <a:prstGeom prst="rect">
                      <a:avLst/>
                    </a:prstGeom>
                  </pic:spPr>
                </pic:pic>
              </a:graphicData>
            </a:graphic>
          </wp:inline>
        </w:drawing>
      </w:r>
      <w:r>
        <w:rPr>
          <w:bCs/>
          <w:lang w:val="en-US"/>
        </w:rPr>
        <w:t xml:space="preserve"> located at the application toolbar. This will show a search bar where user can search contract based on code. </w:t>
      </w:r>
    </w:p>
    <w:p w14:paraId="386E68D7" w14:textId="77777777" w:rsidR="008A6BDC" w:rsidRDefault="008A6BDC">
      <w:pPr>
        <w:rPr>
          <w:bCs/>
          <w:lang w:val="en-US"/>
        </w:rPr>
      </w:pPr>
    </w:p>
    <w:p w14:paraId="6AA61B1A" w14:textId="0F04B694" w:rsidR="003E3277" w:rsidRDefault="003E3277">
      <w:pPr>
        <w:rPr>
          <w:bCs/>
          <w:lang w:val="en-US"/>
        </w:rPr>
      </w:pPr>
      <w:r>
        <w:rPr>
          <w:bCs/>
          <w:noProof/>
          <w:lang w:val="en-US"/>
        </w:rPr>
        <w:drawing>
          <wp:anchor distT="0" distB="0" distL="114300" distR="114300" simplePos="0" relativeHeight="251662336" behindDoc="1" locked="0" layoutInCell="1" allowOverlap="1" wp14:anchorId="42DD0263" wp14:editId="12F69B8A">
            <wp:simplePos x="0" y="0"/>
            <wp:positionH relativeFrom="margin">
              <wp:align>center</wp:align>
            </wp:positionH>
            <wp:positionV relativeFrom="paragraph">
              <wp:posOffset>378</wp:posOffset>
            </wp:positionV>
            <wp:extent cx="2668905" cy="5486400"/>
            <wp:effectExtent l="0" t="0" r="0" b="0"/>
            <wp:wrapNone/>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8905" cy="5486400"/>
                    </a:xfrm>
                    <a:prstGeom prst="rect">
                      <a:avLst/>
                    </a:prstGeom>
                  </pic:spPr>
                </pic:pic>
              </a:graphicData>
            </a:graphic>
            <wp14:sizeRelH relativeFrom="page">
              <wp14:pctWidth>0</wp14:pctWidth>
            </wp14:sizeRelH>
            <wp14:sizeRelV relativeFrom="page">
              <wp14:pctHeight>0</wp14:pctHeight>
            </wp14:sizeRelV>
          </wp:anchor>
        </w:drawing>
      </w:r>
    </w:p>
    <w:p w14:paraId="7076D177" w14:textId="77777777" w:rsidR="003E3277" w:rsidRDefault="003E3277">
      <w:pPr>
        <w:rPr>
          <w:bCs/>
          <w:lang w:val="en-US"/>
        </w:rPr>
      </w:pPr>
    </w:p>
    <w:p w14:paraId="7A16612E" w14:textId="77777777" w:rsidR="003E3277" w:rsidRDefault="003E3277">
      <w:pPr>
        <w:rPr>
          <w:bCs/>
          <w:lang w:val="en-US"/>
        </w:rPr>
      </w:pPr>
    </w:p>
    <w:p w14:paraId="2584FEED" w14:textId="57CF9D82" w:rsidR="003E3277" w:rsidRDefault="003E3277">
      <w:pPr>
        <w:rPr>
          <w:bCs/>
          <w:lang w:val="en-US"/>
        </w:rPr>
      </w:pPr>
    </w:p>
    <w:p w14:paraId="52DA7358" w14:textId="0A9A5385" w:rsidR="003E3277" w:rsidRDefault="003E3277">
      <w:pPr>
        <w:rPr>
          <w:bCs/>
          <w:lang w:val="en-US"/>
        </w:rPr>
      </w:pPr>
    </w:p>
    <w:p w14:paraId="5D82DE5F" w14:textId="0099C02D" w:rsidR="003E3277" w:rsidRDefault="003E3277">
      <w:pPr>
        <w:rPr>
          <w:bCs/>
          <w:lang w:val="en-US"/>
        </w:rPr>
      </w:pPr>
    </w:p>
    <w:p w14:paraId="256E33C6" w14:textId="0FC4F9F7" w:rsidR="003E3277" w:rsidRDefault="003E3277">
      <w:pPr>
        <w:rPr>
          <w:bCs/>
          <w:lang w:val="en-US"/>
        </w:rPr>
      </w:pPr>
    </w:p>
    <w:p w14:paraId="12B63F34" w14:textId="74A36E24" w:rsidR="003E3277" w:rsidRDefault="003E3277">
      <w:pPr>
        <w:rPr>
          <w:bCs/>
          <w:lang w:val="en-US"/>
        </w:rPr>
      </w:pPr>
    </w:p>
    <w:p w14:paraId="3CC53EC5" w14:textId="7605EC25" w:rsidR="003E3277" w:rsidRDefault="003E3277">
      <w:pPr>
        <w:rPr>
          <w:bCs/>
          <w:lang w:val="en-US"/>
        </w:rPr>
      </w:pPr>
    </w:p>
    <w:p w14:paraId="5C414CD0" w14:textId="502CADB0" w:rsidR="003E3277" w:rsidRDefault="003E3277">
      <w:pPr>
        <w:rPr>
          <w:bCs/>
          <w:lang w:val="en-US"/>
        </w:rPr>
      </w:pPr>
    </w:p>
    <w:p w14:paraId="5D1028E1" w14:textId="4FFD27D0" w:rsidR="003E3277" w:rsidRDefault="003E3277">
      <w:pPr>
        <w:rPr>
          <w:bCs/>
          <w:lang w:val="en-US"/>
        </w:rPr>
      </w:pPr>
    </w:p>
    <w:p w14:paraId="3DED3BDE" w14:textId="511E7D4D" w:rsidR="003E3277" w:rsidRDefault="003E3277">
      <w:pPr>
        <w:rPr>
          <w:bCs/>
          <w:lang w:val="en-US"/>
        </w:rPr>
      </w:pPr>
    </w:p>
    <w:p w14:paraId="19B9E205" w14:textId="0B2094A3" w:rsidR="003E3277" w:rsidRDefault="003E3277">
      <w:pPr>
        <w:rPr>
          <w:bCs/>
          <w:lang w:val="en-US"/>
        </w:rPr>
      </w:pPr>
    </w:p>
    <w:p w14:paraId="7BF2FB3E" w14:textId="339D650C" w:rsidR="003E3277" w:rsidRDefault="003E3277">
      <w:pPr>
        <w:rPr>
          <w:bCs/>
          <w:lang w:val="en-US"/>
        </w:rPr>
      </w:pPr>
    </w:p>
    <w:p w14:paraId="383A4A03" w14:textId="2F3627F6" w:rsidR="003E3277" w:rsidRDefault="003E3277">
      <w:pPr>
        <w:rPr>
          <w:bCs/>
          <w:lang w:val="en-US"/>
        </w:rPr>
      </w:pPr>
    </w:p>
    <w:p w14:paraId="4BA7DE29" w14:textId="0202A3EA" w:rsidR="003E3277" w:rsidRDefault="003E3277">
      <w:pPr>
        <w:rPr>
          <w:bCs/>
          <w:lang w:val="en-US"/>
        </w:rPr>
      </w:pPr>
    </w:p>
    <w:p w14:paraId="3A56F364" w14:textId="34C423B0" w:rsidR="003E3277" w:rsidRDefault="003E3277">
      <w:pPr>
        <w:rPr>
          <w:bCs/>
          <w:lang w:val="en-US"/>
        </w:rPr>
      </w:pPr>
    </w:p>
    <w:p w14:paraId="6399F80B" w14:textId="24CDA76C" w:rsidR="003E3277" w:rsidRDefault="003E3277">
      <w:pPr>
        <w:rPr>
          <w:bCs/>
          <w:lang w:val="en-US"/>
        </w:rPr>
      </w:pPr>
    </w:p>
    <w:p w14:paraId="009CA385" w14:textId="1439CB28" w:rsidR="003E3277" w:rsidRDefault="003E3277">
      <w:pPr>
        <w:rPr>
          <w:bCs/>
          <w:lang w:val="en-US"/>
        </w:rPr>
      </w:pPr>
    </w:p>
    <w:p w14:paraId="08338CF6" w14:textId="3CB366A9" w:rsidR="003E3277" w:rsidRDefault="003E3277">
      <w:pPr>
        <w:rPr>
          <w:bCs/>
          <w:lang w:val="en-US"/>
        </w:rPr>
      </w:pPr>
    </w:p>
    <w:p w14:paraId="0F9BA118" w14:textId="77777777" w:rsidR="003E3277" w:rsidRDefault="003E3277">
      <w:pPr>
        <w:rPr>
          <w:bCs/>
          <w:lang w:val="en-US"/>
        </w:rPr>
      </w:pPr>
    </w:p>
    <w:p w14:paraId="555034FF" w14:textId="607FD0E9" w:rsidR="007846B4" w:rsidRDefault="007846B4">
      <w:pPr>
        <w:rPr>
          <w:bCs/>
          <w:lang w:val="en-US"/>
        </w:rPr>
      </w:pPr>
      <w:r>
        <w:rPr>
          <w:bCs/>
          <w:lang w:val="en-US"/>
        </w:rPr>
        <w:lastRenderedPageBreak/>
        <w:t xml:space="preserve">To activate the advanced filter setting, tap on the filter icon </w:t>
      </w:r>
      <w:r w:rsidRPr="007846B4">
        <w:rPr>
          <w:bCs/>
          <w:noProof/>
          <w:lang w:val="en-US"/>
        </w:rPr>
        <w:drawing>
          <wp:inline distT="0" distB="0" distL="0" distR="0" wp14:anchorId="30695264" wp14:editId="26C1BF89">
            <wp:extent cx="197511" cy="18191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9451" cy="192916"/>
                    </a:xfrm>
                    <a:prstGeom prst="rect">
                      <a:avLst/>
                    </a:prstGeom>
                  </pic:spPr>
                </pic:pic>
              </a:graphicData>
            </a:graphic>
          </wp:inline>
        </w:drawing>
      </w:r>
      <w:r w:rsidR="003E3277">
        <w:rPr>
          <w:bCs/>
          <w:lang w:val="en-US"/>
        </w:rPr>
        <w:t>. This will open a dialog which contains different fields for filtering contracts.</w:t>
      </w:r>
    </w:p>
    <w:p w14:paraId="227E6784" w14:textId="2E82989B" w:rsidR="003E3277" w:rsidRDefault="003E3277">
      <w:pPr>
        <w:rPr>
          <w:bCs/>
          <w:lang w:val="en-US"/>
        </w:rPr>
      </w:pPr>
      <w:r>
        <w:rPr>
          <w:bCs/>
          <w:noProof/>
          <w:lang w:val="en-US"/>
        </w:rPr>
        <w:drawing>
          <wp:anchor distT="0" distB="0" distL="114300" distR="114300" simplePos="0" relativeHeight="251663360" behindDoc="1" locked="0" layoutInCell="1" allowOverlap="1" wp14:anchorId="3D010459" wp14:editId="58E2766D">
            <wp:simplePos x="0" y="0"/>
            <wp:positionH relativeFrom="margin">
              <wp:align>center</wp:align>
            </wp:positionH>
            <wp:positionV relativeFrom="paragraph">
              <wp:posOffset>9449</wp:posOffset>
            </wp:positionV>
            <wp:extent cx="2668905" cy="5486400"/>
            <wp:effectExtent l="0" t="0" r="0" b="0"/>
            <wp:wrapNone/>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68905" cy="5486400"/>
                    </a:xfrm>
                    <a:prstGeom prst="rect">
                      <a:avLst/>
                    </a:prstGeom>
                  </pic:spPr>
                </pic:pic>
              </a:graphicData>
            </a:graphic>
            <wp14:sizeRelH relativeFrom="page">
              <wp14:pctWidth>0</wp14:pctWidth>
            </wp14:sizeRelH>
            <wp14:sizeRelV relativeFrom="page">
              <wp14:pctHeight>0</wp14:pctHeight>
            </wp14:sizeRelV>
          </wp:anchor>
        </w:drawing>
      </w:r>
    </w:p>
    <w:p w14:paraId="0DC57E77" w14:textId="7E5BBBC5" w:rsidR="003E3277" w:rsidRDefault="003E3277">
      <w:pPr>
        <w:rPr>
          <w:bCs/>
          <w:lang w:val="en-US"/>
        </w:rPr>
      </w:pPr>
    </w:p>
    <w:p w14:paraId="1E8ADBA9" w14:textId="2896A319" w:rsidR="003E3277" w:rsidRDefault="003E3277">
      <w:pPr>
        <w:rPr>
          <w:bCs/>
          <w:lang w:val="en-US"/>
        </w:rPr>
      </w:pPr>
    </w:p>
    <w:p w14:paraId="35FBCFC6" w14:textId="09CF53A3" w:rsidR="003E3277" w:rsidRDefault="003E3277">
      <w:pPr>
        <w:rPr>
          <w:bCs/>
          <w:lang w:val="en-US"/>
        </w:rPr>
      </w:pPr>
    </w:p>
    <w:p w14:paraId="71C8482D" w14:textId="2B85D222" w:rsidR="003E3277" w:rsidRDefault="003E3277">
      <w:pPr>
        <w:rPr>
          <w:bCs/>
          <w:lang w:val="en-US"/>
        </w:rPr>
      </w:pPr>
    </w:p>
    <w:p w14:paraId="47DB343F" w14:textId="3F70432E" w:rsidR="003E3277" w:rsidRDefault="003E3277">
      <w:pPr>
        <w:rPr>
          <w:bCs/>
          <w:lang w:val="en-US"/>
        </w:rPr>
      </w:pPr>
    </w:p>
    <w:p w14:paraId="50CE23EF" w14:textId="0F457B11" w:rsidR="003E3277" w:rsidRDefault="003E3277">
      <w:pPr>
        <w:rPr>
          <w:bCs/>
          <w:lang w:val="en-US"/>
        </w:rPr>
      </w:pPr>
    </w:p>
    <w:p w14:paraId="778EFC96" w14:textId="437CF649" w:rsidR="003E3277" w:rsidRDefault="003E3277">
      <w:pPr>
        <w:rPr>
          <w:bCs/>
          <w:lang w:val="en-US"/>
        </w:rPr>
      </w:pPr>
    </w:p>
    <w:p w14:paraId="2C0128A9" w14:textId="4381A294" w:rsidR="003E3277" w:rsidRDefault="003E3277">
      <w:pPr>
        <w:rPr>
          <w:bCs/>
          <w:lang w:val="en-US"/>
        </w:rPr>
      </w:pPr>
    </w:p>
    <w:p w14:paraId="5F46D0AB" w14:textId="3AC02635" w:rsidR="003E3277" w:rsidRDefault="003E3277">
      <w:pPr>
        <w:rPr>
          <w:bCs/>
          <w:lang w:val="en-US"/>
        </w:rPr>
      </w:pPr>
    </w:p>
    <w:p w14:paraId="7886A348" w14:textId="6032EDCD" w:rsidR="003E3277" w:rsidRDefault="003E3277">
      <w:pPr>
        <w:rPr>
          <w:bCs/>
          <w:lang w:val="en-US"/>
        </w:rPr>
      </w:pPr>
    </w:p>
    <w:p w14:paraId="1CD9BA00" w14:textId="67C15462" w:rsidR="003E3277" w:rsidRDefault="003E3277">
      <w:pPr>
        <w:rPr>
          <w:bCs/>
          <w:lang w:val="en-US"/>
        </w:rPr>
      </w:pPr>
    </w:p>
    <w:p w14:paraId="7ECF3141" w14:textId="6DA17BE7" w:rsidR="003E3277" w:rsidRDefault="003E3277">
      <w:pPr>
        <w:rPr>
          <w:bCs/>
          <w:lang w:val="en-US"/>
        </w:rPr>
      </w:pPr>
    </w:p>
    <w:p w14:paraId="671B3F55" w14:textId="1B5987CF" w:rsidR="003E3277" w:rsidRDefault="003E3277">
      <w:pPr>
        <w:rPr>
          <w:bCs/>
          <w:lang w:val="en-US"/>
        </w:rPr>
      </w:pPr>
    </w:p>
    <w:p w14:paraId="54BBC134" w14:textId="41EFB9CA" w:rsidR="003E3277" w:rsidRDefault="003E3277">
      <w:pPr>
        <w:rPr>
          <w:bCs/>
          <w:lang w:val="en-US"/>
        </w:rPr>
      </w:pPr>
    </w:p>
    <w:p w14:paraId="24B74251" w14:textId="2577DF4A" w:rsidR="003E3277" w:rsidRDefault="003E3277">
      <w:pPr>
        <w:rPr>
          <w:bCs/>
          <w:lang w:val="en-US"/>
        </w:rPr>
      </w:pPr>
    </w:p>
    <w:p w14:paraId="02BDE6C3" w14:textId="4A4A8840" w:rsidR="003E3277" w:rsidRDefault="003E3277">
      <w:pPr>
        <w:rPr>
          <w:bCs/>
          <w:lang w:val="en-US"/>
        </w:rPr>
      </w:pPr>
    </w:p>
    <w:p w14:paraId="2859EF0C" w14:textId="1D346A24" w:rsidR="003E3277" w:rsidRDefault="003E3277">
      <w:pPr>
        <w:rPr>
          <w:bCs/>
          <w:lang w:val="en-US"/>
        </w:rPr>
      </w:pPr>
    </w:p>
    <w:p w14:paraId="7ED8A531" w14:textId="584638E4" w:rsidR="003E3277" w:rsidRDefault="003E3277">
      <w:pPr>
        <w:rPr>
          <w:bCs/>
          <w:lang w:val="en-US"/>
        </w:rPr>
      </w:pPr>
    </w:p>
    <w:p w14:paraId="190178D8" w14:textId="6885AD2A" w:rsidR="003E3277" w:rsidRDefault="003E3277">
      <w:pPr>
        <w:rPr>
          <w:bCs/>
          <w:lang w:val="en-US"/>
        </w:rPr>
      </w:pPr>
    </w:p>
    <w:p w14:paraId="6B511506" w14:textId="77777777" w:rsidR="003E3277" w:rsidRDefault="003E3277">
      <w:pPr>
        <w:rPr>
          <w:bCs/>
          <w:lang w:val="en-US"/>
        </w:rPr>
      </w:pPr>
    </w:p>
    <w:p w14:paraId="01D38F76" w14:textId="78BE1041" w:rsidR="003E3277" w:rsidRDefault="003E3277">
      <w:pPr>
        <w:rPr>
          <w:bCs/>
          <w:lang w:val="en-US"/>
        </w:rPr>
      </w:pPr>
    </w:p>
    <w:tbl>
      <w:tblPr>
        <w:tblStyle w:val="TableGrid"/>
        <w:tblW w:w="0" w:type="auto"/>
        <w:tblLook w:val="04A0" w:firstRow="1" w:lastRow="0" w:firstColumn="1" w:lastColumn="0" w:noHBand="0" w:noVBand="1"/>
      </w:tblPr>
      <w:tblGrid>
        <w:gridCol w:w="2048"/>
        <w:gridCol w:w="1277"/>
        <w:gridCol w:w="2825"/>
        <w:gridCol w:w="4640"/>
      </w:tblGrid>
      <w:tr w:rsidR="00DB1959" w14:paraId="4C3F28E0" w14:textId="77777777" w:rsidTr="00DB1959">
        <w:tc>
          <w:tcPr>
            <w:tcW w:w="2048" w:type="dxa"/>
          </w:tcPr>
          <w:p w14:paraId="1F6342DB" w14:textId="0B4E42C5" w:rsidR="00DB1959" w:rsidRPr="003E3277" w:rsidRDefault="00DB1959" w:rsidP="003E3277">
            <w:pPr>
              <w:jc w:val="center"/>
              <w:rPr>
                <w:b/>
                <w:lang w:val="en-US"/>
              </w:rPr>
            </w:pPr>
            <w:r w:rsidRPr="003E3277">
              <w:rPr>
                <w:b/>
                <w:lang w:val="en-US"/>
              </w:rPr>
              <w:t>Field name</w:t>
            </w:r>
          </w:p>
        </w:tc>
        <w:tc>
          <w:tcPr>
            <w:tcW w:w="1277" w:type="dxa"/>
          </w:tcPr>
          <w:p w14:paraId="32CE9789" w14:textId="7B6C4897" w:rsidR="00DB1959" w:rsidRPr="003E3277" w:rsidRDefault="00DB1959" w:rsidP="003E3277">
            <w:pPr>
              <w:jc w:val="center"/>
              <w:rPr>
                <w:b/>
                <w:lang w:val="en-US"/>
              </w:rPr>
            </w:pPr>
            <w:r>
              <w:rPr>
                <w:b/>
                <w:lang w:val="en-US"/>
              </w:rPr>
              <w:t>Default Values</w:t>
            </w:r>
          </w:p>
        </w:tc>
        <w:tc>
          <w:tcPr>
            <w:tcW w:w="2825" w:type="dxa"/>
          </w:tcPr>
          <w:p w14:paraId="3E08986F" w14:textId="412490AA" w:rsidR="00DB1959" w:rsidRPr="003E3277" w:rsidRDefault="00DB1959" w:rsidP="003E3277">
            <w:pPr>
              <w:jc w:val="center"/>
              <w:rPr>
                <w:b/>
                <w:lang w:val="en-US"/>
              </w:rPr>
            </w:pPr>
            <w:r w:rsidRPr="003E3277">
              <w:rPr>
                <w:b/>
                <w:lang w:val="en-US"/>
              </w:rPr>
              <w:t>Data Type / Options</w:t>
            </w:r>
          </w:p>
        </w:tc>
        <w:tc>
          <w:tcPr>
            <w:tcW w:w="4640" w:type="dxa"/>
          </w:tcPr>
          <w:p w14:paraId="6ACCC219" w14:textId="631F7088" w:rsidR="00DB1959" w:rsidRPr="003E3277" w:rsidRDefault="00DB1959" w:rsidP="003E3277">
            <w:pPr>
              <w:jc w:val="center"/>
              <w:rPr>
                <w:b/>
                <w:lang w:val="en-US"/>
              </w:rPr>
            </w:pPr>
            <w:r w:rsidRPr="003E3277">
              <w:rPr>
                <w:b/>
                <w:lang w:val="en-US"/>
              </w:rPr>
              <w:t>Description</w:t>
            </w:r>
          </w:p>
        </w:tc>
      </w:tr>
      <w:tr w:rsidR="00DB1959" w14:paraId="4A06347C" w14:textId="77777777" w:rsidTr="00DB1959">
        <w:tc>
          <w:tcPr>
            <w:tcW w:w="2048" w:type="dxa"/>
          </w:tcPr>
          <w:p w14:paraId="2E0FF384" w14:textId="02FAD7F4" w:rsidR="00DB1959" w:rsidRDefault="00DB1959" w:rsidP="003E3277">
            <w:pPr>
              <w:jc w:val="center"/>
              <w:rPr>
                <w:bCs/>
                <w:lang w:val="en-US"/>
              </w:rPr>
            </w:pPr>
            <w:r>
              <w:rPr>
                <w:bCs/>
                <w:lang w:val="en-US"/>
              </w:rPr>
              <w:t>Tenant</w:t>
            </w:r>
          </w:p>
        </w:tc>
        <w:tc>
          <w:tcPr>
            <w:tcW w:w="1277" w:type="dxa"/>
          </w:tcPr>
          <w:p w14:paraId="7AB95C9A" w14:textId="47031380" w:rsidR="00DB1959" w:rsidRDefault="00DB1959" w:rsidP="003E3277">
            <w:pPr>
              <w:jc w:val="center"/>
              <w:rPr>
                <w:bCs/>
                <w:lang w:val="en-US"/>
              </w:rPr>
            </w:pPr>
            <w:r>
              <w:rPr>
                <w:bCs/>
                <w:lang w:val="en-US"/>
              </w:rPr>
              <w:t>Empty</w:t>
            </w:r>
          </w:p>
        </w:tc>
        <w:tc>
          <w:tcPr>
            <w:tcW w:w="2825" w:type="dxa"/>
          </w:tcPr>
          <w:p w14:paraId="34FDD623" w14:textId="3A982B13" w:rsidR="00DB1959" w:rsidRDefault="00DB1959" w:rsidP="003E3277">
            <w:pPr>
              <w:jc w:val="center"/>
              <w:rPr>
                <w:bCs/>
                <w:lang w:val="en-US"/>
              </w:rPr>
            </w:pPr>
            <w:r>
              <w:rPr>
                <w:bCs/>
                <w:lang w:val="en-US"/>
              </w:rPr>
              <w:t>Dropdown (Contains list of all active tenants)</w:t>
            </w:r>
          </w:p>
        </w:tc>
        <w:tc>
          <w:tcPr>
            <w:tcW w:w="4640" w:type="dxa"/>
          </w:tcPr>
          <w:p w14:paraId="090CC5A0" w14:textId="1992CC3A" w:rsidR="00DB1959" w:rsidRDefault="00DB1959">
            <w:pPr>
              <w:rPr>
                <w:bCs/>
                <w:lang w:val="en-US"/>
              </w:rPr>
            </w:pPr>
            <w:r>
              <w:rPr>
                <w:bCs/>
                <w:lang w:val="en-US"/>
              </w:rPr>
              <w:t>Selecting tenant will filter the list of contracts that are attached to the selected tenant.</w:t>
            </w:r>
          </w:p>
        </w:tc>
      </w:tr>
      <w:tr w:rsidR="00DB1959" w14:paraId="327A590C" w14:textId="77777777" w:rsidTr="00DB1959">
        <w:tc>
          <w:tcPr>
            <w:tcW w:w="2048" w:type="dxa"/>
          </w:tcPr>
          <w:p w14:paraId="5EB81A44" w14:textId="58C0B865" w:rsidR="00DB1959" w:rsidRDefault="00DB1959" w:rsidP="003E3277">
            <w:pPr>
              <w:jc w:val="center"/>
              <w:rPr>
                <w:bCs/>
                <w:lang w:val="en-US"/>
              </w:rPr>
            </w:pPr>
            <w:r>
              <w:rPr>
                <w:bCs/>
                <w:lang w:val="en-US"/>
              </w:rPr>
              <w:t>Active From</w:t>
            </w:r>
          </w:p>
        </w:tc>
        <w:tc>
          <w:tcPr>
            <w:tcW w:w="1277" w:type="dxa"/>
          </w:tcPr>
          <w:p w14:paraId="2B52FB47" w14:textId="1A79758A" w:rsidR="00DB1959" w:rsidRDefault="00DB1959" w:rsidP="003E3277">
            <w:pPr>
              <w:jc w:val="center"/>
              <w:rPr>
                <w:bCs/>
                <w:lang w:val="en-US"/>
              </w:rPr>
            </w:pPr>
            <w:r>
              <w:rPr>
                <w:bCs/>
                <w:lang w:val="en-US"/>
              </w:rPr>
              <w:t>Empty</w:t>
            </w:r>
          </w:p>
        </w:tc>
        <w:tc>
          <w:tcPr>
            <w:tcW w:w="2825" w:type="dxa"/>
          </w:tcPr>
          <w:p w14:paraId="57D4877B" w14:textId="342284F2" w:rsidR="00DB1959" w:rsidRDefault="00DB1959" w:rsidP="003E3277">
            <w:pPr>
              <w:jc w:val="center"/>
              <w:rPr>
                <w:bCs/>
                <w:lang w:val="en-US"/>
              </w:rPr>
            </w:pPr>
            <w:r>
              <w:rPr>
                <w:bCs/>
                <w:lang w:val="en-US"/>
              </w:rPr>
              <w:t>Date</w:t>
            </w:r>
          </w:p>
        </w:tc>
        <w:tc>
          <w:tcPr>
            <w:tcW w:w="4640" w:type="dxa"/>
          </w:tcPr>
          <w:p w14:paraId="0F5E5F4A" w14:textId="57E5B0A7" w:rsidR="00DB1959" w:rsidRDefault="00DB1959">
            <w:pPr>
              <w:rPr>
                <w:bCs/>
                <w:lang w:val="en-US"/>
              </w:rPr>
            </w:pPr>
            <w:r>
              <w:rPr>
                <w:bCs/>
                <w:lang w:val="en-US"/>
              </w:rPr>
              <w:t>This will filter contracts which are active within the specified Active From field</w:t>
            </w:r>
            <w:r w:rsidR="00B2562C">
              <w:rPr>
                <w:bCs/>
                <w:lang w:val="en-US"/>
              </w:rPr>
              <w:t>.</w:t>
            </w:r>
          </w:p>
        </w:tc>
      </w:tr>
      <w:tr w:rsidR="00DB1959" w14:paraId="3F732E04" w14:textId="77777777" w:rsidTr="00DB1959">
        <w:tc>
          <w:tcPr>
            <w:tcW w:w="2048" w:type="dxa"/>
          </w:tcPr>
          <w:p w14:paraId="3A3C6890" w14:textId="59079DFE" w:rsidR="00DB1959" w:rsidRDefault="00DB1959" w:rsidP="003E3277">
            <w:pPr>
              <w:jc w:val="center"/>
              <w:rPr>
                <w:bCs/>
                <w:lang w:val="en-US"/>
              </w:rPr>
            </w:pPr>
            <w:r>
              <w:rPr>
                <w:bCs/>
                <w:lang w:val="en-US"/>
              </w:rPr>
              <w:t>Active To</w:t>
            </w:r>
          </w:p>
        </w:tc>
        <w:tc>
          <w:tcPr>
            <w:tcW w:w="1277" w:type="dxa"/>
          </w:tcPr>
          <w:p w14:paraId="77A3E335" w14:textId="169B49A5" w:rsidR="00DB1959" w:rsidRDefault="00DB1959" w:rsidP="003E3277">
            <w:pPr>
              <w:jc w:val="center"/>
              <w:rPr>
                <w:bCs/>
                <w:lang w:val="en-US"/>
              </w:rPr>
            </w:pPr>
            <w:r>
              <w:rPr>
                <w:bCs/>
                <w:lang w:val="en-US"/>
              </w:rPr>
              <w:t>Empty</w:t>
            </w:r>
          </w:p>
        </w:tc>
        <w:tc>
          <w:tcPr>
            <w:tcW w:w="2825" w:type="dxa"/>
          </w:tcPr>
          <w:p w14:paraId="3A8421EC" w14:textId="297E9196" w:rsidR="00DB1959" w:rsidRDefault="00DB1959" w:rsidP="003E3277">
            <w:pPr>
              <w:jc w:val="center"/>
              <w:rPr>
                <w:bCs/>
                <w:lang w:val="en-US"/>
              </w:rPr>
            </w:pPr>
            <w:r>
              <w:rPr>
                <w:bCs/>
                <w:lang w:val="en-US"/>
              </w:rPr>
              <w:t>Date</w:t>
            </w:r>
          </w:p>
        </w:tc>
        <w:tc>
          <w:tcPr>
            <w:tcW w:w="4640" w:type="dxa"/>
          </w:tcPr>
          <w:p w14:paraId="7A162AC1" w14:textId="5B7873A5" w:rsidR="00DB1959" w:rsidRDefault="00DB1959">
            <w:pPr>
              <w:rPr>
                <w:bCs/>
                <w:lang w:val="en-US"/>
              </w:rPr>
            </w:pPr>
            <w:r>
              <w:rPr>
                <w:bCs/>
                <w:lang w:val="en-US"/>
              </w:rPr>
              <w:t>This will filter contracts which are active within the specified Active To field</w:t>
            </w:r>
            <w:r w:rsidR="00B2562C">
              <w:rPr>
                <w:bCs/>
                <w:lang w:val="en-US"/>
              </w:rPr>
              <w:t>.</w:t>
            </w:r>
          </w:p>
        </w:tc>
      </w:tr>
      <w:tr w:rsidR="00DB1959" w14:paraId="6F754F47" w14:textId="77777777" w:rsidTr="00DB1959">
        <w:tc>
          <w:tcPr>
            <w:tcW w:w="2048" w:type="dxa"/>
          </w:tcPr>
          <w:p w14:paraId="733F046B" w14:textId="579A7F45" w:rsidR="00DB1959" w:rsidRDefault="00DB1959" w:rsidP="003E3277">
            <w:pPr>
              <w:jc w:val="center"/>
              <w:rPr>
                <w:bCs/>
                <w:lang w:val="en-US"/>
              </w:rPr>
            </w:pPr>
            <w:r>
              <w:rPr>
                <w:bCs/>
                <w:lang w:val="en-US"/>
              </w:rPr>
              <w:t>Next Due Date From</w:t>
            </w:r>
          </w:p>
        </w:tc>
        <w:tc>
          <w:tcPr>
            <w:tcW w:w="1277" w:type="dxa"/>
          </w:tcPr>
          <w:p w14:paraId="576E1190" w14:textId="7055EF03" w:rsidR="00DB1959" w:rsidRDefault="00DB1959" w:rsidP="003E3277">
            <w:pPr>
              <w:jc w:val="center"/>
              <w:rPr>
                <w:bCs/>
                <w:lang w:val="en-US"/>
              </w:rPr>
            </w:pPr>
            <w:r>
              <w:rPr>
                <w:bCs/>
                <w:lang w:val="en-US"/>
              </w:rPr>
              <w:t>Empty</w:t>
            </w:r>
          </w:p>
        </w:tc>
        <w:tc>
          <w:tcPr>
            <w:tcW w:w="2825" w:type="dxa"/>
          </w:tcPr>
          <w:p w14:paraId="53996CE3" w14:textId="65505F8A" w:rsidR="00DB1959" w:rsidRDefault="00DB1959" w:rsidP="003E3277">
            <w:pPr>
              <w:jc w:val="center"/>
              <w:rPr>
                <w:bCs/>
                <w:lang w:val="en-US"/>
              </w:rPr>
            </w:pPr>
            <w:r>
              <w:rPr>
                <w:bCs/>
                <w:lang w:val="en-US"/>
              </w:rPr>
              <w:t>Date</w:t>
            </w:r>
          </w:p>
        </w:tc>
        <w:tc>
          <w:tcPr>
            <w:tcW w:w="4640" w:type="dxa"/>
          </w:tcPr>
          <w:p w14:paraId="3FF32F95" w14:textId="42760C29" w:rsidR="00DB1959" w:rsidRDefault="00DB1959">
            <w:pPr>
              <w:rPr>
                <w:bCs/>
                <w:lang w:val="en-US"/>
              </w:rPr>
            </w:pPr>
            <w:r>
              <w:rPr>
                <w:bCs/>
                <w:lang w:val="en-US"/>
              </w:rPr>
              <w:t>This will filter contracts that have next due date within the specified Next Due Date From field</w:t>
            </w:r>
            <w:r w:rsidR="00B2562C">
              <w:rPr>
                <w:bCs/>
                <w:lang w:val="en-US"/>
              </w:rPr>
              <w:t>.</w:t>
            </w:r>
          </w:p>
        </w:tc>
      </w:tr>
      <w:tr w:rsidR="00DB1959" w14:paraId="2B074279" w14:textId="77777777" w:rsidTr="00DB1959">
        <w:tc>
          <w:tcPr>
            <w:tcW w:w="2048" w:type="dxa"/>
          </w:tcPr>
          <w:p w14:paraId="01ACCB02" w14:textId="42B97FAF" w:rsidR="00DB1959" w:rsidRDefault="00DB1959" w:rsidP="003E3277">
            <w:pPr>
              <w:jc w:val="center"/>
              <w:rPr>
                <w:bCs/>
                <w:lang w:val="en-US"/>
              </w:rPr>
            </w:pPr>
            <w:r>
              <w:rPr>
                <w:bCs/>
                <w:lang w:val="en-US"/>
              </w:rPr>
              <w:t>Next Due Date To</w:t>
            </w:r>
          </w:p>
        </w:tc>
        <w:tc>
          <w:tcPr>
            <w:tcW w:w="1277" w:type="dxa"/>
          </w:tcPr>
          <w:p w14:paraId="2E5065C2" w14:textId="45639B73" w:rsidR="00DB1959" w:rsidRDefault="00DB1959" w:rsidP="003E3277">
            <w:pPr>
              <w:jc w:val="center"/>
              <w:rPr>
                <w:bCs/>
                <w:lang w:val="en-US"/>
              </w:rPr>
            </w:pPr>
            <w:r>
              <w:rPr>
                <w:bCs/>
                <w:lang w:val="en-US"/>
              </w:rPr>
              <w:t>Empty</w:t>
            </w:r>
          </w:p>
        </w:tc>
        <w:tc>
          <w:tcPr>
            <w:tcW w:w="2825" w:type="dxa"/>
          </w:tcPr>
          <w:p w14:paraId="5CF4BEAD" w14:textId="34A4B8C0" w:rsidR="00DB1959" w:rsidRDefault="00DB1959" w:rsidP="003E3277">
            <w:pPr>
              <w:jc w:val="center"/>
              <w:rPr>
                <w:bCs/>
                <w:lang w:val="en-US"/>
              </w:rPr>
            </w:pPr>
            <w:r>
              <w:rPr>
                <w:bCs/>
                <w:lang w:val="en-US"/>
              </w:rPr>
              <w:t>Date</w:t>
            </w:r>
          </w:p>
        </w:tc>
        <w:tc>
          <w:tcPr>
            <w:tcW w:w="4640" w:type="dxa"/>
          </w:tcPr>
          <w:p w14:paraId="3443E079" w14:textId="165582B1" w:rsidR="00DB1959" w:rsidRDefault="00DB1959">
            <w:pPr>
              <w:rPr>
                <w:bCs/>
                <w:lang w:val="en-US"/>
              </w:rPr>
            </w:pPr>
            <w:r>
              <w:rPr>
                <w:bCs/>
                <w:lang w:val="en-US"/>
              </w:rPr>
              <w:t>This will filter contracts that have next due date within the specified Next Due Date To field</w:t>
            </w:r>
            <w:r w:rsidR="00B2562C">
              <w:rPr>
                <w:bCs/>
                <w:lang w:val="en-US"/>
              </w:rPr>
              <w:t>.</w:t>
            </w:r>
          </w:p>
        </w:tc>
      </w:tr>
      <w:tr w:rsidR="00DB1959" w14:paraId="127D66AF" w14:textId="77777777" w:rsidTr="00DB1959">
        <w:tc>
          <w:tcPr>
            <w:tcW w:w="2048" w:type="dxa"/>
          </w:tcPr>
          <w:p w14:paraId="5A6EC426" w14:textId="4B156473" w:rsidR="00DB1959" w:rsidRDefault="00DB1959" w:rsidP="003E3277">
            <w:pPr>
              <w:jc w:val="center"/>
              <w:rPr>
                <w:bCs/>
                <w:lang w:val="en-US"/>
              </w:rPr>
            </w:pPr>
            <w:r>
              <w:rPr>
                <w:bCs/>
                <w:lang w:val="en-US"/>
              </w:rPr>
              <w:lastRenderedPageBreak/>
              <w:t>Sort Order</w:t>
            </w:r>
          </w:p>
        </w:tc>
        <w:tc>
          <w:tcPr>
            <w:tcW w:w="1277" w:type="dxa"/>
          </w:tcPr>
          <w:p w14:paraId="427F7B74" w14:textId="428C09E1" w:rsidR="00DB1959" w:rsidRDefault="00DB1959" w:rsidP="003E3277">
            <w:pPr>
              <w:jc w:val="center"/>
              <w:rPr>
                <w:bCs/>
                <w:lang w:val="en-US"/>
              </w:rPr>
            </w:pPr>
            <w:r>
              <w:rPr>
                <w:bCs/>
                <w:lang w:val="en-US"/>
              </w:rPr>
              <w:t>Ascending</w:t>
            </w:r>
          </w:p>
        </w:tc>
        <w:tc>
          <w:tcPr>
            <w:tcW w:w="2825" w:type="dxa"/>
          </w:tcPr>
          <w:p w14:paraId="6667CA6E" w14:textId="5D5C8C4E" w:rsidR="00DB1959" w:rsidRDefault="00DB1959" w:rsidP="003E3277">
            <w:pPr>
              <w:jc w:val="center"/>
              <w:rPr>
                <w:bCs/>
                <w:lang w:val="en-US"/>
              </w:rPr>
            </w:pPr>
            <w:r>
              <w:rPr>
                <w:bCs/>
                <w:lang w:val="en-US"/>
              </w:rPr>
              <w:t xml:space="preserve">Ascending or </w:t>
            </w:r>
            <w:proofErr w:type="gramStart"/>
            <w:r>
              <w:rPr>
                <w:bCs/>
                <w:lang w:val="en-US"/>
              </w:rPr>
              <w:t>Descending</w:t>
            </w:r>
            <w:proofErr w:type="gramEnd"/>
          </w:p>
        </w:tc>
        <w:tc>
          <w:tcPr>
            <w:tcW w:w="4640" w:type="dxa"/>
          </w:tcPr>
          <w:p w14:paraId="36CDDBFE" w14:textId="613EDF17" w:rsidR="00DB1959" w:rsidRDefault="00DB1959">
            <w:pPr>
              <w:rPr>
                <w:bCs/>
                <w:lang w:val="en-US"/>
              </w:rPr>
            </w:pPr>
            <w:r>
              <w:rPr>
                <w:bCs/>
                <w:lang w:val="en-US"/>
              </w:rPr>
              <w:t>This will determine the sorting order which is based on the next due date</w:t>
            </w:r>
            <w:r w:rsidR="00B2562C">
              <w:rPr>
                <w:bCs/>
                <w:lang w:val="en-US"/>
              </w:rPr>
              <w:t>.</w:t>
            </w:r>
          </w:p>
        </w:tc>
      </w:tr>
      <w:tr w:rsidR="00DB1959" w14:paraId="7FB814AB" w14:textId="77777777" w:rsidTr="00DB1959">
        <w:tc>
          <w:tcPr>
            <w:tcW w:w="2048" w:type="dxa"/>
          </w:tcPr>
          <w:p w14:paraId="0CB73DBF" w14:textId="2DD6AC4E" w:rsidR="00DB1959" w:rsidRDefault="00DB1959" w:rsidP="003E3277">
            <w:pPr>
              <w:jc w:val="center"/>
              <w:rPr>
                <w:bCs/>
                <w:lang w:val="en-US"/>
              </w:rPr>
            </w:pPr>
            <w:r>
              <w:rPr>
                <w:bCs/>
                <w:lang w:val="en-US"/>
              </w:rPr>
              <w:t>Open Contract</w:t>
            </w:r>
          </w:p>
        </w:tc>
        <w:tc>
          <w:tcPr>
            <w:tcW w:w="1277" w:type="dxa"/>
          </w:tcPr>
          <w:p w14:paraId="0CFB7828" w14:textId="0923AE1A" w:rsidR="00DB1959" w:rsidRDefault="00DB1959" w:rsidP="003E3277">
            <w:pPr>
              <w:jc w:val="center"/>
              <w:rPr>
                <w:bCs/>
                <w:lang w:val="en-US"/>
              </w:rPr>
            </w:pPr>
            <w:r>
              <w:rPr>
                <w:bCs/>
                <w:lang w:val="en-US"/>
              </w:rPr>
              <w:t>Not Active</w:t>
            </w:r>
          </w:p>
        </w:tc>
        <w:tc>
          <w:tcPr>
            <w:tcW w:w="2825" w:type="dxa"/>
          </w:tcPr>
          <w:p w14:paraId="6CC874D1" w14:textId="2FAFF94B" w:rsidR="00DB1959" w:rsidRDefault="00DB1959" w:rsidP="003E3277">
            <w:pPr>
              <w:jc w:val="center"/>
              <w:rPr>
                <w:bCs/>
                <w:lang w:val="en-US"/>
              </w:rPr>
            </w:pPr>
            <w:r>
              <w:rPr>
                <w:bCs/>
                <w:lang w:val="en-US"/>
              </w:rPr>
              <w:t>Active or not</w:t>
            </w:r>
          </w:p>
        </w:tc>
        <w:tc>
          <w:tcPr>
            <w:tcW w:w="4640" w:type="dxa"/>
          </w:tcPr>
          <w:p w14:paraId="61366B1D" w14:textId="1BE00455" w:rsidR="00DB1959" w:rsidRDefault="00DB1959">
            <w:pPr>
              <w:rPr>
                <w:bCs/>
                <w:lang w:val="en-US"/>
              </w:rPr>
            </w:pPr>
            <w:r>
              <w:rPr>
                <w:bCs/>
                <w:lang w:val="en-US"/>
              </w:rPr>
              <w:t>Determine contracts that are marked as Open contract or not.</w:t>
            </w:r>
          </w:p>
        </w:tc>
      </w:tr>
    </w:tbl>
    <w:p w14:paraId="4ECF1070" w14:textId="18D0B067" w:rsidR="00BD7AE3" w:rsidRDefault="00BD7AE3">
      <w:pPr>
        <w:rPr>
          <w:bCs/>
          <w:lang w:val="en-US"/>
        </w:rPr>
      </w:pPr>
    </w:p>
    <w:p w14:paraId="190C2D7F" w14:textId="423FCD68" w:rsidR="00DB1959" w:rsidRDefault="00DB1959">
      <w:pPr>
        <w:rPr>
          <w:bCs/>
          <w:lang w:val="en-US"/>
        </w:rPr>
      </w:pPr>
      <w:r>
        <w:rPr>
          <w:bCs/>
          <w:lang w:val="en-US"/>
        </w:rPr>
        <w:t>To activate the filter</w:t>
      </w:r>
      <w:r w:rsidR="0081130C">
        <w:rPr>
          <w:bCs/>
          <w:lang w:val="en-US"/>
        </w:rPr>
        <w:t>, tap on the Confirm button. To Reset the filter setting to their default values, tap the Reset button.</w:t>
      </w:r>
    </w:p>
    <w:p w14:paraId="35E61D98" w14:textId="726BB3F1" w:rsidR="00A9765E" w:rsidRDefault="00A9765E">
      <w:pPr>
        <w:rPr>
          <w:bCs/>
          <w:lang w:val="en-US"/>
        </w:rPr>
      </w:pPr>
      <w:r>
        <w:rPr>
          <w:bCs/>
          <w:lang w:val="en-US"/>
        </w:rPr>
        <w:t>The filter icon</w:t>
      </w:r>
      <w:r w:rsidR="00AB3A41">
        <w:rPr>
          <w:bCs/>
          <w:lang w:val="en-US"/>
        </w:rPr>
        <w:t xml:space="preserve">s </w:t>
      </w:r>
      <w:r>
        <w:rPr>
          <w:bCs/>
          <w:lang w:val="en-US"/>
        </w:rPr>
        <w:t>will be shown inside a circle which indicates that the advanced filter setting is active.</w:t>
      </w:r>
    </w:p>
    <w:p w14:paraId="31967197" w14:textId="02AA01BF" w:rsidR="00A9765E" w:rsidRDefault="00A9765E">
      <w:pPr>
        <w:rPr>
          <w:bCs/>
          <w:lang w:val="en-US"/>
        </w:rPr>
      </w:pPr>
    </w:p>
    <w:p w14:paraId="5845C2E8" w14:textId="4ACD215B" w:rsidR="007577F8" w:rsidRDefault="00A9765E">
      <w:pPr>
        <w:rPr>
          <w:bCs/>
          <w:lang w:val="en-US"/>
        </w:rPr>
      </w:pPr>
      <w:r>
        <w:rPr>
          <w:noProof/>
        </w:rPr>
        <w:drawing>
          <wp:anchor distT="0" distB="0" distL="114300" distR="114300" simplePos="0" relativeHeight="251664384" behindDoc="1" locked="0" layoutInCell="1" allowOverlap="1" wp14:anchorId="1AA3369C" wp14:editId="2002F982">
            <wp:simplePos x="0" y="0"/>
            <wp:positionH relativeFrom="margin">
              <wp:posOffset>1579880</wp:posOffset>
            </wp:positionH>
            <wp:positionV relativeFrom="paragraph">
              <wp:posOffset>3810</wp:posOffset>
            </wp:positionV>
            <wp:extent cx="3657600" cy="135703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57600" cy="1357036"/>
                    </a:xfrm>
                    <a:prstGeom prst="rect">
                      <a:avLst/>
                    </a:prstGeom>
                  </pic:spPr>
                </pic:pic>
              </a:graphicData>
            </a:graphic>
            <wp14:sizeRelH relativeFrom="page">
              <wp14:pctWidth>0</wp14:pctWidth>
            </wp14:sizeRelH>
            <wp14:sizeRelV relativeFrom="page">
              <wp14:pctHeight>0</wp14:pctHeight>
            </wp14:sizeRelV>
          </wp:anchor>
        </w:drawing>
      </w:r>
    </w:p>
    <w:p w14:paraId="19EB0DC6" w14:textId="62C61AC2" w:rsidR="007577F8" w:rsidRDefault="007577F8">
      <w:pPr>
        <w:rPr>
          <w:bCs/>
          <w:lang w:val="en-US"/>
        </w:rPr>
      </w:pPr>
    </w:p>
    <w:p w14:paraId="096E8111" w14:textId="24A08E7B" w:rsidR="00BD7AE3" w:rsidRDefault="00BD7AE3">
      <w:pPr>
        <w:rPr>
          <w:bCs/>
          <w:lang w:val="en-US"/>
        </w:rPr>
      </w:pPr>
    </w:p>
    <w:p w14:paraId="3E86D83B" w14:textId="19E201C8" w:rsidR="00AB3A41" w:rsidRDefault="00AB3A41">
      <w:pPr>
        <w:rPr>
          <w:bCs/>
          <w:lang w:val="en-US"/>
        </w:rPr>
      </w:pPr>
    </w:p>
    <w:p w14:paraId="74E17344" w14:textId="080FF330" w:rsidR="00AB3A41" w:rsidRDefault="00AB3A41">
      <w:pPr>
        <w:rPr>
          <w:bCs/>
          <w:lang w:val="en-US"/>
        </w:rPr>
      </w:pPr>
    </w:p>
    <w:p w14:paraId="66F13919" w14:textId="2D788D23" w:rsidR="00AB3A41" w:rsidRDefault="00AB3A41">
      <w:pPr>
        <w:rPr>
          <w:bCs/>
          <w:lang w:val="en-US"/>
        </w:rPr>
      </w:pPr>
    </w:p>
    <w:p w14:paraId="5C9A965B" w14:textId="7DC03C8B" w:rsidR="00AB3A41" w:rsidRDefault="00AB3A41">
      <w:pPr>
        <w:rPr>
          <w:bCs/>
          <w:lang w:val="en-US"/>
        </w:rPr>
      </w:pPr>
      <w:r>
        <w:rPr>
          <w:bCs/>
          <w:noProof/>
          <w:lang w:val="en-US"/>
        </w:rPr>
        <w:drawing>
          <wp:anchor distT="0" distB="0" distL="114300" distR="114300" simplePos="0" relativeHeight="251665408" behindDoc="1" locked="0" layoutInCell="1" allowOverlap="1" wp14:anchorId="0BE28FEB" wp14:editId="4C503525">
            <wp:simplePos x="0" y="0"/>
            <wp:positionH relativeFrom="margin">
              <wp:posOffset>1564005</wp:posOffset>
            </wp:positionH>
            <wp:positionV relativeFrom="paragraph">
              <wp:posOffset>52705</wp:posOffset>
            </wp:positionV>
            <wp:extent cx="3657600" cy="1234967"/>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57600" cy="1234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11624" w14:textId="5C530079" w:rsidR="00892E59" w:rsidRDefault="00892E59">
      <w:pPr>
        <w:rPr>
          <w:bCs/>
          <w:lang w:val="en-US"/>
        </w:rPr>
      </w:pPr>
    </w:p>
    <w:p w14:paraId="3F78CBE1" w14:textId="2D2AAF51" w:rsidR="00AB3A41" w:rsidRDefault="00426FBF" w:rsidP="00426FBF">
      <w:pPr>
        <w:tabs>
          <w:tab w:val="left" w:pos="6549"/>
        </w:tabs>
        <w:rPr>
          <w:bCs/>
          <w:lang w:val="en-US"/>
        </w:rPr>
      </w:pPr>
      <w:r>
        <w:rPr>
          <w:bCs/>
          <w:lang w:val="en-US"/>
        </w:rPr>
        <w:tab/>
      </w:r>
    </w:p>
    <w:p w14:paraId="6DB55A3D" w14:textId="6779996F" w:rsidR="00AB3A41" w:rsidRDefault="00AB3A41">
      <w:pPr>
        <w:rPr>
          <w:bCs/>
          <w:lang w:val="en-US"/>
        </w:rPr>
      </w:pPr>
    </w:p>
    <w:p w14:paraId="0CCAECC8" w14:textId="7851F4B8" w:rsidR="00892E59" w:rsidRDefault="00892E59">
      <w:pPr>
        <w:rPr>
          <w:bCs/>
          <w:lang w:val="en-US"/>
        </w:rPr>
      </w:pPr>
    </w:p>
    <w:p w14:paraId="464FF98E" w14:textId="5D807739" w:rsidR="00892E59" w:rsidRDefault="00892E59">
      <w:pPr>
        <w:rPr>
          <w:bCs/>
          <w:lang w:val="en-US"/>
        </w:rPr>
      </w:pPr>
    </w:p>
    <w:p w14:paraId="0EB23DA5" w14:textId="1E0F20E1" w:rsidR="00892E59" w:rsidRDefault="00892E59">
      <w:pPr>
        <w:rPr>
          <w:bCs/>
          <w:lang w:val="en-US"/>
        </w:rPr>
      </w:pPr>
      <w:r>
        <w:rPr>
          <w:bCs/>
          <w:lang w:val="en-US"/>
        </w:rPr>
        <w:t xml:space="preserve">Take note that the user next time </w:t>
      </w:r>
      <w:r w:rsidR="00F50327">
        <w:rPr>
          <w:bCs/>
          <w:lang w:val="en-US"/>
        </w:rPr>
        <w:t>re-</w:t>
      </w:r>
      <w:r>
        <w:rPr>
          <w:bCs/>
          <w:lang w:val="en-US"/>
        </w:rPr>
        <w:t>visit the contract list page, the previous filter settings will be remembered.</w:t>
      </w:r>
    </w:p>
    <w:p w14:paraId="151E584A" w14:textId="0AFDA963" w:rsidR="00C96B80" w:rsidRDefault="00C96B80">
      <w:pPr>
        <w:rPr>
          <w:bCs/>
          <w:lang w:val="en-US"/>
        </w:rPr>
      </w:pPr>
      <w:r>
        <w:rPr>
          <w:bCs/>
          <w:lang w:val="en-US"/>
        </w:rPr>
        <w:t xml:space="preserve">To close the filter settings, tap on the icon </w:t>
      </w:r>
      <w:r w:rsidRPr="00E037F6">
        <w:rPr>
          <w:noProof/>
          <w:lang w:val="en-US"/>
        </w:rPr>
        <w:drawing>
          <wp:inline distT="0" distB="0" distL="0" distR="0" wp14:anchorId="0F43D3D8" wp14:editId="3822BB58">
            <wp:extent cx="241402" cy="23335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406" cy="238192"/>
                    </a:xfrm>
                    <a:prstGeom prst="rect">
                      <a:avLst/>
                    </a:prstGeom>
                  </pic:spPr>
                </pic:pic>
              </a:graphicData>
            </a:graphic>
          </wp:inline>
        </w:drawing>
      </w:r>
      <w:r>
        <w:rPr>
          <w:bCs/>
          <w:lang w:val="en-US"/>
        </w:rPr>
        <w:t>.</w:t>
      </w:r>
    </w:p>
    <w:p w14:paraId="4057EED1" w14:textId="54ED8DC9" w:rsidR="00C96B80" w:rsidRDefault="00C96B80">
      <w:pPr>
        <w:rPr>
          <w:bCs/>
          <w:lang w:val="en-US"/>
        </w:rPr>
      </w:pPr>
    </w:p>
    <w:p w14:paraId="0897420E" w14:textId="5C6E87FC" w:rsidR="00C96B80" w:rsidRDefault="005C32CF">
      <w:pPr>
        <w:rPr>
          <w:b/>
          <w:lang w:val="en-US"/>
        </w:rPr>
      </w:pPr>
      <w:r w:rsidRPr="005C32CF">
        <w:rPr>
          <w:b/>
          <w:lang w:val="en-US"/>
        </w:rPr>
        <w:t>Archive Contract</w:t>
      </w:r>
    </w:p>
    <w:p w14:paraId="391DBC7D" w14:textId="1ABF081C" w:rsidR="00FA7B0F" w:rsidRDefault="00A94CD2">
      <w:pPr>
        <w:rPr>
          <w:bCs/>
          <w:lang w:val="en-US"/>
        </w:rPr>
      </w:pPr>
      <w:r>
        <w:rPr>
          <w:bCs/>
          <w:lang w:val="en-US"/>
        </w:rPr>
        <w:t>Contracts can also be moved to archive.</w:t>
      </w:r>
      <w:r w:rsidR="00925D24">
        <w:rPr>
          <w:bCs/>
          <w:lang w:val="en-US"/>
        </w:rPr>
        <w:t xml:space="preserve"> </w:t>
      </w:r>
      <w:r w:rsidR="00B4125B">
        <w:rPr>
          <w:bCs/>
          <w:lang w:val="en-US"/>
        </w:rPr>
        <w:t xml:space="preserve">Take note </w:t>
      </w:r>
      <w:r w:rsidR="00925D24">
        <w:rPr>
          <w:bCs/>
          <w:lang w:val="en-US"/>
        </w:rPr>
        <w:t>that archiving contract</w:t>
      </w:r>
      <w:r w:rsidR="009944DB">
        <w:rPr>
          <w:bCs/>
          <w:lang w:val="en-US"/>
        </w:rPr>
        <w:t>s</w:t>
      </w:r>
      <w:r w:rsidR="00925D24">
        <w:rPr>
          <w:bCs/>
          <w:lang w:val="en-US"/>
        </w:rPr>
        <w:t xml:space="preserve"> also means that </w:t>
      </w:r>
      <w:r w:rsidR="00EF18F0">
        <w:rPr>
          <w:bCs/>
          <w:lang w:val="en-US"/>
        </w:rPr>
        <w:t xml:space="preserve">these </w:t>
      </w:r>
      <w:r w:rsidR="00925D24">
        <w:rPr>
          <w:bCs/>
          <w:lang w:val="en-US"/>
        </w:rPr>
        <w:t>contract</w:t>
      </w:r>
      <w:r w:rsidR="00EF18F0">
        <w:rPr>
          <w:bCs/>
          <w:lang w:val="en-US"/>
        </w:rPr>
        <w:t>s</w:t>
      </w:r>
      <w:r w:rsidR="00925D24">
        <w:rPr>
          <w:bCs/>
          <w:lang w:val="en-US"/>
        </w:rPr>
        <w:t xml:space="preserve"> will be marked as inactive.</w:t>
      </w:r>
      <w:r>
        <w:rPr>
          <w:bCs/>
          <w:lang w:val="en-US"/>
        </w:rPr>
        <w:t xml:space="preserve"> This separates the active contracts from the archived ones. This action is available on two different pages: On the contract list page and on the contract details page.</w:t>
      </w:r>
    </w:p>
    <w:p w14:paraId="4D4F3936" w14:textId="676B32FA" w:rsidR="00A94CD2" w:rsidRDefault="00A94CD2">
      <w:pPr>
        <w:rPr>
          <w:bCs/>
          <w:lang w:val="en-US"/>
        </w:rPr>
      </w:pPr>
    </w:p>
    <w:p w14:paraId="168F945D" w14:textId="36FD1879" w:rsidR="00A94CD2" w:rsidRDefault="00A94CD2">
      <w:pPr>
        <w:rPr>
          <w:bCs/>
          <w:u w:val="single"/>
          <w:lang w:val="en-US"/>
        </w:rPr>
      </w:pPr>
      <w:r w:rsidRPr="00A94CD2">
        <w:rPr>
          <w:bCs/>
          <w:u w:val="single"/>
          <w:lang w:val="en-US"/>
        </w:rPr>
        <w:t>Archive Contract in Contract List Page</w:t>
      </w:r>
    </w:p>
    <w:p w14:paraId="26A0ACC1" w14:textId="1835C140" w:rsidR="00FA7B0F" w:rsidRPr="00FA7B0F" w:rsidRDefault="00FA7B0F">
      <w:pPr>
        <w:rPr>
          <w:bCs/>
          <w:lang w:val="en-US"/>
        </w:rPr>
      </w:pPr>
      <w:r>
        <w:rPr>
          <w:bCs/>
          <w:lang w:val="en-US"/>
        </w:rPr>
        <w:t xml:space="preserve">Archiving contracts in contract list page can be done one by one or multiple at once. </w:t>
      </w:r>
    </w:p>
    <w:p w14:paraId="73277596" w14:textId="75C40B78" w:rsidR="00BD7AE3" w:rsidRDefault="00FA7B0F">
      <w:pPr>
        <w:rPr>
          <w:bCs/>
          <w:lang w:val="en-US"/>
        </w:rPr>
      </w:pPr>
      <w:r>
        <w:rPr>
          <w:bCs/>
          <w:lang w:val="en-US"/>
        </w:rPr>
        <w:t>To archive a single contract, s</w:t>
      </w:r>
      <w:r w:rsidR="00154CCE">
        <w:rPr>
          <w:bCs/>
          <w:lang w:val="en-US"/>
        </w:rPr>
        <w:t xml:space="preserve">elect any contract from the list that the user </w:t>
      </w:r>
      <w:r w:rsidR="00EE4E15">
        <w:rPr>
          <w:bCs/>
          <w:lang w:val="en-US"/>
        </w:rPr>
        <w:t>wishes</w:t>
      </w:r>
      <w:r w:rsidR="00154CCE">
        <w:rPr>
          <w:bCs/>
          <w:lang w:val="en-US"/>
        </w:rPr>
        <w:t xml:space="preserve"> to move to </w:t>
      </w:r>
      <w:r w:rsidR="00EA138B">
        <w:rPr>
          <w:bCs/>
          <w:lang w:val="en-US"/>
        </w:rPr>
        <w:t>archive,</w:t>
      </w:r>
      <w:r w:rsidR="00154CCE">
        <w:rPr>
          <w:bCs/>
          <w:lang w:val="en-US"/>
        </w:rPr>
        <w:t xml:space="preserve"> and this will reveal the icon </w:t>
      </w:r>
      <w:r w:rsidR="00F23CD7" w:rsidRPr="00F23CD7">
        <w:rPr>
          <w:bCs/>
          <w:noProof/>
          <w:lang w:val="en-US"/>
        </w:rPr>
        <w:drawing>
          <wp:inline distT="0" distB="0" distL="0" distR="0" wp14:anchorId="4DAB0879" wp14:editId="3570DF74">
            <wp:extent cx="190527" cy="2095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0527" cy="209579"/>
                    </a:xfrm>
                    <a:prstGeom prst="rect">
                      <a:avLst/>
                    </a:prstGeom>
                  </pic:spPr>
                </pic:pic>
              </a:graphicData>
            </a:graphic>
          </wp:inline>
        </w:drawing>
      </w:r>
      <w:r w:rsidR="00F23CD7">
        <w:rPr>
          <w:bCs/>
          <w:lang w:val="en-US"/>
        </w:rPr>
        <w:t xml:space="preserve"> </w:t>
      </w:r>
      <w:r w:rsidR="00154CCE">
        <w:rPr>
          <w:bCs/>
          <w:lang w:val="en-US"/>
        </w:rPr>
        <w:t>for tagging a contract as archived.</w:t>
      </w:r>
      <w:r w:rsidR="003477A4">
        <w:rPr>
          <w:bCs/>
          <w:lang w:val="en-US"/>
        </w:rPr>
        <w:t xml:space="preserve"> Tap the icon and this will ask the user to proceed or not. If yes, the selected contract will be moved to archive contract list page. See </w:t>
      </w:r>
      <w:r w:rsidR="003477A4" w:rsidRPr="003477A4">
        <w:rPr>
          <w:b/>
          <w:lang w:val="en-US"/>
        </w:rPr>
        <w:t>Archived Contracts</w:t>
      </w:r>
      <w:r w:rsidR="003477A4">
        <w:rPr>
          <w:bCs/>
          <w:lang w:val="en-US"/>
        </w:rPr>
        <w:t xml:space="preserve"> for more informatio</w:t>
      </w:r>
      <w:r w:rsidR="00A62555">
        <w:rPr>
          <w:bCs/>
          <w:lang w:val="en-US"/>
        </w:rPr>
        <w:t>n.</w:t>
      </w:r>
    </w:p>
    <w:p w14:paraId="0E23FCCB" w14:textId="2871C953" w:rsidR="00BD7AE3" w:rsidRDefault="00BD7AE3">
      <w:pPr>
        <w:rPr>
          <w:bCs/>
          <w:lang w:val="en-US"/>
        </w:rPr>
      </w:pPr>
    </w:p>
    <w:p w14:paraId="0EE8C3EB" w14:textId="08185157" w:rsidR="00BD7AE3" w:rsidRDefault="00154CCE">
      <w:pPr>
        <w:rPr>
          <w:bCs/>
          <w:lang w:val="en-US"/>
        </w:rPr>
      </w:pPr>
      <w:r>
        <w:rPr>
          <w:bCs/>
          <w:noProof/>
          <w:lang w:val="en-US"/>
        </w:rPr>
        <w:lastRenderedPageBreak/>
        <w:drawing>
          <wp:anchor distT="0" distB="0" distL="114300" distR="114300" simplePos="0" relativeHeight="251666432" behindDoc="1" locked="0" layoutInCell="1" allowOverlap="1" wp14:anchorId="4E352498" wp14:editId="05FCDB0B">
            <wp:simplePos x="0" y="0"/>
            <wp:positionH relativeFrom="margin">
              <wp:align>center</wp:align>
            </wp:positionH>
            <wp:positionV relativeFrom="paragraph">
              <wp:posOffset>7601</wp:posOffset>
            </wp:positionV>
            <wp:extent cx="3446968" cy="3597852"/>
            <wp:effectExtent l="0" t="0" r="127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46968" cy="3597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C6E55" w14:textId="014CD813" w:rsidR="00BD7AE3" w:rsidRPr="00EB3A0D" w:rsidRDefault="00BD7AE3">
      <w:pPr>
        <w:rPr>
          <w:bCs/>
          <w:lang w:val="en-US"/>
        </w:rPr>
      </w:pPr>
    </w:p>
    <w:p w14:paraId="4156ECF3" w14:textId="3F118859" w:rsidR="00926BBF" w:rsidRDefault="00926BBF">
      <w:pPr>
        <w:rPr>
          <w:lang w:val="en-US"/>
        </w:rPr>
      </w:pPr>
    </w:p>
    <w:p w14:paraId="5BD4B630" w14:textId="50D8126F" w:rsidR="00926BBF" w:rsidRDefault="00926BBF">
      <w:pPr>
        <w:rPr>
          <w:lang w:val="en-US"/>
        </w:rPr>
      </w:pPr>
    </w:p>
    <w:p w14:paraId="59CF958D" w14:textId="6C0CDF29" w:rsidR="00926BBF" w:rsidRDefault="00E3186E" w:rsidP="00E3186E">
      <w:pPr>
        <w:tabs>
          <w:tab w:val="left" w:pos="9279"/>
        </w:tabs>
        <w:rPr>
          <w:lang w:val="en-US"/>
        </w:rPr>
      </w:pPr>
      <w:r>
        <w:rPr>
          <w:lang w:val="en-US"/>
        </w:rPr>
        <w:tab/>
      </w:r>
    </w:p>
    <w:p w14:paraId="711C69B0" w14:textId="689647BD" w:rsidR="00926BBF" w:rsidRDefault="00926BBF">
      <w:pPr>
        <w:rPr>
          <w:lang w:val="en-US"/>
        </w:rPr>
      </w:pPr>
    </w:p>
    <w:p w14:paraId="6C2E5E4C" w14:textId="23A20419" w:rsidR="00926BBF" w:rsidRDefault="00926BBF">
      <w:pPr>
        <w:rPr>
          <w:lang w:val="en-US"/>
        </w:rPr>
      </w:pPr>
    </w:p>
    <w:p w14:paraId="5AB699DD" w14:textId="13C9957E" w:rsidR="00926BBF" w:rsidRDefault="00926BBF" w:rsidP="009919DB">
      <w:pPr>
        <w:jc w:val="right"/>
        <w:rPr>
          <w:lang w:val="en-US"/>
        </w:rPr>
      </w:pPr>
    </w:p>
    <w:p w14:paraId="1974EE1F" w14:textId="5FDECB6F" w:rsidR="003E3277" w:rsidRDefault="003E3277">
      <w:pPr>
        <w:rPr>
          <w:lang w:val="en-US"/>
        </w:rPr>
      </w:pPr>
    </w:p>
    <w:p w14:paraId="67CE4607" w14:textId="6F61591A" w:rsidR="003E3277" w:rsidRDefault="003E3277">
      <w:pPr>
        <w:rPr>
          <w:lang w:val="en-US"/>
        </w:rPr>
      </w:pPr>
    </w:p>
    <w:p w14:paraId="04A41D21" w14:textId="26FE3702" w:rsidR="003E3277" w:rsidRDefault="003E3277">
      <w:pPr>
        <w:rPr>
          <w:lang w:val="en-US"/>
        </w:rPr>
      </w:pPr>
    </w:p>
    <w:p w14:paraId="01910E2A" w14:textId="6A1A5F92" w:rsidR="003E3277" w:rsidRDefault="003E3277">
      <w:pPr>
        <w:rPr>
          <w:lang w:val="en-US"/>
        </w:rPr>
      </w:pPr>
    </w:p>
    <w:p w14:paraId="2BF164A8" w14:textId="1DE1429A" w:rsidR="003E3277" w:rsidRDefault="003E3277">
      <w:pPr>
        <w:rPr>
          <w:lang w:val="en-US"/>
        </w:rPr>
      </w:pPr>
    </w:p>
    <w:p w14:paraId="65C4E0E4" w14:textId="65BFE8FB" w:rsidR="00256F8F" w:rsidRDefault="00256F8F">
      <w:pPr>
        <w:rPr>
          <w:lang w:val="en-US"/>
        </w:rPr>
      </w:pPr>
    </w:p>
    <w:p w14:paraId="745BCC88" w14:textId="37822444" w:rsidR="00256F8F" w:rsidRDefault="00256F8F">
      <w:pPr>
        <w:rPr>
          <w:lang w:val="en-US"/>
        </w:rPr>
      </w:pPr>
      <w:r>
        <w:rPr>
          <w:lang w:val="en-US"/>
        </w:rPr>
        <w:t xml:space="preserve">To archive multiple contracts at once, tap the more option icon at the upper right side </w:t>
      </w:r>
      <w:r w:rsidRPr="00256F8F">
        <w:rPr>
          <w:noProof/>
          <w:lang w:val="en-US"/>
        </w:rPr>
        <w:drawing>
          <wp:inline distT="0" distB="0" distL="0" distR="0" wp14:anchorId="37710BCD" wp14:editId="51AE1CA9">
            <wp:extent cx="143124" cy="238540"/>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8862" cy="248103"/>
                    </a:xfrm>
                    <a:prstGeom prst="rect">
                      <a:avLst/>
                    </a:prstGeom>
                  </pic:spPr>
                </pic:pic>
              </a:graphicData>
            </a:graphic>
          </wp:inline>
        </w:drawing>
      </w:r>
      <w:r>
        <w:rPr>
          <w:lang w:val="en-US"/>
        </w:rPr>
        <w:t xml:space="preserve">. This will </w:t>
      </w:r>
      <w:proofErr w:type="gramStart"/>
      <w:r>
        <w:rPr>
          <w:lang w:val="en-US"/>
        </w:rPr>
        <w:t>open up</w:t>
      </w:r>
      <w:proofErr w:type="gramEnd"/>
      <w:r>
        <w:rPr>
          <w:lang w:val="en-US"/>
        </w:rPr>
        <w:t xml:space="preserve"> a menu the select the option </w:t>
      </w:r>
      <w:r w:rsidRPr="00256F8F">
        <w:rPr>
          <w:b/>
          <w:bCs/>
          <w:lang w:val="en-US"/>
        </w:rPr>
        <w:t>Multiple Select</w:t>
      </w:r>
      <w:r>
        <w:rPr>
          <w:lang w:val="en-US"/>
        </w:rPr>
        <w:t xml:space="preserve">. This will give the user the ability to select multiple contracts and archive them all at once. Tap the archive icon </w:t>
      </w:r>
      <w:r w:rsidRPr="00256F8F">
        <w:rPr>
          <w:noProof/>
          <w:lang w:val="en-US"/>
        </w:rPr>
        <w:drawing>
          <wp:inline distT="0" distB="0" distL="0" distR="0" wp14:anchorId="083A4875" wp14:editId="2CBCE25F">
            <wp:extent cx="159027" cy="2101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8022" cy="222030"/>
                    </a:xfrm>
                    <a:prstGeom prst="rect">
                      <a:avLst/>
                    </a:prstGeom>
                  </pic:spPr>
                </pic:pic>
              </a:graphicData>
            </a:graphic>
          </wp:inline>
        </w:drawing>
      </w:r>
      <w:r>
        <w:rPr>
          <w:lang w:val="en-US"/>
        </w:rPr>
        <w:t xml:space="preserve"> and this will ask the user to proceed or not. If </w:t>
      </w:r>
      <w:proofErr w:type="gramStart"/>
      <w:r>
        <w:rPr>
          <w:lang w:val="en-US"/>
        </w:rPr>
        <w:t>Yes</w:t>
      </w:r>
      <w:proofErr w:type="gramEnd"/>
      <w:r>
        <w:rPr>
          <w:lang w:val="en-US"/>
        </w:rPr>
        <w:t>, then selected contracts will be moved to archived contract list page.</w:t>
      </w:r>
      <w:r w:rsidR="00FD70C1">
        <w:rPr>
          <w:lang w:val="en-US"/>
        </w:rPr>
        <w:t xml:space="preserve"> Use can cancel the process anytime by tapping on the icon </w:t>
      </w:r>
      <w:r w:rsidR="00FD70C1">
        <w:rPr>
          <w:noProof/>
        </w:rPr>
        <w:drawing>
          <wp:inline distT="0" distB="0" distL="0" distR="0" wp14:anchorId="32C0D3B3" wp14:editId="4AB40AEB">
            <wp:extent cx="206734" cy="198464"/>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706" cy="201317"/>
                    </a:xfrm>
                    <a:prstGeom prst="rect">
                      <a:avLst/>
                    </a:prstGeom>
                  </pic:spPr>
                </pic:pic>
              </a:graphicData>
            </a:graphic>
          </wp:inline>
        </w:drawing>
      </w:r>
      <w:r w:rsidR="00FD70C1">
        <w:rPr>
          <w:lang w:val="en-US"/>
        </w:rPr>
        <w:t xml:space="preserve"> .</w:t>
      </w:r>
    </w:p>
    <w:p w14:paraId="56547DB5" w14:textId="12FFC795" w:rsidR="00256F8F" w:rsidRDefault="00256F8F">
      <w:pPr>
        <w:rPr>
          <w:lang w:val="en-US"/>
        </w:rPr>
      </w:pPr>
    </w:p>
    <w:p w14:paraId="286003B0" w14:textId="5AAC1B9A" w:rsidR="00256F8F" w:rsidRDefault="00256F8F">
      <w:pPr>
        <w:rPr>
          <w:lang w:val="en-US"/>
        </w:rPr>
      </w:pPr>
      <w:r>
        <w:rPr>
          <w:noProof/>
          <w:lang w:val="en-US"/>
        </w:rPr>
        <w:drawing>
          <wp:anchor distT="0" distB="0" distL="114300" distR="114300" simplePos="0" relativeHeight="251669504" behindDoc="1" locked="0" layoutInCell="1" allowOverlap="1" wp14:anchorId="05C332E7" wp14:editId="17ABD943">
            <wp:simplePos x="0" y="0"/>
            <wp:positionH relativeFrom="margin">
              <wp:align>center</wp:align>
            </wp:positionH>
            <wp:positionV relativeFrom="paragraph">
              <wp:posOffset>11568</wp:posOffset>
            </wp:positionV>
            <wp:extent cx="3952716" cy="2055412"/>
            <wp:effectExtent l="0" t="0" r="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52716" cy="2055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97813" w14:textId="0FAF7F1C" w:rsidR="00256F8F" w:rsidRDefault="00256F8F">
      <w:pPr>
        <w:rPr>
          <w:lang w:val="en-US"/>
        </w:rPr>
      </w:pPr>
    </w:p>
    <w:p w14:paraId="1FD1046C" w14:textId="30A36FD0" w:rsidR="00256F8F" w:rsidRDefault="00256F8F">
      <w:pPr>
        <w:rPr>
          <w:lang w:val="en-US"/>
        </w:rPr>
      </w:pPr>
    </w:p>
    <w:p w14:paraId="09054A78" w14:textId="1CCAED7A" w:rsidR="00256F8F" w:rsidRDefault="00256F8F">
      <w:pPr>
        <w:rPr>
          <w:lang w:val="en-US"/>
        </w:rPr>
      </w:pPr>
    </w:p>
    <w:p w14:paraId="35FB1115" w14:textId="7BCB27E5" w:rsidR="00256F8F" w:rsidRDefault="00256F8F">
      <w:pPr>
        <w:rPr>
          <w:lang w:val="en-US"/>
        </w:rPr>
      </w:pPr>
    </w:p>
    <w:p w14:paraId="3BC67128" w14:textId="4C4C462C" w:rsidR="00256F8F" w:rsidRDefault="00256F8F">
      <w:pPr>
        <w:rPr>
          <w:lang w:val="en-US"/>
        </w:rPr>
      </w:pPr>
    </w:p>
    <w:p w14:paraId="252CF0FC" w14:textId="4825B5B5" w:rsidR="00AB22E8" w:rsidRDefault="00AB22E8">
      <w:pPr>
        <w:rPr>
          <w:lang w:val="en-US"/>
        </w:rPr>
      </w:pPr>
    </w:p>
    <w:p w14:paraId="21C59676" w14:textId="77777777" w:rsidR="00AB22E8" w:rsidRDefault="00AB22E8">
      <w:pPr>
        <w:rPr>
          <w:lang w:val="en-US"/>
        </w:rPr>
      </w:pPr>
    </w:p>
    <w:p w14:paraId="2D885A25" w14:textId="78360291" w:rsidR="00256F8F" w:rsidRDefault="00256F8F">
      <w:pPr>
        <w:rPr>
          <w:lang w:val="en-US"/>
        </w:rPr>
      </w:pPr>
    </w:p>
    <w:p w14:paraId="4B0D5FAC" w14:textId="5B1C3202" w:rsidR="00256F8F" w:rsidRDefault="00256F8F">
      <w:pPr>
        <w:rPr>
          <w:lang w:val="en-US"/>
        </w:rPr>
      </w:pPr>
    </w:p>
    <w:p w14:paraId="63B75F79" w14:textId="0CD6A29D" w:rsidR="00256F8F" w:rsidRDefault="00256F8F">
      <w:pPr>
        <w:rPr>
          <w:lang w:val="en-US"/>
        </w:rPr>
      </w:pPr>
    </w:p>
    <w:p w14:paraId="21292BF7" w14:textId="71D411E7" w:rsidR="00256F8F" w:rsidRDefault="00256F8F">
      <w:pPr>
        <w:rPr>
          <w:lang w:val="en-US"/>
        </w:rPr>
      </w:pPr>
    </w:p>
    <w:p w14:paraId="6FBFC5DF" w14:textId="77777777" w:rsidR="000B78A4" w:rsidRDefault="000B78A4">
      <w:pPr>
        <w:rPr>
          <w:lang w:val="en-US"/>
        </w:rPr>
      </w:pPr>
    </w:p>
    <w:p w14:paraId="799E9D71" w14:textId="2A7F8B86" w:rsidR="00256F8F" w:rsidRDefault="00256F8F">
      <w:pPr>
        <w:rPr>
          <w:lang w:val="en-US"/>
        </w:rPr>
      </w:pPr>
      <w:r>
        <w:rPr>
          <w:noProof/>
          <w:lang w:val="en-US"/>
        </w:rPr>
        <w:lastRenderedPageBreak/>
        <w:drawing>
          <wp:anchor distT="0" distB="0" distL="114300" distR="114300" simplePos="0" relativeHeight="251670528" behindDoc="1" locked="0" layoutInCell="1" allowOverlap="1" wp14:anchorId="0E9FE033" wp14:editId="0404403F">
            <wp:simplePos x="0" y="0"/>
            <wp:positionH relativeFrom="margin">
              <wp:align>center</wp:align>
            </wp:positionH>
            <wp:positionV relativeFrom="paragraph">
              <wp:posOffset>11099</wp:posOffset>
            </wp:positionV>
            <wp:extent cx="2669410" cy="5486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941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A9F16" w14:textId="281A337D" w:rsidR="00256F8F" w:rsidRDefault="00256F8F">
      <w:pPr>
        <w:rPr>
          <w:lang w:val="en-US"/>
        </w:rPr>
      </w:pPr>
    </w:p>
    <w:p w14:paraId="56602ECF" w14:textId="267D23F0" w:rsidR="00256F8F" w:rsidRDefault="00256F8F">
      <w:pPr>
        <w:rPr>
          <w:lang w:val="en-US"/>
        </w:rPr>
      </w:pPr>
    </w:p>
    <w:p w14:paraId="75EF4983" w14:textId="70CE0415" w:rsidR="00256F8F" w:rsidRDefault="00256F8F">
      <w:pPr>
        <w:rPr>
          <w:lang w:val="en-US"/>
        </w:rPr>
      </w:pPr>
    </w:p>
    <w:p w14:paraId="05F633FA" w14:textId="01DBBF9C" w:rsidR="00256F8F" w:rsidRDefault="00256F8F">
      <w:pPr>
        <w:rPr>
          <w:lang w:val="en-US"/>
        </w:rPr>
      </w:pPr>
    </w:p>
    <w:p w14:paraId="6F70EC09" w14:textId="10F89500" w:rsidR="00256F8F" w:rsidRDefault="00256F8F">
      <w:pPr>
        <w:rPr>
          <w:lang w:val="en-US"/>
        </w:rPr>
      </w:pPr>
    </w:p>
    <w:p w14:paraId="2B78CE2F" w14:textId="4AF0314E" w:rsidR="00256F8F" w:rsidRDefault="00256F8F">
      <w:pPr>
        <w:rPr>
          <w:lang w:val="en-US"/>
        </w:rPr>
      </w:pPr>
    </w:p>
    <w:p w14:paraId="7BA04DCE" w14:textId="4FD5DB2F" w:rsidR="00256F8F" w:rsidRDefault="00256F8F">
      <w:pPr>
        <w:rPr>
          <w:lang w:val="en-US"/>
        </w:rPr>
      </w:pPr>
    </w:p>
    <w:p w14:paraId="5A4683F2" w14:textId="5E40CE01" w:rsidR="00256F8F" w:rsidRDefault="00256F8F">
      <w:pPr>
        <w:rPr>
          <w:lang w:val="en-US"/>
        </w:rPr>
      </w:pPr>
    </w:p>
    <w:p w14:paraId="772BD633" w14:textId="67C55A8F" w:rsidR="00256F8F" w:rsidRDefault="00256F8F">
      <w:pPr>
        <w:rPr>
          <w:lang w:val="en-US"/>
        </w:rPr>
      </w:pPr>
    </w:p>
    <w:p w14:paraId="19301FDB" w14:textId="6642CA5B" w:rsidR="00256F8F" w:rsidRDefault="00256F8F">
      <w:pPr>
        <w:rPr>
          <w:lang w:val="en-US"/>
        </w:rPr>
      </w:pPr>
    </w:p>
    <w:p w14:paraId="2B59EEEF" w14:textId="3430138D" w:rsidR="00256F8F" w:rsidRDefault="00256F8F">
      <w:pPr>
        <w:rPr>
          <w:lang w:val="en-US"/>
        </w:rPr>
      </w:pPr>
    </w:p>
    <w:p w14:paraId="336AE210" w14:textId="266F517C" w:rsidR="00256F8F" w:rsidRDefault="00256F8F">
      <w:pPr>
        <w:rPr>
          <w:lang w:val="en-US"/>
        </w:rPr>
      </w:pPr>
    </w:p>
    <w:p w14:paraId="1795DB70" w14:textId="6B1025E9" w:rsidR="00256F8F" w:rsidRDefault="00256F8F">
      <w:pPr>
        <w:rPr>
          <w:lang w:val="en-US"/>
        </w:rPr>
      </w:pPr>
    </w:p>
    <w:p w14:paraId="658B4DC2" w14:textId="2C32FDE5" w:rsidR="00256F8F" w:rsidRDefault="00256F8F">
      <w:pPr>
        <w:rPr>
          <w:lang w:val="en-US"/>
        </w:rPr>
      </w:pPr>
    </w:p>
    <w:p w14:paraId="3B42FBAE" w14:textId="13BE129D" w:rsidR="00256F8F" w:rsidRDefault="00256F8F">
      <w:pPr>
        <w:rPr>
          <w:lang w:val="en-US"/>
        </w:rPr>
      </w:pPr>
    </w:p>
    <w:p w14:paraId="7DDCC0B0" w14:textId="18D90DDC" w:rsidR="00256F8F" w:rsidRDefault="00256F8F">
      <w:pPr>
        <w:rPr>
          <w:lang w:val="en-US"/>
        </w:rPr>
      </w:pPr>
    </w:p>
    <w:p w14:paraId="59F57661" w14:textId="77777777" w:rsidR="00256F8F" w:rsidRDefault="00256F8F">
      <w:pPr>
        <w:rPr>
          <w:lang w:val="en-US"/>
        </w:rPr>
      </w:pPr>
    </w:p>
    <w:p w14:paraId="7FA1F508" w14:textId="03423516" w:rsidR="00256F8F" w:rsidRDefault="00256F8F">
      <w:pPr>
        <w:rPr>
          <w:lang w:val="en-US"/>
        </w:rPr>
      </w:pPr>
    </w:p>
    <w:p w14:paraId="5736E0C0" w14:textId="77777777" w:rsidR="00256F8F" w:rsidRDefault="00256F8F">
      <w:pPr>
        <w:rPr>
          <w:lang w:val="en-US"/>
        </w:rPr>
      </w:pPr>
    </w:p>
    <w:p w14:paraId="1ABAB12B" w14:textId="0E8C8096" w:rsidR="003E3277" w:rsidRPr="00ED5166" w:rsidRDefault="00ED5166">
      <w:pPr>
        <w:rPr>
          <w:u w:val="single"/>
          <w:lang w:val="en-US"/>
        </w:rPr>
      </w:pPr>
      <w:r w:rsidRPr="00ED5166">
        <w:rPr>
          <w:u w:val="single"/>
          <w:lang w:val="en-US"/>
        </w:rPr>
        <w:t>Archive Contract in Contract Details Page</w:t>
      </w:r>
    </w:p>
    <w:p w14:paraId="4628DBB1" w14:textId="3A6FCD06" w:rsidR="00D32B1E" w:rsidRDefault="00D32B1E">
      <w:pPr>
        <w:rPr>
          <w:lang w:val="en-US"/>
        </w:rPr>
      </w:pPr>
      <w:r>
        <w:rPr>
          <w:lang w:val="en-US"/>
        </w:rPr>
        <w:t xml:space="preserve">Inside the contract details page, there is a more option located at the upper right side of the toolbar, tapping the option and this will </w:t>
      </w:r>
      <w:proofErr w:type="gramStart"/>
      <w:r>
        <w:rPr>
          <w:lang w:val="en-US"/>
        </w:rPr>
        <w:t>open up</w:t>
      </w:r>
      <w:proofErr w:type="gramEnd"/>
      <w:r>
        <w:rPr>
          <w:lang w:val="en-US"/>
        </w:rPr>
        <w:t xml:space="preserve"> a menu, select the </w:t>
      </w:r>
      <w:r w:rsidRPr="00D32B1E">
        <w:rPr>
          <w:b/>
          <w:bCs/>
          <w:lang w:val="en-US"/>
        </w:rPr>
        <w:t>Archive</w:t>
      </w:r>
      <w:r>
        <w:rPr>
          <w:b/>
          <w:bCs/>
          <w:lang w:val="en-US"/>
        </w:rPr>
        <w:t xml:space="preserve"> </w:t>
      </w:r>
      <w:r>
        <w:rPr>
          <w:lang w:val="en-US"/>
        </w:rPr>
        <w:t xml:space="preserve">option from the menu. This will ask the user to proceed or not. </w:t>
      </w:r>
      <w:r>
        <w:rPr>
          <w:bCs/>
          <w:lang w:val="en-US"/>
        </w:rPr>
        <w:t xml:space="preserve">If yes, the selected contract will be moved to archive contract list page. See </w:t>
      </w:r>
      <w:r w:rsidRPr="003477A4">
        <w:rPr>
          <w:b/>
          <w:lang w:val="en-US"/>
        </w:rPr>
        <w:t>Archived Contracts</w:t>
      </w:r>
      <w:r>
        <w:rPr>
          <w:bCs/>
          <w:lang w:val="en-US"/>
        </w:rPr>
        <w:t xml:space="preserve"> for more information.</w:t>
      </w:r>
    </w:p>
    <w:p w14:paraId="4D1A6EBD" w14:textId="04DBCF93" w:rsidR="00D32B1E" w:rsidRDefault="00D32B1E">
      <w:pPr>
        <w:rPr>
          <w:lang w:val="en-US"/>
        </w:rPr>
      </w:pPr>
    </w:p>
    <w:p w14:paraId="7FB6FFC8" w14:textId="0FC378FF" w:rsidR="00365491" w:rsidRDefault="00325C58" w:rsidP="00325C58">
      <w:pPr>
        <w:jc w:val="center"/>
        <w:rPr>
          <w:lang w:val="en-US"/>
        </w:rPr>
      </w:pPr>
      <w:r>
        <w:rPr>
          <w:noProof/>
          <w:lang w:val="en-US"/>
        </w:rPr>
        <w:drawing>
          <wp:inline distT="0" distB="0" distL="0" distR="0" wp14:anchorId="2B19CD2A" wp14:editId="386CEBE3">
            <wp:extent cx="2965384" cy="1812012"/>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5384" cy="1812012"/>
                    </a:xfrm>
                    <a:prstGeom prst="rect">
                      <a:avLst/>
                    </a:prstGeom>
                    <a:noFill/>
                    <a:ln>
                      <a:noFill/>
                    </a:ln>
                  </pic:spPr>
                </pic:pic>
              </a:graphicData>
            </a:graphic>
          </wp:inline>
        </w:drawing>
      </w:r>
    </w:p>
    <w:p w14:paraId="1D5F31B8" w14:textId="02507261" w:rsidR="00F73F0B" w:rsidRDefault="00F73F0B" w:rsidP="00393AD8">
      <w:pPr>
        <w:tabs>
          <w:tab w:val="left" w:pos="2705"/>
        </w:tabs>
        <w:rPr>
          <w:lang w:val="en-US"/>
        </w:rPr>
      </w:pPr>
    </w:p>
    <w:p w14:paraId="68C4E2FF" w14:textId="6FB0BF0C" w:rsidR="00D056AB" w:rsidRDefault="00D056AB">
      <w:pPr>
        <w:rPr>
          <w:b/>
          <w:bCs/>
          <w:lang w:val="en-US"/>
        </w:rPr>
      </w:pPr>
      <w:r w:rsidRPr="00D056AB">
        <w:rPr>
          <w:b/>
          <w:bCs/>
          <w:lang w:val="en-US"/>
        </w:rPr>
        <w:lastRenderedPageBreak/>
        <w:t>Archived Contract List</w:t>
      </w:r>
    </w:p>
    <w:p w14:paraId="7908C687" w14:textId="77777777" w:rsidR="00FC7744" w:rsidRDefault="00417177">
      <w:pPr>
        <w:rPr>
          <w:lang w:val="en-US"/>
        </w:rPr>
      </w:pPr>
      <w:r>
        <w:rPr>
          <w:lang w:val="en-US"/>
        </w:rPr>
        <w:t>Archived Contract List basically contains the list of contracts that have been marked as archived by the user.</w:t>
      </w:r>
      <w:r w:rsidR="00FC7744">
        <w:rPr>
          <w:lang w:val="en-US"/>
        </w:rPr>
        <w:t xml:space="preserve"> </w:t>
      </w:r>
      <w:r>
        <w:rPr>
          <w:lang w:val="en-US"/>
        </w:rPr>
        <w:t xml:space="preserve">This list also contains contracts that are already expired. </w:t>
      </w:r>
    </w:p>
    <w:p w14:paraId="1DB1ED9A" w14:textId="34EB8FCB" w:rsidR="00FC7744" w:rsidRDefault="00FC7744">
      <w:pPr>
        <w:rPr>
          <w:lang w:val="en-US"/>
        </w:rPr>
      </w:pPr>
      <w:r>
        <w:rPr>
          <w:lang w:val="en-US"/>
        </w:rPr>
        <w:t xml:space="preserve">To get to the archived list page, tap the more icon </w:t>
      </w:r>
      <w:r w:rsidRPr="00256F8F">
        <w:rPr>
          <w:noProof/>
          <w:lang w:val="en-US"/>
        </w:rPr>
        <w:drawing>
          <wp:inline distT="0" distB="0" distL="0" distR="0" wp14:anchorId="4DD2BA63" wp14:editId="28455643">
            <wp:extent cx="143124" cy="238540"/>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8862" cy="248103"/>
                    </a:xfrm>
                    <a:prstGeom prst="rect">
                      <a:avLst/>
                    </a:prstGeom>
                  </pic:spPr>
                </pic:pic>
              </a:graphicData>
            </a:graphic>
          </wp:inline>
        </w:drawing>
      </w:r>
      <w:r>
        <w:rPr>
          <w:lang w:val="en-US"/>
        </w:rPr>
        <w:t xml:space="preserve">option and this will </w:t>
      </w:r>
      <w:proofErr w:type="gramStart"/>
      <w:r>
        <w:rPr>
          <w:lang w:val="en-US"/>
        </w:rPr>
        <w:t>open up</w:t>
      </w:r>
      <w:proofErr w:type="gramEnd"/>
      <w:r>
        <w:rPr>
          <w:lang w:val="en-US"/>
        </w:rPr>
        <w:t xml:space="preserve"> a menu. From the menu, select </w:t>
      </w:r>
      <w:r w:rsidRPr="00FC7744">
        <w:rPr>
          <w:b/>
          <w:bCs/>
          <w:lang w:val="en-US"/>
        </w:rPr>
        <w:t>Archived List</w:t>
      </w:r>
      <w:r>
        <w:rPr>
          <w:lang w:val="en-US"/>
        </w:rPr>
        <w:t xml:space="preserve">. </w:t>
      </w:r>
    </w:p>
    <w:p w14:paraId="4BF830CB" w14:textId="361748F0" w:rsidR="00FC7744" w:rsidRDefault="00FC7744" w:rsidP="00FC7744">
      <w:pPr>
        <w:jc w:val="center"/>
        <w:rPr>
          <w:lang w:val="en-US"/>
        </w:rPr>
      </w:pPr>
      <w:r>
        <w:rPr>
          <w:noProof/>
          <w:lang w:val="en-US"/>
        </w:rPr>
        <w:drawing>
          <wp:inline distT="0" distB="0" distL="0" distR="0" wp14:anchorId="4706F638" wp14:editId="59D5FA6A">
            <wp:extent cx="2879558" cy="1593442"/>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4160" cy="1612589"/>
                    </a:xfrm>
                    <a:prstGeom prst="rect">
                      <a:avLst/>
                    </a:prstGeom>
                    <a:noFill/>
                    <a:ln>
                      <a:noFill/>
                    </a:ln>
                  </pic:spPr>
                </pic:pic>
              </a:graphicData>
            </a:graphic>
          </wp:inline>
        </w:drawing>
      </w:r>
    </w:p>
    <w:p w14:paraId="4B124A33" w14:textId="77777777" w:rsidR="00FC7744" w:rsidRDefault="00FC7744">
      <w:pPr>
        <w:rPr>
          <w:lang w:val="en-US"/>
        </w:rPr>
      </w:pPr>
    </w:p>
    <w:p w14:paraId="56AE33D2" w14:textId="7E115D39" w:rsidR="00457F2D" w:rsidRDefault="00457F2D">
      <w:pPr>
        <w:rPr>
          <w:lang w:val="en-US"/>
        </w:rPr>
      </w:pPr>
      <w:r>
        <w:rPr>
          <w:lang w:val="en-US"/>
        </w:rPr>
        <w:t>User can see some important numbers</w:t>
      </w:r>
      <w:r w:rsidR="00F732B0">
        <w:rPr>
          <w:lang w:val="en-US"/>
        </w:rPr>
        <w:t xml:space="preserve"> on the header section of the list</w:t>
      </w:r>
      <w:r>
        <w:rPr>
          <w:lang w:val="en-US"/>
        </w:rPr>
        <w:t xml:space="preserve"> such as the total number of archived contracts, which is also breakdown into the number of expire</w:t>
      </w:r>
      <w:r w:rsidR="003B7FAA">
        <w:rPr>
          <w:lang w:val="en-US"/>
        </w:rPr>
        <w:t>d</w:t>
      </w:r>
      <w:r>
        <w:rPr>
          <w:lang w:val="en-US"/>
        </w:rPr>
        <w:t xml:space="preserve"> and inactive contracts.</w:t>
      </w:r>
      <w:r w:rsidR="007D0941">
        <w:rPr>
          <w:lang w:val="en-US"/>
        </w:rPr>
        <w:t xml:space="preserve"> Inactive contracts are represented by icon </w:t>
      </w:r>
      <w:r w:rsidR="007D0941" w:rsidRPr="00F23CD7">
        <w:rPr>
          <w:bCs/>
          <w:noProof/>
          <w:lang w:val="en-US"/>
        </w:rPr>
        <w:drawing>
          <wp:inline distT="0" distB="0" distL="0" distR="0" wp14:anchorId="1B2D7BB5" wp14:editId="3AEF8215">
            <wp:extent cx="190527" cy="2095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0527" cy="209579"/>
                    </a:xfrm>
                    <a:prstGeom prst="rect">
                      <a:avLst/>
                    </a:prstGeom>
                  </pic:spPr>
                </pic:pic>
              </a:graphicData>
            </a:graphic>
          </wp:inline>
        </w:drawing>
      </w:r>
      <w:r w:rsidR="007D0941">
        <w:rPr>
          <w:lang w:val="en-US"/>
        </w:rPr>
        <w:t xml:space="preserve"> and expired contracts are represented by icon </w:t>
      </w:r>
      <w:r w:rsidR="007D0941" w:rsidRPr="007D0941">
        <w:rPr>
          <w:noProof/>
          <w:lang w:val="en-US"/>
        </w:rPr>
        <w:drawing>
          <wp:inline distT="0" distB="0" distL="0" distR="0" wp14:anchorId="155E1F27" wp14:editId="032EBCCA">
            <wp:extent cx="206734" cy="215172"/>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9671" cy="228637"/>
                    </a:xfrm>
                    <a:prstGeom prst="rect">
                      <a:avLst/>
                    </a:prstGeom>
                  </pic:spPr>
                </pic:pic>
              </a:graphicData>
            </a:graphic>
          </wp:inline>
        </w:drawing>
      </w:r>
      <w:r w:rsidR="007D0941">
        <w:rPr>
          <w:lang w:val="en-US"/>
        </w:rPr>
        <w:t>.</w:t>
      </w:r>
    </w:p>
    <w:p w14:paraId="3EED13B7" w14:textId="0D2CCC95" w:rsidR="00DE6490" w:rsidRDefault="00D90950">
      <w:pPr>
        <w:rPr>
          <w:lang w:val="en-US"/>
        </w:rPr>
      </w:pPr>
      <w:r>
        <w:rPr>
          <w:noProof/>
          <w:lang w:val="en-US"/>
        </w:rPr>
        <w:drawing>
          <wp:anchor distT="0" distB="0" distL="114300" distR="114300" simplePos="0" relativeHeight="251671552" behindDoc="1" locked="0" layoutInCell="1" allowOverlap="1" wp14:anchorId="7EA96D77" wp14:editId="32ADC7A3">
            <wp:simplePos x="0" y="0"/>
            <wp:positionH relativeFrom="margin">
              <wp:posOffset>2122170</wp:posOffset>
            </wp:positionH>
            <wp:positionV relativeFrom="paragraph">
              <wp:posOffset>3810</wp:posOffset>
            </wp:positionV>
            <wp:extent cx="2668399" cy="5486400"/>
            <wp:effectExtent l="0" t="0" r="0" b="0"/>
            <wp:wrapNone/>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68399" cy="5486400"/>
                    </a:xfrm>
                    <a:prstGeom prst="rect">
                      <a:avLst/>
                    </a:prstGeom>
                  </pic:spPr>
                </pic:pic>
              </a:graphicData>
            </a:graphic>
            <wp14:sizeRelH relativeFrom="page">
              <wp14:pctWidth>0</wp14:pctWidth>
            </wp14:sizeRelH>
            <wp14:sizeRelV relativeFrom="page">
              <wp14:pctHeight>0</wp14:pctHeight>
            </wp14:sizeRelV>
          </wp:anchor>
        </w:drawing>
      </w:r>
    </w:p>
    <w:p w14:paraId="2449EF90" w14:textId="4D0D2AB9" w:rsidR="00417177" w:rsidRDefault="00417177">
      <w:pPr>
        <w:rPr>
          <w:lang w:val="en-US"/>
        </w:rPr>
      </w:pPr>
    </w:p>
    <w:p w14:paraId="76995026" w14:textId="2E54932C" w:rsidR="00417177" w:rsidRDefault="00417177">
      <w:pPr>
        <w:rPr>
          <w:lang w:val="en-US"/>
        </w:rPr>
      </w:pPr>
    </w:p>
    <w:p w14:paraId="180D3092" w14:textId="4D0CFE5F" w:rsidR="00457F2D" w:rsidRDefault="00457F2D">
      <w:pPr>
        <w:rPr>
          <w:lang w:val="en-US"/>
        </w:rPr>
      </w:pPr>
    </w:p>
    <w:p w14:paraId="0687583C" w14:textId="1150A17C" w:rsidR="00457F2D" w:rsidRDefault="00457F2D">
      <w:pPr>
        <w:rPr>
          <w:lang w:val="en-US"/>
        </w:rPr>
      </w:pPr>
    </w:p>
    <w:p w14:paraId="5D4FC18D" w14:textId="57C11E34" w:rsidR="00457F2D" w:rsidRDefault="00457F2D">
      <w:pPr>
        <w:rPr>
          <w:lang w:val="en-US"/>
        </w:rPr>
      </w:pPr>
    </w:p>
    <w:p w14:paraId="26B0A4E2" w14:textId="61B22C78" w:rsidR="00457F2D" w:rsidRDefault="00457F2D">
      <w:pPr>
        <w:rPr>
          <w:lang w:val="en-US"/>
        </w:rPr>
      </w:pPr>
    </w:p>
    <w:p w14:paraId="0B60E48B" w14:textId="1F2C6005" w:rsidR="00457F2D" w:rsidRDefault="00457F2D">
      <w:pPr>
        <w:rPr>
          <w:lang w:val="en-US"/>
        </w:rPr>
      </w:pPr>
    </w:p>
    <w:p w14:paraId="046C6A26" w14:textId="4E30EE79" w:rsidR="00457F2D" w:rsidRDefault="00457F2D">
      <w:pPr>
        <w:rPr>
          <w:lang w:val="en-US"/>
        </w:rPr>
      </w:pPr>
    </w:p>
    <w:p w14:paraId="46397A6A" w14:textId="261A01E9" w:rsidR="00457F2D" w:rsidRDefault="00457F2D">
      <w:pPr>
        <w:rPr>
          <w:lang w:val="en-US"/>
        </w:rPr>
      </w:pPr>
    </w:p>
    <w:p w14:paraId="4EC81379" w14:textId="6C9FDBE6" w:rsidR="00457F2D" w:rsidRDefault="00457F2D">
      <w:pPr>
        <w:rPr>
          <w:lang w:val="en-US"/>
        </w:rPr>
      </w:pPr>
    </w:p>
    <w:p w14:paraId="4BC409AE" w14:textId="3AB42D41" w:rsidR="00457F2D" w:rsidRDefault="00457F2D">
      <w:pPr>
        <w:rPr>
          <w:lang w:val="en-US"/>
        </w:rPr>
      </w:pPr>
    </w:p>
    <w:p w14:paraId="2D38F6AC" w14:textId="7D5BF913" w:rsidR="00457F2D" w:rsidRDefault="00457F2D">
      <w:pPr>
        <w:rPr>
          <w:lang w:val="en-US"/>
        </w:rPr>
      </w:pPr>
    </w:p>
    <w:p w14:paraId="4C6F50E0" w14:textId="657E8EB2" w:rsidR="00457F2D" w:rsidRDefault="00457F2D">
      <w:pPr>
        <w:rPr>
          <w:lang w:val="en-US"/>
        </w:rPr>
      </w:pPr>
    </w:p>
    <w:p w14:paraId="43351D07" w14:textId="67A771A1" w:rsidR="00457F2D" w:rsidRDefault="00457F2D">
      <w:pPr>
        <w:rPr>
          <w:lang w:val="en-US"/>
        </w:rPr>
      </w:pPr>
    </w:p>
    <w:p w14:paraId="1DBF1065" w14:textId="45E4C38A" w:rsidR="00457F2D" w:rsidRDefault="00457F2D">
      <w:pPr>
        <w:rPr>
          <w:lang w:val="en-US"/>
        </w:rPr>
      </w:pPr>
    </w:p>
    <w:p w14:paraId="742E5E98" w14:textId="31EFE8C7" w:rsidR="00457F2D" w:rsidRDefault="00457F2D">
      <w:pPr>
        <w:rPr>
          <w:lang w:val="en-US"/>
        </w:rPr>
      </w:pPr>
    </w:p>
    <w:p w14:paraId="6B634893" w14:textId="77777777" w:rsidR="00FE298F" w:rsidRDefault="00FE298F">
      <w:pPr>
        <w:rPr>
          <w:lang w:val="en-US"/>
        </w:rPr>
      </w:pPr>
    </w:p>
    <w:p w14:paraId="7B934C84" w14:textId="6A384989" w:rsidR="00E162F9" w:rsidRPr="00E162F9" w:rsidRDefault="00E162F9">
      <w:pPr>
        <w:rPr>
          <w:b/>
          <w:bCs/>
          <w:lang w:val="en-US"/>
        </w:rPr>
      </w:pPr>
      <w:r w:rsidRPr="00E162F9">
        <w:rPr>
          <w:b/>
          <w:bCs/>
          <w:lang w:val="en-US"/>
        </w:rPr>
        <w:lastRenderedPageBreak/>
        <w:t>Search Archived Contracts</w:t>
      </w:r>
    </w:p>
    <w:p w14:paraId="030EC70E" w14:textId="1E61789C" w:rsidR="006C597E" w:rsidRDefault="00E162F9">
      <w:pPr>
        <w:rPr>
          <w:lang w:val="en-US"/>
        </w:rPr>
      </w:pPr>
      <w:r>
        <w:rPr>
          <w:lang w:val="en-US"/>
        </w:rPr>
        <w:t xml:space="preserve">User can search archived contracts by code. To activate search function, tap the search </w:t>
      </w:r>
      <w:r w:rsidRPr="007846B4">
        <w:rPr>
          <w:bCs/>
          <w:noProof/>
          <w:lang w:val="en-US"/>
        </w:rPr>
        <w:drawing>
          <wp:inline distT="0" distB="0" distL="0" distR="0" wp14:anchorId="60923594" wp14:editId="641E53D8">
            <wp:extent cx="212141" cy="218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175" cy="226024"/>
                    </a:xfrm>
                    <a:prstGeom prst="rect">
                      <a:avLst/>
                    </a:prstGeom>
                  </pic:spPr>
                </pic:pic>
              </a:graphicData>
            </a:graphic>
          </wp:inline>
        </w:drawing>
      </w:r>
      <w:r>
        <w:rPr>
          <w:lang w:val="en-US"/>
        </w:rPr>
        <w:t xml:space="preserve"> icon located at the toolbar section</w:t>
      </w:r>
      <w:r w:rsidR="00645941">
        <w:rPr>
          <w:lang w:val="en-US"/>
        </w:rPr>
        <w:t xml:space="preserve">. </w:t>
      </w:r>
      <w:r w:rsidR="00F501E0">
        <w:rPr>
          <w:lang w:val="en-US"/>
        </w:rPr>
        <w:t>After typing in contract code, tap the search icon on the phone’s keyboard.</w:t>
      </w:r>
      <w:r w:rsidR="006C597E">
        <w:rPr>
          <w:lang w:val="en-US"/>
        </w:rPr>
        <w:t xml:space="preserve"> If there are archived contracts code that matches the search text then the list will be filtered, otherwise “No Available Archived Contracts” text will be shown.</w:t>
      </w:r>
      <w:r w:rsidR="00904BA3">
        <w:rPr>
          <w:lang w:val="en-US"/>
        </w:rPr>
        <w:t xml:space="preserve"> To exit the search function, tap the icon </w:t>
      </w:r>
      <w:r w:rsidR="00904BA3" w:rsidRPr="00E037F6">
        <w:rPr>
          <w:noProof/>
          <w:lang w:val="en-US"/>
        </w:rPr>
        <w:drawing>
          <wp:inline distT="0" distB="0" distL="0" distR="0" wp14:anchorId="675D877F" wp14:editId="0A24130B">
            <wp:extent cx="241402" cy="23335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406" cy="238192"/>
                    </a:xfrm>
                    <a:prstGeom prst="rect">
                      <a:avLst/>
                    </a:prstGeom>
                  </pic:spPr>
                </pic:pic>
              </a:graphicData>
            </a:graphic>
          </wp:inline>
        </w:drawing>
      </w:r>
      <w:r w:rsidR="00904BA3">
        <w:rPr>
          <w:lang w:val="en-US"/>
        </w:rPr>
        <w:t>.</w:t>
      </w:r>
    </w:p>
    <w:p w14:paraId="0158C09B" w14:textId="4F021B30" w:rsidR="002068D5" w:rsidRDefault="00914A86">
      <w:pPr>
        <w:rPr>
          <w:lang w:val="en-US"/>
        </w:rPr>
      </w:pPr>
      <w:r>
        <w:rPr>
          <w:noProof/>
          <w:lang w:val="en-US"/>
        </w:rPr>
        <w:drawing>
          <wp:anchor distT="0" distB="0" distL="114300" distR="114300" simplePos="0" relativeHeight="251672576" behindDoc="1" locked="0" layoutInCell="1" allowOverlap="1" wp14:anchorId="1CE69DAA" wp14:editId="4238F6D1">
            <wp:simplePos x="0" y="0"/>
            <wp:positionH relativeFrom="margin">
              <wp:posOffset>1743656</wp:posOffset>
            </wp:positionH>
            <wp:positionV relativeFrom="paragraph">
              <wp:posOffset>249560</wp:posOffset>
            </wp:positionV>
            <wp:extent cx="3373008" cy="1872504"/>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85190" cy="1879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81B0D" w14:textId="0A373A32" w:rsidR="007D0941" w:rsidRDefault="007D0941">
      <w:pPr>
        <w:rPr>
          <w:lang w:val="en-US"/>
        </w:rPr>
      </w:pPr>
    </w:p>
    <w:p w14:paraId="1F992908" w14:textId="7D04E0E1" w:rsidR="007D0941" w:rsidRDefault="007D0941">
      <w:pPr>
        <w:rPr>
          <w:lang w:val="en-US"/>
        </w:rPr>
      </w:pPr>
    </w:p>
    <w:p w14:paraId="4D928F4C" w14:textId="037D898D" w:rsidR="00457F2D" w:rsidRDefault="00457F2D">
      <w:pPr>
        <w:rPr>
          <w:lang w:val="en-US"/>
        </w:rPr>
      </w:pPr>
    </w:p>
    <w:p w14:paraId="54AB93D6" w14:textId="4E52789A" w:rsidR="002D4A40" w:rsidRDefault="002D4A40">
      <w:pPr>
        <w:rPr>
          <w:lang w:val="en-US"/>
        </w:rPr>
      </w:pPr>
    </w:p>
    <w:p w14:paraId="4CE9925F" w14:textId="7F6716C9" w:rsidR="002D4A40" w:rsidRDefault="002D4A40">
      <w:pPr>
        <w:rPr>
          <w:lang w:val="en-US"/>
        </w:rPr>
      </w:pPr>
    </w:p>
    <w:p w14:paraId="3D207A52" w14:textId="5566CA7F" w:rsidR="002D4A40" w:rsidRDefault="002D4A40">
      <w:pPr>
        <w:rPr>
          <w:lang w:val="en-US"/>
        </w:rPr>
      </w:pPr>
    </w:p>
    <w:p w14:paraId="637346D2" w14:textId="51E5FE6A" w:rsidR="00202991" w:rsidRDefault="00202991">
      <w:pPr>
        <w:rPr>
          <w:lang w:val="en-US"/>
        </w:rPr>
      </w:pPr>
    </w:p>
    <w:p w14:paraId="7C7E3601" w14:textId="2FD0ED2B" w:rsidR="00202991" w:rsidRDefault="00202991">
      <w:pPr>
        <w:rPr>
          <w:lang w:val="en-US"/>
        </w:rPr>
      </w:pPr>
    </w:p>
    <w:p w14:paraId="3A02E5A2" w14:textId="09D0643E" w:rsidR="002E6B9A" w:rsidRDefault="002E6B9A">
      <w:pPr>
        <w:rPr>
          <w:lang w:val="en-US"/>
        </w:rPr>
      </w:pPr>
    </w:p>
    <w:p w14:paraId="1AA265B5" w14:textId="632499A8" w:rsidR="00911E35" w:rsidRDefault="00911E35">
      <w:pPr>
        <w:rPr>
          <w:lang w:val="en-US"/>
        </w:rPr>
      </w:pPr>
    </w:p>
    <w:p w14:paraId="0E27B81F" w14:textId="24CF3AEE" w:rsidR="00911E35" w:rsidRDefault="00911E35">
      <w:pPr>
        <w:rPr>
          <w:lang w:val="en-US"/>
        </w:rPr>
      </w:pPr>
    </w:p>
    <w:p w14:paraId="3D1482BF" w14:textId="56E89B66" w:rsidR="00911E35" w:rsidRDefault="00911E35">
      <w:pPr>
        <w:rPr>
          <w:lang w:val="en-US"/>
        </w:rPr>
      </w:pPr>
    </w:p>
    <w:p w14:paraId="349E72DE" w14:textId="3DA98E2F" w:rsidR="00911E35" w:rsidRDefault="00911E35">
      <w:pPr>
        <w:rPr>
          <w:lang w:val="en-US"/>
        </w:rPr>
      </w:pPr>
    </w:p>
    <w:p w14:paraId="2CC06B41" w14:textId="6CDF6FB5" w:rsidR="00911E35" w:rsidRDefault="00911E35">
      <w:pPr>
        <w:rPr>
          <w:lang w:val="en-US"/>
        </w:rPr>
      </w:pPr>
    </w:p>
    <w:p w14:paraId="52CD5D73" w14:textId="2B86F7CB" w:rsidR="00911E35" w:rsidRDefault="00911E35">
      <w:pPr>
        <w:rPr>
          <w:lang w:val="en-US"/>
        </w:rPr>
      </w:pPr>
    </w:p>
    <w:p w14:paraId="73DCF99D" w14:textId="7F60F830" w:rsidR="00911E35" w:rsidRDefault="00911E35">
      <w:pPr>
        <w:rPr>
          <w:lang w:val="en-US"/>
        </w:rPr>
      </w:pPr>
    </w:p>
    <w:p w14:paraId="461E48E4" w14:textId="12DF2B9F" w:rsidR="00911E35" w:rsidRDefault="00911E35">
      <w:pPr>
        <w:rPr>
          <w:lang w:val="en-US"/>
        </w:rPr>
      </w:pPr>
    </w:p>
    <w:p w14:paraId="16992F9B" w14:textId="0DC413AB" w:rsidR="00911E35" w:rsidRDefault="00911E35">
      <w:pPr>
        <w:rPr>
          <w:lang w:val="en-US"/>
        </w:rPr>
      </w:pPr>
    </w:p>
    <w:p w14:paraId="3633501A" w14:textId="6994CC23" w:rsidR="00911E35" w:rsidRDefault="00911E35">
      <w:pPr>
        <w:rPr>
          <w:lang w:val="en-US"/>
        </w:rPr>
      </w:pPr>
    </w:p>
    <w:p w14:paraId="0C683AA0" w14:textId="159DD2C9" w:rsidR="00911E35" w:rsidRDefault="00911E35">
      <w:pPr>
        <w:rPr>
          <w:lang w:val="en-US"/>
        </w:rPr>
      </w:pPr>
    </w:p>
    <w:p w14:paraId="62AC2782" w14:textId="017492CD" w:rsidR="00911E35" w:rsidRDefault="00911E35">
      <w:pPr>
        <w:rPr>
          <w:lang w:val="en-US"/>
        </w:rPr>
      </w:pPr>
    </w:p>
    <w:p w14:paraId="70307D83" w14:textId="0F4C0FE4" w:rsidR="00911E35" w:rsidRDefault="00911E35">
      <w:pPr>
        <w:rPr>
          <w:lang w:val="en-US"/>
        </w:rPr>
      </w:pPr>
    </w:p>
    <w:p w14:paraId="740A623C" w14:textId="4D6791C8" w:rsidR="00911E35" w:rsidRDefault="00911E35">
      <w:pPr>
        <w:rPr>
          <w:lang w:val="en-US"/>
        </w:rPr>
      </w:pPr>
    </w:p>
    <w:p w14:paraId="19507469" w14:textId="3E8E8FF3" w:rsidR="00911E35" w:rsidRDefault="00911E35">
      <w:pPr>
        <w:rPr>
          <w:lang w:val="en-US"/>
        </w:rPr>
      </w:pPr>
    </w:p>
    <w:p w14:paraId="7E3532C4" w14:textId="7379D864" w:rsidR="00911E35" w:rsidRDefault="00911E35">
      <w:pPr>
        <w:rPr>
          <w:lang w:val="en-US"/>
        </w:rPr>
      </w:pPr>
    </w:p>
    <w:p w14:paraId="246F64CC" w14:textId="77777777" w:rsidR="00A42CF9" w:rsidRDefault="00A42CF9">
      <w:pPr>
        <w:rPr>
          <w:lang w:val="en-US"/>
        </w:rPr>
      </w:pPr>
    </w:p>
    <w:p w14:paraId="33D32550" w14:textId="21951B6C" w:rsidR="00202991" w:rsidRPr="00202991" w:rsidRDefault="00202991" w:rsidP="00202991">
      <w:pPr>
        <w:tabs>
          <w:tab w:val="left" w:pos="1215"/>
        </w:tabs>
        <w:rPr>
          <w:b/>
          <w:bCs/>
          <w:lang w:val="en-US"/>
        </w:rPr>
      </w:pPr>
      <w:r w:rsidRPr="00202991">
        <w:rPr>
          <w:b/>
          <w:bCs/>
          <w:lang w:val="en-US"/>
        </w:rPr>
        <w:lastRenderedPageBreak/>
        <w:t>Unarchive</w:t>
      </w:r>
      <w:r w:rsidR="007C5CD5">
        <w:rPr>
          <w:b/>
          <w:bCs/>
          <w:lang w:val="en-US"/>
        </w:rPr>
        <w:t>/Activat</w:t>
      </w:r>
      <w:r w:rsidR="002E6B9A">
        <w:rPr>
          <w:b/>
          <w:bCs/>
          <w:lang w:val="en-US"/>
        </w:rPr>
        <w:t>e</w:t>
      </w:r>
      <w:r w:rsidR="007C5CD5">
        <w:rPr>
          <w:b/>
          <w:bCs/>
          <w:lang w:val="en-US"/>
        </w:rPr>
        <w:t xml:space="preserve"> Contracts</w:t>
      </w:r>
    </w:p>
    <w:p w14:paraId="5E5F82D2" w14:textId="6158FFFE" w:rsidR="002D4A40" w:rsidRDefault="007C5CD5">
      <w:pPr>
        <w:rPr>
          <w:lang w:val="en-US"/>
        </w:rPr>
      </w:pPr>
      <w:r>
        <w:rPr>
          <w:lang w:val="en-US"/>
        </w:rPr>
        <w:t>Take note that unarchiving</w:t>
      </w:r>
      <w:r w:rsidR="002E6B9A">
        <w:rPr>
          <w:lang w:val="en-US"/>
        </w:rPr>
        <w:t>/activating</w:t>
      </w:r>
      <w:r>
        <w:rPr>
          <w:lang w:val="en-US"/>
        </w:rPr>
        <w:t xml:space="preserve"> of archived contract </w:t>
      </w:r>
      <w:r w:rsidR="002E6B9A">
        <w:rPr>
          <w:lang w:val="en-US"/>
        </w:rPr>
        <w:t xml:space="preserve">is </w:t>
      </w:r>
      <w:r w:rsidR="003D54F1">
        <w:rPr>
          <w:lang w:val="en-US"/>
        </w:rPr>
        <w:t>not available on expired contracts</w:t>
      </w:r>
      <w:r w:rsidR="002E6B9A">
        <w:rPr>
          <w:lang w:val="en-US"/>
        </w:rPr>
        <w:t xml:space="preserve">. To activate a contract, swipe the item </w:t>
      </w:r>
      <w:r w:rsidR="00587F99">
        <w:rPr>
          <w:lang w:val="en-US"/>
        </w:rPr>
        <w:t xml:space="preserve">to the left </w:t>
      </w:r>
      <w:r w:rsidR="002E6B9A">
        <w:rPr>
          <w:lang w:val="en-US"/>
        </w:rPr>
        <w:t>and th</w:t>
      </w:r>
      <w:r w:rsidR="00982307">
        <w:rPr>
          <w:lang w:val="en-US"/>
        </w:rPr>
        <w:t>i</w:t>
      </w:r>
      <w:r w:rsidR="002E6B9A">
        <w:rPr>
          <w:lang w:val="en-US"/>
        </w:rPr>
        <w:t xml:space="preserve">s will reveal the icon </w:t>
      </w:r>
      <w:r w:rsidR="002E6B9A" w:rsidRPr="002E6B9A">
        <w:rPr>
          <w:noProof/>
          <w:lang w:val="en-US"/>
        </w:rPr>
        <w:drawing>
          <wp:inline distT="0" distB="0" distL="0" distR="0" wp14:anchorId="7038D75A" wp14:editId="4FAA77FA">
            <wp:extent cx="161948" cy="190527"/>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1948" cy="190527"/>
                    </a:xfrm>
                    <a:prstGeom prst="rect">
                      <a:avLst/>
                    </a:prstGeom>
                  </pic:spPr>
                </pic:pic>
              </a:graphicData>
            </a:graphic>
          </wp:inline>
        </w:drawing>
      </w:r>
      <w:r w:rsidR="002E6B9A">
        <w:rPr>
          <w:lang w:val="en-US"/>
        </w:rPr>
        <w:t xml:space="preserve">. Tap the activate option and this will ask the user to proceed or not. </w:t>
      </w:r>
    </w:p>
    <w:p w14:paraId="2CA14DDF" w14:textId="740E1E7E" w:rsidR="002D4A40" w:rsidRDefault="003B0AE8">
      <w:pPr>
        <w:rPr>
          <w:lang w:val="en-US"/>
        </w:rPr>
      </w:pPr>
      <w:r>
        <w:rPr>
          <w:noProof/>
          <w:lang w:val="en-US"/>
        </w:rPr>
        <w:drawing>
          <wp:anchor distT="0" distB="0" distL="114300" distR="114300" simplePos="0" relativeHeight="251673600" behindDoc="1" locked="0" layoutInCell="1" allowOverlap="1" wp14:anchorId="313B4666" wp14:editId="5CB4C4AD">
            <wp:simplePos x="0" y="0"/>
            <wp:positionH relativeFrom="margin">
              <wp:align>center</wp:align>
            </wp:positionH>
            <wp:positionV relativeFrom="paragraph">
              <wp:posOffset>6571</wp:posOffset>
            </wp:positionV>
            <wp:extent cx="3152584" cy="3834156"/>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52584" cy="3834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21903" w14:textId="46BF351D" w:rsidR="002E6B9A" w:rsidRDefault="002E6B9A">
      <w:pPr>
        <w:rPr>
          <w:lang w:val="en-US"/>
        </w:rPr>
      </w:pPr>
    </w:p>
    <w:p w14:paraId="63A00976" w14:textId="03C9E977" w:rsidR="0022746D" w:rsidRDefault="0022746D">
      <w:pPr>
        <w:rPr>
          <w:lang w:val="en-US"/>
        </w:rPr>
      </w:pPr>
    </w:p>
    <w:p w14:paraId="16E8E5D4" w14:textId="7FC5C00B" w:rsidR="0022746D" w:rsidRDefault="0022746D">
      <w:pPr>
        <w:rPr>
          <w:lang w:val="en-US"/>
        </w:rPr>
      </w:pPr>
    </w:p>
    <w:p w14:paraId="60655184" w14:textId="29F527F8" w:rsidR="0022746D" w:rsidRDefault="0022746D">
      <w:pPr>
        <w:rPr>
          <w:lang w:val="en-US"/>
        </w:rPr>
      </w:pPr>
    </w:p>
    <w:p w14:paraId="3D0B27F7" w14:textId="70090485" w:rsidR="0022746D" w:rsidRDefault="0022746D">
      <w:pPr>
        <w:rPr>
          <w:lang w:val="en-US"/>
        </w:rPr>
      </w:pPr>
    </w:p>
    <w:p w14:paraId="24FF61B2" w14:textId="7453BB68" w:rsidR="0022746D" w:rsidRDefault="0022746D">
      <w:pPr>
        <w:rPr>
          <w:lang w:val="en-US"/>
        </w:rPr>
      </w:pPr>
    </w:p>
    <w:p w14:paraId="4B498B81" w14:textId="5F799E1E" w:rsidR="0022746D" w:rsidRDefault="0022746D">
      <w:pPr>
        <w:rPr>
          <w:lang w:val="en-US"/>
        </w:rPr>
      </w:pPr>
    </w:p>
    <w:p w14:paraId="57B3BEF6" w14:textId="25B1C9F2" w:rsidR="0022746D" w:rsidRDefault="0022746D">
      <w:pPr>
        <w:rPr>
          <w:lang w:val="en-US"/>
        </w:rPr>
      </w:pPr>
    </w:p>
    <w:p w14:paraId="309D15F1" w14:textId="155F8DE7" w:rsidR="0022746D" w:rsidRDefault="0022746D">
      <w:pPr>
        <w:rPr>
          <w:lang w:val="en-US"/>
        </w:rPr>
      </w:pPr>
    </w:p>
    <w:p w14:paraId="0DD3981C" w14:textId="097F1EB3" w:rsidR="0022746D" w:rsidRDefault="0022746D">
      <w:pPr>
        <w:rPr>
          <w:lang w:val="en-US"/>
        </w:rPr>
      </w:pPr>
    </w:p>
    <w:p w14:paraId="6CC9792A" w14:textId="083A2CAF" w:rsidR="0022746D" w:rsidRDefault="0022746D">
      <w:pPr>
        <w:rPr>
          <w:lang w:val="en-US"/>
        </w:rPr>
      </w:pPr>
    </w:p>
    <w:p w14:paraId="3AD0E2C2" w14:textId="7A97F441" w:rsidR="0022746D" w:rsidRDefault="0022746D">
      <w:pPr>
        <w:rPr>
          <w:lang w:val="en-US"/>
        </w:rPr>
      </w:pPr>
    </w:p>
    <w:p w14:paraId="611EAF12" w14:textId="712F2A77" w:rsidR="0022746D" w:rsidRDefault="0022746D">
      <w:pPr>
        <w:rPr>
          <w:lang w:val="en-US"/>
        </w:rPr>
      </w:pPr>
    </w:p>
    <w:p w14:paraId="2DB3BE3F" w14:textId="63964A48" w:rsidR="0022746D" w:rsidRDefault="0022746D">
      <w:pPr>
        <w:rPr>
          <w:lang w:val="en-US"/>
        </w:rPr>
      </w:pPr>
    </w:p>
    <w:p w14:paraId="17AC8C5E" w14:textId="269DF2AB" w:rsidR="0022746D" w:rsidRDefault="0022746D">
      <w:pPr>
        <w:rPr>
          <w:lang w:val="en-US"/>
        </w:rPr>
      </w:pPr>
      <w:r>
        <w:rPr>
          <w:lang w:val="en-US"/>
        </w:rPr>
        <w:t>There is one scenario where activating archived contract is no</w:t>
      </w:r>
      <w:r w:rsidR="00770B12">
        <w:rPr>
          <w:lang w:val="en-US"/>
        </w:rPr>
        <w:t>t</w:t>
      </w:r>
      <w:r>
        <w:rPr>
          <w:lang w:val="en-US"/>
        </w:rPr>
        <w:t xml:space="preserve"> allowed and it is when the unit that is bind to contract is not available meaning, the unit is currently bind to a different active contract.</w:t>
      </w:r>
    </w:p>
    <w:p w14:paraId="57CB2E19" w14:textId="1473446B" w:rsidR="00EC2ECA" w:rsidRDefault="00EC2ECA">
      <w:pPr>
        <w:rPr>
          <w:lang w:val="en-US"/>
        </w:rPr>
      </w:pPr>
      <w:r>
        <w:rPr>
          <w:noProof/>
          <w:lang w:val="en-US"/>
        </w:rPr>
        <w:drawing>
          <wp:anchor distT="0" distB="0" distL="114300" distR="114300" simplePos="0" relativeHeight="251674624" behindDoc="1" locked="0" layoutInCell="1" allowOverlap="1" wp14:anchorId="763CB5E2" wp14:editId="25147C7D">
            <wp:simplePos x="0" y="0"/>
            <wp:positionH relativeFrom="margin">
              <wp:align>center</wp:align>
            </wp:positionH>
            <wp:positionV relativeFrom="paragraph">
              <wp:posOffset>-3617</wp:posOffset>
            </wp:positionV>
            <wp:extent cx="3284220" cy="1965846"/>
            <wp:effectExtent l="0" t="0" r="0" b="0"/>
            <wp:wrapTight wrapText="bothSides">
              <wp:wrapPolygon edited="0">
                <wp:start x="0" y="0"/>
                <wp:lineTo x="0" y="21356"/>
                <wp:lineTo x="21425" y="21356"/>
                <wp:lineTo x="2142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84220" cy="1965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992DC" w14:textId="77777777" w:rsidR="00EC2ECA" w:rsidRDefault="00EC2ECA">
      <w:pPr>
        <w:rPr>
          <w:lang w:val="en-US"/>
        </w:rPr>
      </w:pPr>
    </w:p>
    <w:p w14:paraId="31EE13BD" w14:textId="1DEA1943" w:rsidR="00EC2ECA" w:rsidRDefault="00EC2ECA">
      <w:pPr>
        <w:rPr>
          <w:lang w:val="en-US"/>
        </w:rPr>
      </w:pPr>
    </w:p>
    <w:p w14:paraId="38D7CED8" w14:textId="4A271474" w:rsidR="003B0AE8" w:rsidRDefault="003B0AE8">
      <w:pPr>
        <w:rPr>
          <w:lang w:val="en-US"/>
        </w:rPr>
      </w:pPr>
    </w:p>
    <w:p w14:paraId="584873C4" w14:textId="6E8E06EF" w:rsidR="003B0AE8" w:rsidRDefault="003B0AE8">
      <w:pPr>
        <w:rPr>
          <w:lang w:val="en-US"/>
        </w:rPr>
      </w:pPr>
    </w:p>
    <w:p w14:paraId="6E50B7A1" w14:textId="77777777" w:rsidR="003B0AE8" w:rsidRDefault="003B0AE8">
      <w:pPr>
        <w:rPr>
          <w:lang w:val="en-US"/>
        </w:rPr>
      </w:pPr>
    </w:p>
    <w:p w14:paraId="36079B6C" w14:textId="5CE2408B" w:rsidR="00EC2ECA" w:rsidRDefault="00EC2ECA">
      <w:pPr>
        <w:rPr>
          <w:lang w:val="en-US"/>
        </w:rPr>
      </w:pPr>
    </w:p>
    <w:p w14:paraId="6ED30B2E" w14:textId="3160D920" w:rsidR="00EC2ECA" w:rsidRDefault="00EC2ECA">
      <w:pPr>
        <w:rPr>
          <w:lang w:val="en-US"/>
        </w:rPr>
      </w:pPr>
    </w:p>
    <w:p w14:paraId="6B766C60" w14:textId="6DDAB62A" w:rsidR="00EC2ECA" w:rsidRDefault="009F79FC">
      <w:pPr>
        <w:rPr>
          <w:lang w:val="en-US"/>
        </w:rPr>
      </w:pPr>
      <w:r>
        <w:rPr>
          <w:lang w:val="en-US"/>
        </w:rPr>
        <w:t xml:space="preserve">To activate an expired contract, the end date must be updated to future date. See </w:t>
      </w:r>
      <w:r w:rsidRPr="009F79FC">
        <w:rPr>
          <w:b/>
          <w:bCs/>
          <w:lang w:val="en-US"/>
        </w:rPr>
        <w:t>Edit Contract Details</w:t>
      </w:r>
      <w:r>
        <w:rPr>
          <w:lang w:val="en-US"/>
        </w:rPr>
        <w:t xml:space="preserve"> </w:t>
      </w:r>
      <w:r w:rsidR="00BE7042">
        <w:rPr>
          <w:lang w:val="en-US"/>
        </w:rPr>
        <w:t xml:space="preserve">section </w:t>
      </w:r>
      <w:r>
        <w:rPr>
          <w:lang w:val="en-US"/>
        </w:rPr>
        <w:t>for more information</w:t>
      </w:r>
      <w:r w:rsidR="00BF7093">
        <w:rPr>
          <w:lang w:val="en-US"/>
        </w:rPr>
        <w:t>.</w:t>
      </w:r>
    </w:p>
    <w:p w14:paraId="5D756FF4" w14:textId="29A18883" w:rsidR="00036084" w:rsidRDefault="00036084">
      <w:pPr>
        <w:rPr>
          <w:lang w:val="en-US"/>
        </w:rPr>
      </w:pPr>
    </w:p>
    <w:p w14:paraId="34FEC828" w14:textId="2D5173B5" w:rsidR="003B0AE8" w:rsidRDefault="003B0AE8">
      <w:pPr>
        <w:rPr>
          <w:lang w:val="en-US"/>
        </w:rPr>
      </w:pPr>
    </w:p>
    <w:p w14:paraId="39295002" w14:textId="1114324D" w:rsidR="00036084" w:rsidRPr="00036084" w:rsidRDefault="00036084">
      <w:pPr>
        <w:rPr>
          <w:b/>
          <w:bCs/>
          <w:lang w:val="en-US"/>
        </w:rPr>
      </w:pPr>
      <w:r w:rsidRPr="00036084">
        <w:rPr>
          <w:b/>
          <w:bCs/>
          <w:lang w:val="en-US"/>
        </w:rPr>
        <w:lastRenderedPageBreak/>
        <w:t>Calendar View</w:t>
      </w:r>
    </w:p>
    <w:p w14:paraId="51D9482F" w14:textId="53A9D46C" w:rsidR="00A62555" w:rsidRDefault="0078438B">
      <w:pPr>
        <w:rPr>
          <w:lang w:val="en-US"/>
        </w:rPr>
      </w:pPr>
      <w:r>
        <w:rPr>
          <w:lang w:val="en-US"/>
        </w:rPr>
        <w:t xml:space="preserve">Active Contracts can also be viewed through calendar view. To go to calendar view, tap the more icon </w:t>
      </w:r>
      <w:r>
        <w:rPr>
          <w:noProof/>
        </w:rPr>
        <w:drawing>
          <wp:inline distT="0" distB="0" distL="0" distR="0" wp14:anchorId="54B55EE1" wp14:editId="4D05BBB3">
            <wp:extent cx="142857" cy="23809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2857" cy="238095"/>
                    </a:xfrm>
                    <a:prstGeom prst="rect">
                      <a:avLst/>
                    </a:prstGeom>
                  </pic:spPr>
                </pic:pic>
              </a:graphicData>
            </a:graphic>
          </wp:inline>
        </w:drawing>
      </w:r>
      <w:r>
        <w:rPr>
          <w:lang w:val="en-US"/>
        </w:rPr>
        <w:t xml:space="preserve"> located at the toolbar section and this will open a menu then select </w:t>
      </w:r>
      <w:r w:rsidRPr="0078438B">
        <w:rPr>
          <w:b/>
          <w:bCs/>
          <w:lang w:val="en-US"/>
        </w:rPr>
        <w:t>Calendar View</w:t>
      </w:r>
      <w:r>
        <w:rPr>
          <w:lang w:val="en-US"/>
        </w:rPr>
        <w:t xml:space="preserve"> option. </w:t>
      </w:r>
    </w:p>
    <w:p w14:paraId="3547080E" w14:textId="77777777" w:rsidR="00090364" w:rsidRDefault="00090364">
      <w:pPr>
        <w:rPr>
          <w:lang w:val="en-US"/>
        </w:rPr>
      </w:pPr>
    </w:p>
    <w:p w14:paraId="26E5204C" w14:textId="4DBE6244" w:rsidR="0078438B" w:rsidRDefault="0078438B" w:rsidP="0078438B">
      <w:pPr>
        <w:jc w:val="center"/>
        <w:rPr>
          <w:lang w:val="en-US"/>
        </w:rPr>
      </w:pPr>
      <w:r>
        <w:rPr>
          <w:noProof/>
        </w:rPr>
        <w:drawing>
          <wp:inline distT="0" distB="0" distL="0" distR="0" wp14:anchorId="781EA38E" wp14:editId="78FC9663">
            <wp:extent cx="3176700" cy="1705416"/>
            <wp:effectExtent l="0" t="0" r="508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13017" cy="1724913"/>
                    </a:xfrm>
                    <a:prstGeom prst="rect">
                      <a:avLst/>
                    </a:prstGeom>
                  </pic:spPr>
                </pic:pic>
              </a:graphicData>
            </a:graphic>
          </wp:inline>
        </w:drawing>
      </w:r>
    </w:p>
    <w:p w14:paraId="1BCC9B07" w14:textId="13642A98" w:rsidR="00480C87" w:rsidRDefault="00480C87" w:rsidP="0078438B">
      <w:pPr>
        <w:jc w:val="center"/>
        <w:rPr>
          <w:lang w:val="en-US"/>
        </w:rPr>
      </w:pPr>
    </w:p>
    <w:p w14:paraId="04C2D4E6" w14:textId="596BB634" w:rsidR="00480C87" w:rsidRDefault="00480C87" w:rsidP="00480C87">
      <w:pPr>
        <w:jc w:val="center"/>
        <w:rPr>
          <w:lang w:val="en-US"/>
        </w:rPr>
      </w:pPr>
      <w:r>
        <w:rPr>
          <w:noProof/>
          <w:lang w:val="en-US"/>
        </w:rPr>
        <w:drawing>
          <wp:inline distT="0" distB="0" distL="0" distR="0" wp14:anchorId="1439C894" wp14:editId="2D0D7915">
            <wp:extent cx="2669688" cy="5486400"/>
            <wp:effectExtent l="0" t="0" r="0" b="0"/>
            <wp:docPr id="71" name="Picture 7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lendar&#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69688" cy="5486400"/>
                    </a:xfrm>
                    <a:prstGeom prst="rect">
                      <a:avLst/>
                    </a:prstGeom>
                  </pic:spPr>
                </pic:pic>
              </a:graphicData>
            </a:graphic>
          </wp:inline>
        </w:drawing>
      </w:r>
    </w:p>
    <w:p w14:paraId="3DAFB951" w14:textId="77777777" w:rsidR="00480C87" w:rsidRDefault="00480C87" w:rsidP="00480C87">
      <w:pPr>
        <w:rPr>
          <w:lang w:val="en-US"/>
        </w:rPr>
      </w:pPr>
    </w:p>
    <w:p w14:paraId="1D1B2739" w14:textId="5FDF3A0B" w:rsidR="00EC2ECA" w:rsidRDefault="00EC2ECA">
      <w:pPr>
        <w:rPr>
          <w:lang w:val="en-US"/>
        </w:rPr>
      </w:pPr>
    </w:p>
    <w:p w14:paraId="11C297FB" w14:textId="7B4DD588" w:rsidR="00372061" w:rsidRDefault="00372061">
      <w:pPr>
        <w:rPr>
          <w:lang w:val="en-US"/>
        </w:rPr>
      </w:pPr>
      <w:r>
        <w:rPr>
          <w:lang w:val="en-US"/>
        </w:rPr>
        <w:t>The calendar view offers three different ways to view the calendar: Week, Month or Year.</w:t>
      </w:r>
    </w:p>
    <w:p w14:paraId="7405B951" w14:textId="42CB52F8" w:rsidR="00372061" w:rsidRDefault="00372061">
      <w:pPr>
        <w:rPr>
          <w:lang w:val="en-US"/>
        </w:rPr>
      </w:pPr>
      <w:r>
        <w:rPr>
          <w:lang w:val="en-US"/>
        </w:rPr>
        <w:t>To view available contracts for a particular date, simply tap the date on the calendar.</w:t>
      </w:r>
    </w:p>
    <w:p w14:paraId="0D3ACDF0" w14:textId="23FB1B80" w:rsidR="00372061" w:rsidRDefault="00372061">
      <w:pPr>
        <w:rPr>
          <w:lang w:val="en-US"/>
        </w:rPr>
      </w:pPr>
    </w:p>
    <w:p w14:paraId="735AB086" w14:textId="339197D2" w:rsidR="00372061" w:rsidRDefault="00372061" w:rsidP="00372061">
      <w:pPr>
        <w:jc w:val="center"/>
        <w:rPr>
          <w:lang w:val="en-US"/>
        </w:rPr>
      </w:pPr>
      <w:r>
        <w:rPr>
          <w:noProof/>
          <w:lang w:val="en-US"/>
        </w:rPr>
        <w:drawing>
          <wp:inline distT="0" distB="0" distL="0" distR="0" wp14:anchorId="737A1F57" wp14:editId="3529E2D2">
            <wp:extent cx="3113223" cy="6399779"/>
            <wp:effectExtent l="0" t="0" r="0" b="1270"/>
            <wp:docPr id="72" name="Picture 7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lenda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32589" cy="6439589"/>
                    </a:xfrm>
                    <a:prstGeom prst="rect">
                      <a:avLst/>
                    </a:prstGeom>
                  </pic:spPr>
                </pic:pic>
              </a:graphicData>
            </a:graphic>
          </wp:inline>
        </w:drawing>
      </w:r>
    </w:p>
    <w:p w14:paraId="73094CE0" w14:textId="468CA7CE" w:rsidR="0022746D" w:rsidRDefault="0022746D">
      <w:pPr>
        <w:rPr>
          <w:lang w:val="en-US"/>
        </w:rPr>
      </w:pPr>
    </w:p>
    <w:p w14:paraId="1D0E5FEE" w14:textId="6953B9BF" w:rsidR="00D82BDF" w:rsidRDefault="00A47CB1">
      <w:pPr>
        <w:rPr>
          <w:lang w:val="en-US"/>
        </w:rPr>
      </w:pPr>
      <w:r>
        <w:rPr>
          <w:lang w:val="en-US"/>
        </w:rPr>
        <w:t xml:space="preserve">Tapping on any item available on the list will bring the user to contract details page. See </w:t>
      </w:r>
      <w:r w:rsidRPr="00A47CB1">
        <w:rPr>
          <w:b/>
          <w:bCs/>
          <w:lang w:val="en-US"/>
        </w:rPr>
        <w:t>View Contract Details</w:t>
      </w:r>
      <w:r>
        <w:rPr>
          <w:lang w:val="en-US"/>
        </w:rPr>
        <w:t xml:space="preserve"> page for more details. </w:t>
      </w:r>
    </w:p>
    <w:p w14:paraId="4C09C587" w14:textId="2DEBB086" w:rsidR="00024CD6" w:rsidRDefault="00024CD6">
      <w:pPr>
        <w:rPr>
          <w:lang w:val="en-US"/>
        </w:rPr>
      </w:pPr>
    </w:p>
    <w:p w14:paraId="45DFCE69" w14:textId="35FE61CB" w:rsidR="00024CD6" w:rsidRDefault="00024CD6">
      <w:pPr>
        <w:rPr>
          <w:lang w:val="en-US"/>
        </w:rPr>
      </w:pPr>
    </w:p>
    <w:p w14:paraId="38AB9C06" w14:textId="783F6DA3" w:rsidR="00024CD6" w:rsidRDefault="00024CD6">
      <w:pPr>
        <w:rPr>
          <w:b/>
          <w:bCs/>
          <w:lang w:val="en-US"/>
        </w:rPr>
      </w:pPr>
      <w:r w:rsidRPr="00024CD6">
        <w:rPr>
          <w:b/>
          <w:bCs/>
          <w:lang w:val="en-US"/>
        </w:rPr>
        <w:lastRenderedPageBreak/>
        <w:t>Create New Contract</w:t>
      </w:r>
    </w:p>
    <w:p w14:paraId="5AF4CD76" w14:textId="2BE234AC" w:rsidR="00761C00" w:rsidRDefault="00A42CF9">
      <w:pPr>
        <w:rPr>
          <w:lang w:val="en-US"/>
        </w:rPr>
      </w:pPr>
      <w:r>
        <w:rPr>
          <w:lang w:val="en-US"/>
        </w:rPr>
        <w:t xml:space="preserve">To create new contract details, tap the </w:t>
      </w:r>
      <w:r w:rsidR="00761C00">
        <w:rPr>
          <w:lang w:val="en-US"/>
        </w:rPr>
        <w:t>add button</w:t>
      </w:r>
      <w:r w:rsidR="00F9084F">
        <w:rPr>
          <w:lang w:val="en-US"/>
        </w:rPr>
        <w:t xml:space="preserve"> </w:t>
      </w:r>
      <w:r w:rsidR="00F9084F" w:rsidRPr="00F9084F">
        <w:rPr>
          <w:noProof/>
          <w:lang w:val="en-US"/>
        </w:rPr>
        <w:drawing>
          <wp:inline distT="0" distB="0" distL="0" distR="0" wp14:anchorId="200B6621" wp14:editId="2FCEAB08">
            <wp:extent cx="234082" cy="23058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6699" cy="243016"/>
                    </a:xfrm>
                    <a:prstGeom prst="rect">
                      <a:avLst/>
                    </a:prstGeom>
                  </pic:spPr>
                </pic:pic>
              </a:graphicData>
            </a:graphic>
          </wp:inline>
        </w:drawing>
      </w:r>
      <w:r w:rsidR="00761C00">
        <w:rPr>
          <w:lang w:val="en-US"/>
        </w:rPr>
        <w:t xml:space="preserve"> and this will bring the user to the new contract details form page. </w:t>
      </w:r>
    </w:p>
    <w:p w14:paraId="3EA25AFD" w14:textId="0DEFC7E4" w:rsidR="00761C00" w:rsidRDefault="00761C00">
      <w:pPr>
        <w:rPr>
          <w:lang w:val="en-US"/>
        </w:rPr>
      </w:pPr>
      <w:r>
        <w:rPr>
          <w:lang w:val="en-US"/>
        </w:rPr>
        <w:t>Form contains the following fields below.</w:t>
      </w:r>
    </w:p>
    <w:p w14:paraId="42D424CF" w14:textId="610EE431" w:rsidR="00BD6BEC" w:rsidRDefault="00BD6BEC" w:rsidP="00BD6BEC">
      <w:pPr>
        <w:jc w:val="center"/>
        <w:rPr>
          <w:lang w:val="en-US"/>
        </w:rPr>
      </w:pPr>
      <w:r>
        <w:rPr>
          <w:noProof/>
          <w:lang w:val="en-US"/>
        </w:rPr>
        <w:drawing>
          <wp:inline distT="0" distB="0" distL="0" distR="0" wp14:anchorId="6204D94F" wp14:editId="668E2253">
            <wp:extent cx="2740721" cy="5486400"/>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p w14:paraId="6F98BFAC" w14:textId="77777777" w:rsidR="00BD6BEC" w:rsidRDefault="00BD6BEC">
      <w:pPr>
        <w:rPr>
          <w:lang w:val="en-US"/>
        </w:rPr>
      </w:pPr>
    </w:p>
    <w:tbl>
      <w:tblPr>
        <w:tblStyle w:val="TableGrid"/>
        <w:tblW w:w="0" w:type="auto"/>
        <w:tblLook w:val="04A0" w:firstRow="1" w:lastRow="0" w:firstColumn="1" w:lastColumn="0" w:noHBand="0" w:noVBand="1"/>
      </w:tblPr>
      <w:tblGrid>
        <w:gridCol w:w="1705"/>
        <w:gridCol w:w="2070"/>
        <w:gridCol w:w="7015"/>
      </w:tblGrid>
      <w:tr w:rsidR="00761C00" w14:paraId="7D3B770A" w14:textId="77777777" w:rsidTr="00AA090E">
        <w:tc>
          <w:tcPr>
            <w:tcW w:w="1705" w:type="dxa"/>
          </w:tcPr>
          <w:p w14:paraId="6F8BC423" w14:textId="1C214085" w:rsidR="00761C00" w:rsidRPr="009A6075" w:rsidRDefault="00761C00" w:rsidP="009A6075">
            <w:pPr>
              <w:jc w:val="center"/>
              <w:rPr>
                <w:b/>
                <w:lang w:val="en-US"/>
              </w:rPr>
            </w:pPr>
            <w:r w:rsidRPr="009A6075">
              <w:rPr>
                <w:b/>
                <w:lang w:val="en-US"/>
              </w:rPr>
              <w:t>Field name</w:t>
            </w:r>
          </w:p>
        </w:tc>
        <w:tc>
          <w:tcPr>
            <w:tcW w:w="2070" w:type="dxa"/>
          </w:tcPr>
          <w:p w14:paraId="5FF065F4" w14:textId="1BEC5209" w:rsidR="00761C00" w:rsidRPr="009A6075" w:rsidRDefault="00761C00" w:rsidP="009A6075">
            <w:pPr>
              <w:jc w:val="center"/>
              <w:rPr>
                <w:b/>
                <w:lang w:val="en-US"/>
              </w:rPr>
            </w:pPr>
            <w:r w:rsidRPr="009A6075">
              <w:rPr>
                <w:b/>
                <w:lang w:val="en-US"/>
              </w:rPr>
              <w:t>Data Type / Options</w:t>
            </w:r>
          </w:p>
        </w:tc>
        <w:tc>
          <w:tcPr>
            <w:tcW w:w="7015" w:type="dxa"/>
          </w:tcPr>
          <w:p w14:paraId="24842991" w14:textId="2E00DE50" w:rsidR="00761C00" w:rsidRPr="009A6075" w:rsidRDefault="00761C00" w:rsidP="009A6075">
            <w:pPr>
              <w:jc w:val="center"/>
              <w:rPr>
                <w:b/>
                <w:lang w:val="en-US"/>
              </w:rPr>
            </w:pPr>
            <w:r w:rsidRPr="009A6075">
              <w:rPr>
                <w:b/>
                <w:lang w:val="en-US"/>
              </w:rPr>
              <w:t>Description</w:t>
            </w:r>
          </w:p>
        </w:tc>
      </w:tr>
      <w:tr w:rsidR="00761C00" w14:paraId="31D4260D" w14:textId="77777777" w:rsidTr="00AA090E">
        <w:tc>
          <w:tcPr>
            <w:tcW w:w="1705" w:type="dxa"/>
          </w:tcPr>
          <w:p w14:paraId="6D52B2E4" w14:textId="37BBB9BC" w:rsidR="00761C00" w:rsidRDefault="003E1B00" w:rsidP="00AA090E">
            <w:pPr>
              <w:jc w:val="center"/>
              <w:rPr>
                <w:lang w:val="en-US"/>
              </w:rPr>
            </w:pPr>
            <w:r>
              <w:rPr>
                <w:lang w:val="en-US"/>
              </w:rPr>
              <w:t>Code</w:t>
            </w:r>
          </w:p>
        </w:tc>
        <w:tc>
          <w:tcPr>
            <w:tcW w:w="2070" w:type="dxa"/>
          </w:tcPr>
          <w:p w14:paraId="18A5C333" w14:textId="5FF01596" w:rsidR="00761C00" w:rsidRDefault="003E1B00" w:rsidP="00AA090E">
            <w:pPr>
              <w:jc w:val="center"/>
              <w:rPr>
                <w:lang w:val="en-US"/>
              </w:rPr>
            </w:pPr>
            <w:r>
              <w:rPr>
                <w:lang w:val="en-US"/>
              </w:rPr>
              <w:t>Alphanumeric</w:t>
            </w:r>
          </w:p>
        </w:tc>
        <w:tc>
          <w:tcPr>
            <w:tcW w:w="7015" w:type="dxa"/>
          </w:tcPr>
          <w:p w14:paraId="2A3E446F" w14:textId="5841FB86" w:rsidR="00761C00" w:rsidRDefault="003E1B00">
            <w:pPr>
              <w:rPr>
                <w:lang w:val="en-US"/>
              </w:rPr>
            </w:pPr>
            <w:r>
              <w:rPr>
                <w:lang w:val="en-US"/>
              </w:rPr>
              <w:t>This is a user defined code for the contract. Value for this field must be unique. Required field.</w:t>
            </w:r>
          </w:p>
        </w:tc>
      </w:tr>
      <w:tr w:rsidR="003E1B00" w14:paraId="22EBC91A" w14:textId="77777777" w:rsidTr="00AA090E">
        <w:tc>
          <w:tcPr>
            <w:tcW w:w="1705" w:type="dxa"/>
          </w:tcPr>
          <w:p w14:paraId="13AAA11E" w14:textId="2032299F" w:rsidR="003E1B00" w:rsidRDefault="00192A2C" w:rsidP="00AA090E">
            <w:pPr>
              <w:jc w:val="center"/>
              <w:rPr>
                <w:lang w:val="en-US"/>
              </w:rPr>
            </w:pPr>
            <w:r>
              <w:rPr>
                <w:lang w:val="en-US"/>
              </w:rPr>
              <w:t>Tenant</w:t>
            </w:r>
          </w:p>
        </w:tc>
        <w:tc>
          <w:tcPr>
            <w:tcW w:w="2070" w:type="dxa"/>
          </w:tcPr>
          <w:p w14:paraId="13F3BBD1" w14:textId="796C3C75" w:rsidR="003E1B00" w:rsidRDefault="00192A2C" w:rsidP="00AA090E">
            <w:pPr>
              <w:jc w:val="center"/>
              <w:rPr>
                <w:lang w:val="en-US"/>
              </w:rPr>
            </w:pPr>
            <w:r>
              <w:rPr>
                <w:lang w:val="en-US"/>
              </w:rPr>
              <w:t>Dropdown (This contains all available active tenants)</w:t>
            </w:r>
          </w:p>
        </w:tc>
        <w:tc>
          <w:tcPr>
            <w:tcW w:w="7015" w:type="dxa"/>
          </w:tcPr>
          <w:p w14:paraId="0878F215" w14:textId="6DE701FE" w:rsidR="003E1B00" w:rsidRDefault="00506095">
            <w:pPr>
              <w:rPr>
                <w:lang w:val="en-US"/>
              </w:rPr>
            </w:pPr>
            <w:r>
              <w:rPr>
                <w:lang w:val="en-US"/>
              </w:rPr>
              <w:t>Active tenant that will be assigned to the contract.</w:t>
            </w:r>
            <w:r w:rsidR="00204D96">
              <w:rPr>
                <w:lang w:val="en-US"/>
              </w:rPr>
              <w:t xml:space="preserve"> Required field.</w:t>
            </w:r>
          </w:p>
        </w:tc>
      </w:tr>
      <w:tr w:rsidR="00037BAB" w14:paraId="3FB19490" w14:textId="77777777" w:rsidTr="00AA090E">
        <w:tc>
          <w:tcPr>
            <w:tcW w:w="1705" w:type="dxa"/>
          </w:tcPr>
          <w:p w14:paraId="78E70438" w14:textId="71CC80F1" w:rsidR="00037BAB" w:rsidRDefault="00037BAB" w:rsidP="00AA090E">
            <w:pPr>
              <w:jc w:val="center"/>
              <w:rPr>
                <w:lang w:val="en-US"/>
              </w:rPr>
            </w:pPr>
            <w:r>
              <w:rPr>
                <w:lang w:val="en-US"/>
              </w:rPr>
              <w:t>Term</w:t>
            </w:r>
          </w:p>
        </w:tc>
        <w:tc>
          <w:tcPr>
            <w:tcW w:w="2070" w:type="dxa"/>
          </w:tcPr>
          <w:p w14:paraId="5199C151" w14:textId="5B711B68" w:rsidR="00037BAB" w:rsidRDefault="00037BAB" w:rsidP="00AA090E">
            <w:pPr>
              <w:jc w:val="center"/>
              <w:rPr>
                <w:lang w:val="en-US"/>
              </w:rPr>
            </w:pPr>
            <w:r>
              <w:rPr>
                <w:lang w:val="en-US"/>
              </w:rPr>
              <w:t xml:space="preserve">Dropdown (This </w:t>
            </w:r>
            <w:r w:rsidR="00117314">
              <w:rPr>
                <w:lang w:val="en-US"/>
              </w:rPr>
              <w:t>contains</w:t>
            </w:r>
            <w:r>
              <w:rPr>
                <w:lang w:val="en-US"/>
              </w:rPr>
              <w:t xml:space="preserve"> all active terms)</w:t>
            </w:r>
          </w:p>
        </w:tc>
        <w:tc>
          <w:tcPr>
            <w:tcW w:w="7015" w:type="dxa"/>
          </w:tcPr>
          <w:p w14:paraId="129A2CB3" w14:textId="735961BE" w:rsidR="00037BAB" w:rsidRPr="008814B9" w:rsidRDefault="009C1DEC">
            <w:pPr>
              <w:rPr>
                <w:b/>
                <w:bCs/>
                <w:lang w:val="en-US"/>
              </w:rPr>
            </w:pPr>
            <w:r>
              <w:rPr>
                <w:lang w:val="en-US"/>
              </w:rPr>
              <w:t>This will determine the term</w:t>
            </w:r>
            <w:r w:rsidR="00B31A67">
              <w:rPr>
                <w:lang w:val="en-US"/>
              </w:rPr>
              <w:t xml:space="preserve"> template</w:t>
            </w:r>
            <w:r>
              <w:rPr>
                <w:lang w:val="en-US"/>
              </w:rPr>
              <w:t xml:space="preserve"> that will be used as a basis for calculating the statement of accounts for the contract. </w:t>
            </w:r>
            <w:r w:rsidR="00804ACD">
              <w:rPr>
                <w:lang w:val="en-US"/>
              </w:rPr>
              <w:t xml:space="preserve">This creates a copy of the term template that </w:t>
            </w:r>
            <w:r w:rsidR="003658AD">
              <w:rPr>
                <w:lang w:val="en-US"/>
              </w:rPr>
              <w:t>will be</w:t>
            </w:r>
            <w:r w:rsidR="00804ACD">
              <w:rPr>
                <w:lang w:val="en-US"/>
              </w:rPr>
              <w:t xml:space="preserve"> exclusive only for the contract. This term can be updated and does not affect the original term.</w:t>
            </w:r>
            <w:r w:rsidR="00D727A6">
              <w:rPr>
                <w:lang w:val="en-US"/>
              </w:rPr>
              <w:t xml:space="preserve"> See</w:t>
            </w:r>
            <w:r w:rsidR="00D727A6" w:rsidRPr="00B45421">
              <w:rPr>
                <w:b/>
                <w:bCs/>
                <w:lang w:val="en-US"/>
              </w:rPr>
              <w:t xml:space="preserve"> </w:t>
            </w:r>
            <w:r w:rsidR="00B45421" w:rsidRPr="00B45421">
              <w:rPr>
                <w:b/>
                <w:bCs/>
                <w:lang w:val="en-US"/>
              </w:rPr>
              <w:t xml:space="preserve">Manage Term Details When Creating New or Updating existing </w:t>
            </w:r>
            <w:r w:rsidR="008814B9" w:rsidRPr="00B45421">
              <w:rPr>
                <w:b/>
                <w:bCs/>
                <w:lang w:val="en-US"/>
              </w:rPr>
              <w:t>Contract</w:t>
            </w:r>
            <w:r w:rsidR="008814B9">
              <w:rPr>
                <w:b/>
                <w:bCs/>
                <w:lang w:val="en-US"/>
              </w:rPr>
              <w:t xml:space="preserve"> </w:t>
            </w:r>
            <w:r w:rsidR="00D727A6">
              <w:rPr>
                <w:lang w:val="en-US"/>
              </w:rPr>
              <w:t>Sections for more details.</w:t>
            </w:r>
            <w:r w:rsidR="00075638">
              <w:rPr>
                <w:lang w:val="en-US"/>
              </w:rPr>
              <w:t xml:space="preserve"> Required field.</w:t>
            </w:r>
            <w:r w:rsidR="006C5744">
              <w:rPr>
                <w:lang w:val="en-US"/>
              </w:rPr>
              <w:t xml:space="preserve"> </w:t>
            </w:r>
          </w:p>
        </w:tc>
      </w:tr>
      <w:tr w:rsidR="006C318B" w14:paraId="4E077C40" w14:textId="77777777" w:rsidTr="00AA090E">
        <w:tc>
          <w:tcPr>
            <w:tcW w:w="1705" w:type="dxa"/>
          </w:tcPr>
          <w:p w14:paraId="56DD66A3" w14:textId="49B544A1" w:rsidR="006C318B" w:rsidRDefault="006C318B" w:rsidP="00AA090E">
            <w:pPr>
              <w:jc w:val="center"/>
              <w:rPr>
                <w:lang w:val="en-US"/>
              </w:rPr>
            </w:pPr>
            <w:r>
              <w:rPr>
                <w:lang w:val="en-US"/>
              </w:rPr>
              <w:lastRenderedPageBreak/>
              <w:t>Unit Type</w:t>
            </w:r>
          </w:p>
        </w:tc>
        <w:tc>
          <w:tcPr>
            <w:tcW w:w="2070" w:type="dxa"/>
          </w:tcPr>
          <w:p w14:paraId="06B76A0A" w14:textId="415F8382" w:rsidR="006C318B" w:rsidRDefault="008E459A" w:rsidP="00AA090E">
            <w:pPr>
              <w:jc w:val="center"/>
              <w:rPr>
                <w:lang w:val="en-US"/>
              </w:rPr>
            </w:pPr>
            <w:r>
              <w:rPr>
                <w:lang w:val="en-US"/>
              </w:rPr>
              <w:t>Text</w:t>
            </w:r>
          </w:p>
        </w:tc>
        <w:tc>
          <w:tcPr>
            <w:tcW w:w="7015" w:type="dxa"/>
          </w:tcPr>
          <w:p w14:paraId="456BA78C" w14:textId="690BC409" w:rsidR="006C318B" w:rsidRDefault="00617FE4">
            <w:pPr>
              <w:rPr>
                <w:lang w:val="en-US"/>
              </w:rPr>
            </w:pPr>
            <w:r>
              <w:rPr>
                <w:lang w:val="en-US"/>
              </w:rPr>
              <w:t>This will show the unit type value that is based on the currently selected term.</w:t>
            </w:r>
          </w:p>
        </w:tc>
      </w:tr>
      <w:tr w:rsidR="008172B3" w14:paraId="45D533BF" w14:textId="77777777" w:rsidTr="00AA090E">
        <w:tc>
          <w:tcPr>
            <w:tcW w:w="1705" w:type="dxa"/>
          </w:tcPr>
          <w:p w14:paraId="6075E70C" w14:textId="5086C0D3" w:rsidR="008172B3" w:rsidRDefault="008172B3" w:rsidP="00AA090E">
            <w:pPr>
              <w:jc w:val="center"/>
              <w:rPr>
                <w:lang w:val="en-US"/>
              </w:rPr>
            </w:pPr>
            <w:r>
              <w:rPr>
                <w:lang w:val="en-US"/>
              </w:rPr>
              <w:t>Unit</w:t>
            </w:r>
          </w:p>
        </w:tc>
        <w:tc>
          <w:tcPr>
            <w:tcW w:w="2070" w:type="dxa"/>
          </w:tcPr>
          <w:p w14:paraId="262D9360" w14:textId="20C7C5FD" w:rsidR="008172B3" w:rsidRDefault="00DB0E47" w:rsidP="00AA090E">
            <w:pPr>
              <w:jc w:val="center"/>
              <w:rPr>
                <w:lang w:val="en-US"/>
              </w:rPr>
            </w:pPr>
            <w:r>
              <w:rPr>
                <w:lang w:val="en-US"/>
              </w:rPr>
              <w:t>Dropdown (This contains all active units based on the current unit type)</w:t>
            </w:r>
          </w:p>
        </w:tc>
        <w:tc>
          <w:tcPr>
            <w:tcW w:w="7015" w:type="dxa"/>
          </w:tcPr>
          <w:p w14:paraId="3046F0D0" w14:textId="6F79A773" w:rsidR="008172B3" w:rsidRDefault="00C02390">
            <w:pPr>
              <w:rPr>
                <w:lang w:val="en-US"/>
              </w:rPr>
            </w:pPr>
            <w:r>
              <w:rPr>
                <w:lang w:val="en-US"/>
              </w:rPr>
              <w:t>This will determine which unit that will be assigned to the contract.</w:t>
            </w:r>
            <w:r w:rsidR="00075638">
              <w:rPr>
                <w:lang w:val="en-US"/>
              </w:rPr>
              <w:t xml:space="preserve"> Required field.</w:t>
            </w:r>
          </w:p>
          <w:p w14:paraId="2919E422" w14:textId="6151C1D8" w:rsidR="00AD7515" w:rsidRDefault="00AD7515">
            <w:pPr>
              <w:rPr>
                <w:lang w:val="en-US"/>
              </w:rPr>
            </w:pPr>
          </w:p>
          <w:p w14:paraId="18865EFA" w14:textId="6F361FBE" w:rsidR="00AD7515" w:rsidRDefault="00AD7515">
            <w:pPr>
              <w:rPr>
                <w:lang w:val="en-US"/>
              </w:rPr>
            </w:pPr>
            <w:r>
              <w:rPr>
                <w:lang w:val="en-US"/>
              </w:rPr>
              <w:t xml:space="preserve">Take note that If the selected unit is already assigned to a different active </w:t>
            </w:r>
            <w:r w:rsidR="0035595F">
              <w:rPr>
                <w:lang w:val="en-US"/>
              </w:rPr>
              <w:t>contract,</w:t>
            </w:r>
            <w:r>
              <w:rPr>
                <w:lang w:val="en-US"/>
              </w:rPr>
              <w:t xml:space="preserve"> then an error message will be shown saying “The unit is already occupied. Please select other unit.”</w:t>
            </w:r>
          </w:p>
          <w:p w14:paraId="57BAD91C" w14:textId="77777777" w:rsidR="00204D96" w:rsidRDefault="00204D96">
            <w:pPr>
              <w:rPr>
                <w:lang w:val="en-US"/>
              </w:rPr>
            </w:pPr>
          </w:p>
          <w:p w14:paraId="3D7B7F73" w14:textId="2C912811" w:rsidR="00204D96" w:rsidRDefault="00204D96">
            <w:pPr>
              <w:rPr>
                <w:lang w:val="en-US"/>
              </w:rPr>
            </w:pPr>
          </w:p>
        </w:tc>
      </w:tr>
      <w:tr w:rsidR="003B2DA0" w14:paraId="46079D5B" w14:textId="77777777" w:rsidTr="00AA090E">
        <w:tc>
          <w:tcPr>
            <w:tcW w:w="1705" w:type="dxa"/>
          </w:tcPr>
          <w:p w14:paraId="64A9A303" w14:textId="4766D46F" w:rsidR="003B2DA0" w:rsidRDefault="003B2DA0" w:rsidP="00AA090E">
            <w:pPr>
              <w:jc w:val="center"/>
              <w:rPr>
                <w:lang w:val="en-US"/>
              </w:rPr>
            </w:pPr>
            <w:r>
              <w:rPr>
                <w:lang w:val="en-US"/>
              </w:rPr>
              <w:t>Effective Date</w:t>
            </w:r>
          </w:p>
        </w:tc>
        <w:tc>
          <w:tcPr>
            <w:tcW w:w="2070" w:type="dxa"/>
          </w:tcPr>
          <w:p w14:paraId="5ADF8FD7" w14:textId="18F04FB0" w:rsidR="003B2DA0" w:rsidRDefault="003B2DA0" w:rsidP="00AA090E">
            <w:pPr>
              <w:jc w:val="center"/>
              <w:rPr>
                <w:lang w:val="en-US"/>
              </w:rPr>
            </w:pPr>
            <w:r>
              <w:rPr>
                <w:lang w:val="en-US"/>
              </w:rPr>
              <w:t>Date</w:t>
            </w:r>
          </w:p>
        </w:tc>
        <w:tc>
          <w:tcPr>
            <w:tcW w:w="7015" w:type="dxa"/>
          </w:tcPr>
          <w:p w14:paraId="4D9E1E92" w14:textId="0769DB3C" w:rsidR="003B2DA0" w:rsidRDefault="003B2DA0">
            <w:pPr>
              <w:rPr>
                <w:lang w:val="en-US"/>
              </w:rPr>
            </w:pPr>
            <w:r>
              <w:rPr>
                <w:lang w:val="en-US"/>
              </w:rPr>
              <w:t xml:space="preserve">This will determine when </w:t>
            </w:r>
            <w:r w:rsidR="0035595F">
              <w:rPr>
                <w:lang w:val="en-US"/>
              </w:rPr>
              <w:t>the effective/start date of the contract is</w:t>
            </w:r>
            <w:r>
              <w:rPr>
                <w:lang w:val="en-US"/>
              </w:rPr>
              <w:t>.</w:t>
            </w:r>
          </w:p>
        </w:tc>
      </w:tr>
      <w:tr w:rsidR="003B2DA0" w14:paraId="75565E4D" w14:textId="77777777" w:rsidTr="00AA090E">
        <w:tc>
          <w:tcPr>
            <w:tcW w:w="1705" w:type="dxa"/>
          </w:tcPr>
          <w:p w14:paraId="532A8768" w14:textId="4F8D8A6C" w:rsidR="003B2DA0" w:rsidRDefault="003B2DA0" w:rsidP="00AA090E">
            <w:pPr>
              <w:jc w:val="center"/>
              <w:rPr>
                <w:lang w:val="en-US"/>
              </w:rPr>
            </w:pPr>
            <w:r>
              <w:rPr>
                <w:lang w:val="en-US"/>
              </w:rPr>
              <w:t>Open Contract</w:t>
            </w:r>
          </w:p>
        </w:tc>
        <w:tc>
          <w:tcPr>
            <w:tcW w:w="2070" w:type="dxa"/>
          </w:tcPr>
          <w:p w14:paraId="219972AE" w14:textId="586CC481" w:rsidR="003B2DA0" w:rsidRDefault="003B2DA0" w:rsidP="00AA090E">
            <w:pPr>
              <w:jc w:val="center"/>
              <w:rPr>
                <w:lang w:val="en-US"/>
              </w:rPr>
            </w:pPr>
            <w:r>
              <w:rPr>
                <w:lang w:val="en-US"/>
              </w:rPr>
              <w:t>Active or not</w:t>
            </w:r>
          </w:p>
        </w:tc>
        <w:tc>
          <w:tcPr>
            <w:tcW w:w="7015" w:type="dxa"/>
          </w:tcPr>
          <w:p w14:paraId="16D14525" w14:textId="34758DCF" w:rsidR="003B2DA0" w:rsidRDefault="00DC09AE">
            <w:pPr>
              <w:rPr>
                <w:lang w:val="en-US"/>
              </w:rPr>
            </w:pPr>
            <w:r>
              <w:rPr>
                <w:lang w:val="en-US"/>
              </w:rPr>
              <w:t xml:space="preserve">This will define if the contract </w:t>
            </w:r>
            <w:r w:rsidR="00286669">
              <w:rPr>
                <w:lang w:val="en-US"/>
              </w:rPr>
              <w:t>is open or not.</w:t>
            </w:r>
          </w:p>
        </w:tc>
      </w:tr>
      <w:tr w:rsidR="00286669" w14:paraId="4E754389" w14:textId="77777777" w:rsidTr="00AA090E">
        <w:tc>
          <w:tcPr>
            <w:tcW w:w="1705" w:type="dxa"/>
          </w:tcPr>
          <w:p w14:paraId="2691B2C3" w14:textId="613628E1" w:rsidR="00286669" w:rsidRDefault="00286669" w:rsidP="00AA090E">
            <w:pPr>
              <w:jc w:val="center"/>
              <w:rPr>
                <w:lang w:val="en-US"/>
              </w:rPr>
            </w:pPr>
            <w:r>
              <w:rPr>
                <w:lang w:val="en-US"/>
              </w:rPr>
              <w:t>Duration Unit</w:t>
            </w:r>
          </w:p>
        </w:tc>
        <w:tc>
          <w:tcPr>
            <w:tcW w:w="2070" w:type="dxa"/>
          </w:tcPr>
          <w:p w14:paraId="3E839903" w14:textId="6B22775F" w:rsidR="00286669" w:rsidRDefault="00286669" w:rsidP="00AA090E">
            <w:pPr>
              <w:jc w:val="center"/>
              <w:rPr>
                <w:lang w:val="en-US"/>
              </w:rPr>
            </w:pPr>
            <w:r>
              <w:rPr>
                <w:lang w:val="en-US"/>
              </w:rPr>
              <w:t>Dropdown (Day, Week, Month, Quarter or Year)</w:t>
            </w:r>
          </w:p>
        </w:tc>
        <w:tc>
          <w:tcPr>
            <w:tcW w:w="7015" w:type="dxa"/>
          </w:tcPr>
          <w:p w14:paraId="5991EE71" w14:textId="1D6E6107" w:rsidR="00286669" w:rsidRDefault="001206D0">
            <w:pPr>
              <w:rPr>
                <w:lang w:val="en-US"/>
              </w:rPr>
            </w:pPr>
            <w:r>
              <w:rPr>
                <w:lang w:val="en-US"/>
              </w:rPr>
              <w:t xml:space="preserve">This will define the duration unit that will be used to calculate the end date of the contract. This is only available if the </w:t>
            </w:r>
            <w:r w:rsidRPr="001206D0">
              <w:rPr>
                <w:b/>
                <w:bCs/>
                <w:lang w:val="en-US"/>
              </w:rPr>
              <w:t xml:space="preserve">Open Contract </w:t>
            </w:r>
            <w:r>
              <w:rPr>
                <w:lang w:val="en-US"/>
              </w:rPr>
              <w:t>setting is not active.</w:t>
            </w:r>
            <w:r w:rsidR="00625CF7">
              <w:rPr>
                <w:lang w:val="en-US"/>
              </w:rPr>
              <w:t xml:space="preserve"> This field </w:t>
            </w:r>
            <w:r w:rsidR="00F5797A">
              <w:rPr>
                <w:lang w:val="en-US"/>
              </w:rPr>
              <w:t>i</w:t>
            </w:r>
            <w:r w:rsidR="00625CF7">
              <w:rPr>
                <w:lang w:val="en-US"/>
              </w:rPr>
              <w:t xml:space="preserve">s required If the </w:t>
            </w:r>
            <w:r w:rsidR="00625CF7" w:rsidRPr="00625CF7">
              <w:rPr>
                <w:b/>
                <w:bCs/>
                <w:lang w:val="en-US"/>
              </w:rPr>
              <w:t>Open Contract</w:t>
            </w:r>
            <w:r w:rsidR="00625CF7">
              <w:rPr>
                <w:lang w:val="en-US"/>
              </w:rPr>
              <w:t xml:space="preserve"> is not active.</w:t>
            </w:r>
          </w:p>
        </w:tc>
      </w:tr>
      <w:tr w:rsidR="001206D0" w14:paraId="11256F9E" w14:textId="77777777" w:rsidTr="00AA090E">
        <w:tc>
          <w:tcPr>
            <w:tcW w:w="1705" w:type="dxa"/>
          </w:tcPr>
          <w:p w14:paraId="5701F54A" w14:textId="6F74D85E" w:rsidR="001206D0" w:rsidRDefault="001206D0" w:rsidP="00AA090E">
            <w:pPr>
              <w:jc w:val="center"/>
              <w:rPr>
                <w:lang w:val="en-US"/>
              </w:rPr>
            </w:pPr>
            <w:r>
              <w:rPr>
                <w:lang w:val="en-US"/>
              </w:rPr>
              <w:t>Duration Value</w:t>
            </w:r>
          </w:p>
        </w:tc>
        <w:tc>
          <w:tcPr>
            <w:tcW w:w="2070" w:type="dxa"/>
          </w:tcPr>
          <w:p w14:paraId="012BF373" w14:textId="7A48A99C" w:rsidR="001206D0" w:rsidRDefault="001206D0" w:rsidP="00AA090E">
            <w:pPr>
              <w:jc w:val="center"/>
              <w:rPr>
                <w:lang w:val="en-US"/>
              </w:rPr>
            </w:pPr>
            <w:r>
              <w:rPr>
                <w:lang w:val="en-US"/>
              </w:rPr>
              <w:t>Number</w:t>
            </w:r>
          </w:p>
        </w:tc>
        <w:tc>
          <w:tcPr>
            <w:tcW w:w="7015" w:type="dxa"/>
          </w:tcPr>
          <w:p w14:paraId="39162416" w14:textId="0FB14905" w:rsidR="001206D0" w:rsidRDefault="001206D0">
            <w:pPr>
              <w:rPr>
                <w:lang w:val="en-US"/>
              </w:rPr>
            </w:pPr>
            <w:r>
              <w:rPr>
                <w:lang w:val="en-US"/>
              </w:rPr>
              <w:t>This is a combination with the Duration Unit setting. Basically, these two settings will determine the end date of the contract.</w:t>
            </w:r>
            <w:r w:rsidR="00E76E05">
              <w:rPr>
                <w:lang w:val="en-US"/>
              </w:rPr>
              <w:t xml:space="preserve"> This is only available if the </w:t>
            </w:r>
            <w:r w:rsidR="00E76E05" w:rsidRPr="001206D0">
              <w:rPr>
                <w:b/>
                <w:bCs/>
                <w:lang w:val="en-US"/>
              </w:rPr>
              <w:t xml:space="preserve">Open Contract </w:t>
            </w:r>
            <w:r w:rsidR="00E76E05">
              <w:rPr>
                <w:lang w:val="en-US"/>
              </w:rPr>
              <w:t>setting is not active.</w:t>
            </w:r>
            <w:r w:rsidR="00625CF7">
              <w:rPr>
                <w:lang w:val="en-US"/>
              </w:rPr>
              <w:t xml:space="preserve"> This field </w:t>
            </w:r>
            <w:r w:rsidR="00F5797A">
              <w:rPr>
                <w:lang w:val="en-US"/>
              </w:rPr>
              <w:t>i</w:t>
            </w:r>
            <w:r w:rsidR="00625CF7">
              <w:rPr>
                <w:lang w:val="en-US"/>
              </w:rPr>
              <w:t xml:space="preserve">s required If the </w:t>
            </w:r>
            <w:r w:rsidR="00625CF7" w:rsidRPr="00625CF7">
              <w:rPr>
                <w:b/>
                <w:bCs/>
                <w:lang w:val="en-US"/>
              </w:rPr>
              <w:t>Open Contract</w:t>
            </w:r>
            <w:r w:rsidR="00625CF7">
              <w:rPr>
                <w:lang w:val="en-US"/>
              </w:rPr>
              <w:t xml:space="preserve"> is not active.</w:t>
            </w:r>
          </w:p>
          <w:p w14:paraId="58C9DCBA" w14:textId="77777777" w:rsidR="001206D0" w:rsidRDefault="001206D0">
            <w:pPr>
              <w:rPr>
                <w:lang w:val="en-US"/>
              </w:rPr>
            </w:pPr>
          </w:p>
          <w:p w14:paraId="7B92C553" w14:textId="77777777" w:rsidR="001206D0" w:rsidRPr="001206D0" w:rsidRDefault="001206D0">
            <w:pPr>
              <w:rPr>
                <w:b/>
                <w:bCs/>
                <w:i/>
                <w:iCs/>
                <w:lang w:val="en-US"/>
              </w:rPr>
            </w:pPr>
            <w:r w:rsidRPr="001206D0">
              <w:rPr>
                <w:b/>
                <w:bCs/>
                <w:i/>
                <w:iCs/>
                <w:lang w:val="en-US"/>
              </w:rPr>
              <w:t>Example:</w:t>
            </w:r>
          </w:p>
          <w:p w14:paraId="3B313198" w14:textId="77777777" w:rsidR="001206D0" w:rsidRPr="001206D0" w:rsidRDefault="001206D0">
            <w:pPr>
              <w:rPr>
                <w:i/>
                <w:iCs/>
                <w:lang w:val="en-US"/>
              </w:rPr>
            </w:pPr>
            <w:r w:rsidRPr="001206D0">
              <w:rPr>
                <w:i/>
                <w:iCs/>
                <w:lang w:val="en-US"/>
              </w:rPr>
              <w:t>Duration Unit: Month</w:t>
            </w:r>
          </w:p>
          <w:p w14:paraId="2BD32DAD" w14:textId="77777777" w:rsidR="001206D0" w:rsidRPr="001206D0" w:rsidRDefault="001206D0">
            <w:pPr>
              <w:rPr>
                <w:i/>
                <w:iCs/>
                <w:lang w:val="en-US"/>
              </w:rPr>
            </w:pPr>
            <w:r w:rsidRPr="001206D0">
              <w:rPr>
                <w:i/>
                <w:iCs/>
                <w:lang w:val="en-US"/>
              </w:rPr>
              <w:t>Duration Value: 12</w:t>
            </w:r>
          </w:p>
          <w:p w14:paraId="1D5DB7F9" w14:textId="77777777" w:rsidR="001206D0" w:rsidRPr="001206D0" w:rsidRDefault="001206D0">
            <w:pPr>
              <w:rPr>
                <w:i/>
                <w:iCs/>
                <w:lang w:val="en-US"/>
              </w:rPr>
            </w:pPr>
          </w:p>
          <w:p w14:paraId="0E2734E8" w14:textId="28ABA517" w:rsidR="001206D0" w:rsidRDefault="001206D0">
            <w:pPr>
              <w:rPr>
                <w:lang w:val="en-US"/>
              </w:rPr>
            </w:pPr>
            <w:r w:rsidRPr="001206D0">
              <w:rPr>
                <w:i/>
                <w:iCs/>
                <w:lang w:val="en-US"/>
              </w:rPr>
              <w:t>This means that the contract will be expired after 12 months.</w:t>
            </w:r>
          </w:p>
        </w:tc>
      </w:tr>
    </w:tbl>
    <w:p w14:paraId="198C856F" w14:textId="6D1444C6" w:rsidR="00761C00" w:rsidRDefault="00761C00">
      <w:pPr>
        <w:rPr>
          <w:lang w:val="en-US"/>
        </w:rPr>
      </w:pPr>
    </w:p>
    <w:p w14:paraId="4D31F6BE" w14:textId="06B48C6A" w:rsidR="00ED3D96" w:rsidRDefault="00ED3D96" w:rsidP="00ED3D96">
      <w:pPr>
        <w:rPr>
          <w:lang w:val="en-US"/>
        </w:rPr>
      </w:pPr>
      <w:proofErr w:type="gramStart"/>
      <w:r>
        <w:rPr>
          <w:lang w:val="en-US"/>
        </w:rPr>
        <w:t>In order to</w:t>
      </w:r>
      <w:proofErr w:type="gramEnd"/>
      <w:r>
        <w:rPr>
          <w:lang w:val="en-US"/>
        </w:rPr>
        <w:t xml:space="preserve"> save the new contract information, tap the save button </w:t>
      </w:r>
      <w:r w:rsidRPr="00C72435">
        <w:rPr>
          <w:noProof/>
          <w:lang w:val="en-US"/>
        </w:rPr>
        <w:drawing>
          <wp:inline distT="0" distB="0" distL="0" distR="0" wp14:anchorId="10D3AD45" wp14:editId="23AAE62B">
            <wp:extent cx="256032" cy="222216"/>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619" cy="231405"/>
                    </a:xfrm>
                    <a:prstGeom prst="rect">
                      <a:avLst/>
                    </a:prstGeom>
                  </pic:spPr>
                </pic:pic>
              </a:graphicData>
            </a:graphic>
          </wp:inline>
        </w:drawing>
      </w:r>
      <w:r>
        <w:rPr>
          <w:lang w:val="en-US"/>
        </w:rPr>
        <w:t xml:space="preserve"> above, and make sure that the required fields are filled out, otherwise a warning message will be shown, and the process will not proceed. If the form is valid then user will be asked to proceed with the save or not. If </w:t>
      </w:r>
      <w:proofErr w:type="gramStart"/>
      <w:r>
        <w:rPr>
          <w:lang w:val="en-US"/>
        </w:rPr>
        <w:t>Yes</w:t>
      </w:r>
      <w:proofErr w:type="gramEnd"/>
      <w:r>
        <w:rPr>
          <w:lang w:val="en-US"/>
        </w:rPr>
        <w:t xml:space="preserve">, then information will be </w:t>
      </w:r>
      <w:r w:rsidR="00A204E3">
        <w:rPr>
          <w:lang w:val="en-US"/>
        </w:rPr>
        <w:t>saved,</w:t>
      </w:r>
      <w:r>
        <w:rPr>
          <w:lang w:val="en-US"/>
        </w:rPr>
        <w:t xml:space="preserve"> and the user will be returned to the contract list page.</w:t>
      </w:r>
    </w:p>
    <w:p w14:paraId="577B7BA6" w14:textId="37437189" w:rsidR="00CC45F5" w:rsidRDefault="00CC45F5" w:rsidP="00ED3D96">
      <w:pPr>
        <w:rPr>
          <w:lang w:val="en-US"/>
        </w:rPr>
      </w:pPr>
    </w:p>
    <w:p w14:paraId="316773A1" w14:textId="3617D8E5" w:rsidR="00CC45F5" w:rsidRDefault="00CC45F5" w:rsidP="00ED3D96">
      <w:pPr>
        <w:rPr>
          <w:lang w:val="en-US"/>
        </w:rPr>
      </w:pPr>
      <w:r>
        <w:rPr>
          <w:lang w:val="en-US"/>
        </w:rPr>
        <w:t xml:space="preserve">When saving the new contract information, the system will check the contract’s effective date against the current date. If the contract’s effective date is below </w:t>
      </w:r>
      <w:r w:rsidR="0099482B">
        <w:rPr>
          <w:lang w:val="en-US"/>
        </w:rPr>
        <w:t xml:space="preserve">or equal </w:t>
      </w:r>
      <w:r>
        <w:rPr>
          <w:lang w:val="en-US"/>
        </w:rPr>
        <w:t>the current date, then the system will automatically generate the initial statement of account(s) for the contract.</w:t>
      </w:r>
    </w:p>
    <w:p w14:paraId="44CD43F3" w14:textId="77777777" w:rsidR="00ED3D96" w:rsidRDefault="00ED3D96">
      <w:pPr>
        <w:rPr>
          <w:lang w:val="en-US"/>
        </w:rPr>
      </w:pPr>
    </w:p>
    <w:p w14:paraId="3EEF0E7C" w14:textId="5131BDBD" w:rsidR="00D727A6" w:rsidRPr="006C5744" w:rsidRDefault="00D727A6" w:rsidP="00D727A6">
      <w:pPr>
        <w:rPr>
          <w:u w:val="single"/>
          <w:lang w:val="en-US"/>
        </w:rPr>
      </w:pPr>
      <w:r w:rsidRPr="006C5744">
        <w:rPr>
          <w:u w:val="single"/>
          <w:lang w:val="en-US"/>
        </w:rPr>
        <w:t>Manage Term Details</w:t>
      </w:r>
      <w:r>
        <w:rPr>
          <w:u w:val="single"/>
          <w:lang w:val="en-US"/>
        </w:rPr>
        <w:t xml:space="preserve"> When Creating New</w:t>
      </w:r>
      <w:r w:rsidR="007063F9">
        <w:rPr>
          <w:u w:val="single"/>
          <w:lang w:val="en-US"/>
        </w:rPr>
        <w:t xml:space="preserve"> or Updating </w:t>
      </w:r>
      <w:r w:rsidR="00055FBD">
        <w:rPr>
          <w:u w:val="single"/>
          <w:lang w:val="en-US"/>
        </w:rPr>
        <w:t>E</w:t>
      </w:r>
      <w:r w:rsidR="007063F9">
        <w:rPr>
          <w:u w:val="single"/>
          <w:lang w:val="en-US"/>
        </w:rPr>
        <w:t>xisting</w:t>
      </w:r>
      <w:r>
        <w:rPr>
          <w:u w:val="single"/>
          <w:lang w:val="en-US"/>
        </w:rPr>
        <w:t xml:space="preserve"> Contract</w:t>
      </w:r>
    </w:p>
    <w:p w14:paraId="6839C7DE" w14:textId="7233D0E7" w:rsidR="001266C5" w:rsidRPr="00B43A65" w:rsidRDefault="00515092" w:rsidP="006C5744">
      <w:pPr>
        <w:rPr>
          <w:lang w:val="en-US"/>
        </w:rPr>
      </w:pPr>
      <w:r>
        <w:rPr>
          <w:lang w:val="en-US"/>
        </w:rPr>
        <w:t xml:space="preserve">When creating </w:t>
      </w:r>
      <w:r w:rsidR="007063F9">
        <w:rPr>
          <w:lang w:val="en-US"/>
        </w:rPr>
        <w:t xml:space="preserve">or updating </w:t>
      </w:r>
      <w:r>
        <w:rPr>
          <w:lang w:val="en-US"/>
        </w:rPr>
        <w:t>a contract details, user will have to select which term template will be used as the basis for calculating the statement of accounts for the contract</w:t>
      </w:r>
      <w:r w:rsidR="006C5744">
        <w:rPr>
          <w:lang w:val="en-US"/>
        </w:rPr>
        <w:t>.</w:t>
      </w:r>
      <w:r>
        <w:rPr>
          <w:lang w:val="en-US"/>
        </w:rPr>
        <w:t xml:space="preserve"> This term</w:t>
      </w:r>
      <w:r w:rsidR="001266C5">
        <w:rPr>
          <w:lang w:val="en-US"/>
        </w:rPr>
        <w:t xml:space="preserve"> can also be managed from within the contract details form page.</w:t>
      </w:r>
      <w:r w:rsidR="006C5744">
        <w:rPr>
          <w:lang w:val="en-US"/>
        </w:rPr>
        <w:t xml:space="preserve"> </w:t>
      </w:r>
      <w:r w:rsidR="001266C5">
        <w:rPr>
          <w:lang w:val="en-US"/>
        </w:rPr>
        <w:t xml:space="preserve">To manage term details, </w:t>
      </w:r>
      <w:r w:rsidR="00D3747A">
        <w:rPr>
          <w:lang w:val="en-US"/>
        </w:rPr>
        <w:t>first select term from the term dropdown and on the toolbar section, tap the more icon</w:t>
      </w:r>
      <w:r w:rsidR="00B43A65">
        <w:rPr>
          <w:lang w:val="en-US"/>
        </w:rPr>
        <w:t xml:space="preserve"> </w:t>
      </w:r>
      <w:r w:rsidR="00B43A65" w:rsidRPr="00256F8F">
        <w:rPr>
          <w:noProof/>
          <w:lang w:val="en-US"/>
        </w:rPr>
        <w:drawing>
          <wp:inline distT="0" distB="0" distL="0" distR="0" wp14:anchorId="2311B518" wp14:editId="795D16B5">
            <wp:extent cx="143124" cy="238540"/>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8862" cy="248103"/>
                    </a:xfrm>
                    <a:prstGeom prst="rect">
                      <a:avLst/>
                    </a:prstGeom>
                  </pic:spPr>
                </pic:pic>
              </a:graphicData>
            </a:graphic>
          </wp:inline>
        </w:drawing>
      </w:r>
      <w:r w:rsidR="00D3747A">
        <w:rPr>
          <w:lang w:val="en-US"/>
        </w:rPr>
        <w:t xml:space="preserve"> option</w:t>
      </w:r>
      <w:r w:rsidR="00B43A65">
        <w:rPr>
          <w:lang w:val="en-US"/>
        </w:rPr>
        <w:t xml:space="preserve"> and this will open the menu and then select </w:t>
      </w:r>
      <w:r w:rsidR="00B43A65" w:rsidRPr="00B43A65">
        <w:rPr>
          <w:b/>
          <w:bCs/>
          <w:lang w:val="en-US"/>
        </w:rPr>
        <w:t xml:space="preserve">Manage Term </w:t>
      </w:r>
      <w:r w:rsidR="0044363E" w:rsidRPr="00B43A65">
        <w:rPr>
          <w:b/>
          <w:bCs/>
          <w:lang w:val="en-US"/>
        </w:rPr>
        <w:t>Details,</w:t>
      </w:r>
      <w:r w:rsidR="00B43A65">
        <w:rPr>
          <w:b/>
          <w:bCs/>
          <w:lang w:val="en-US"/>
        </w:rPr>
        <w:t xml:space="preserve"> </w:t>
      </w:r>
      <w:r w:rsidR="00B43A65">
        <w:rPr>
          <w:lang w:val="en-US"/>
        </w:rPr>
        <w:t>and this will bring the user to the manage term details page.</w:t>
      </w:r>
    </w:p>
    <w:p w14:paraId="25289641" w14:textId="30D7BE5F" w:rsidR="00AA090E" w:rsidRDefault="00B43A65" w:rsidP="00AA090E">
      <w:pPr>
        <w:jc w:val="center"/>
        <w:rPr>
          <w:lang w:val="en-US"/>
        </w:rPr>
      </w:pPr>
      <w:r>
        <w:rPr>
          <w:noProof/>
          <w:lang w:val="en-US"/>
        </w:rPr>
        <w:lastRenderedPageBreak/>
        <w:drawing>
          <wp:inline distT="0" distB="0" distL="0" distR="0" wp14:anchorId="7DD58B86" wp14:editId="41BD8233">
            <wp:extent cx="2982435" cy="1366603"/>
            <wp:effectExtent l="0" t="0" r="889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6580" cy="1382249"/>
                    </a:xfrm>
                    <a:prstGeom prst="rect">
                      <a:avLst/>
                    </a:prstGeom>
                    <a:noFill/>
                    <a:ln>
                      <a:noFill/>
                    </a:ln>
                  </pic:spPr>
                </pic:pic>
              </a:graphicData>
            </a:graphic>
          </wp:inline>
        </w:drawing>
      </w:r>
    </w:p>
    <w:p w14:paraId="5FAF093E" w14:textId="77777777" w:rsidR="00CA6A75" w:rsidRDefault="00CA6A75" w:rsidP="00AA090E">
      <w:pPr>
        <w:jc w:val="center"/>
        <w:rPr>
          <w:lang w:val="en-US"/>
        </w:rPr>
      </w:pPr>
    </w:p>
    <w:p w14:paraId="57117A93" w14:textId="74E214D8" w:rsidR="00AA090E" w:rsidRDefault="00AA090E" w:rsidP="00B43A65">
      <w:pPr>
        <w:jc w:val="center"/>
        <w:rPr>
          <w:lang w:val="en-US"/>
        </w:rPr>
      </w:pPr>
      <w:r>
        <w:rPr>
          <w:noProof/>
          <w:lang w:val="en-US"/>
        </w:rPr>
        <w:drawing>
          <wp:inline distT="0" distB="0" distL="0" distR="0" wp14:anchorId="767AD6A7" wp14:editId="0BCA8F24">
            <wp:extent cx="2668905" cy="5486400"/>
            <wp:effectExtent l="0" t="0" r="0" b="0"/>
            <wp:docPr id="83" name="Picture 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68905" cy="5486400"/>
                    </a:xfrm>
                    <a:prstGeom prst="rect">
                      <a:avLst/>
                    </a:prstGeom>
                  </pic:spPr>
                </pic:pic>
              </a:graphicData>
            </a:graphic>
          </wp:inline>
        </w:drawing>
      </w:r>
    </w:p>
    <w:p w14:paraId="20468839" w14:textId="77777777" w:rsidR="00714EF1" w:rsidRDefault="00714EF1" w:rsidP="00B43A65">
      <w:pPr>
        <w:jc w:val="center"/>
        <w:rPr>
          <w:lang w:val="en-US"/>
        </w:rPr>
      </w:pPr>
    </w:p>
    <w:p w14:paraId="25CE451A" w14:textId="7E80D00D" w:rsidR="00871ADC" w:rsidRDefault="00871ADC" w:rsidP="00871ADC">
      <w:pPr>
        <w:rPr>
          <w:lang w:val="en-US"/>
        </w:rPr>
      </w:pPr>
      <w:r>
        <w:rPr>
          <w:lang w:val="en-US"/>
        </w:rPr>
        <w:t xml:space="preserve">This page is divided into two tabs, the </w:t>
      </w:r>
      <w:r w:rsidRPr="008B7759">
        <w:rPr>
          <w:b/>
          <w:bCs/>
          <w:lang w:val="en-US"/>
        </w:rPr>
        <w:t xml:space="preserve">Details </w:t>
      </w:r>
      <w:r w:rsidR="003C2E47" w:rsidRPr="008B7759">
        <w:rPr>
          <w:b/>
          <w:bCs/>
          <w:lang w:val="en-US"/>
        </w:rPr>
        <w:t>tab,</w:t>
      </w:r>
      <w:r>
        <w:rPr>
          <w:lang w:val="en-US"/>
        </w:rPr>
        <w:t xml:space="preserve"> and the </w:t>
      </w:r>
      <w:r w:rsidRPr="008B7759">
        <w:rPr>
          <w:b/>
          <w:bCs/>
          <w:lang w:val="en-US"/>
        </w:rPr>
        <w:t>Miscellaneous tab.</w:t>
      </w:r>
    </w:p>
    <w:p w14:paraId="4BAD9A49" w14:textId="7A6D7970" w:rsidR="001266C5" w:rsidRDefault="00871ADC" w:rsidP="006C5744">
      <w:pPr>
        <w:rPr>
          <w:lang w:val="en-US"/>
        </w:rPr>
      </w:pPr>
      <w:proofErr w:type="gramStart"/>
      <w:r>
        <w:rPr>
          <w:lang w:val="en-US"/>
        </w:rPr>
        <w:t>Details</w:t>
      </w:r>
      <w:proofErr w:type="gramEnd"/>
      <w:r>
        <w:rPr>
          <w:lang w:val="en-US"/>
        </w:rPr>
        <w:t xml:space="preserve"> tab contains the form for creating new term details. Below are the following fields available for the term. </w:t>
      </w:r>
    </w:p>
    <w:p w14:paraId="54D8C29C" w14:textId="070546DC" w:rsidR="00DD05C8" w:rsidRDefault="00DD05C8" w:rsidP="006C5744">
      <w:pPr>
        <w:rPr>
          <w:lang w:val="en-US"/>
        </w:rPr>
      </w:pPr>
      <w:r>
        <w:rPr>
          <w:lang w:val="en-US"/>
        </w:rPr>
        <w:t>Fields are automatically pre-filled with values based on the selected term from contract details page.</w:t>
      </w:r>
      <w:r w:rsidR="007253F4">
        <w:rPr>
          <w:lang w:val="en-US"/>
        </w:rPr>
        <w:t xml:space="preserve"> Take note that both </w:t>
      </w:r>
      <w:r w:rsidR="007253F4" w:rsidRPr="007253F4">
        <w:rPr>
          <w:b/>
          <w:bCs/>
          <w:lang w:val="en-US"/>
        </w:rPr>
        <w:t>Code</w:t>
      </w:r>
      <w:r w:rsidR="007253F4">
        <w:rPr>
          <w:lang w:val="en-US"/>
        </w:rPr>
        <w:t xml:space="preserve"> and </w:t>
      </w:r>
      <w:r w:rsidR="007253F4" w:rsidRPr="007253F4">
        <w:rPr>
          <w:b/>
          <w:bCs/>
          <w:lang w:val="en-US"/>
        </w:rPr>
        <w:t>Name</w:t>
      </w:r>
      <w:r w:rsidR="007253F4">
        <w:rPr>
          <w:lang w:val="en-US"/>
        </w:rPr>
        <w:t xml:space="preserve"> fields are disabled.</w:t>
      </w:r>
    </w:p>
    <w:p w14:paraId="3272E868" w14:textId="0BB57747" w:rsidR="006C5744" w:rsidRDefault="006C5744" w:rsidP="006C5744">
      <w:pPr>
        <w:rPr>
          <w:lang w:val="en-US"/>
        </w:rPr>
      </w:pPr>
      <w:r>
        <w:rPr>
          <w:lang w:val="en-US"/>
        </w:rPr>
        <w:t>Below are the following fields available for the term. These fields are grouped inside panels.</w:t>
      </w:r>
    </w:p>
    <w:tbl>
      <w:tblPr>
        <w:tblStyle w:val="TableGrid"/>
        <w:tblpPr w:leftFromText="180" w:rightFromText="180" w:vertAnchor="text" w:horzAnchor="margin" w:tblpY="184"/>
        <w:tblW w:w="0" w:type="auto"/>
        <w:tblLook w:val="04A0" w:firstRow="1" w:lastRow="0" w:firstColumn="1" w:lastColumn="0" w:noHBand="0" w:noVBand="1"/>
      </w:tblPr>
      <w:tblGrid>
        <w:gridCol w:w="2028"/>
        <w:gridCol w:w="1657"/>
        <w:gridCol w:w="7105"/>
      </w:tblGrid>
      <w:tr w:rsidR="006C5744" w14:paraId="338AA1EE" w14:textId="77777777" w:rsidTr="0006101F">
        <w:tc>
          <w:tcPr>
            <w:tcW w:w="10790" w:type="dxa"/>
            <w:gridSpan w:val="3"/>
          </w:tcPr>
          <w:p w14:paraId="7D4AA436" w14:textId="77777777" w:rsidR="006C5744" w:rsidRPr="005C1E68" w:rsidRDefault="006C5744" w:rsidP="0006101F">
            <w:pPr>
              <w:jc w:val="center"/>
              <w:rPr>
                <w:b/>
                <w:bCs/>
                <w:lang w:val="en-US"/>
              </w:rPr>
            </w:pPr>
            <w:r w:rsidRPr="005C1E68">
              <w:rPr>
                <w:b/>
                <w:bCs/>
                <w:lang w:val="en-US"/>
              </w:rPr>
              <w:lastRenderedPageBreak/>
              <w:t>General Information</w:t>
            </w:r>
          </w:p>
        </w:tc>
      </w:tr>
      <w:tr w:rsidR="006C5744" w14:paraId="2B4956A4" w14:textId="77777777" w:rsidTr="0006101F">
        <w:tc>
          <w:tcPr>
            <w:tcW w:w="2028" w:type="dxa"/>
          </w:tcPr>
          <w:p w14:paraId="6872FA1B" w14:textId="77777777" w:rsidR="006C5744" w:rsidRPr="00E2431F" w:rsidRDefault="006C5744" w:rsidP="0006101F">
            <w:pPr>
              <w:jc w:val="center"/>
              <w:rPr>
                <w:b/>
                <w:bCs/>
                <w:lang w:val="en-US"/>
              </w:rPr>
            </w:pPr>
            <w:r w:rsidRPr="00E2431F">
              <w:rPr>
                <w:b/>
                <w:bCs/>
                <w:lang w:val="en-US"/>
              </w:rPr>
              <w:t>Field</w:t>
            </w:r>
          </w:p>
        </w:tc>
        <w:tc>
          <w:tcPr>
            <w:tcW w:w="1657" w:type="dxa"/>
          </w:tcPr>
          <w:p w14:paraId="1DF1C510" w14:textId="77777777" w:rsidR="006C5744" w:rsidRPr="00E2431F" w:rsidRDefault="006C5744" w:rsidP="0006101F">
            <w:pPr>
              <w:jc w:val="center"/>
              <w:rPr>
                <w:b/>
                <w:bCs/>
                <w:lang w:val="en-US"/>
              </w:rPr>
            </w:pPr>
            <w:r w:rsidRPr="00E2431F">
              <w:rPr>
                <w:b/>
                <w:bCs/>
                <w:lang w:val="en-US"/>
              </w:rPr>
              <w:t>Data Type / Options</w:t>
            </w:r>
          </w:p>
        </w:tc>
        <w:tc>
          <w:tcPr>
            <w:tcW w:w="7105" w:type="dxa"/>
          </w:tcPr>
          <w:p w14:paraId="5F21B5D3" w14:textId="77777777" w:rsidR="006C5744" w:rsidRPr="00E2431F" w:rsidRDefault="006C5744" w:rsidP="0006101F">
            <w:pPr>
              <w:jc w:val="center"/>
              <w:rPr>
                <w:b/>
                <w:bCs/>
                <w:lang w:val="en-US"/>
              </w:rPr>
            </w:pPr>
            <w:r w:rsidRPr="00E2431F">
              <w:rPr>
                <w:b/>
                <w:bCs/>
                <w:lang w:val="en-US"/>
              </w:rPr>
              <w:t>Descriptions</w:t>
            </w:r>
          </w:p>
        </w:tc>
      </w:tr>
      <w:tr w:rsidR="006C5744" w14:paraId="3E65331B" w14:textId="77777777" w:rsidTr="0006101F">
        <w:tc>
          <w:tcPr>
            <w:tcW w:w="2028" w:type="dxa"/>
          </w:tcPr>
          <w:p w14:paraId="378D9623" w14:textId="77777777" w:rsidR="006C5744" w:rsidRDefault="006C5744" w:rsidP="0006101F">
            <w:pPr>
              <w:jc w:val="center"/>
              <w:rPr>
                <w:lang w:val="en-US"/>
              </w:rPr>
            </w:pPr>
            <w:r>
              <w:rPr>
                <w:lang w:val="en-US"/>
              </w:rPr>
              <w:t>Code</w:t>
            </w:r>
          </w:p>
        </w:tc>
        <w:tc>
          <w:tcPr>
            <w:tcW w:w="1657" w:type="dxa"/>
          </w:tcPr>
          <w:p w14:paraId="4DC59E45" w14:textId="77777777" w:rsidR="006C5744" w:rsidRDefault="006C5744" w:rsidP="0006101F">
            <w:pPr>
              <w:rPr>
                <w:lang w:val="en-US"/>
              </w:rPr>
            </w:pPr>
            <w:r>
              <w:rPr>
                <w:lang w:val="en-US"/>
              </w:rPr>
              <w:t>Alphanumeric</w:t>
            </w:r>
          </w:p>
        </w:tc>
        <w:tc>
          <w:tcPr>
            <w:tcW w:w="7105" w:type="dxa"/>
          </w:tcPr>
          <w:p w14:paraId="3155A9F0" w14:textId="0AACD417" w:rsidR="006C5744" w:rsidRDefault="006C5744" w:rsidP="0006101F">
            <w:pPr>
              <w:rPr>
                <w:lang w:val="en-US"/>
              </w:rPr>
            </w:pPr>
            <w:r>
              <w:rPr>
                <w:lang w:val="en-US"/>
              </w:rPr>
              <w:t xml:space="preserve">This is a user defined code for the Term. This value should be unique. </w:t>
            </w:r>
            <w:r w:rsidR="00FA4CB1">
              <w:rPr>
                <w:lang w:val="en-US"/>
              </w:rPr>
              <w:t xml:space="preserve">Disabled </w:t>
            </w:r>
            <w:r>
              <w:rPr>
                <w:lang w:val="en-US"/>
              </w:rPr>
              <w:t>field</w:t>
            </w:r>
            <w:r w:rsidR="00FA4CB1">
              <w:rPr>
                <w:lang w:val="en-US"/>
              </w:rPr>
              <w:t>.</w:t>
            </w:r>
          </w:p>
        </w:tc>
      </w:tr>
      <w:tr w:rsidR="006C5744" w14:paraId="33916C06" w14:textId="77777777" w:rsidTr="0006101F">
        <w:tc>
          <w:tcPr>
            <w:tcW w:w="2028" w:type="dxa"/>
          </w:tcPr>
          <w:p w14:paraId="4B666142" w14:textId="77777777" w:rsidR="006C5744" w:rsidRDefault="006C5744" w:rsidP="0006101F">
            <w:pPr>
              <w:jc w:val="center"/>
              <w:rPr>
                <w:lang w:val="en-US"/>
              </w:rPr>
            </w:pPr>
            <w:r>
              <w:rPr>
                <w:lang w:val="en-US"/>
              </w:rPr>
              <w:t>Name</w:t>
            </w:r>
          </w:p>
        </w:tc>
        <w:tc>
          <w:tcPr>
            <w:tcW w:w="1657" w:type="dxa"/>
          </w:tcPr>
          <w:p w14:paraId="31AE01A3" w14:textId="77777777" w:rsidR="006C5744" w:rsidRDefault="006C5744" w:rsidP="0006101F">
            <w:pPr>
              <w:rPr>
                <w:lang w:val="en-US"/>
              </w:rPr>
            </w:pPr>
            <w:r>
              <w:rPr>
                <w:lang w:val="en-US"/>
              </w:rPr>
              <w:t>Alphanumeric</w:t>
            </w:r>
          </w:p>
        </w:tc>
        <w:tc>
          <w:tcPr>
            <w:tcW w:w="7105" w:type="dxa"/>
          </w:tcPr>
          <w:p w14:paraId="7B8189D3" w14:textId="4DE78CC3" w:rsidR="006C5744" w:rsidRDefault="006C5744" w:rsidP="0006101F">
            <w:pPr>
              <w:tabs>
                <w:tab w:val="left" w:pos="910"/>
              </w:tabs>
              <w:rPr>
                <w:lang w:val="en-US"/>
              </w:rPr>
            </w:pPr>
            <w:r>
              <w:rPr>
                <w:lang w:val="en-US"/>
              </w:rPr>
              <w:t xml:space="preserve">This is a user defined name for the Term. </w:t>
            </w:r>
            <w:r w:rsidR="00E36A27">
              <w:rPr>
                <w:lang w:val="en-US"/>
              </w:rPr>
              <w:t>Disabled</w:t>
            </w:r>
            <w:r>
              <w:rPr>
                <w:lang w:val="en-US"/>
              </w:rPr>
              <w:t xml:space="preserve"> field</w:t>
            </w:r>
          </w:p>
        </w:tc>
      </w:tr>
      <w:tr w:rsidR="006C5744" w14:paraId="0A3B8B56" w14:textId="77777777" w:rsidTr="0006101F">
        <w:tc>
          <w:tcPr>
            <w:tcW w:w="2028" w:type="dxa"/>
          </w:tcPr>
          <w:p w14:paraId="6CE9EC22" w14:textId="77777777" w:rsidR="006C5744" w:rsidRDefault="006C5744" w:rsidP="0006101F">
            <w:pPr>
              <w:jc w:val="center"/>
              <w:rPr>
                <w:lang w:val="en-US"/>
              </w:rPr>
            </w:pPr>
            <w:r>
              <w:rPr>
                <w:lang w:val="en-US"/>
              </w:rPr>
              <w:t>Unit Type</w:t>
            </w:r>
          </w:p>
        </w:tc>
        <w:tc>
          <w:tcPr>
            <w:tcW w:w="1657" w:type="dxa"/>
          </w:tcPr>
          <w:p w14:paraId="6514B8E7" w14:textId="77777777" w:rsidR="006C5744" w:rsidRDefault="006C5744" w:rsidP="0006101F">
            <w:pPr>
              <w:rPr>
                <w:lang w:val="en-US"/>
              </w:rPr>
            </w:pPr>
            <w:r>
              <w:rPr>
                <w:lang w:val="en-US"/>
              </w:rPr>
              <w:t>Dropdown (List of active unit types)</w:t>
            </w:r>
          </w:p>
          <w:p w14:paraId="67066D20" w14:textId="77777777" w:rsidR="006C5744" w:rsidRPr="00941F07" w:rsidRDefault="006C5744" w:rsidP="0006101F">
            <w:pPr>
              <w:pStyle w:val="ListParagraph"/>
              <w:rPr>
                <w:lang w:val="en-US"/>
              </w:rPr>
            </w:pPr>
          </w:p>
        </w:tc>
        <w:tc>
          <w:tcPr>
            <w:tcW w:w="7105" w:type="dxa"/>
          </w:tcPr>
          <w:p w14:paraId="7C956473" w14:textId="77777777" w:rsidR="006C5744" w:rsidRDefault="006C5744" w:rsidP="0006101F">
            <w:pPr>
              <w:rPr>
                <w:lang w:val="en-US"/>
              </w:rPr>
            </w:pPr>
            <w:r>
              <w:rPr>
                <w:lang w:val="en-US"/>
              </w:rPr>
              <w:t>This contains the list of all active unit types available on the system. Selecting a unit type will auto pre-fill the rate value based on the rate of the selected unit type.</w:t>
            </w:r>
          </w:p>
        </w:tc>
      </w:tr>
      <w:tr w:rsidR="006C5744" w14:paraId="5F1AFF04" w14:textId="77777777" w:rsidTr="0006101F">
        <w:tc>
          <w:tcPr>
            <w:tcW w:w="2028" w:type="dxa"/>
          </w:tcPr>
          <w:p w14:paraId="295D29F3" w14:textId="77777777" w:rsidR="006C5744" w:rsidRDefault="006C5744" w:rsidP="0006101F">
            <w:pPr>
              <w:jc w:val="center"/>
              <w:rPr>
                <w:lang w:val="en-US"/>
              </w:rPr>
            </w:pPr>
            <w:r>
              <w:rPr>
                <w:lang w:val="en-US"/>
              </w:rPr>
              <w:t>Rate</w:t>
            </w:r>
          </w:p>
        </w:tc>
        <w:tc>
          <w:tcPr>
            <w:tcW w:w="1657" w:type="dxa"/>
          </w:tcPr>
          <w:p w14:paraId="761F2298" w14:textId="77777777" w:rsidR="006C5744" w:rsidRDefault="006C5744" w:rsidP="0006101F">
            <w:pPr>
              <w:rPr>
                <w:lang w:val="en-US"/>
              </w:rPr>
            </w:pPr>
            <w:r>
              <w:rPr>
                <w:lang w:val="en-US"/>
              </w:rPr>
              <w:t>Number</w:t>
            </w:r>
          </w:p>
        </w:tc>
        <w:tc>
          <w:tcPr>
            <w:tcW w:w="7105" w:type="dxa"/>
          </w:tcPr>
          <w:p w14:paraId="237F20D3" w14:textId="77777777" w:rsidR="006C5744" w:rsidRDefault="006C5744" w:rsidP="0006101F">
            <w:pPr>
              <w:rPr>
                <w:lang w:val="en-US"/>
              </w:rPr>
            </w:pPr>
            <w:r>
              <w:rPr>
                <w:lang w:val="en-US"/>
              </w:rPr>
              <w:t>This will define the rate for the term. Selecting a unit type will auto pre-fill this field based on the rate of the selected unit type, but the user can still change the amount anytime. Required field.</w:t>
            </w:r>
          </w:p>
        </w:tc>
      </w:tr>
      <w:tr w:rsidR="006C5744" w14:paraId="7D6FF61A" w14:textId="77777777" w:rsidTr="0006101F">
        <w:tc>
          <w:tcPr>
            <w:tcW w:w="2028" w:type="dxa"/>
          </w:tcPr>
          <w:p w14:paraId="29B6176B" w14:textId="77777777" w:rsidR="006C5744" w:rsidRDefault="006C5744" w:rsidP="0006101F">
            <w:pPr>
              <w:jc w:val="center"/>
              <w:rPr>
                <w:lang w:val="en-US"/>
              </w:rPr>
            </w:pPr>
            <w:r>
              <w:rPr>
                <w:lang w:val="en-US"/>
              </w:rPr>
              <w:t>Max no. of occupants</w:t>
            </w:r>
          </w:p>
        </w:tc>
        <w:tc>
          <w:tcPr>
            <w:tcW w:w="1657" w:type="dxa"/>
          </w:tcPr>
          <w:p w14:paraId="49AD2AFA" w14:textId="77777777" w:rsidR="006C5744" w:rsidRDefault="006C5744" w:rsidP="0006101F">
            <w:pPr>
              <w:rPr>
                <w:lang w:val="en-US"/>
              </w:rPr>
            </w:pPr>
            <w:r>
              <w:rPr>
                <w:lang w:val="en-US"/>
              </w:rPr>
              <w:t>Number</w:t>
            </w:r>
          </w:p>
        </w:tc>
        <w:tc>
          <w:tcPr>
            <w:tcW w:w="7105" w:type="dxa"/>
          </w:tcPr>
          <w:p w14:paraId="1356A120" w14:textId="77777777" w:rsidR="006C5744" w:rsidRDefault="006C5744" w:rsidP="0006101F">
            <w:pPr>
              <w:rPr>
                <w:lang w:val="en-US"/>
              </w:rPr>
            </w:pPr>
            <w:r>
              <w:rPr>
                <w:lang w:val="en-US"/>
              </w:rPr>
              <w:t>This will define the maximum number of occupants. Required field.</w:t>
            </w:r>
          </w:p>
        </w:tc>
      </w:tr>
      <w:tr w:rsidR="006C5744" w14:paraId="23459830" w14:textId="77777777" w:rsidTr="0006101F">
        <w:tc>
          <w:tcPr>
            <w:tcW w:w="10790" w:type="dxa"/>
            <w:gridSpan w:val="3"/>
          </w:tcPr>
          <w:p w14:paraId="4B414D76" w14:textId="77777777" w:rsidR="006C5744" w:rsidRPr="005C1E68" w:rsidRDefault="006C5744" w:rsidP="0006101F">
            <w:pPr>
              <w:jc w:val="center"/>
              <w:rPr>
                <w:b/>
                <w:bCs/>
                <w:lang w:val="en-US"/>
              </w:rPr>
            </w:pPr>
            <w:r w:rsidRPr="005C1E68">
              <w:rPr>
                <w:b/>
                <w:bCs/>
                <w:lang w:val="en-US"/>
              </w:rPr>
              <w:t>Duration Details</w:t>
            </w:r>
          </w:p>
        </w:tc>
      </w:tr>
      <w:tr w:rsidR="006C5744" w14:paraId="30DF692B" w14:textId="77777777" w:rsidTr="0006101F">
        <w:tc>
          <w:tcPr>
            <w:tcW w:w="2028" w:type="dxa"/>
          </w:tcPr>
          <w:p w14:paraId="3FEC27A1" w14:textId="77777777" w:rsidR="006C5744" w:rsidRDefault="006C5744" w:rsidP="0006101F">
            <w:pPr>
              <w:jc w:val="center"/>
              <w:rPr>
                <w:lang w:val="en-US"/>
              </w:rPr>
            </w:pPr>
            <w:r>
              <w:rPr>
                <w:lang w:val="en-US"/>
              </w:rPr>
              <w:t>Duration Unit</w:t>
            </w:r>
          </w:p>
        </w:tc>
        <w:tc>
          <w:tcPr>
            <w:tcW w:w="1657" w:type="dxa"/>
          </w:tcPr>
          <w:p w14:paraId="61B91C2F" w14:textId="77777777" w:rsidR="006C5744" w:rsidRDefault="006C5744" w:rsidP="0006101F">
            <w:pPr>
              <w:rPr>
                <w:lang w:val="en-US"/>
              </w:rPr>
            </w:pPr>
            <w:r>
              <w:rPr>
                <w:lang w:val="en-US"/>
              </w:rPr>
              <w:t>Dropdown (Day, Week, Month, Quarter, Year)</w:t>
            </w:r>
          </w:p>
        </w:tc>
        <w:tc>
          <w:tcPr>
            <w:tcW w:w="7105" w:type="dxa"/>
          </w:tcPr>
          <w:p w14:paraId="157B28F8" w14:textId="77777777" w:rsidR="006C5744" w:rsidRDefault="006C5744" w:rsidP="0006101F">
            <w:pPr>
              <w:rPr>
                <w:lang w:val="en-US"/>
              </w:rPr>
            </w:pPr>
            <w:r>
              <w:rPr>
                <w:lang w:val="en-US"/>
              </w:rPr>
              <w:t>This field basically determines the duration interval for generating a statement of account which contains the calculated amount for paying the rent.</w:t>
            </w:r>
          </w:p>
        </w:tc>
      </w:tr>
      <w:tr w:rsidR="006C5744" w14:paraId="5E1936FC" w14:textId="77777777" w:rsidTr="0006101F">
        <w:tc>
          <w:tcPr>
            <w:tcW w:w="2028" w:type="dxa"/>
          </w:tcPr>
          <w:p w14:paraId="05D25D82" w14:textId="77777777" w:rsidR="006C5744" w:rsidRDefault="006C5744" w:rsidP="0006101F">
            <w:pPr>
              <w:jc w:val="center"/>
              <w:rPr>
                <w:lang w:val="en-US"/>
              </w:rPr>
            </w:pPr>
            <w:r>
              <w:rPr>
                <w:lang w:val="en-US"/>
              </w:rPr>
              <w:t>Advanced Payment Duration</w:t>
            </w:r>
          </w:p>
        </w:tc>
        <w:tc>
          <w:tcPr>
            <w:tcW w:w="1657" w:type="dxa"/>
          </w:tcPr>
          <w:p w14:paraId="7259F141" w14:textId="77777777" w:rsidR="006C5744" w:rsidRDefault="006C5744" w:rsidP="0006101F">
            <w:pPr>
              <w:rPr>
                <w:lang w:val="en-US"/>
              </w:rPr>
            </w:pPr>
            <w:r>
              <w:rPr>
                <w:lang w:val="en-US"/>
              </w:rPr>
              <w:t>Number</w:t>
            </w:r>
          </w:p>
        </w:tc>
        <w:tc>
          <w:tcPr>
            <w:tcW w:w="7105" w:type="dxa"/>
          </w:tcPr>
          <w:p w14:paraId="7F89512E" w14:textId="77777777" w:rsidR="006C5744" w:rsidRDefault="006C5744" w:rsidP="0006101F">
            <w:pPr>
              <w:rPr>
                <w:lang w:val="en-US"/>
              </w:rPr>
            </w:pPr>
            <w:r>
              <w:rPr>
                <w:lang w:val="en-US"/>
              </w:rPr>
              <w:t xml:space="preserve">The number of duration interval that the tenant must pay in advanced. </w:t>
            </w:r>
          </w:p>
          <w:p w14:paraId="51FC5A9B" w14:textId="77777777" w:rsidR="006C5744" w:rsidRDefault="006C5744" w:rsidP="0006101F">
            <w:pPr>
              <w:rPr>
                <w:lang w:val="en-US"/>
              </w:rPr>
            </w:pPr>
            <w:r>
              <w:rPr>
                <w:lang w:val="en-US"/>
              </w:rPr>
              <w:t>This will also define the initial number of statement of accounts that will first generated by the system.</w:t>
            </w:r>
          </w:p>
          <w:p w14:paraId="592CC0C0" w14:textId="77777777" w:rsidR="006C5744" w:rsidRDefault="006C5744" w:rsidP="0006101F">
            <w:pPr>
              <w:rPr>
                <w:lang w:val="en-US"/>
              </w:rPr>
            </w:pPr>
          </w:p>
          <w:p w14:paraId="24EB7ACA" w14:textId="77777777" w:rsidR="006C5744" w:rsidRPr="00695CA5" w:rsidRDefault="006C5744" w:rsidP="0006101F">
            <w:pPr>
              <w:rPr>
                <w:b/>
                <w:bCs/>
                <w:i/>
                <w:iCs/>
                <w:lang w:val="en-US"/>
              </w:rPr>
            </w:pPr>
            <w:r w:rsidRPr="00695CA5">
              <w:rPr>
                <w:b/>
                <w:bCs/>
                <w:i/>
                <w:iCs/>
                <w:lang w:val="en-US"/>
              </w:rPr>
              <w:t>Example:</w:t>
            </w:r>
          </w:p>
          <w:p w14:paraId="78D26694" w14:textId="77777777" w:rsidR="006C5744" w:rsidRPr="00F9331F" w:rsidRDefault="006C5744" w:rsidP="0006101F">
            <w:pPr>
              <w:rPr>
                <w:i/>
                <w:iCs/>
                <w:lang w:val="en-US"/>
              </w:rPr>
            </w:pPr>
            <w:r w:rsidRPr="00F9331F">
              <w:rPr>
                <w:i/>
                <w:iCs/>
                <w:lang w:val="en-US"/>
              </w:rPr>
              <w:t>Duration Unit: Month</w:t>
            </w:r>
          </w:p>
          <w:p w14:paraId="3AB63BBE" w14:textId="77777777" w:rsidR="006C5744" w:rsidRPr="00F9331F" w:rsidRDefault="006C5744" w:rsidP="0006101F">
            <w:pPr>
              <w:rPr>
                <w:i/>
                <w:iCs/>
                <w:lang w:val="en-US"/>
              </w:rPr>
            </w:pPr>
            <w:r w:rsidRPr="00F9331F">
              <w:rPr>
                <w:i/>
                <w:iCs/>
                <w:lang w:val="en-US"/>
              </w:rPr>
              <w:t>Advanced Payment Duration: 1</w:t>
            </w:r>
          </w:p>
          <w:p w14:paraId="7C1ECB26" w14:textId="77777777" w:rsidR="006C5744" w:rsidRPr="00F9331F" w:rsidRDefault="006C5744" w:rsidP="0006101F">
            <w:pPr>
              <w:rPr>
                <w:i/>
                <w:iCs/>
                <w:lang w:val="en-US"/>
              </w:rPr>
            </w:pPr>
          </w:p>
          <w:p w14:paraId="44647CEC" w14:textId="77777777" w:rsidR="006C5744" w:rsidRDefault="006C5744" w:rsidP="0006101F">
            <w:pPr>
              <w:rPr>
                <w:lang w:val="en-US"/>
              </w:rPr>
            </w:pPr>
            <w:r w:rsidRPr="00F9331F">
              <w:rPr>
                <w:i/>
                <w:iCs/>
                <w:lang w:val="en-US"/>
              </w:rPr>
              <w:t>This means that the tenant is obliged to pay 1 month in advanced.</w:t>
            </w:r>
          </w:p>
        </w:tc>
      </w:tr>
      <w:tr w:rsidR="006C5744" w14:paraId="6ABD01F7" w14:textId="77777777" w:rsidTr="0006101F">
        <w:trPr>
          <w:trHeight w:val="458"/>
        </w:trPr>
        <w:tc>
          <w:tcPr>
            <w:tcW w:w="2028" w:type="dxa"/>
          </w:tcPr>
          <w:p w14:paraId="085F45CE" w14:textId="77777777" w:rsidR="006C5744" w:rsidRDefault="006C5744" w:rsidP="0006101F">
            <w:pPr>
              <w:jc w:val="center"/>
              <w:rPr>
                <w:lang w:val="en-US"/>
              </w:rPr>
            </w:pPr>
            <w:r>
              <w:rPr>
                <w:lang w:val="en-US"/>
              </w:rPr>
              <w:t>Deposit Payment Duration</w:t>
            </w:r>
          </w:p>
        </w:tc>
        <w:tc>
          <w:tcPr>
            <w:tcW w:w="1657" w:type="dxa"/>
          </w:tcPr>
          <w:p w14:paraId="4A05A4A9" w14:textId="77777777" w:rsidR="006C5744" w:rsidRDefault="006C5744" w:rsidP="0006101F">
            <w:pPr>
              <w:rPr>
                <w:lang w:val="en-US"/>
              </w:rPr>
            </w:pPr>
            <w:r>
              <w:rPr>
                <w:lang w:val="en-US"/>
              </w:rPr>
              <w:t>Number</w:t>
            </w:r>
          </w:p>
        </w:tc>
        <w:tc>
          <w:tcPr>
            <w:tcW w:w="7105" w:type="dxa"/>
          </w:tcPr>
          <w:p w14:paraId="558AC368" w14:textId="77777777" w:rsidR="006C5744" w:rsidRDefault="006C5744" w:rsidP="0006101F">
            <w:pPr>
              <w:rPr>
                <w:lang w:val="en-US"/>
              </w:rPr>
            </w:pPr>
            <w:r>
              <w:rPr>
                <w:lang w:val="en-US"/>
              </w:rPr>
              <w:t>The number of duration interval that the tenant must deposit, and this amount will always be part of the first statement of account.</w:t>
            </w:r>
          </w:p>
          <w:p w14:paraId="477748B8" w14:textId="77777777" w:rsidR="006C5744" w:rsidRDefault="006C5744" w:rsidP="0006101F">
            <w:pPr>
              <w:rPr>
                <w:lang w:val="en-US"/>
              </w:rPr>
            </w:pPr>
          </w:p>
          <w:p w14:paraId="462D8FD0" w14:textId="77777777" w:rsidR="006C5744" w:rsidRPr="00695CA5" w:rsidRDefault="006C5744" w:rsidP="0006101F">
            <w:pPr>
              <w:rPr>
                <w:b/>
                <w:bCs/>
                <w:i/>
                <w:iCs/>
                <w:lang w:val="en-US"/>
              </w:rPr>
            </w:pPr>
            <w:r w:rsidRPr="00695CA5">
              <w:rPr>
                <w:b/>
                <w:bCs/>
                <w:i/>
                <w:iCs/>
                <w:lang w:val="en-US"/>
              </w:rPr>
              <w:t>Example:</w:t>
            </w:r>
          </w:p>
          <w:p w14:paraId="5CF2F7A7" w14:textId="77777777" w:rsidR="006C5744" w:rsidRPr="00F9331F" w:rsidRDefault="006C5744" w:rsidP="0006101F">
            <w:pPr>
              <w:rPr>
                <w:i/>
                <w:iCs/>
                <w:lang w:val="en-US"/>
              </w:rPr>
            </w:pPr>
            <w:r w:rsidRPr="00F9331F">
              <w:rPr>
                <w:i/>
                <w:iCs/>
                <w:lang w:val="en-US"/>
              </w:rPr>
              <w:t>Duration Unit: Month</w:t>
            </w:r>
          </w:p>
          <w:p w14:paraId="70139A61" w14:textId="77777777" w:rsidR="006C5744" w:rsidRPr="00F9331F" w:rsidRDefault="006C5744" w:rsidP="0006101F">
            <w:pPr>
              <w:rPr>
                <w:i/>
                <w:iCs/>
                <w:lang w:val="en-US"/>
              </w:rPr>
            </w:pPr>
            <w:r w:rsidRPr="00F9331F">
              <w:rPr>
                <w:i/>
                <w:iCs/>
                <w:lang w:val="en-US"/>
              </w:rPr>
              <w:t>Deposit Payment Duration: 1</w:t>
            </w:r>
          </w:p>
          <w:p w14:paraId="3B167DD7" w14:textId="77777777" w:rsidR="006C5744" w:rsidRPr="00F9331F" w:rsidRDefault="006C5744" w:rsidP="0006101F">
            <w:pPr>
              <w:rPr>
                <w:i/>
                <w:iCs/>
                <w:lang w:val="en-US"/>
              </w:rPr>
            </w:pPr>
          </w:p>
          <w:p w14:paraId="68E66BA8" w14:textId="5487234E" w:rsidR="006C5744" w:rsidRDefault="006C5744" w:rsidP="0006101F">
            <w:pPr>
              <w:rPr>
                <w:lang w:val="en-US"/>
              </w:rPr>
            </w:pPr>
            <w:r w:rsidRPr="00F9331F">
              <w:rPr>
                <w:i/>
                <w:iCs/>
                <w:lang w:val="en-US"/>
              </w:rPr>
              <w:t xml:space="preserve">This means that the tenant is obliged to pay a </w:t>
            </w:r>
            <w:r w:rsidR="00691853" w:rsidRPr="00F9331F">
              <w:rPr>
                <w:i/>
                <w:iCs/>
                <w:lang w:val="en-US"/>
              </w:rPr>
              <w:t>2-month</w:t>
            </w:r>
            <w:r w:rsidRPr="00F9331F">
              <w:rPr>
                <w:i/>
                <w:iCs/>
                <w:lang w:val="en-US"/>
              </w:rPr>
              <w:t xml:space="preserve"> deposit </w:t>
            </w:r>
          </w:p>
        </w:tc>
      </w:tr>
      <w:tr w:rsidR="006C5744" w14:paraId="7F60C8F5" w14:textId="77777777" w:rsidTr="0006101F">
        <w:tc>
          <w:tcPr>
            <w:tcW w:w="10790" w:type="dxa"/>
            <w:gridSpan w:val="3"/>
          </w:tcPr>
          <w:p w14:paraId="70015D2F" w14:textId="77777777" w:rsidR="006C5744" w:rsidRPr="005C1E68" w:rsidRDefault="006C5744" w:rsidP="0006101F">
            <w:pPr>
              <w:jc w:val="center"/>
              <w:rPr>
                <w:b/>
                <w:bCs/>
                <w:lang w:val="en-US"/>
              </w:rPr>
            </w:pPr>
            <w:r w:rsidRPr="005C1E68">
              <w:rPr>
                <w:b/>
                <w:bCs/>
                <w:lang w:val="en-US"/>
              </w:rPr>
              <w:t>Electric and Water Bill Details</w:t>
            </w:r>
          </w:p>
        </w:tc>
      </w:tr>
      <w:tr w:rsidR="006C5744" w14:paraId="6D918ED5" w14:textId="77777777" w:rsidTr="0006101F">
        <w:tc>
          <w:tcPr>
            <w:tcW w:w="2028" w:type="dxa"/>
          </w:tcPr>
          <w:p w14:paraId="3F0A6CFE" w14:textId="77777777" w:rsidR="006C5744" w:rsidRDefault="006C5744" w:rsidP="0006101F">
            <w:pPr>
              <w:jc w:val="center"/>
              <w:rPr>
                <w:lang w:val="en-US"/>
              </w:rPr>
            </w:pPr>
            <w:r>
              <w:rPr>
                <w:lang w:val="en-US"/>
              </w:rPr>
              <w:t>Exclude Electric Bill</w:t>
            </w:r>
          </w:p>
        </w:tc>
        <w:tc>
          <w:tcPr>
            <w:tcW w:w="1657" w:type="dxa"/>
          </w:tcPr>
          <w:p w14:paraId="0E042E35" w14:textId="77777777" w:rsidR="006C5744" w:rsidRDefault="006C5744" w:rsidP="0006101F">
            <w:pPr>
              <w:rPr>
                <w:lang w:val="en-US"/>
              </w:rPr>
            </w:pPr>
            <w:r>
              <w:rPr>
                <w:lang w:val="en-US"/>
              </w:rPr>
              <w:t>Active or not</w:t>
            </w:r>
          </w:p>
        </w:tc>
        <w:tc>
          <w:tcPr>
            <w:tcW w:w="7105" w:type="dxa"/>
          </w:tcPr>
          <w:p w14:paraId="516D6A3D" w14:textId="77777777" w:rsidR="006C5744" w:rsidRDefault="006C5744" w:rsidP="0006101F">
            <w:pPr>
              <w:rPr>
                <w:lang w:val="en-US"/>
              </w:rPr>
            </w:pPr>
            <w:r>
              <w:rPr>
                <w:lang w:val="en-US"/>
              </w:rPr>
              <w:t>This will determine if the electric bill amount is already included on the rate amount or not.</w:t>
            </w:r>
          </w:p>
        </w:tc>
      </w:tr>
      <w:tr w:rsidR="006C5744" w14:paraId="3F0461C2" w14:textId="77777777" w:rsidTr="0006101F">
        <w:tc>
          <w:tcPr>
            <w:tcW w:w="2028" w:type="dxa"/>
          </w:tcPr>
          <w:p w14:paraId="04217812" w14:textId="77777777" w:rsidR="006C5744" w:rsidRDefault="006C5744" w:rsidP="0006101F">
            <w:pPr>
              <w:jc w:val="center"/>
              <w:rPr>
                <w:lang w:val="en-US"/>
              </w:rPr>
            </w:pPr>
            <w:r>
              <w:rPr>
                <w:lang w:val="en-US"/>
              </w:rPr>
              <w:t>Electric Bill Amount</w:t>
            </w:r>
          </w:p>
        </w:tc>
        <w:tc>
          <w:tcPr>
            <w:tcW w:w="1657" w:type="dxa"/>
          </w:tcPr>
          <w:p w14:paraId="1307F33A" w14:textId="77777777" w:rsidR="006C5744" w:rsidRDefault="006C5744" w:rsidP="0006101F">
            <w:pPr>
              <w:rPr>
                <w:lang w:val="en-US"/>
              </w:rPr>
            </w:pPr>
            <w:r>
              <w:rPr>
                <w:lang w:val="en-US"/>
              </w:rPr>
              <w:t>Number</w:t>
            </w:r>
          </w:p>
        </w:tc>
        <w:tc>
          <w:tcPr>
            <w:tcW w:w="7105" w:type="dxa"/>
          </w:tcPr>
          <w:p w14:paraId="330AC3C0" w14:textId="77777777" w:rsidR="006C5744" w:rsidRPr="00FA2AB5" w:rsidRDefault="006C5744" w:rsidP="0006101F">
            <w:pPr>
              <w:rPr>
                <w:lang w:val="en-US"/>
              </w:rPr>
            </w:pPr>
            <w:r>
              <w:rPr>
                <w:lang w:val="en-US"/>
              </w:rPr>
              <w:t xml:space="preserve">This field is only available if the </w:t>
            </w:r>
            <w:r w:rsidRPr="00FA2AB5">
              <w:rPr>
                <w:b/>
                <w:bCs/>
                <w:lang w:val="en-US"/>
              </w:rPr>
              <w:t>Exclude Electric Bill</w:t>
            </w:r>
            <w:r>
              <w:rPr>
                <w:lang w:val="en-US"/>
              </w:rPr>
              <w:t xml:space="preserve"> field is active. This will the determine the amount for the electric bill.</w:t>
            </w:r>
          </w:p>
        </w:tc>
      </w:tr>
      <w:tr w:rsidR="006C5744" w14:paraId="72660064" w14:textId="77777777" w:rsidTr="0006101F">
        <w:tc>
          <w:tcPr>
            <w:tcW w:w="2028" w:type="dxa"/>
          </w:tcPr>
          <w:p w14:paraId="2627347B" w14:textId="77777777" w:rsidR="006C5744" w:rsidRDefault="006C5744" w:rsidP="0006101F">
            <w:pPr>
              <w:jc w:val="center"/>
              <w:rPr>
                <w:lang w:val="en-US"/>
              </w:rPr>
            </w:pPr>
            <w:r>
              <w:rPr>
                <w:lang w:val="en-US"/>
              </w:rPr>
              <w:t>Exclude Water Bill</w:t>
            </w:r>
          </w:p>
        </w:tc>
        <w:tc>
          <w:tcPr>
            <w:tcW w:w="1657" w:type="dxa"/>
          </w:tcPr>
          <w:p w14:paraId="491526D4" w14:textId="77777777" w:rsidR="006C5744" w:rsidRDefault="006C5744" w:rsidP="0006101F">
            <w:pPr>
              <w:rPr>
                <w:lang w:val="en-US"/>
              </w:rPr>
            </w:pPr>
            <w:r>
              <w:rPr>
                <w:lang w:val="en-US"/>
              </w:rPr>
              <w:t>Active or not</w:t>
            </w:r>
          </w:p>
        </w:tc>
        <w:tc>
          <w:tcPr>
            <w:tcW w:w="7105" w:type="dxa"/>
          </w:tcPr>
          <w:p w14:paraId="4B7F6C2E" w14:textId="77777777" w:rsidR="006C5744" w:rsidRDefault="006C5744" w:rsidP="0006101F">
            <w:pPr>
              <w:rPr>
                <w:lang w:val="en-US"/>
              </w:rPr>
            </w:pPr>
            <w:r>
              <w:rPr>
                <w:lang w:val="en-US"/>
              </w:rPr>
              <w:t>This will determine if the water bill amount is already included on the rate amount or not.</w:t>
            </w:r>
          </w:p>
        </w:tc>
      </w:tr>
      <w:tr w:rsidR="006C5744" w14:paraId="62863597" w14:textId="77777777" w:rsidTr="0006101F">
        <w:tc>
          <w:tcPr>
            <w:tcW w:w="2028" w:type="dxa"/>
          </w:tcPr>
          <w:p w14:paraId="4E29FACE" w14:textId="77777777" w:rsidR="006C5744" w:rsidRDefault="006C5744" w:rsidP="0006101F">
            <w:pPr>
              <w:jc w:val="center"/>
              <w:rPr>
                <w:lang w:val="en-US"/>
              </w:rPr>
            </w:pPr>
            <w:r>
              <w:rPr>
                <w:lang w:val="en-US"/>
              </w:rPr>
              <w:t>Water Bill Amount</w:t>
            </w:r>
          </w:p>
        </w:tc>
        <w:tc>
          <w:tcPr>
            <w:tcW w:w="1657" w:type="dxa"/>
          </w:tcPr>
          <w:p w14:paraId="3B87A20E" w14:textId="77777777" w:rsidR="006C5744" w:rsidRDefault="006C5744" w:rsidP="0006101F">
            <w:pPr>
              <w:rPr>
                <w:lang w:val="en-US"/>
              </w:rPr>
            </w:pPr>
            <w:r>
              <w:rPr>
                <w:lang w:val="en-US"/>
              </w:rPr>
              <w:t>Number</w:t>
            </w:r>
          </w:p>
        </w:tc>
        <w:tc>
          <w:tcPr>
            <w:tcW w:w="7105" w:type="dxa"/>
          </w:tcPr>
          <w:p w14:paraId="5D60B82B" w14:textId="77777777" w:rsidR="006C5744" w:rsidRDefault="006C5744" w:rsidP="0006101F">
            <w:pPr>
              <w:rPr>
                <w:lang w:val="en-US"/>
              </w:rPr>
            </w:pPr>
            <w:r>
              <w:rPr>
                <w:lang w:val="en-US"/>
              </w:rPr>
              <w:t xml:space="preserve">This field is only available if the </w:t>
            </w:r>
            <w:r w:rsidRPr="008F2D2D">
              <w:rPr>
                <w:b/>
                <w:bCs/>
                <w:lang w:val="en-US"/>
              </w:rPr>
              <w:t>Exclude Water Bill</w:t>
            </w:r>
            <w:r>
              <w:rPr>
                <w:lang w:val="en-US"/>
              </w:rPr>
              <w:t xml:space="preserve"> field is active. This will determine the amount for the water bill.</w:t>
            </w:r>
          </w:p>
        </w:tc>
      </w:tr>
      <w:tr w:rsidR="006C5744" w14:paraId="3AEE9C10" w14:textId="77777777" w:rsidTr="0006101F">
        <w:tc>
          <w:tcPr>
            <w:tcW w:w="10790" w:type="dxa"/>
            <w:gridSpan w:val="3"/>
          </w:tcPr>
          <w:p w14:paraId="51C2D83E" w14:textId="77777777" w:rsidR="006C5744" w:rsidRPr="005C1E68" w:rsidRDefault="006C5744" w:rsidP="0006101F">
            <w:pPr>
              <w:ind w:left="720" w:hanging="720"/>
              <w:jc w:val="center"/>
              <w:rPr>
                <w:b/>
                <w:bCs/>
                <w:lang w:val="en-US"/>
              </w:rPr>
            </w:pPr>
            <w:r w:rsidRPr="005C1E68">
              <w:rPr>
                <w:b/>
                <w:bCs/>
                <w:lang w:val="en-US"/>
              </w:rPr>
              <w:t>Penalty Details</w:t>
            </w:r>
          </w:p>
        </w:tc>
      </w:tr>
      <w:tr w:rsidR="006C5744" w14:paraId="15AAE405" w14:textId="77777777" w:rsidTr="0006101F">
        <w:tc>
          <w:tcPr>
            <w:tcW w:w="2028" w:type="dxa"/>
          </w:tcPr>
          <w:p w14:paraId="6EE5EDF9" w14:textId="77777777" w:rsidR="006C5744" w:rsidRDefault="006C5744" w:rsidP="0006101F">
            <w:pPr>
              <w:jc w:val="center"/>
              <w:rPr>
                <w:lang w:val="en-US"/>
              </w:rPr>
            </w:pPr>
            <w:r>
              <w:rPr>
                <w:lang w:val="en-US"/>
              </w:rPr>
              <w:t>Penalty Value Type</w:t>
            </w:r>
          </w:p>
        </w:tc>
        <w:tc>
          <w:tcPr>
            <w:tcW w:w="1657" w:type="dxa"/>
          </w:tcPr>
          <w:p w14:paraId="05E75356" w14:textId="77777777" w:rsidR="006C5744" w:rsidRDefault="006C5744" w:rsidP="0006101F">
            <w:pPr>
              <w:rPr>
                <w:lang w:val="en-US"/>
              </w:rPr>
            </w:pPr>
            <w:r>
              <w:rPr>
                <w:lang w:val="en-US"/>
              </w:rPr>
              <w:t>Fixed or Percentage</w:t>
            </w:r>
          </w:p>
        </w:tc>
        <w:tc>
          <w:tcPr>
            <w:tcW w:w="7105" w:type="dxa"/>
          </w:tcPr>
          <w:p w14:paraId="1674B0AF" w14:textId="77777777" w:rsidR="006C5744" w:rsidRDefault="006C5744" w:rsidP="0006101F">
            <w:pPr>
              <w:rPr>
                <w:lang w:val="en-US"/>
              </w:rPr>
            </w:pPr>
            <w:r>
              <w:rPr>
                <w:lang w:val="en-US"/>
              </w:rPr>
              <w:t>This will determine if the penalty value is in fixed format of should be calculated based on percentage against the current rate value for the term.</w:t>
            </w:r>
          </w:p>
        </w:tc>
      </w:tr>
      <w:tr w:rsidR="006C5744" w14:paraId="3D827F04" w14:textId="77777777" w:rsidTr="0006101F">
        <w:tc>
          <w:tcPr>
            <w:tcW w:w="2028" w:type="dxa"/>
          </w:tcPr>
          <w:p w14:paraId="57FA615E" w14:textId="77777777" w:rsidR="006C5744" w:rsidRDefault="006C5744" w:rsidP="0006101F">
            <w:pPr>
              <w:jc w:val="center"/>
              <w:rPr>
                <w:lang w:val="en-US"/>
              </w:rPr>
            </w:pPr>
            <w:r>
              <w:rPr>
                <w:lang w:val="en-US"/>
              </w:rPr>
              <w:t>Penalty Value</w:t>
            </w:r>
          </w:p>
        </w:tc>
        <w:tc>
          <w:tcPr>
            <w:tcW w:w="1657" w:type="dxa"/>
          </w:tcPr>
          <w:p w14:paraId="3B762CEA" w14:textId="77777777" w:rsidR="006C5744" w:rsidRDefault="006C5744" w:rsidP="0006101F">
            <w:pPr>
              <w:rPr>
                <w:lang w:val="en-US"/>
              </w:rPr>
            </w:pPr>
            <w:r>
              <w:rPr>
                <w:lang w:val="en-US"/>
              </w:rPr>
              <w:t>Number</w:t>
            </w:r>
          </w:p>
        </w:tc>
        <w:tc>
          <w:tcPr>
            <w:tcW w:w="7105" w:type="dxa"/>
          </w:tcPr>
          <w:p w14:paraId="3FA5D7B6" w14:textId="5DF04F12" w:rsidR="006C5744" w:rsidRDefault="006C5744" w:rsidP="0006101F">
            <w:pPr>
              <w:rPr>
                <w:lang w:val="en-US"/>
              </w:rPr>
            </w:pPr>
            <w:r>
              <w:rPr>
                <w:lang w:val="en-US"/>
              </w:rPr>
              <w:t xml:space="preserve">This will define the value for the penalty. The value will be automatically the penalty amount if the </w:t>
            </w:r>
            <w:r w:rsidRPr="00ED4E0D">
              <w:rPr>
                <w:b/>
                <w:bCs/>
                <w:lang w:val="en-US"/>
              </w:rPr>
              <w:t>Penalty Value Type</w:t>
            </w:r>
            <w:r>
              <w:rPr>
                <w:b/>
                <w:bCs/>
                <w:lang w:val="en-US"/>
              </w:rPr>
              <w:t xml:space="preserve"> </w:t>
            </w:r>
            <w:r>
              <w:rPr>
                <w:lang w:val="en-US"/>
              </w:rPr>
              <w:t xml:space="preserve">setting is set to </w:t>
            </w:r>
            <w:r w:rsidRPr="00ED4E0D">
              <w:rPr>
                <w:b/>
                <w:bCs/>
                <w:lang w:val="en-US"/>
              </w:rPr>
              <w:t>Fixed</w:t>
            </w:r>
            <w:r>
              <w:rPr>
                <w:lang w:val="en-US"/>
              </w:rPr>
              <w:t xml:space="preserve"> and if </w:t>
            </w:r>
            <w:r w:rsidR="00550698">
              <w:rPr>
                <w:lang w:val="en-US"/>
              </w:rPr>
              <w:t>the Penalty</w:t>
            </w:r>
            <w:r w:rsidRPr="00ED4E0D">
              <w:rPr>
                <w:b/>
                <w:bCs/>
                <w:lang w:val="en-US"/>
              </w:rPr>
              <w:t xml:space="preserve"> Value Type</w:t>
            </w:r>
            <w:r>
              <w:rPr>
                <w:b/>
                <w:bCs/>
                <w:lang w:val="en-US"/>
              </w:rPr>
              <w:t xml:space="preserve"> </w:t>
            </w:r>
            <w:r>
              <w:rPr>
                <w:lang w:val="en-US"/>
              </w:rPr>
              <w:t xml:space="preserve">is set to </w:t>
            </w:r>
            <w:r w:rsidR="0039274A" w:rsidRPr="00ED4E0D">
              <w:rPr>
                <w:b/>
                <w:bCs/>
                <w:lang w:val="en-US"/>
              </w:rPr>
              <w:t>Percentage,</w:t>
            </w:r>
            <w:r>
              <w:rPr>
                <w:b/>
                <w:bCs/>
                <w:lang w:val="en-US"/>
              </w:rPr>
              <w:t xml:space="preserve"> </w:t>
            </w:r>
            <w:r w:rsidRPr="00194E0A">
              <w:rPr>
                <w:lang w:val="en-US"/>
              </w:rPr>
              <w:t>then</w:t>
            </w:r>
            <w:r>
              <w:rPr>
                <w:lang w:val="en-US"/>
              </w:rPr>
              <w:t xml:space="preserve"> the penalty amount will be </w:t>
            </w:r>
            <w:r>
              <w:rPr>
                <w:lang w:val="en-US"/>
              </w:rPr>
              <w:lastRenderedPageBreak/>
              <w:t>calculated based on penalty value as the percentage against the current rate amount specified on the term.</w:t>
            </w:r>
          </w:p>
          <w:p w14:paraId="58513EA0" w14:textId="77777777" w:rsidR="006C5744" w:rsidRDefault="006C5744" w:rsidP="0006101F">
            <w:pPr>
              <w:rPr>
                <w:lang w:val="en-US"/>
              </w:rPr>
            </w:pPr>
          </w:p>
          <w:p w14:paraId="3FDC7457" w14:textId="77777777" w:rsidR="006C5744" w:rsidRPr="007431C6" w:rsidRDefault="006C5744" w:rsidP="0006101F">
            <w:pPr>
              <w:rPr>
                <w:b/>
                <w:bCs/>
                <w:i/>
                <w:iCs/>
                <w:lang w:val="en-US"/>
              </w:rPr>
            </w:pPr>
            <w:r w:rsidRPr="007431C6">
              <w:rPr>
                <w:b/>
                <w:bCs/>
                <w:i/>
                <w:iCs/>
                <w:lang w:val="en-US"/>
              </w:rPr>
              <w:t>Example # 1:</w:t>
            </w:r>
          </w:p>
          <w:p w14:paraId="0767FCE2" w14:textId="77777777" w:rsidR="006C5744" w:rsidRPr="00A22060" w:rsidRDefault="006C5744" w:rsidP="0006101F">
            <w:pPr>
              <w:rPr>
                <w:i/>
                <w:iCs/>
                <w:lang w:val="en-US"/>
              </w:rPr>
            </w:pPr>
            <w:r w:rsidRPr="00A22060">
              <w:rPr>
                <w:i/>
                <w:iCs/>
                <w:lang w:val="en-US"/>
              </w:rPr>
              <w:t>Penalty Value Type: Fixed</w:t>
            </w:r>
          </w:p>
          <w:p w14:paraId="3B5D2452" w14:textId="77777777" w:rsidR="006C5744" w:rsidRPr="00A22060" w:rsidRDefault="006C5744" w:rsidP="0006101F">
            <w:pPr>
              <w:rPr>
                <w:i/>
                <w:iCs/>
                <w:lang w:val="en-US"/>
              </w:rPr>
            </w:pPr>
            <w:r w:rsidRPr="00A22060">
              <w:rPr>
                <w:i/>
                <w:iCs/>
                <w:lang w:val="en-US"/>
              </w:rPr>
              <w:t>Penalty Value: 50</w:t>
            </w:r>
          </w:p>
          <w:p w14:paraId="7F473CCB" w14:textId="77777777" w:rsidR="006C5744" w:rsidRPr="00A22060" w:rsidRDefault="006C5744" w:rsidP="0006101F">
            <w:pPr>
              <w:rPr>
                <w:i/>
                <w:iCs/>
                <w:lang w:val="en-US"/>
              </w:rPr>
            </w:pPr>
          </w:p>
          <w:p w14:paraId="6AF4443C" w14:textId="77777777" w:rsidR="006C5744" w:rsidRPr="00A22060" w:rsidRDefault="006C5744" w:rsidP="0006101F">
            <w:pPr>
              <w:rPr>
                <w:i/>
                <w:iCs/>
                <w:lang w:val="en-US"/>
              </w:rPr>
            </w:pPr>
            <w:r w:rsidRPr="00A22060">
              <w:rPr>
                <w:i/>
                <w:iCs/>
                <w:lang w:val="en-US"/>
              </w:rPr>
              <w:t>This means that the penalty amount is 50.</w:t>
            </w:r>
          </w:p>
          <w:p w14:paraId="37EAA1D1" w14:textId="77777777" w:rsidR="006C5744" w:rsidRDefault="006C5744" w:rsidP="0006101F">
            <w:pPr>
              <w:rPr>
                <w:lang w:val="en-US"/>
              </w:rPr>
            </w:pPr>
          </w:p>
          <w:p w14:paraId="3F4E97AE" w14:textId="77777777" w:rsidR="006C5744" w:rsidRPr="007431C6" w:rsidRDefault="006C5744" w:rsidP="0006101F">
            <w:pPr>
              <w:rPr>
                <w:b/>
                <w:bCs/>
                <w:i/>
                <w:iCs/>
                <w:lang w:val="en-US"/>
              </w:rPr>
            </w:pPr>
            <w:r w:rsidRPr="007431C6">
              <w:rPr>
                <w:b/>
                <w:bCs/>
                <w:i/>
                <w:iCs/>
                <w:lang w:val="en-US"/>
              </w:rPr>
              <w:t>Example # 2:</w:t>
            </w:r>
          </w:p>
          <w:p w14:paraId="451DD65C" w14:textId="77777777" w:rsidR="006C5744" w:rsidRPr="00A22060" w:rsidRDefault="006C5744" w:rsidP="0006101F">
            <w:pPr>
              <w:rPr>
                <w:i/>
                <w:iCs/>
                <w:lang w:val="en-US"/>
              </w:rPr>
            </w:pPr>
            <w:r w:rsidRPr="00A22060">
              <w:rPr>
                <w:i/>
                <w:iCs/>
                <w:lang w:val="en-US"/>
              </w:rPr>
              <w:t>Rate: 9000</w:t>
            </w:r>
          </w:p>
          <w:p w14:paraId="24B573B2" w14:textId="77777777" w:rsidR="006C5744" w:rsidRPr="00A22060" w:rsidRDefault="006C5744" w:rsidP="0006101F">
            <w:pPr>
              <w:rPr>
                <w:i/>
                <w:iCs/>
                <w:lang w:val="en-US"/>
              </w:rPr>
            </w:pPr>
            <w:r w:rsidRPr="00A22060">
              <w:rPr>
                <w:i/>
                <w:iCs/>
                <w:lang w:val="en-US"/>
              </w:rPr>
              <w:t>Penalty Value Type: Percentage</w:t>
            </w:r>
          </w:p>
          <w:p w14:paraId="60243932" w14:textId="77777777" w:rsidR="006C5744" w:rsidRPr="00A22060" w:rsidRDefault="006C5744" w:rsidP="0006101F">
            <w:pPr>
              <w:rPr>
                <w:i/>
                <w:iCs/>
                <w:lang w:val="en-US"/>
              </w:rPr>
            </w:pPr>
            <w:r w:rsidRPr="00A22060">
              <w:rPr>
                <w:i/>
                <w:iCs/>
                <w:lang w:val="en-US"/>
              </w:rPr>
              <w:t>Penalty Value: 5</w:t>
            </w:r>
          </w:p>
          <w:p w14:paraId="68B32295" w14:textId="77777777" w:rsidR="006C5744" w:rsidRPr="00A22060" w:rsidRDefault="006C5744" w:rsidP="0006101F">
            <w:pPr>
              <w:rPr>
                <w:i/>
                <w:iCs/>
                <w:lang w:val="en-US"/>
              </w:rPr>
            </w:pPr>
          </w:p>
          <w:p w14:paraId="3B428BCA" w14:textId="4D1AC438" w:rsidR="006C5744" w:rsidRPr="00A22060" w:rsidRDefault="006C5744" w:rsidP="0006101F">
            <w:pPr>
              <w:rPr>
                <w:i/>
                <w:iCs/>
                <w:lang w:val="en-US"/>
              </w:rPr>
            </w:pPr>
            <w:r w:rsidRPr="00A22060">
              <w:rPr>
                <w:i/>
                <w:iCs/>
                <w:lang w:val="en-US"/>
              </w:rPr>
              <w:t xml:space="preserve">This means that the penalty amount is 5% of the rate which is </w:t>
            </w:r>
            <w:r w:rsidR="0039274A" w:rsidRPr="00A22060">
              <w:rPr>
                <w:i/>
                <w:iCs/>
                <w:lang w:val="en-US"/>
              </w:rPr>
              <w:t>9000.</w:t>
            </w:r>
          </w:p>
          <w:p w14:paraId="02F9A02D" w14:textId="77777777" w:rsidR="006C5744" w:rsidRPr="00ED4E0D" w:rsidRDefault="006C5744" w:rsidP="0006101F">
            <w:pPr>
              <w:rPr>
                <w:lang w:val="en-US"/>
              </w:rPr>
            </w:pPr>
          </w:p>
        </w:tc>
      </w:tr>
      <w:tr w:rsidR="006C5744" w14:paraId="7F04EDCD" w14:textId="77777777" w:rsidTr="0006101F">
        <w:tc>
          <w:tcPr>
            <w:tcW w:w="2028" w:type="dxa"/>
          </w:tcPr>
          <w:p w14:paraId="524F9DC9" w14:textId="77777777" w:rsidR="006C5744" w:rsidRDefault="006C5744" w:rsidP="0006101F">
            <w:pPr>
              <w:jc w:val="center"/>
              <w:rPr>
                <w:lang w:val="en-US"/>
              </w:rPr>
            </w:pPr>
            <w:r>
              <w:rPr>
                <w:lang w:val="en-US"/>
              </w:rPr>
              <w:lastRenderedPageBreak/>
              <w:t>Penalty Amount Per Duration</w:t>
            </w:r>
          </w:p>
        </w:tc>
        <w:tc>
          <w:tcPr>
            <w:tcW w:w="1657" w:type="dxa"/>
          </w:tcPr>
          <w:p w14:paraId="536516FD" w14:textId="77777777" w:rsidR="006C5744" w:rsidRDefault="006C5744" w:rsidP="0006101F">
            <w:pPr>
              <w:rPr>
                <w:lang w:val="en-US"/>
              </w:rPr>
            </w:pPr>
            <w:r>
              <w:rPr>
                <w:lang w:val="en-US"/>
              </w:rPr>
              <w:t>Dropdown (Day, Week, Month, Quarter, Year)</w:t>
            </w:r>
          </w:p>
        </w:tc>
        <w:tc>
          <w:tcPr>
            <w:tcW w:w="7105" w:type="dxa"/>
          </w:tcPr>
          <w:p w14:paraId="682FC21F" w14:textId="77777777" w:rsidR="006C5744" w:rsidRDefault="006C5744" w:rsidP="0006101F">
            <w:pPr>
              <w:rPr>
                <w:lang w:val="en-US"/>
              </w:rPr>
            </w:pPr>
            <w:r>
              <w:rPr>
                <w:lang w:val="en-US"/>
              </w:rPr>
              <w:t>This will define the duration interval for calculating penalty amount and add it up on the statement of account total amount.</w:t>
            </w:r>
          </w:p>
          <w:p w14:paraId="0B3713C7" w14:textId="77777777" w:rsidR="006C5744" w:rsidRDefault="006C5744" w:rsidP="0006101F">
            <w:pPr>
              <w:rPr>
                <w:lang w:val="en-US"/>
              </w:rPr>
            </w:pPr>
          </w:p>
          <w:p w14:paraId="5AFE7E13" w14:textId="77777777" w:rsidR="006C5744" w:rsidRPr="00695CA5" w:rsidRDefault="006C5744" w:rsidP="0006101F">
            <w:pPr>
              <w:rPr>
                <w:b/>
                <w:bCs/>
                <w:i/>
                <w:iCs/>
                <w:lang w:val="en-US"/>
              </w:rPr>
            </w:pPr>
            <w:r w:rsidRPr="00695CA5">
              <w:rPr>
                <w:b/>
                <w:bCs/>
                <w:i/>
                <w:iCs/>
                <w:lang w:val="en-US"/>
              </w:rPr>
              <w:t>Example:</w:t>
            </w:r>
          </w:p>
          <w:p w14:paraId="7037955D" w14:textId="77777777" w:rsidR="006C5744" w:rsidRPr="00A22060" w:rsidRDefault="006C5744" w:rsidP="0006101F">
            <w:pPr>
              <w:rPr>
                <w:i/>
                <w:iCs/>
                <w:lang w:val="en-US"/>
              </w:rPr>
            </w:pPr>
            <w:r w:rsidRPr="00A22060">
              <w:rPr>
                <w:i/>
                <w:iCs/>
                <w:lang w:val="en-US"/>
              </w:rPr>
              <w:t>Penalty Value Type: Fixed</w:t>
            </w:r>
          </w:p>
          <w:p w14:paraId="1F69F14C" w14:textId="77777777" w:rsidR="006C5744" w:rsidRPr="00A22060" w:rsidRDefault="006C5744" w:rsidP="0006101F">
            <w:pPr>
              <w:rPr>
                <w:i/>
                <w:iCs/>
                <w:lang w:val="en-US"/>
              </w:rPr>
            </w:pPr>
            <w:r w:rsidRPr="00A22060">
              <w:rPr>
                <w:i/>
                <w:iCs/>
                <w:lang w:val="en-US"/>
              </w:rPr>
              <w:t>Penalty Value: 50</w:t>
            </w:r>
          </w:p>
          <w:p w14:paraId="3E5AA24A" w14:textId="77777777" w:rsidR="006C5744" w:rsidRPr="00FE5861" w:rsidRDefault="006C5744" w:rsidP="0006101F">
            <w:pPr>
              <w:rPr>
                <w:i/>
                <w:iCs/>
                <w:lang w:val="en-US"/>
              </w:rPr>
            </w:pPr>
            <w:r w:rsidRPr="00FE5861">
              <w:rPr>
                <w:i/>
                <w:iCs/>
                <w:lang w:val="en-US"/>
              </w:rPr>
              <w:t>Penalty Amount Per Duration: Day</w:t>
            </w:r>
          </w:p>
          <w:p w14:paraId="3610B4C5" w14:textId="77777777" w:rsidR="006C5744" w:rsidRDefault="006C5744" w:rsidP="0006101F">
            <w:pPr>
              <w:rPr>
                <w:lang w:val="en-US"/>
              </w:rPr>
            </w:pPr>
          </w:p>
          <w:p w14:paraId="39F3B2C6" w14:textId="1164DEBE" w:rsidR="006C5744" w:rsidRPr="00FE5861" w:rsidRDefault="006C5744" w:rsidP="0006101F">
            <w:pPr>
              <w:rPr>
                <w:i/>
                <w:iCs/>
                <w:lang w:val="en-US"/>
              </w:rPr>
            </w:pPr>
            <w:r w:rsidRPr="00FE5861">
              <w:rPr>
                <w:i/>
                <w:iCs/>
                <w:lang w:val="en-US"/>
              </w:rPr>
              <w:t xml:space="preserve">This means that the tenant will be penalized with the amount of Php 50 per </w:t>
            </w:r>
            <w:r w:rsidR="00550698" w:rsidRPr="00FE5861">
              <w:rPr>
                <w:i/>
                <w:iCs/>
                <w:lang w:val="en-US"/>
              </w:rPr>
              <w:t>day.</w:t>
            </w:r>
          </w:p>
          <w:p w14:paraId="551E1B2A" w14:textId="77777777" w:rsidR="006C5744" w:rsidRDefault="006C5744" w:rsidP="0006101F">
            <w:pPr>
              <w:rPr>
                <w:lang w:val="en-US"/>
              </w:rPr>
            </w:pPr>
          </w:p>
        </w:tc>
      </w:tr>
      <w:tr w:rsidR="006C5744" w14:paraId="68FEAEC3" w14:textId="77777777" w:rsidTr="0006101F">
        <w:tc>
          <w:tcPr>
            <w:tcW w:w="2028" w:type="dxa"/>
          </w:tcPr>
          <w:p w14:paraId="7B23BF9D" w14:textId="77777777" w:rsidR="006C5744" w:rsidRDefault="006C5744" w:rsidP="0006101F">
            <w:pPr>
              <w:jc w:val="center"/>
              <w:rPr>
                <w:lang w:val="en-US"/>
              </w:rPr>
            </w:pPr>
            <w:r>
              <w:rPr>
                <w:lang w:val="en-US"/>
              </w:rPr>
              <w:t>Penalty Effective After Duration</w:t>
            </w:r>
          </w:p>
        </w:tc>
        <w:tc>
          <w:tcPr>
            <w:tcW w:w="1657" w:type="dxa"/>
          </w:tcPr>
          <w:p w14:paraId="257AEAD7" w14:textId="77777777" w:rsidR="006C5744" w:rsidRDefault="006C5744" w:rsidP="0006101F">
            <w:pPr>
              <w:rPr>
                <w:lang w:val="en-US"/>
              </w:rPr>
            </w:pPr>
            <w:r>
              <w:rPr>
                <w:lang w:val="en-US"/>
              </w:rPr>
              <w:t>Dropdown (Day, Week, Month, Quarter, Year)</w:t>
            </w:r>
          </w:p>
        </w:tc>
        <w:tc>
          <w:tcPr>
            <w:tcW w:w="7105" w:type="dxa"/>
          </w:tcPr>
          <w:p w14:paraId="778FF6DF" w14:textId="77777777" w:rsidR="006C5744" w:rsidRDefault="006C5744" w:rsidP="0006101F">
            <w:pPr>
              <w:rPr>
                <w:lang w:val="en-US"/>
              </w:rPr>
            </w:pPr>
            <w:r>
              <w:rPr>
                <w:lang w:val="en-US"/>
              </w:rPr>
              <w:t>This will define the duration unit for the penalty to take effect.</w:t>
            </w:r>
          </w:p>
        </w:tc>
      </w:tr>
      <w:tr w:rsidR="006C5744" w14:paraId="43601CF1" w14:textId="77777777" w:rsidTr="0006101F">
        <w:tc>
          <w:tcPr>
            <w:tcW w:w="2028" w:type="dxa"/>
          </w:tcPr>
          <w:p w14:paraId="0D836275" w14:textId="77777777" w:rsidR="006C5744" w:rsidRDefault="006C5744" w:rsidP="0006101F">
            <w:pPr>
              <w:jc w:val="center"/>
              <w:rPr>
                <w:lang w:val="en-US"/>
              </w:rPr>
            </w:pPr>
            <w:r>
              <w:rPr>
                <w:lang w:val="en-US"/>
              </w:rPr>
              <w:t>Penalty Effective After Duration Value</w:t>
            </w:r>
          </w:p>
        </w:tc>
        <w:tc>
          <w:tcPr>
            <w:tcW w:w="1657" w:type="dxa"/>
          </w:tcPr>
          <w:p w14:paraId="0464E066" w14:textId="77777777" w:rsidR="006C5744" w:rsidRDefault="006C5744" w:rsidP="0006101F">
            <w:pPr>
              <w:rPr>
                <w:lang w:val="en-US"/>
              </w:rPr>
            </w:pPr>
          </w:p>
          <w:p w14:paraId="2D015DE1" w14:textId="77777777" w:rsidR="006C5744" w:rsidRDefault="006C5744" w:rsidP="0006101F">
            <w:pPr>
              <w:rPr>
                <w:lang w:val="en-US"/>
              </w:rPr>
            </w:pPr>
            <w:r>
              <w:rPr>
                <w:lang w:val="en-US"/>
              </w:rPr>
              <w:t>Number</w:t>
            </w:r>
          </w:p>
          <w:p w14:paraId="287B5CC1" w14:textId="77777777" w:rsidR="006C5744" w:rsidRPr="00F83950" w:rsidRDefault="006C5744" w:rsidP="0006101F">
            <w:pPr>
              <w:ind w:left="720" w:hanging="720"/>
              <w:rPr>
                <w:lang w:val="en-US"/>
              </w:rPr>
            </w:pPr>
          </w:p>
        </w:tc>
        <w:tc>
          <w:tcPr>
            <w:tcW w:w="7105" w:type="dxa"/>
          </w:tcPr>
          <w:p w14:paraId="1FA20DB0" w14:textId="77777777" w:rsidR="006C5744" w:rsidRDefault="006C5744" w:rsidP="0006101F">
            <w:pPr>
              <w:rPr>
                <w:lang w:val="en-US"/>
              </w:rPr>
            </w:pPr>
            <w:r>
              <w:rPr>
                <w:lang w:val="en-US"/>
              </w:rPr>
              <w:t xml:space="preserve">This defines the number of </w:t>
            </w:r>
            <w:r w:rsidRPr="00EB1B26">
              <w:rPr>
                <w:b/>
                <w:bCs/>
                <w:lang w:val="en-US"/>
              </w:rPr>
              <w:t>Penalty Effective After Duration</w:t>
            </w:r>
            <w:r>
              <w:rPr>
                <w:b/>
                <w:bCs/>
                <w:lang w:val="en-US"/>
              </w:rPr>
              <w:t xml:space="preserve"> Value </w:t>
            </w:r>
            <w:r>
              <w:rPr>
                <w:lang w:val="en-US"/>
              </w:rPr>
              <w:t xml:space="preserve">after the statement of account due date has passed before the penalty will take effect. </w:t>
            </w:r>
          </w:p>
          <w:p w14:paraId="26F3EDE8" w14:textId="77777777" w:rsidR="006C5744" w:rsidRDefault="006C5744" w:rsidP="0006101F">
            <w:pPr>
              <w:rPr>
                <w:lang w:val="en-US"/>
              </w:rPr>
            </w:pPr>
          </w:p>
          <w:p w14:paraId="76FAB65E" w14:textId="77777777" w:rsidR="006C5744" w:rsidRPr="00B56499" w:rsidRDefault="006C5744" w:rsidP="0006101F">
            <w:pPr>
              <w:rPr>
                <w:b/>
                <w:bCs/>
                <w:i/>
                <w:iCs/>
                <w:lang w:val="en-US"/>
              </w:rPr>
            </w:pPr>
            <w:r w:rsidRPr="00B56499">
              <w:rPr>
                <w:b/>
                <w:bCs/>
                <w:i/>
                <w:iCs/>
                <w:lang w:val="en-US"/>
              </w:rPr>
              <w:t xml:space="preserve">Example: </w:t>
            </w:r>
          </w:p>
          <w:p w14:paraId="0B33333B" w14:textId="77777777" w:rsidR="006C5744" w:rsidRPr="00B56499" w:rsidRDefault="006C5744" w:rsidP="0006101F">
            <w:pPr>
              <w:rPr>
                <w:i/>
                <w:iCs/>
                <w:lang w:val="en-US"/>
              </w:rPr>
            </w:pPr>
            <w:r w:rsidRPr="00B56499">
              <w:rPr>
                <w:i/>
                <w:iCs/>
                <w:lang w:val="en-US"/>
              </w:rPr>
              <w:t>Penalty Effective After Duration: Day</w:t>
            </w:r>
          </w:p>
          <w:p w14:paraId="4641144F" w14:textId="77777777" w:rsidR="006C5744" w:rsidRPr="00B56499" w:rsidRDefault="006C5744" w:rsidP="0006101F">
            <w:pPr>
              <w:rPr>
                <w:i/>
                <w:iCs/>
                <w:lang w:val="en-US"/>
              </w:rPr>
            </w:pPr>
            <w:r w:rsidRPr="00B56499">
              <w:rPr>
                <w:i/>
                <w:iCs/>
                <w:lang w:val="en-US"/>
              </w:rPr>
              <w:t>Penalty Effective After Duration Value: 5</w:t>
            </w:r>
          </w:p>
          <w:p w14:paraId="49B4E52D" w14:textId="77777777" w:rsidR="006C5744" w:rsidRPr="00B56499" w:rsidRDefault="006C5744" w:rsidP="0006101F">
            <w:pPr>
              <w:rPr>
                <w:i/>
                <w:iCs/>
                <w:lang w:val="en-US"/>
              </w:rPr>
            </w:pPr>
          </w:p>
          <w:p w14:paraId="3BC8DE51" w14:textId="77777777" w:rsidR="006C5744" w:rsidRDefault="006C5744" w:rsidP="0006101F">
            <w:pPr>
              <w:rPr>
                <w:i/>
                <w:iCs/>
                <w:lang w:val="en-US"/>
              </w:rPr>
            </w:pPr>
            <w:r w:rsidRPr="00B56499">
              <w:rPr>
                <w:i/>
                <w:iCs/>
                <w:lang w:val="en-US"/>
              </w:rPr>
              <w:t>This means that 5 days after the due date of the statement of account, the penalty will start to take effect.</w:t>
            </w:r>
          </w:p>
          <w:p w14:paraId="2405A3A4" w14:textId="77777777" w:rsidR="006C5744" w:rsidRDefault="006C5744" w:rsidP="0006101F">
            <w:pPr>
              <w:rPr>
                <w:i/>
                <w:iCs/>
                <w:lang w:val="en-US"/>
              </w:rPr>
            </w:pPr>
          </w:p>
          <w:p w14:paraId="076398BB" w14:textId="77777777" w:rsidR="006C5744" w:rsidRDefault="006C5744" w:rsidP="0006101F">
            <w:pPr>
              <w:rPr>
                <w:b/>
                <w:bCs/>
                <w:lang w:val="en-US"/>
              </w:rPr>
            </w:pPr>
            <w:r w:rsidRPr="008F15F9">
              <w:rPr>
                <w:b/>
                <w:bCs/>
                <w:lang w:val="en-US"/>
              </w:rPr>
              <w:t>Take note that the penalty will only take effect if the expected rental amount has not been fully paid yet after the due date has already passed</w:t>
            </w:r>
            <w:r>
              <w:rPr>
                <w:lang w:val="en-US"/>
              </w:rPr>
              <w:t xml:space="preserve">. </w:t>
            </w:r>
            <w:r w:rsidRPr="00A90892">
              <w:rPr>
                <w:b/>
                <w:bCs/>
                <w:lang w:val="en-US"/>
              </w:rPr>
              <w:t xml:space="preserve">Rental is basically referring to the </w:t>
            </w:r>
            <w:r>
              <w:rPr>
                <w:b/>
                <w:bCs/>
                <w:lang w:val="en-US"/>
              </w:rPr>
              <w:t xml:space="preserve">current </w:t>
            </w:r>
            <w:r w:rsidRPr="00A90892">
              <w:rPr>
                <w:b/>
                <w:bCs/>
                <w:lang w:val="en-US"/>
              </w:rPr>
              <w:t xml:space="preserve">rate </w:t>
            </w:r>
            <w:r>
              <w:rPr>
                <w:b/>
                <w:bCs/>
                <w:lang w:val="en-US"/>
              </w:rPr>
              <w:t xml:space="preserve">amount </w:t>
            </w:r>
            <w:r w:rsidRPr="00A90892">
              <w:rPr>
                <w:b/>
                <w:bCs/>
                <w:lang w:val="en-US"/>
              </w:rPr>
              <w:t>as well.</w:t>
            </w:r>
          </w:p>
          <w:p w14:paraId="12E702B9" w14:textId="77777777" w:rsidR="006C5744" w:rsidRPr="00EB1B26" w:rsidRDefault="006C5744" w:rsidP="0006101F">
            <w:pPr>
              <w:rPr>
                <w:lang w:val="en-US"/>
              </w:rPr>
            </w:pPr>
          </w:p>
        </w:tc>
      </w:tr>
      <w:tr w:rsidR="006C5744" w14:paraId="00B1597F" w14:textId="77777777" w:rsidTr="0006101F">
        <w:tc>
          <w:tcPr>
            <w:tcW w:w="10790" w:type="dxa"/>
            <w:gridSpan w:val="3"/>
          </w:tcPr>
          <w:p w14:paraId="59432A0F" w14:textId="77777777" w:rsidR="006C5744" w:rsidRPr="005C1E68" w:rsidRDefault="006C5744" w:rsidP="0006101F">
            <w:pPr>
              <w:jc w:val="center"/>
              <w:rPr>
                <w:b/>
                <w:bCs/>
                <w:lang w:val="en-US"/>
              </w:rPr>
            </w:pPr>
            <w:r w:rsidRPr="005C1E68">
              <w:rPr>
                <w:b/>
                <w:bCs/>
                <w:lang w:val="en-US"/>
              </w:rPr>
              <w:t>Automation Settings</w:t>
            </w:r>
          </w:p>
        </w:tc>
      </w:tr>
      <w:tr w:rsidR="006C5744" w14:paraId="5108950C" w14:textId="77777777" w:rsidTr="0006101F">
        <w:tc>
          <w:tcPr>
            <w:tcW w:w="2028" w:type="dxa"/>
          </w:tcPr>
          <w:p w14:paraId="2EC2FAA9" w14:textId="77777777" w:rsidR="006C5744" w:rsidRDefault="006C5744" w:rsidP="0006101F">
            <w:pPr>
              <w:jc w:val="center"/>
              <w:rPr>
                <w:lang w:val="en-US"/>
              </w:rPr>
            </w:pPr>
            <w:r>
              <w:rPr>
                <w:lang w:val="en-US"/>
              </w:rPr>
              <w:t>Generate account statement days before due date</w:t>
            </w:r>
          </w:p>
        </w:tc>
        <w:tc>
          <w:tcPr>
            <w:tcW w:w="1657" w:type="dxa"/>
          </w:tcPr>
          <w:p w14:paraId="0916EE9B" w14:textId="77777777" w:rsidR="006C5744" w:rsidRDefault="006C5744" w:rsidP="0006101F">
            <w:pPr>
              <w:rPr>
                <w:lang w:val="en-US"/>
              </w:rPr>
            </w:pPr>
            <w:r>
              <w:rPr>
                <w:lang w:val="en-US"/>
              </w:rPr>
              <w:t>Number</w:t>
            </w:r>
          </w:p>
        </w:tc>
        <w:tc>
          <w:tcPr>
            <w:tcW w:w="7105" w:type="dxa"/>
          </w:tcPr>
          <w:p w14:paraId="4FCC5AAE" w14:textId="7C1A2904" w:rsidR="006C5744" w:rsidRDefault="0044363E" w:rsidP="0006101F">
            <w:pPr>
              <w:rPr>
                <w:lang w:val="en-US"/>
              </w:rPr>
            </w:pPr>
            <w:r>
              <w:rPr>
                <w:lang w:val="en-US"/>
              </w:rPr>
              <w:t>It is</w:t>
            </w:r>
            <w:r w:rsidR="006C5744">
              <w:rPr>
                <w:lang w:val="en-US"/>
              </w:rPr>
              <w:t xml:space="preserve"> good to know that the system has a global scheduled task that checks and automatically generate statement of accounts. So, this setting will define the number of days in which the scheduled task will automatically generate statement of account in advanced.</w:t>
            </w:r>
          </w:p>
          <w:p w14:paraId="6DBFA767" w14:textId="77777777" w:rsidR="006C5744" w:rsidRDefault="006C5744" w:rsidP="0006101F">
            <w:pPr>
              <w:rPr>
                <w:lang w:val="en-US"/>
              </w:rPr>
            </w:pPr>
          </w:p>
          <w:p w14:paraId="6C860902" w14:textId="77777777" w:rsidR="006C5744" w:rsidRPr="000969C7" w:rsidRDefault="006C5744" w:rsidP="0006101F">
            <w:pPr>
              <w:rPr>
                <w:b/>
                <w:bCs/>
                <w:i/>
                <w:iCs/>
                <w:lang w:val="en-US"/>
              </w:rPr>
            </w:pPr>
            <w:r w:rsidRPr="000969C7">
              <w:rPr>
                <w:b/>
                <w:bCs/>
                <w:i/>
                <w:iCs/>
                <w:lang w:val="en-US"/>
              </w:rPr>
              <w:t>Example:</w:t>
            </w:r>
          </w:p>
          <w:p w14:paraId="6D1495D3" w14:textId="77777777" w:rsidR="006C5744" w:rsidRPr="000969C7" w:rsidRDefault="006C5744" w:rsidP="0006101F">
            <w:pPr>
              <w:rPr>
                <w:i/>
                <w:iCs/>
                <w:lang w:val="en-US"/>
              </w:rPr>
            </w:pPr>
            <w:r w:rsidRPr="000969C7">
              <w:rPr>
                <w:i/>
                <w:iCs/>
                <w:lang w:val="en-US"/>
              </w:rPr>
              <w:lastRenderedPageBreak/>
              <w:t xml:space="preserve">Generate account statement days before due date: </w:t>
            </w:r>
            <w:proofErr w:type="gramStart"/>
            <w:r w:rsidRPr="000969C7">
              <w:rPr>
                <w:i/>
                <w:iCs/>
                <w:lang w:val="en-US"/>
              </w:rPr>
              <w:t>5</w:t>
            </w:r>
            <w:proofErr w:type="gramEnd"/>
          </w:p>
          <w:p w14:paraId="49C4A27C" w14:textId="77777777" w:rsidR="006C5744" w:rsidRPr="000969C7" w:rsidRDefault="006C5744" w:rsidP="0006101F">
            <w:pPr>
              <w:rPr>
                <w:i/>
                <w:iCs/>
                <w:lang w:val="en-US"/>
              </w:rPr>
            </w:pPr>
          </w:p>
          <w:p w14:paraId="179A3901" w14:textId="77777777" w:rsidR="006C5744" w:rsidRPr="000969C7" w:rsidRDefault="006C5744" w:rsidP="0006101F">
            <w:pPr>
              <w:rPr>
                <w:i/>
                <w:iCs/>
                <w:lang w:val="en-US"/>
              </w:rPr>
            </w:pPr>
            <w:r w:rsidRPr="000969C7">
              <w:rPr>
                <w:i/>
                <w:iCs/>
                <w:lang w:val="en-US"/>
              </w:rPr>
              <w:t>This means that the system will automatically generate statement of account 5 days before the actual</w:t>
            </w:r>
            <w:r>
              <w:rPr>
                <w:i/>
                <w:iCs/>
                <w:lang w:val="en-US"/>
              </w:rPr>
              <w:t xml:space="preserve"> its actual</w:t>
            </w:r>
            <w:r w:rsidRPr="000969C7">
              <w:rPr>
                <w:i/>
                <w:iCs/>
                <w:lang w:val="en-US"/>
              </w:rPr>
              <w:t xml:space="preserve"> due dat</w:t>
            </w:r>
            <w:r>
              <w:rPr>
                <w:i/>
                <w:iCs/>
                <w:lang w:val="en-US"/>
              </w:rPr>
              <w:t>e</w:t>
            </w:r>
            <w:r w:rsidRPr="000969C7">
              <w:rPr>
                <w:i/>
                <w:iCs/>
                <w:lang w:val="en-US"/>
              </w:rPr>
              <w:t>.</w:t>
            </w:r>
          </w:p>
          <w:p w14:paraId="1289998F" w14:textId="77777777" w:rsidR="006C5744" w:rsidRDefault="006C5744" w:rsidP="0006101F">
            <w:pPr>
              <w:rPr>
                <w:lang w:val="en-US"/>
              </w:rPr>
            </w:pPr>
          </w:p>
          <w:p w14:paraId="43D4AD49" w14:textId="77777777" w:rsidR="006C5744" w:rsidRDefault="006C5744" w:rsidP="0006101F">
            <w:pPr>
              <w:rPr>
                <w:lang w:val="en-US"/>
              </w:rPr>
            </w:pPr>
          </w:p>
        </w:tc>
      </w:tr>
    </w:tbl>
    <w:p w14:paraId="514ACACB" w14:textId="77777777" w:rsidR="006C5744" w:rsidRPr="00CE0DAF" w:rsidRDefault="006C5744" w:rsidP="006C5744">
      <w:pPr>
        <w:rPr>
          <w:lang w:val="en-US"/>
        </w:rPr>
      </w:pPr>
    </w:p>
    <w:p w14:paraId="3D52BAFE" w14:textId="30D5B856" w:rsidR="006C5744" w:rsidRDefault="006C5744" w:rsidP="006C5744">
      <w:pPr>
        <w:rPr>
          <w:lang w:val="en-US"/>
        </w:rPr>
      </w:pPr>
      <w:r>
        <w:rPr>
          <w:lang w:val="en-US"/>
        </w:rPr>
        <w:t>On the Miscellaneous Tab,</w:t>
      </w:r>
      <w:r w:rsidR="006B02D9">
        <w:rPr>
          <w:lang w:val="en-US"/>
        </w:rPr>
        <w:t xml:space="preserve"> a list of miscellaneous will be shown based on the selected term from the contract details page.</w:t>
      </w:r>
      <w:r>
        <w:rPr>
          <w:lang w:val="en-US"/>
        </w:rPr>
        <w:t xml:space="preserve"> </w:t>
      </w:r>
      <w:r w:rsidR="006B02D9">
        <w:rPr>
          <w:lang w:val="en-US"/>
        </w:rPr>
        <w:t>The user can administrate the list</w:t>
      </w:r>
      <w:r>
        <w:rPr>
          <w:lang w:val="en-US"/>
        </w:rPr>
        <w:t xml:space="preserve">. Please refer to </w:t>
      </w:r>
      <w:r w:rsidRPr="000E1B61">
        <w:rPr>
          <w:b/>
          <w:bCs/>
          <w:lang w:val="en-US"/>
        </w:rPr>
        <w:t xml:space="preserve">Manage Term Miscellaneous: Managing miscellaneous </w:t>
      </w:r>
      <w:r w:rsidR="00BB62C2">
        <w:rPr>
          <w:b/>
          <w:bCs/>
          <w:lang w:val="en-US"/>
        </w:rPr>
        <w:t>editing</w:t>
      </w:r>
      <w:r w:rsidRPr="000E1B61">
        <w:rPr>
          <w:b/>
          <w:bCs/>
          <w:lang w:val="en-US"/>
        </w:rPr>
        <w:t xml:space="preserve"> </w:t>
      </w:r>
      <w:r w:rsidR="00BB62C2">
        <w:rPr>
          <w:b/>
          <w:bCs/>
          <w:lang w:val="en-US"/>
        </w:rPr>
        <w:t xml:space="preserve">existing </w:t>
      </w:r>
      <w:r w:rsidRPr="000E1B61">
        <w:rPr>
          <w:b/>
          <w:bCs/>
          <w:lang w:val="en-US"/>
        </w:rPr>
        <w:t>term</w:t>
      </w:r>
      <w:r>
        <w:rPr>
          <w:b/>
          <w:bCs/>
          <w:lang w:val="en-US"/>
        </w:rPr>
        <w:t xml:space="preserve"> </w:t>
      </w:r>
      <w:r>
        <w:rPr>
          <w:lang w:val="en-US"/>
        </w:rPr>
        <w:t>for the detailed instructions for administrating miscellaneous.</w:t>
      </w:r>
    </w:p>
    <w:p w14:paraId="29DC75AC" w14:textId="5FF6D429" w:rsidR="006C5744" w:rsidRDefault="008671EF" w:rsidP="006C5744">
      <w:pPr>
        <w:rPr>
          <w:lang w:val="en-US"/>
        </w:rPr>
      </w:pPr>
      <w:r>
        <w:rPr>
          <w:lang w:val="en-US"/>
        </w:rPr>
        <w:t>To</w:t>
      </w:r>
      <w:r w:rsidR="006C5744">
        <w:rPr>
          <w:lang w:val="en-US"/>
        </w:rPr>
        <w:t xml:space="preserve"> save the new term information, tap the save button </w:t>
      </w:r>
      <w:r w:rsidR="006C5744" w:rsidRPr="00C72435">
        <w:rPr>
          <w:noProof/>
          <w:lang w:val="en-US"/>
        </w:rPr>
        <w:drawing>
          <wp:inline distT="0" distB="0" distL="0" distR="0" wp14:anchorId="14EB8545" wp14:editId="2A6469EE">
            <wp:extent cx="256032" cy="222216"/>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619" cy="231405"/>
                    </a:xfrm>
                    <a:prstGeom prst="rect">
                      <a:avLst/>
                    </a:prstGeom>
                  </pic:spPr>
                </pic:pic>
              </a:graphicData>
            </a:graphic>
          </wp:inline>
        </w:drawing>
      </w:r>
      <w:r w:rsidR="006C5744">
        <w:rPr>
          <w:lang w:val="en-US"/>
        </w:rPr>
        <w:t xml:space="preserve"> above, and make sure that the required fields are filled out, otherwise a warning message will be shown, and the process will not proceed.</w:t>
      </w:r>
    </w:p>
    <w:p w14:paraId="099B0155" w14:textId="25217B7D" w:rsidR="006C5744" w:rsidRDefault="006C5744" w:rsidP="006C5744">
      <w:pPr>
        <w:rPr>
          <w:lang w:val="en-US"/>
        </w:rPr>
      </w:pPr>
      <w:r>
        <w:rPr>
          <w:lang w:val="en-US"/>
        </w:rPr>
        <w:t xml:space="preserve">If user attempts to return to the </w:t>
      </w:r>
      <w:r w:rsidR="008671EF">
        <w:rPr>
          <w:lang w:val="en-US"/>
        </w:rPr>
        <w:t>contract details form page</w:t>
      </w:r>
      <w:r>
        <w:rPr>
          <w:lang w:val="en-US"/>
        </w:rPr>
        <w:t xml:space="preserve"> without saving the </w:t>
      </w:r>
      <w:r w:rsidR="008671EF">
        <w:rPr>
          <w:lang w:val="en-US"/>
        </w:rPr>
        <w:t>changes</w:t>
      </w:r>
      <w:r>
        <w:rPr>
          <w:lang w:val="en-US"/>
        </w:rPr>
        <w:t xml:space="preserve">, a confirmation dialog will be shown saying “You have some unsaved changes. Are you sure to leave this page?”. If user selected No then it will stay on term details form page, otherwise unsaved changes will be ignored, and user will be </w:t>
      </w:r>
      <w:r w:rsidR="008671EF">
        <w:rPr>
          <w:lang w:val="en-US"/>
        </w:rPr>
        <w:t>navigated back to the contract details for page</w:t>
      </w:r>
      <w:r>
        <w:rPr>
          <w:lang w:val="en-US"/>
        </w:rPr>
        <w:t>.</w:t>
      </w:r>
    </w:p>
    <w:p w14:paraId="0604AA94" w14:textId="59470F4B" w:rsidR="008671EF" w:rsidRDefault="008671EF" w:rsidP="006C5744">
      <w:pPr>
        <w:rPr>
          <w:lang w:val="en-US"/>
        </w:rPr>
      </w:pPr>
      <w:r>
        <w:rPr>
          <w:lang w:val="en-US"/>
        </w:rPr>
        <w:t>At this point, the updates on the term details are just temporarily saved</w:t>
      </w:r>
      <w:r w:rsidR="00AE4EAD">
        <w:rPr>
          <w:lang w:val="en-US"/>
        </w:rPr>
        <w:t xml:space="preserve">. The save button on contract level must be tapped </w:t>
      </w:r>
      <w:proofErr w:type="gramStart"/>
      <w:r w:rsidR="00AE4EAD">
        <w:rPr>
          <w:lang w:val="en-US"/>
        </w:rPr>
        <w:t>in order to</w:t>
      </w:r>
      <w:proofErr w:type="gramEnd"/>
      <w:r w:rsidR="00AE4EAD">
        <w:rPr>
          <w:lang w:val="en-US"/>
        </w:rPr>
        <w:t xml:space="preserve"> persist the update on the term level.</w:t>
      </w:r>
    </w:p>
    <w:p w14:paraId="1A8ED60D" w14:textId="67714405" w:rsidR="006C5744" w:rsidRDefault="006C5744" w:rsidP="006C5744">
      <w:pPr>
        <w:tabs>
          <w:tab w:val="left" w:pos="1027"/>
        </w:tabs>
        <w:rPr>
          <w:color w:val="00B050"/>
          <w:lang w:val="en-US"/>
        </w:rPr>
      </w:pPr>
      <w:r w:rsidRPr="004F559E">
        <w:rPr>
          <w:color w:val="00B050"/>
          <w:lang w:val="en-US"/>
        </w:rPr>
        <w:t xml:space="preserve">Prepare and attach video clip on how the process of </w:t>
      </w:r>
      <w:r>
        <w:rPr>
          <w:color w:val="00B050"/>
          <w:lang w:val="en-US"/>
        </w:rPr>
        <w:t>adding new</w:t>
      </w:r>
      <w:r w:rsidRPr="004F559E">
        <w:rPr>
          <w:color w:val="00B050"/>
          <w:lang w:val="en-US"/>
        </w:rPr>
        <w:t xml:space="preserve"> </w:t>
      </w:r>
      <w:r w:rsidR="00276491">
        <w:rPr>
          <w:color w:val="00B050"/>
          <w:lang w:val="en-US"/>
        </w:rPr>
        <w:t>contract</w:t>
      </w:r>
      <w:r>
        <w:rPr>
          <w:color w:val="00B050"/>
          <w:lang w:val="en-US"/>
        </w:rPr>
        <w:t xml:space="preserve"> </w:t>
      </w:r>
      <w:r w:rsidRPr="004F559E">
        <w:rPr>
          <w:color w:val="00B050"/>
          <w:lang w:val="en-US"/>
        </w:rPr>
        <w:t>is being done</w:t>
      </w:r>
      <w:r>
        <w:rPr>
          <w:color w:val="00B050"/>
          <w:lang w:val="en-US"/>
        </w:rPr>
        <w:t>.</w:t>
      </w:r>
    </w:p>
    <w:p w14:paraId="352B66AD" w14:textId="5D0EBBCF" w:rsidR="00BC2F48" w:rsidRDefault="00BC2F48">
      <w:pPr>
        <w:rPr>
          <w:lang w:val="en-US"/>
        </w:rPr>
      </w:pPr>
    </w:p>
    <w:p w14:paraId="7B9DEEE4" w14:textId="2D8A73F4" w:rsidR="003547E2" w:rsidRDefault="003547E2">
      <w:pPr>
        <w:rPr>
          <w:b/>
          <w:bCs/>
          <w:lang w:val="en-US"/>
        </w:rPr>
      </w:pPr>
      <w:r w:rsidRPr="007200EB">
        <w:rPr>
          <w:b/>
          <w:bCs/>
          <w:lang w:val="en-US"/>
        </w:rPr>
        <w:t>Contract Details</w:t>
      </w:r>
      <w:r w:rsidR="00CD48A6">
        <w:rPr>
          <w:b/>
          <w:bCs/>
          <w:lang w:val="en-US"/>
        </w:rPr>
        <w:t xml:space="preserve"> Page</w:t>
      </w:r>
    </w:p>
    <w:p w14:paraId="7EF9B409" w14:textId="18BAF419" w:rsidR="002B3C6C" w:rsidRDefault="003B0D7B">
      <w:pPr>
        <w:rPr>
          <w:lang w:val="en-US"/>
        </w:rPr>
      </w:pPr>
      <w:r>
        <w:rPr>
          <w:lang w:val="en-US"/>
        </w:rPr>
        <w:t>On the contract list page, select contract by tapping an item from the list. User will be navigated to the contract details page.</w:t>
      </w:r>
      <w:r w:rsidR="000236FE">
        <w:rPr>
          <w:lang w:val="en-US"/>
        </w:rPr>
        <w:t xml:space="preserve"> Contract Details page is divided into </w:t>
      </w:r>
      <w:r w:rsidR="001A15B5">
        <w:rPr>
          <w:lang w:val="en-US"/>
        </w:rPr>
        <w:t>three</w:t>
      </w:r>
      <w:r w:rsidR="000236FE">
        <w:rPr>
          <w:lang w:val="en-US"/>
        </w:rPr>
        <w:t xml:space="preserve"> main sections, (1) the contract details </w:t>
      </w:r>
      <w:r w:rsidR="00797D2D">
        <w:rPr>
          <w:lang w:val="en-US"/>
        </w:rPr>
        <w:t xml:space="preserve">header </w:t>
      </w:r>
      <w:r w:rsidR="000236FE">
        <w:rPr>
          <w:lang w:val="en-US"/>
        </w:rPr>
        <w:t>section (2) the statement of accounts sections</w:t>
      </w:r>
      <w:r w:rsidR="000E0601">
        <w:rPr>
          <w:lang w:val="en-US"/>
        </w:rPr>
        <w:t>, s</w:t>
      </w:r>
      <w:r w:rsidR="00915D85">
        <w:rPr>
          <w:lang w:val="en-US"/>
        </w:rPr>
        <w:t xml:space="preserve">ee </w:t>
      </w:r>
      <w:r w:rsidR="00915D85" w:rsidRPr="00915D85">
        <w:rPr>
          <w:b/>
          <w:bCs/>
          <w:lang w:val="en-US"/>
        </w:rPr>
        <w:t>Statement of Accounts</w:t>
      </w:r>
      <w:r w:rsidR="00915D85">
        <w:rPr>
          <w:lang w:val="en-US"/>
        </w:rPr>
        <w:t xml:space="preserve"> section for more details about statement of accounts</w:t>
      </w:r>
      <w:r w:rsidR="000E0601">
        <w:rPr>
          <w:lang w:val="en-US"/>
        </w:rPr>
        <w:t xml:space="preserve">, and the (3) the contract details </w:t>
      </w:r>
      <w:r w:rsidR="006F3658">
        <w:rPr>
          <w:lang w:val="en-US"/>
        </w:rPr>
        <w:t>footer</w:t>
      </w:r>
      <w:r w:rsidR="000E0601">
        <w:rPr>
          <w:lang w:val="en-US"/>
        </w:rPr>
        <w:t xml:space="preserve"> section</w:t>
      </w:r>
      <w:r w:rsidR="006C3700">
        <w:rPr>
          <w:lang w:val="en-US"/>
        </w:rPr>
        <w:t>.</w:t>
      </w:r>
      <w:r w:rsidR="00F51545">
        <w:rPr>
          <w:lang w:val="en-US"/>
        </w:rPr>
        <w:t xml:space="preserve"> This section will focus more on both the header and the footer sections.</w:t>
      </w:r>
    </w:p>
    <w:p w14:paraId="68AE7A6E" w14:textId="5AF2EACF" w:rsidR="002B3C6C" w:rsidRPr="002B3C6C" w:rsidRDefault="002B3C6C">
      <w:pPr>
        <w:rPr>
          <w:u w:val="single"/>
          <w:lang w:val="en-US"/>
        </w:rPr>
      </w:pPr>
      <w:r w:rsidRPr="002B3C6C">
        <w:rPr>
          <w:u w:val="single"/>
          <w:lang w:val="en-US"/>
        </w:rPr>
        <w:t>Header Section</w:t>
      </w:r>
    </w:p>
    <w:p w14:paraId="2470B6AD" w14:textId="60ED29ED" w:rsidR="006C3700" w:rsidRDefault="006C3700">
      <w:pPr>
        <w:rPr>
          <w:lang w:val="en-US"/>
        </w:rPr>
      </w:pPr>
      <w:r>
        <w:rPr>
          <w:lang w:val="en-US"/>
        </w:rPr>
        <w:t xml:space="preserve">This </w:t>
      </w:r>
      <w:r w:rsidR="00301AB9">
        <w:rPr>
          <w:lang w:val="en-US"/>
        </w:rPr>
        <w:t>section</w:t>
      </w:r>
      <w:r w:rsidR="007E6F5A">
        <w:rPr>
          <w:lang w:val="en-US"/>
        </w:rPr>
        <w:t xml:space="preserve"> contains</w:t>
      </w:r>
      <w:r>
        <w:rPr>
          <w:lang w:val="en-US"/>
        </w:rPr>
        <w:t xml:space="preserve"> some information about the contract such as </w:t>
      </w:r>
      <w:r w:rsidR="00AE1BD9" w:rsidRPr="00AE1BD9">
        <w:rPr>
          <w:b/>
          <w:bCs/>
          <w:lang w:val="en-US"/>
        </w:rPr>
        <w:t>Code</w:t>
      </w:r>
      <w:r>
        <w:rPr>
          <w:lang w:val="en-US"/>
        </w:rPr>
        <w:t xml:space="preserve">, </w:t>
      </w:r>
      <w:r w:rsidR="00AE1BD9" w:rsidRPr="00AE1BD9">
        <w:rPr>
          <w:b/>
          <w:bCs/>
          <w:lang w:val="en-US"/>
        </w:rPr>
        <w:t>E</w:t>
      </w:r>
      <w:r w:rsidRPr="00AE1BD9">
        <w:rPr>
          <w:b/>
          <w:bCs/>
          <w:lang w:val="en-US"/>
        </w:rPr>
        <w:t xml:space="preserve">ffective </w:t>
      </w:r>
      <w:r w:rsidR="00AE1BD9" w:rsidRPr="00AE1BD9">
        <w:rPr>
          <w:b/>
          <w:bCs/>
          <w:lang w:val="en-US"/>
        </w:rPr>
        <w:t>D</w:t>
      </w:r>
      <w:r w:rsidRPr="00AE1BD9">
        <w:rPr>
          <w:b/>
          <w:bCs/>
          <w:lang w:val="en-US"/>
        </w:rPr>
        <w:t>ate</w:t>
      </w:r>
      <w:r>
        <w:rPr>
          <w:lang w:val="en-US"/>
        </w:rPr>
        <w:t xml:space="preserve">, </w:t>
      </w:r>
      <w:r w:rsidR="00AE1BD9" w:rsidRPr="00AE1BD9">
        <w:rPr>
          <w:b/>
          <w:bCs/>
          <w:lang w:val="en-US"/>
        </w:rPr>
        <w:t>T</w:t>
      </w:r>
      <w:r w:rsidRPr="00AE1BD9">
        <w:rPr>
          <w:b/>
          <w:bCs/>
          <w:lang w:val="en-US"/>
        </w:rPr>
        <w:t>enant</w:t>
      </w:r>
      <w:r>
        <w:rPr>
          <w:lang w:val="en-US"/>
        </w:rPr>
        <w:t xml:space="preserve">, </w:t>
      </w:r>
      <w:r w:rsidR="00AE1BD9" w:rsidRPr="00AE1BD9">
        <w:rPr>
          <w:b/>
          <w:bCs/>
          <w:lang w:val="en-US"/>
        </w:rPr>
        <w:t>O</w:t>
      </w:r>
      <w:r w:rsidRPr="00AE1BD9">
        <w:rPr>
          <w:b/>
          <w:bCs/>
          <w:lang w:val="en-US"/>
        </w:rPr>
        <w:t xml:space="preserve">pen </w:t>
      </w:r>
      <w:r w:rsidR="00AE1BD9" w:rsidRPr="00AE1BD9">
        <w:rPr>
          <w:b/>
          <w:bCs/>
          <w:lang w:val="en-US"/>
        </w:rPr>
        <w:t>C</w:t>
      </w:r>
      <w:r w:rsidRPr="00AE1BD9">
        <w:rPr>
          <w:b/>
          <w:bCs/>
          <w:lang w:val="en-US"/>
        </w:rPr>
        <w:t>ontract</w:t>
      </w:r>
      <w:r>
        <w:rPr>
          <w:lang w:val="en-US"/>
        </w:rPr>
        <w:t xml:space="preserve">, </w:t>
      </w:r>
      <w:r w:rsidR="00AE1BD9" w:rsidRPr="00AE1BD9">
        <w:rPr>
          <w:b/>
          <w:bCs/>
          <w:lang w:val="en-US"/>
        </w:rPr>
        <w:t>U</w:t>
      </w:r>
      <w:r w:rsidRPr="00AE1BD9">
        <w:rPr>
          <w:b/>
          <w:bCs/>
          <w:lang w:val="en-US"/>
        </w:rPr>
        <w:t>nit</w:t>
      </w:r>
      <w:r>
        <w:rPr>
          <w:lang w:val="en-US"/>
        </w:rPr>
        <w:t xml:space="preserve">, </w:t>
      </w:r>
      <w:r w:rsidR="00AE1BD9" w:rsidRPr="00AE1BD9">
        <w:rPr>
          <w:b/>
          <w:bCs/>
          <w:lang w:val="en-US"/>
        </w:rPr>
        <w:t>N</w:t>
      </w:r>
      <w:r w:rsidRPr="00AE1BD9">
        <w:rPr>
          <w:b/>
          <w:bCs/>
          <w:lang w:val="en-US"/>
        </w:rPr>
        <w:t xml:space="preserve">ext </w:t>
      </w:r>
      <w:r w:rsidR="00AE1BD9" w:rsidRPr="00AE1BD9">
        <w:rPr>
          <w:b/>
          <w:bCs/>
          <w:lang w:val="en-US"/>
        </w:rPr>
        <w:t>D</w:t>
      </w:r>
      <w:r w:rsidRPr="00AE1BD9">
        <w:rPr>
          <w:b/>
          <w:bCs/>
          <w:lang w:val="en-US"/>
        </w:rPr>
        <w:t xml:space="preserve">ue </w:t>
      </w:r>
      <w:r w:rsidR="00AE1BD9" w:rsidRPr="00AE1BD9">
        <w:rPr>
          <w:b/>
          <w:bCs/>
          <w:lang w:val="en-US"/>
        </w:rPr>
        <w:t>D</w:t>
      </w:r>
      <w:r w:rsidRPr="00AE1BD9">
        <w:rPr>
          <w:b/>
          <w:bCs/>
          <w:lang w:val="en-US"/>
        </w:rPr>
        <w:t>ate</w:t>
      </w:r>
      <w:r>
        <w:rPr>
          <w:lang w:val="en-US"/>
        </w:rPr>
        <w:t xml:space="preserve">. </w:t>
      </w:r>
    </w:p>
    <w:p w14:paraId="399860CB" w14:textId="45A41215" w:rsidR="00484AE5" w:rsidRDefault="000769D5">
      <w:pPr>
        <w:rPr>
          <w:lang w:val="en-US"/>
        </w:rPr>
      </w:pPr>
      <w:r>
        <w:rPr>
          <w:lang w:val="en-US"/>
        </w:rPr>
        <w:t xml:space="preserve">The </w:t>
      </w:r>
      <w:r w:rsidRPr="00AE1BD9">
        <w:rPr>
          <w:b/>
          <w:bCs/>
          <w:lang w:val="en-US"/>
        </w:rPr>
        <w:t>Open Contract</w:t>
      </w:r>
      <w:r>
        <w:rPr>
          <w:lang w:val="en-US"/>
        </w:rPr>
        <w:t xml:space="preserve"> section</w:t>
      </w:r>
      <w:r w:rsidR="00484AE5">
        <w:rPr>
          <w:lang w:val="en-US"/>
        </w:rPr>
        <w:t xml:space="preserve"> will be replaced with the Expiration date if the contract is not set as Open Contract.</w:t>
      </w:r>
    </w:p>
    <w:p w14:paraId="42784C72" w14:textId="4D8A52A9" w:rsidR="000769D5" w:rsidRDefault="000769D5">
      <w:pPr>
        <w:rPr>
          <w:lang w:val="en-US"/>
        </w:rPr>
      </w:pPr>
      <w:r>
        <w:rPr>
          <w:lang w:val="en-US"/>
        </w:rPr>
        <w:t xml:space="preserve">The </w:t>
      </w:r>
      <w:r w:rsidRPr="00AC4683">
        <w:rPr>
          <w:b/>
          <w:bCs/>
          <w:lang w:val="en-US"/>
        </w:rPr>
        <w:t>Next Due Date</w:t>
      </w:r>
      <w:r>
        <w:rPr>
          <w:lang w:val="en-US"/>
        </w:rPr>
        <w:t xml:space="preserve"> section will be replaced with </w:t>
      </w:r>
      <w:r w:rsidR="009C69FE">
        <w:rPr>
          <w:lang w:val="en-US"/>
        </w:rPr>
        <w:t xml:space="preserve">the </w:t>
      </w:r>
      <w:r>
        <w:rPr>
          <w:lang w:val="en-US"/>
        </w:rPr>
        <w:t>text “Archived” if the contract is tagged as archived or if the contract is already expired.</w:t>
      </w:r>
    </w:p>
    <w:p w14:paraId="1FA8E2B7" w14:textId="52645D03" w:rsidR="00FF5953" w:rsidRDefault="00BB672B" w:rsidP="00BB672B">
      <w:pPr>
        <w:jc w:val="center"/>
        <w:rPr>
          <w:lang w:val="en-US"/>
        </w:rPr>
      </w:pPr>
      <w:r>
        <w:rPr>
          <w:noProof/>
          <w:lang w:val="en-US"/>
        </w:rPr>
        <w:drawing>
          <wp:inline distT="0" distB="0" distL="0" distR="0" wp14:anchorId="1FC32189" wp14:editId="3543EFF0">
            <wp:extent cx="3030230" cy="1956744"/>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65316" cy="1979401"/>
                    </a:xfrm>
                    <a:prstGeom prst="rect">
                      <a:avLst/>
                    </a:prstGeom>
                    <a:noFill/>
                    <a:ln>
                      <a:noFill/>
                    </a:ln>
                  </pic:spPr>
                </pic:pic>
              </a:graphicData>
            </a:graphic>
          </wp:inline>
        </w:drawing>
      </w:r>
    </w:p>
    <w:p w14:paraId="1AA36633" w14:textId="562B19F6" w:rsidR="00FF5953" w:rsidRDefault="00FF5953">
      <w:pPr>
        <w:rPr>
          <w:lang w:val="en-US"/>
        </w:rPr>
      </w:pPr>
    </w:p>
    <w:p w14:paraId="319DBD34" w14:textId="1DBCF63F" w:rsidR="00BC2F48" w:rsidRDefault="00BC2F48" w:rsidP="00BC2F48">
      <w:pPr>
        <w:jc w:val="center"/>
        <w:rPr>
          <w:lang w:val="en-US"/>
        </w:rPr>
      </w:pPr>
    </w:p>
    <w:p w14:paraId="753F905F" w14:textId="7E201752" w:rsidR="005C1F15" w:rsidRDefault="007C135B" w:rsidP="005E24FF">
      <w:pPr>
        <w:rPr>
          <w:u w:val="single"/>
          <w:lang w:val="en-US"/>
        </w:rPr>
      </w:pPr>
      <w:r w:rsidRPr="007C135B">
        <w:rPr>
          <w:u w:val="single"/>
          <w:lang w:val="en-US"/>
        </w:rPr>
        <w:t>Footer Section</w:t>
      </w:r>
    </w:p>
    <w:p w14:paraId="5E84E384" w14:textId="20E24B0D" w:rsidR="005C1F15" w:rsidRDefault="005C1F15" w:rsidP="00BC2F48">
      <w:pPr>
        <w:jc w:val="center"/>
        <w:rPr>
          <w:lang w:val="en-US"/>
        </w:rPr>
      </w:pPr>
    </w:p>
    <w:p w14:paraId="2465E700" w14:textId="2F6BB5B8" w:rsidR="007C135B" w:rsidRDefault="007C135B" w:rsidP="007C135B">
      <w:pPr>
        <w:jc w:val="center"/>
        <w:rPr>
          <w:lang w:val="en-US"/>
        </w:rPr>
      </w:pPr>
      <w:r>
        <w:rPr>
          <w:noProof/>
          <w:lang w:val="en-US"/>
        </w:rPr>
        <w:drawing>
          <wp:inline distT="0" distB="0" distL="0" distR="0" wp14:anchorId="218A6E0E" wp14:editId="2ED1719E">
            <wp:extent cx="3113286" cy="145117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55565" cy="1470881"/>
                    </a:xfrm>
                    <a:prstGeom prst="rect">
                      <a:avLst/>
                    </a:prstGeom>
                    <a:noFill/>
                    <a:ln>
                      <a:noFill/>
                    </a:ln>
                  </pic:spPr>
                </pic:pic>
              </a:graphicData>
            </a:graphic>
          </wp:inline>
        </w:drawing>
      </w:r>
    </w:p>
    <w:p w14:paraId="7E0F6773" w14:textId="6C3A5A4D" w:rsidR="005C1F15" w:rsidRDefault="005C1F15" w:rsidP="00BC2F48">
      <w:pPr>
        <w:jc w:val="center"/>
        <w:rPr>
          <w:lang w:val="en-US"/>
        </w:rPr>
      </w:pPr>
    </w:p>
    <w:p w14:paraId="0F4B711F" w14:textId="0384775E" w:rsidR="0006101F" w:rsidRDefault="0006101F" w:rsidP="0006101F">
      <w:pPr>
        <w:rPr>
          <w:lang w:val="en-US"/>
        </w:rPr>
      </w:pPr>
      <w:r w:rsidRPr="0006101F">
        <w:rPr>
          <w:b/>
          <w:bCs/>
          <w:lang w:val="en-US"/>
        </w:rPr>
        <w:t>Total Paid Amount</w:t>
      </w:r>
      <w:r>
        <w:rPr>
          <w:lang w:val="en-US"/>
        </w:rPr>
        <w:t xml:space="preserve"> section contains the total amount that has already been paid by the tenant.</w:t>
      </w:r>
    </w:p>
    <w:p w14:paraId="327E2131" w14:textId="7CDB6556" w:rsidR="0006101F" w:rsidRDefault="0006101F" w:rsidP="0006101F">
      <w:pPr>
        <w:rPr>
          <w:lang w:val="en-US"/>
        </w:rPr>
      </w:pPr>
      <w:r>
        <w:rPr>
          <w:lang w:val="en-US"/>
        </w:rPr>
        <w:t xml:space="preserve">Below the Total Amount Paid section, user can see </w:t>
      </w:r>
      <w:r w:rsidRPr="0006101F">
        <w:rPr>
          <w:b/>
          <w:bCs/>
          <w:lang w:val="en-US"/>
        </w:rPr>
        <w:t>Paid Amount from Deposit</w:t>
      </w:r>
      <w:r>
        <w:rPr>
          <w:b/>
          <w:bCs/>
          <w:lang w:val="en-US"/>
        </w:rPr>
        <w:t xml:space="preserve">. </w:t>
      </w:r>
      <w:r>
        <w:rPr>
          <w:lang w:val="en-US"/>
        </w:rPr>
        <w:t xml:space="preserve">This section contains the amount that has been paid </w:t>
      </w:r>
      <w:r w:rsidR="00B41C2D">
        <w:rPr>
          <w:lang w:val="en-US"/>
        </w:rPr>
        <w:t>using</w:t>
      </w:r>
      <w:r>
        <w:rPr>
          <w:lang w:val="en-US"/>
        </w:rPr>
        <w:t xml:space="preserve"> the deposited amount. There is a scenario where tenant will eventually decide to use </w:t>
      </w:r>
      <w:r w:rsidR="006163B1">
        <w:rPr>
          <w:lang w:val="en-US"/>
        </w:rPr>
        <w:t>their</w:t>
      </w:r>
      <w:r>
        <w:rPr>
          <w:lang w:val="en-US"/>
        </w:rPr>
        <w:t xml:space="preserve"> deposited amount by extending </w:t>
      </w:r>
      <w:r w:rsidR="006163B1">
        <w:rPr>
          <w:lang w:val="en-US"/>
        </w:rPr>
        <w:t>their</w:t>
      </w:r>
      <w:r>
        <w:rPr>
          <w:lang w:val="en-US"/>
        </w:rPr>
        <w:t xml:space="preserve"> </w:t>
      </w:r>
      <w:r w:rsidR="006163B1">
        <w:rPr>
          <w:lang w:val="en-US"/>
        </w:rPr>
        <w:t>stay on the unit which they are renting.</w:t>
      </w:r>
      <w:r>
        <w:rPr>
          <w:lang w:val="en-US"/>
        </w:rPr>
        <w:t xml:space="preserve"> This section is useful to keep track of how much deposited amount </w:t>
      </w:r>
      <w:r w:rsidR="006163B1">
        <w:rPr>
          <w:lang w:val="en-US"/>
        </w:rPr>
        <w:t>has already been used by the tenant.</w:t>
      </w:r>
    </w:p>
    <w:p w14:paraId="07CB96EC" w14:textId="7DEE695F" w:rsidR="006163B1" w:rsidRDefault="006163B1" w:rsidP="0006101F">
      <w:pPr>
        <w:rPr>
          <w:lang w:val="en-US"/>
        </w:rPr>
      </w:pPr>
      <w:r w:rsidRPr="00676CF2">
        <w:rPr>
          <w:b/>
          <w:bCs/>
          <w:lang w:val="en-US"/>
        </w:rPr>
        <w:t xml:space="preserve">Total Expected Amount </w:t>
      </w:r>
      <w:r w:rsidRPr="00E807DB">
        <w:rPr>
          <w:lang w:val="en-US"/>
        </w:rPr>
        <w:t>section</w:t>
      </w:r>
      <w:r>
        <w:rPr>
          <w:lang w:val="en-US"/>
        </w:rPr>
        <w:t xml:space="preserve"> basically contains the sum of all amounts of statement of accounts. This helps the user to provide the expected amount that the tenant would need to pay.</w:t>
      </w:r>
    </w:p>
    <w:p w14:paraId="3E4D5DF8" w14:textId="71E8FC3B" w:rsidR="00E807DB" w:rsidRDefault="00E807DB" w:rsidP="0006101F">
      <w:pPr>
        <w:rPr>
          <w:lang w:val="en-US"/>
        </w:rPr>
      </w:pPr>
      <w:r>
        <w:rPr>
          <w:lang w:val="en-US"/>
        </w:rPr>
        <w:t xml:space="preserve">Below the Total Expected Amount section, we have the </w:t>
      </w:r>
      <w:r w:rsidRPr="00E807DB">
        <w:rPr>
          <w:b/>
          <w:bCs/>
          <w:lang w:val="en-US"/>
        </w:rPr>
        <w:t>Expected Deposit Amount</w:t>
      </w:r>
      <w:r>
        <w:rPr>
          <w:b/>
          <w:bCs/>
          <w:lang w:val="en-US"/>
        </w:rPr>
        <w:t xml:space="preserve">. </w:t>
      </w:r>
      <w:r>
        <w:rPr>
          <w:lang w:val="en-US"/>
        </w:rPr>
        <w:t>This section shows how much the expected amount that the tenant must deposit. The amount value is based on the term template used by the contract.</w:t>
      </w:r>
    </w:p>
    <w:p w14:paraId="12215601" w14:textId="3E3CA598" w:rsidR="00C57A02" w:rsidRPr="00E807DB" w:rsidRDefault="00904FD7" w:rsidP="0006101F">
      <w:pPr>
        <w:rPr>
          <w:lang w:val="en-US"/>
        </w:rPr>
      </w:pPr>
      <w:r w:rsidRPr="00B27EED">
        <w:rPr>
          <w:b/>
          <w:bCs/>
          <w:lang w:val="en-US"/>
        </w:rPr>
        <w:t xml:space="preserve">Encashed Deposit </w:t>
      </w:r>
      <w:r w:rsidR="00C57A02" w:rsidRPr="00B27EED">
        <w:rPr>
          <w:b/>
          <w:bCs/>
          <w:lang w:val="en-US"/>
        </w:rPr>
        <w:t>Amount</w:t>
      </w:r>
      <w:r w:rsidR="00C57A02">
        <w:rPr>
          <w:lang w:val="en-US"/>
        </w:rPr>
        <w:t xml:space="preserve"> section display the amount that the tenant has encashed based on the remaining deposited amount. There is an instance where tenant might decide to </w:t>
      </w:r>
      <w:r w:rsidR="00023F27">
        <w:rPr>
          <w:lang w:val="en-US"/>
        </w:rPr>
        <w:t>end their contract and encash their remaining deposited amount</w:t>
      </w:r>
      <w:r w:rsidR="004E04C7">
        <w:rPr>
          <w:lang w:val="en-US"/>
        </w:rPr>
        <w:t xml:space="preserve"> only</w:t>
      </w:r>
      <w:r w:rsidR="00023F27">
        <w:rPr>
          <w:lang w:val="en-US"/>
        </w:rPr>
        <w:t xml:space="preserve"> if </w:t>
      </w:r>
      <w:r w:rsidR="0039274A">
        <w:rPr>
          <w:lang w:val="en-US"/>
        </w:rPr>
        <w:t>there is</w:t>
      </w:r>
      <w:r w:rsidR="00023F27">
        <w:rPr>
          <w:lang w:val="en-US"/>
        </w:rPr>
        <w:t xml:space="preserve"> any amount left based on their contract. This helps the user to see how much the tenant </w:t>
      </w:r>
      <w:r w:rsidR="00B27EED">
        <w:rPr>
          <w:lang w:val="en-US"/>
        </w:rPr>
        <w:t>received from</w:t>
      </w:r>
      <w:r w:rsidR="00023F27">
        <w:rPr>
          <w:lang w:val="en-US"/>
        </w:rPr>
        <w:t xml:space="preserve"> their remaining deposited amount.</w:t>
      </w:r>
    </w:p>
    <w:p w14:paraId="04CD1511" w14:textId="77777777" w:rsidR="00676CF2" w:rsidRDefault="00676CF2" w:rsidP="0006101F">
      <w:pPr>
        <w:rPr>
          <w:lang w:val="en-US"/>
        </w:rPr>
      </w:pPr>
    </w:p>
    <w:p w14:paraId="49FEBB85" w14:textId="77AC64CC" w:rsidR="0006101F" w:rsidRDefault="002C0C7A" w:rsidP="0006101F">
      <w:pPr>
        <w:rPr>
          <w:b/>
          <w:bCs/>
          <w:lang w:val="en-US"/>
        </w:rPr>
      </w:pPr>
      <w:r w:rsidRPr="002C0C7A">
        <w:rPr>
          <w:b/>
          <w:bCs/>
          <w:lang w:val="en-US"/>
        </w:rPr>
        <w:t>Encash Deposit Amount</w:t>
      </w:r>
    </w:p>
    <w:p w14:paraId="2BA3D5AE" w14:textId="5022BF0F" w:rsidR="002C0C7A" w:rsidRPr="00904FD7" w:rsidRDefault="002C0C7A" w:rsidP="0006101F">
      <w:pPr>
        <w:rPr>
          <w:lang w:val="en-US"/>
        </w:rPr>
      </w:pPr>
      <w:r>
        <w:rPr>
          <w:lang w:val="en-US"/>
        </w:rPr>
        <w:t xml:space="preserve">This is a feature where tenant </w:t>
      </w:r>
      <w:r w:rsidR="006F7F7B">
        <w:rPr>
          <w:lang w:val="en-US"/>
        </w:rPr>
        <w:t>can be able to encash their remaining deposited amount. This is useful if for instance</w:t>
      </w:r>
      <w:r w:rsidR="00FB01F8">
        <w:rPr>
          <w:lang w:val="en-US"/>
        </w:rPr>
        <w:t>,</w:t>
      </w:r>
      <w:r w:rsidR="000333FB">
        <w:rPr>
          <w:lang w:val="en-US"/>
        </w:rPr>
        <w:t xml:space="preserve"> </w:t>
      </w:r>
      <w:r w:rsidR="006F7F7B">
        <w:rPr>
          <w:lang w:val="en-US"/>
        </w:rPr>
        <w:t xml:space="preserve">tenant decides to end their contract and encash their remaining deposited amount only if </w:t>
      </w:r>
      <w:proofErr w:type="gramStart"/>
      <w:r w:rsidR="006F7F7B">
        <w:rPr>
          <w:lang w:val="en-US"/>
        </w:rPr>
        <w:t>there’s</w:t>
      </w:r>
      <w:proofErr w:type="gramEnd"/>
      <w:r w:rsidR="006F7F7B">
        <w:rPr>
          <w:lang w:val="en-US"/>
        </w:rPr>
        <w:t xml:space="preserve"> any amount left based on their contract</w:t>
      </w:r>
      <w:r w:rsidR="00361250">
        <w:rPr>
          <w:lang w:val="en-US"/>
        </w:rPr>
        <w:t xml:space="preserve">. This feature is only available if the </w:t>
      </w:r>
      <w:r w:rsidR="00B379EF">
        <w:rPr>
          <w:lang w:val="en-US"/>
        </w:rPr>
        <w:t xml:space="preserve">expected deposit amount has already been fully paid by the tenant. So, to encash the deposited amount, </w:t>
      </w:r>
      <w:r w:rsidR="00E02FDD">
        <w:rPr>
          <w:lang w:val="en-US"/>
        </w:rPr>
        <w:t xml:space="preserve">tap on the more option </w:t>
      </w:r>
      <w:r w:rsidR="00E02FDD" w:rsidRPr="00256F8F">
        <w:rPr>
          <w:noProof/>
          <w:lang w:val="en-US"/>
        </w:rPr>
        <w:drawing>
          <wp:inline distT="0" distB="0" distL="0" distR="0" wp14:anchorId="348F45CC" wp14:editId="77756126">
            <wp:extent cx="143124" cy="238540"/>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8862" cy="248103"/>
                    </a:xfrm>
                    <a:prstGeom prst="rect">
                      <a:avLst/>
                    </a:prstGeom>
                  </pic:spPr>
                </pic:pic>
              </a:graphicData>
            </a:graphic>
          </wp:inline>
        </w:drawing>
      </w:r>
      <w:r w:rsidR="00E02FDD">
        <w:rPr>
          <w:lang w:val="en-US"/>
        </w:rPr>
        <w:t xml:space="preserve"> located at the toolbar section. This will open menu and then select the </w:t>
      </w:r>
      <w:r w:rsidR="00E02FDD" w:rsidRPr="00D82529">
        <w:rPr>
          <w:b/>
          <w:bCs/>
          <w:lang w:val="en-US"/>
        </w:rPr>
        <w:t>Encash Deposit Amount</w:t>
      </w:r>
      <w:r w:rsidR="00E02FDD">
        <w:rPr>
          <w:b/>
          <w:bCs/>
          <w:lang w:val="en-US"/>
        </w:rPr>
        <w:t xml:space="preserve"> </w:t>
      </w:r>
      <w:r w:rsidR="00E02FDD">
        <w:rPr>
          <w:lang w:val="en-US"/>
        </w:rPr>
        <w:t xml:space="preserve">option. This will ask the user to proceed or not. If </w:t>
      </w:r>
      <w:proofErr w:type="gramStart"/>
      <w:r w:rsidR="00E02FDD">
        <w:rPr>
          <w:lang w:val="en-US"/>
        </w:rPr>
        <w:t>Yes</w:t>
      </w:r>
      <w:proofErr w:type="gramEnd"/>
      <w:r w:rsidR="00E02FDD">
        <w:rPr>
          <w:lang w:val="en-US"/>
        </w:rPr>
        <w:t xml:space="preserve">, the encashed amount will be displayed on the </w:t>
      </w:r>
      <w:r w:rsidR="00E02FDD" w:rsidRPr="00B27EED">
        <w:rPr>
          <w:b/>
          <w:bCs/>
          <w:lang w:val="en-US"/>
        </w:rPr>
        <w:t>Encashed Deposit Amount</w:t>
      </w:r>
      <w:r w:rsidR="00E02FDD">
        <w:rPr>
          <w:b/>
          <w:bCs/>
          <w:lang w:val="en-US"/>
        </w:rPr>
        <w:t xml:space="preserve"> </w:t>
      </w:r>
      <w:r w:rsidR="00E02FDD">
        <w:rPr>
          <w:lang w:val="en-US"/>
        </w:rPr>
        <w:t>section inside the contract details footer section</w:t>
      </w:r>
      <w:r w:rsidR="00904FD7">
        <w:rPr>
          <w:lang w:val="en-US"/>
        </w:rPr>
        <w:t>.</w:t>
      </w:r>
    </w:p>
    <w:p w14:paraId="5143FA12" w14:textId="77777777" w:rsidR="00D82529" w:rsidRDefault="00D82529" w:rsidP="0006101F">
      <w:pPr>
        <w:rPr>
          <w:lang w:val="en-US"/>
        </w:rPr>
      </w:pPr>
    </w:p>
    <w:p w14:paraId="34157827" w14:textId="0031D4A9" w:rsidR="00D82529" w:rsidRPr="00D82529" w:rsidRDefault="00D82529" w:rsidP="00D82529">
      <w:pPr>
        <w:jc w:val="center"/>
        <w:rPr>
          <w:lang w:val="en-US"/>
        </w:rPr>
      </w:pPr>
      <w:r>
        <w:rPr>
          <w:noProof/>
          <w:lang w:val="en-US"/>
        </w:rPr>
        <w:lastRenderedPageBreak/>
        <w:drawing>
          <wp:inline distT="0" distB="0" distL="0" distR="0" wp14:anchorId="3C2DCDF0" wp14:editId="2D1236C2">
            <wp:extent cx="3036211" cy="160297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0321" cy="1620986"/>
                    </a:xfrm>
                    <a:prstGeom prst="rect">
                      <a:avLst/>
                    </a:prstGeom>
                    <a:noFill/>
                    <a:ln>
                      <a:noFill/>
                    </a:ln>
                  </pic:spPr>
                </pic:pic>
              </a:graphicData>
            </a:graphic>
          </wp:inline>
        </w:drawing>
      </w:r>
    </w:p>
    <w:p w14:paraId="17DFFB4C" w14:textId="06B860C3" w:rsidR="005C1F15" w:rsidRDefault="005C1F15" w:rsidP="005A21F0">
      <w:pPr>
        <w:rPr>
          <w:lang w:val="en-US"/>
        </w:rPr>
      </w:pPr>
    </w:p>
    <w:p w14:paraId="6A64DD9F" w14:textId="1891E984" w:rsidR="005C1F15" w:rsidRPr="00B764C1" w:rsidRDefault="00B764C1" w:rsidP="00B764C1">
      <w:pPr>
        <w:rPr>
          <w:b/>
          <w:bCs/>
          <w:lang w:val="en-US"/>
        </w:rPr>
      </w:pPr>
      <w:r w:rsidRPr="00B764C1">
        <w:rPr>
          <w:b/>
          <w:bCs/>
          <w:lang w:val="en-US"/>
        </w:rPr>
        <w:t>Return Encashed Deposit Amount</w:t>
      </w:r>
    </w:p>
    <w:p w14:paraId="50960A10" w14:textId="590E16CD" w:rsidR="005C1F15" w:rsidRPr="005A21F0" w:rsidRDefault="00E02FDD" w:rsidP="00BF35B4">
      <w:pPr>
        <w:rPr>
          <w:b/>
          <w:bCs/>
          <w:lang w:val="en-US"/>
        </w:rPr>
      </w:pPr>
      <w:r>
        <w:rPr>
          <w:lang w:val="en-US"/>
        </w:rPr>
        <w:t xml:space="preserve">There is also a way to return the encashed deposit amount. To do this, tap on the more option </w:t>
      </w:r>
      <w:r w:rsidRPr="00256F8F">
        <w:rPr>
          <w:noProof/>
          <w:lang w:val="en-US"/>
        </w:rPr>
        <w:drawing>
          <wp:inline distT="0" distB="0" distL="0" distR="0" wp14:anchorId="46296636" wp14:editId="3D42F843">
            <wp:extent cx="143124" cy="238540"/>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8862" cy="248103"/>
                    </a:xfrm>
                    <a:prstGeom prst="rect">
                      <a:avLst/>
                    </a:prstGeom>
                  </pic:spPr>
                </pic:pic>
              </a:graphicData>
            </a:graphic>
          </wp:inline>
        </w:drawing>
      </w:r>
      <w:r>
        <w:rPr>
          <w:lang w:val="en-US"/>
        </w:rPr>
        <w:t xml:space="preserve"> located at the toolbar section. This will open menu and then select the </w:t>
      </w:r>
      <w:r w:rsidRPr="00B764C1">
        <w:rPr>
          <w:b/>
          <w:bCs/>
          <w:lang w:val="en-US"/>
        </w:rPr>
        <w:t>Return Encashed Deposit Amount</w:t>
      </w:r>
      <w:r>
        <w:rPr>
          <w:b/>
          <w:bCs/>
          <w:lang w:val="en-US"/>
        </w:rPr>
        <w:t xml:space="preserve"> </w:t>
      </w:r>
      <w:r>
        <w:rPr>
          <w:lang w:val="en-US"/>
        </w:rPr>
        <w:t xml:space="preserve">option. This will ask the user to proceed or not. If </w:t>
      </w:r>
      <w:proofErr w:type="gramStart"/>
      <w:r>
        <w:rPr>
          <w:lang w:val="en-US"/>
        </w:rPr>
        <w:t>Yes</w:t>
      </w:r>
      <w:proofErr w:type="gramEnd"/>
      <w:r>
        <w:rPr>
          <w:lang w:val="en-US"/>
        </w:rPr>
        <w:t xml:space="preserve">, </w:t>
      </w:r>
      <w:r w:rsidRPr="00B27EED">
        <w:rPr>
          <w:b/>
          <w:bCs/>
          <w:lang w:val="en-US"/>
        </w:rPr>
        <w:t>Encashed Deposit Amount</w:t>
      </w:r>
      <w:r w:rsidR="00323F23">
        <w:rPr>
          <w:b/>
          <w:bCs/>
          <w:lang w:val="en-US"/>
        </w:rPr>
        <w:t xml:space="preserve"> </w:t>
      </w:r>
      <w:r w:rsidR="00323F23" w:rsidRPr="00323F23">
        <w:rPr>
          <w:lang w:val="en-US"/>
        </w:rPr>
        <w:t>section</w:t>
      </w:r>
      <w:r>
        <w:rPr>
          <w:b/>
          <w:bCs/>
          <w:lang w:val="en-US"/>
        </w:rPr>
        <w:t xml:space="preserve"> </w:t>
      </w:r>
      <w:r w:rsidR="00F67B32">
        <w:rPr>
          <w:lang w:val="en-US"/>
        </w:rPr>
        <w:t>will be set to 0.</w:t>
      </w:r>
    </w:p>
    <w:p w14:paraId="71F879D1" w14:textId="77777777" w:rsidR="00C26BBF" w:rsidRDefault="00C26BBF" w:rsidP="00B070B1">
      <w:pPr>
        <w:jc w:val="center"/>
        <w:rPr>
          <w:lang w:val="en-US"/>
        </w:rPr>
      </w:pPr>
    </w:p>
    <w:p w14:paraId="00147766" w14:textId="1B0034DB" w:rsidR="00BF35B4" w:rsidRDefault="005A21F0" w:rsidP="00B070B1">
      <w:pPr>
        <w:jc w:val="center"/>
        <w:rPr>
          <w:lang w:val="en-US"/>
        </w:rPr>
      </w:pPr>
      <w:r>
        <w:rPr>
          <w:noProof/>
          <w:lang w:val="en-US"/>
        </w:rPr>
        <w:drawing>
          <wp:inline distT="0" distB="0" distL="0" distR="0" wp14:anchorId="43F203CE" wp14:editId="775535DC">
            <wp:extent cx="2978498" cy="16021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27263" cy="1628334"/>
                    </a:xfrm>
                    <a:prstGeom prst="rect">
                      <a:avLst/>
                    </a:prstGeom>
                    <a:noFill/>
                    <a:ln>
                      <a:noFill/>
                    </a:ln>
                  </pic:spPr>
                </pic:pic>
              </a:graphicData>
            </a:graphic>
          </wp:inline>
        </w:drawing>
      </w:r>
    </w:p>
    <w:p w14:paraId="10EAEAB8" w14:textId="00ACAE2E" w:rsidR="00BF35B4" w:rsidRPr="00BF35B4" w:rsidRDefault="00BF35B4" w:rsidP="00BF35B4">
      <w:pPr>
        <w:rPr>
          <w:b/>
          <w:bCs/>
          <w:lang w:val="en-US"/>
        </w:rPr>
      </w:pPr>
      <w:r w:rsidRPr="00BF35B4">
        <w:rPr>
          <w:b/>
          <w:bCs/>
          <w:lang w:val="en-US"/>
        </w:rPr>
        <w:t>Edit Contract Details</w:t>
      </w:r>
    </w:p>
    <w:p w14:paraId="0E268705" w14:textId="09D04230" w:rsidR="001E262F" w:rsidRDefault="00BF35B4" w:rsidP="001E262F">
      <w:pPr>
        <w:rPr>
          <w:lang w:val="en-US"/>
        </w:rPr>
      </w:pPr>
      <w:r>
        <w:rPr>
          <w:lang w:val="en-US"/>
        </w:rPr>
        <w:t xml:space="preserve">From within the contract details page, tap the edit icon </w:t>
      </w:r>
      <w:r w:rsidRPr="00BF35B4">
        <w:rPr>
          <w:noProof/>
          <w:lang w:val="en-US"/>
        </w:rPr>
        <w:drawing>
          <wp:inline distT="0" distB="0" distL="0" distR="0" wp14:anchorId="7AFED0B4" wp14:editId="7B806F6E">
            <wp:extent cx="191068" cy="1802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1573" cy="190163"/>
                    </a:xfrm>
                    <a:prstGeom prst="rect">
                      <a:avLst/>
                    </a:prstGeom>
                  </pic:spPr>
                </pic:pic>
              </a:graphicData>
            </a:graphic>
          </wp:inline>
        </w:drawing>
      </w:r>
      <w:r>
        <w:rPr>
          <w:lang w:val="en-US"/>
        </w:rPr>
        <w:t xml:space="preserve"> located at the toolbar section. This will bring the user to the edit contract form page. </w:t>
      </w:r>
      <w:r w:rsidR="001E262F">
        <w:rPr>
          <w:lang w:val="en-US"/>
        </w:rPr>
        <w:t xml:space="preserve">Refer </w:t>
      </w:r>
      <w:r w:rsidR="001E262F" w:rsidRPr="00024CD6">
        <w:rPr>
          <w:b/>
          <w:bCs/>
          <w:lang w:val="en-US"/>
        </w:rPr>
        <w:t>Create New Contract</w:t>
      </w:r>
      <w:r w:rsidR="001E262F">
        <w:rPr>
          <w:b/>
          <w:bCs/>
          <w:lang w:val="en-US"/>
        </w:rPr>
        <w:t xml:space="preserve"> </w:t>
      </w:r>
      <w:r w:rsidR="001E262F">
        <w:rPr>
          <w:lang w:val="en-US"/>
        </w:rPr>
        <w:t>section for more details about each field.</w:t>
      </w:r>
    </w:p>
    <w:p w14:paraId="73DFAAAE" w14:textId="73CA9658" w:rsidR="001E262F" w:rsidRDefault="001E262F" w:rsidP="001E262F">
      <w:pPr>
        <w:rPr>
          <w:lang w:val="en-US"/>
        </w:rPr>
      </w:pPr>
      <w:r>
        <w:rPr>
          <w:lang w:val="en-US"/>
        </w:rPr>
        <w:t xml:space="preserve">Managing term details can also be done when updating contract details. Please see </w:t>
      </w:r>
      <w:r w:rsidRPr="001E262F">
        <w:rPr>
          <w:b/>
          <w:bCs/>
          <w:lang w:val="en-US"/>
        </w:rPr>
        <w:t>Manage Term Details When Creating New or Updating Existing Contract</w:t>
      </w:r>
      <w:r>
        <w:rPr>
          <w:b/>
          <w:bCs/>
          <w:lang w:val="en-US"/>
        </w:rPr>
        <w:t xml:space="preserve"> </w:t>
      </w:r>
      <w:r>
        <w:rPr>
          <w:lang w:val="en-US"/>
        </w:rPr>
        <w:t>for more details</w:t>
      </w:r>
      <w:r w:rsidR="005D2A65">
        <w:rPr>
          <w:lang w:val="en-US"/>
        </w:rPr>
        <w:t>.</w:t>
      </w:r>
    </w:p>
    <w:p w14:paraId="21236CCB" w14:textId="7FB96C0B" w:rsidR="00C17E06" w:rsidRDefault="00C17E06" w:rsidP="001E262F">
      <w:pPr>
        <w:rPr>
          <w:lang w:val="en-US"/>
        </w:rPr>
      </w:pPr>
    </w:p>
    <w:p w14:paraId="0772E1E7" w14:textId="77777777" w:rsidR="001A6F27" w:rsidRDefault="001A6F27" w:rsidP="001E262F">
      <w:pPr>
        <w:rPr>
          <w:lang w:val="en-US"/>
        </w:rPr>
      </w:pPr>
    </w:p>
    <w:p w14:paraId="6251016D" w14:textId="7BE36666" w:rsidR="00D8475C" w:rsidRDefault="00D8475C" w:rsidP="001E262F">
      <w:pPr>
        <w:rPr>
          <w:b/>
          <w:bCs/>
          <w:color w:val="8EAADB" w:themeColor="accent1" w:themeTint="99"/>
          <w:sz w:val="24"/>
          <w:szCs w:val="24"/>
          <w:lang w:val="en-US"/>
        </w:rPr>
      </w:pPr>
      <w:r w:rsidRPr="00D8475C">
        <w:rPr>
          <w:b/>
          <w:bCs/>
          <w:color w:val="8EAADB" w:themeColor="accent1" w:themeTint="99"/>
          <w:sz w:val="24"/>
          <w:szCs w:val="24"/>
          <w:lang w:val="en-US"/>
        </w:rPr>
        <w:t>Statement of Accounts</w:t>
      </w:r>
    </w:p>
    <w:p w14:paraId="058DD1A7" w14:textId="055014F6" w:rsidR="00D267E4" w:rsidRDefault="00C26BBF" w:rsidP="001E262F">
      <w:pPr>
        <w:rPr>
          <w:lang w:val="en-US"/>
        </w:rPr>
      </w:pPr>
      <w:r>
        <w:rPr>
          <w:lang w:val="en-US"/>
        </w:rPr>
        <w:t xml:space="preserve">Statement accounts contains the information about the amount for each due date. The </w:t>
      </w:r>
      <w:r w:rsidR="0001672F">
        <w:rPr>
          <w:lang w:val="en-US"/>
        </w:rPr>
        <w:t xml:space="preserve">bill </w:t>
      </w:r>
      <w:r>
        <w:rPr>
          <w:lang w:val="en-US"/>
        </w:rPr>
        <w:t>amount is based on the term template used by the contract.</w:t>
      </w:r>
      <w:r w:rsidR="00D267E4">
        <w:rPr>
          <w:lang w:val="en-US"/>
        </w:rPr>
        <w:t xml:space="preserve"> </w:t>
      </w:r>
    </w:p>
    <w:p w14:paraId="76A9D9E8" w14:textId="341E25C9" w:rsidR="00D267E4" w:rsidRDefault="00D267E4" w:rsidP="001E262F">
      <w:pPr>
        <w:rPr>
          <w:lang w:val="en-US"/>
        </w:rPr>
      </w:pPr>
      <w:r>
        <w:rPr>
          <w:lang w:val="en-US"/>
        </w:rPr>
        <w:t xml:space="preserve">This is the page where user can administrate statement of accounts information. </w:t>
      </w:r>
    </w:p>
    <w:p w14:paraId="039C509D" w14:textId="2C161CE7" w:rsidR="00D267E4" w:rsidRDefault="00D267E4" w:rsidP="001E262F">
      <w:pPr>
        <w:rPr>
          <w:lang w:val="en-US"/>
        </w:rPr>
      </w:pPr>
      <w:r>
        <w:rPr>
          <w:lang w:val="en-US"/>
        </w:rPr>
        <w:t xml:space="preserve">The list contains some information about the statement of accounts such as the status, the </w:t>
      </w:r>
      <w:r w:rsidR="000C075E">
        <w:rPr>
          <w:lang w:val="en-US"/>
        </w:rPr>
        <w:t>date,</w:t>
      </w:r>
      <w:r>
        <w:rPr>
          <w:lang w:val="en-US"/>
        </w:rPr>
        <w:t xml:space="preserve"> and the amount.</w:t>
      </w:r>
    </w:p>
    <w:p w14:paraId="104DC936" w14:textId="4A102877" w:rsidR="00C26BBF" w:rsidRDefault="00C26BBF" w:rsidP="00C26BBF">
      <w:pPr>
        <w:jc w:val="center"/>
        <w:rPr>
          <w:lang w:val="en-US"/>
        </w:rPr>
      </w:pPr>
      <w:r>
        <w:rPr>
          <w:noProof/>
          <w:lang w:val="en-US"/>
        </w:rPr>
        <w:lastRenderedPageBreak/>
        <w:drawing>
          <wp:inline distT="0" distB="0" distL="0" distR="0" wp14:anchorId="5C4BDFF2" wp14:editId="215295D8">
            <wp:extent cx="2663032" cy="255651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1249" cy="2573999"/>
                    </a:xfrm>
                    <a:prstGeom prst="rect">
                      <a:avLst/>
                    </a:prstGeom>
                    <a:noFill/>
                    <a:ln>
                      <a:noFill/>
                    </a:ln>
                  </pic:spPr>
                </pic:pic>
              </a:graphicData>
            </a:graphic>
          </wp:inline>
        </w:drawing>
      </w:r>
    </w:p>
    <w:p w14:paraId="4BB4A0C0" w14:textId="3A632D13" w:rsidR="000C075E" w:rsidRDefault="000C075E" w:rsidP="000C075E">
      <w:pPr>
        <w:rPr>
          <w:lang w:val="en-US"/>
        </w:rPr>
      </w:pPr>
      <w:r>
        <w:rPr>
          <w:lang w:val="en-US"/>
        </w:rPr>
        <w:t xml:space="preserve">Any paid statement of accounts is marked with paid badge </w:t>
      </w:r>
      <w:r w:rsidRPr="000C075E">
        <w:rPr>
          <w:noProof/>
          <w:lang w:val="en-US"/>
        </w:rPr>
        <w:drawing>
          <wp:inline distT="0" distB="0" distL="0" distR="0" wp14:anchorId="139CFA14" wp14:editId="349FCA72">
            <wp:extent cx="428626" cy="201404"/>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8741" cy="215555"/>
                    </a:xfrm>
                    <a:prstGeom prst="rect">
                      <a:avLst/>
                    </a:prstGeom>
                  </pic:spPr>
                </pic:pic>
              </a:graphicData>
            </a:graphic>
          </wp:inline>
        </w:drawing>
      </w:r>
      <w:r>
        <w:rPr>
          <w:lang w:val="en-US"/>
        </w:rPr>
        <w:t xml:space="preserve"> .</w:t>
      </w:r>
    </w:p>
    <w:p w14:paraId="469CB8BA" w14:textId="44DDAE69" w:rsidR="00F50988" w:rsidRDefault="000C075E" w:rsidP="00C7522A">
      <w:pPr>
        <w:rPr>
          <w:lang w:val="en-US"/>
        </w:rPr>
      </w:pPr>
      <w:r>
        <w:rPr>
          <w:lang w:val="en-US"/>
        </w:rPr>
        <w:t xml:space="preserve">Any unpaid statement of accounts is marked with unpaid badge </w:t>
      </w:r>
      <w:r w:rsidRPr="000C075E">
        <w:rPr>
          <w:noProof/>
          <w:lang w:val="en-US"/>
        </w:rPr>
        <w:drawing>
          <wp:inline distT="0" distB="0" distL="0" distR="0" wp14:anchorId="701E4073" wp14:editId="38F3B534">
            <wp:extent cx="431800" cy="19304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8275" cy="204876"/>
                    </a:xfrm>
                    <a:prstGeom prst="rect">
                      <a:avLst/>
                    </a:prstGeom>
                  </pic:spPr>
                </pic:pic>
              </a:graphicData>
            </a:graphic>
          </wp:inline>
        </w:drawing>
      </w:r>
      <w:r>
        <w:rPr>
          <w:lang w:val="en-US"/>
        </w:rPr>
        <w:t>.</w:t>
      </w:r>
    </w:p>
    <w:p w14:paraId="0778C76B" w14:textId="77777777" w:rsidR="00393AD8" w:rsidRDefault="00393AD8" w:rsidP="00C7522A">
      <w:pPr>
        <w:rPr>
          <w:lang w:val="en-US"/>
        </w:rPr>
      </w:pPr>
    </w:p>
    <w:p w14:paraId="2C266283" w14:textId="6512652F" w:rsidR="00F50988" w:rsidRPr="00F50988" w:rsidRDefault="00F50988" w:rsidP="001E262F">
      <w:pPr>
        <w:rPr>
          <w:b/>
          <w:bCs/>
          <w:lang w:val="en-US"/>
        </w:rPr>
      </w:pPr>
      <w:r w:rsidRPr="00F50988">
        <w:rPr>
          <w:b/>
          <w:bCs/>
          <w:lang w:val="en-US"/>
        </w:rPr>
        <w:t>Add New Statement of Accounts</w:t>
      </w:r>
    </w:p>
    <w:p w14:paraId="41B303ED" w14:textId="62CC3FE3" w:rsidR="007234F7" w:rsidRDefault="00C26BBF" w:rsidP="001E262F">
      <w:pPr>
        <w:rPr>
          <w:lang w:val="en-US"/>
        </w:rPr>
      </w:pPr>
      <w:r>
        <w:rPr>
          <w:lang w:val="en-US"/>
        </w:rPr>
        <w:t>Creating statement of accounts can be done manually and automatically.</w:t>
      </w:r>
    </w:p>
    <w:p w14:paraId="034D3DF1" w14:textId="1A01DA3E" w:rsidR="00C26BBF" w:rsidRDefault="00C26BBF" w:rsidP="001E262F">
      <w:pPr>
        <w:rPr>
          <w:u w:val="single"/>
          <w:lang w:val="en-US"/>
        </w:rPr>
      </w:pPr>
      <w:r w:rsidRPr="00C26BBF">
        <w:rPr>
          <w:u w:val="single"/>
          <w:lang w:val="en-US"/>
        </w:rPr>
        <w:t>Manual Adding of Statement of Account</w:t>
      </w:r>
    </w:p>
    <w:p w14:paraId="34F0593E" w14:textId="51AEB9CC" w:rsidR="00C40BEB" w:rsidRPr="002A5AA5" w:rsidRDefault="007234F7" w:rsidP="001E262F">
      <w:r>
        <w:rPr>
          <w:lang w:val="en-US"/>
        </w:rPr>
        <w:t xml:space="preserve">To add statement of account manually, simply tap the add button </w:t>
      </w:r>
      <w:r w:rsidRPr="007234F7">
        <w:rPr>
          <w:noProof/>
          <w:lang w:val="en-US"/>
        </w:rPr>
        <w:drawing>
          <wp:inline distT="0" distB="0" distL="0" distR="0" wp14:anchorId="1C86D6F5" wp14:editId="748CCF56">
            <wp:extent cx="307976" cy="2097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1274" cy="218838"/>
                    </a:xfrm>
                    <a:prstGeom prst="rect">
                      <a:avLst/>
                    </a:prstGeom>
                  </pic:spPr>
                </pic:pic>
              </a:graphicData>
            </a:graphic>
          </wp:inline>
        </w:drawing>
      </w:r>
      <w:r>
        <w:rPr>
          <w:lang w:val="en-US"/>
        </w:rPr>
        <w:t xml:space="preserve">. This will </w:t>
      </w:r>
      <w:r w:rsidR="003E62C6">
        <w:rPr>
          <w:lang w:val="en-US"/>
        </w:rPr>
        <w:t>open</w:t>
      </w:r>
      <w:r>
        <w:rPr>
          <w:lang w:val="en-US"/>
        </w:rPr>
        <w:t xml:space="preserve"> a dialog. Dialog shows some information about the </w:t>
      </w:r>
      <w:r w:rsidR="004C7CE0">
        <w:rPr>
          <w:lang w:val="en-US"/>
        </w:rPr>
        <w:t xml:space="preserve">breakdown of the </w:t>
      </w:r>
      <w:r>
        <w:rPr>
          <w:lang w:val="en-US"/>
        </w:rPr>
        <w:t>amount</w:t>
      </w:r>
      <w:r w:rsidR="004C7CE0">
        <w:rPr>
          <w:lang w:val="en-US"/>
        </w:rPr>
        <w:t>s</w:t>
      </w:r>
      <w:r>
        <w:rPr>
          <w:lang w:val="en-US"/>
        </w:rPr>
        <w:t xml:space="preserve"> for the statement of account. </w:t>
      </w:r>
      <w:r w:rsidR="001726A5">
        <w:rPr>
          <w:lang w:val="en-US"/>
        </w:rPr>
        <w:t xml:space="preserve">It has also </w:t>
      </w:r>
      <w:r w:rsidR="001726A5" w:rsidRPr="001726A5">
        <w:rPr>
          <w:b/>
          <w:bCs/>
          <w:lang w:val="en-US"/>
        </w:rPr>
        <w:t>Mark as Paid</w:t>
      </w:r>
      <w:r w:rsidR="001726A5">
        <w:rPr>
          <w:lang w:val="en-US"/>
        </w:rPr>
        <w:t xml:space="preserve"> option. This will determine if the new statement of account will automatically be marked as paid or not. If </w:t>
      </w:r>
      <w:proofErr w:type="gramStart"/>
      <w:r w:rsidR="001726A5">
        <w:rPr>
          <w:lang w:val="en-US"/>
        </w:rPr>
        <w:t>Yes</w:t>
      </w:r>
      <w:proofErr w:type="gramEnd"/>
      <w:r w:rsidR="001726A5">
        <w:rPr>
          <w:lang w:val="en-US"/>
        </w:rPr>
        <w:t xml:space="preserve">, then a new payment entry will be added containing the total amount of the statement of account. See </w:t>
      </w:r>
      <w:r w:rsidR="001726A5" w:rsidRPr="001726A5">
        <w:rPr>
          <w:b/>
          <w:bCs/>
          <w:lang w:val="en-US"/>
        </w:rPr>
        <w:t>Payments</w:t>
      </w:r>
      <w:r w:rsidR="001726A5">
        <w:rPr>
          <w:b/>
          <w:bCs/>
          <w:lang w:val="en-US"/>
        </w:rPr>
        <w:t xml:space="preserve"> </w:t>
      </w:r>
      <w:r w:rsidR="001726A5">
        <w:rPr>
          <w:lang w:val="en-US"/>
        </w:rPr>
        <w:t>section for more details about the process of registering payments in the application.</w:t>
      </w:r>
      <w:r w:rsidR="00CF6F71">
        <w:rPr>
          <w:lang w:val="en-US"/>
        </w:rPr>
        <w:t xml:space="preserve"> Tap the </w:t>
      </w:r>
      <w:r w:rsidR="00CF6F71" w:rsidRPr="00CF6F71">
        <w:rPr>
          <w:b/>
          <w:bCs/>
          <w:lang w:val="en-US"/>
        </w:rPr>
        <w:t>Create</w:t>
      </w:r>
      <w:r w:rsidR="00CF6F71">
        <w:rPr>
          <w:b/>
          <w:bCs/>
        </w:rPr>
        <w:t xml:space="preserve"> </w:t>
      </w:r>
      <w:r w:rsidR="00B11BBB">
        <w:t xml:space="preserve">button </w:t>
      </w:r>
      <w:r w:rsidR="00CF6F71">
        <w:t xml:space="preserve">to create new statement of account or tap </w:t>
      </w:r>
      <w:r w:rsidR="00CF6F71">
        <w:rPr>
          <w:b/>
          <w:bCs/>
        </w:rPr>
        <w:t>C</w:t>
      </w:r>
      <w:r w:rsidR="00CF6F71" w:rsidRPr="00CF6F71">
        <w:rPr>
          <w:b/>
          <w:bCs/>
        </w:rPr>
        <w:t>lose</w:t>
      </w:r>
      <w:r w:rsidR="00B11BBB">
        <w:rPr>
          <w:b/>
          <w:bCs/>
        </w:rPr>
        <w:t xml:space="preserve"> </w:t>
      </w:r>
      <w:r w:rsidR="00B11BBB">
        <w:t>button</w:t>
      </w:r>
      <w:r w:rsidR="00CF6F71">
        <w:rPr>
          <w:b/>
          <w:bCs/>
        </w:rPr>
        <w:t xml:space="preserve"> </w:t>
      </w:r>
      <w:r w:rsidR="00CF6F71">
        <w:t>to cancel the process.</w:t>
      </w:r>
    </w:p>
    <w:p w14:paraId="152EFA37" w14:textId="088803C9" w:rsidR="007234F7" w:rsidRPr="007234F7" w:rsidRDefault="007234F7" w:rsidP="007234F7">
      <w:pPr>
        <w:jc w:val="center"/>
        <w:rPr>
          <w:lang w:val="en-US"/>
        </w:rPr>
      </w:pPr>
      <w:r>
        <w:rPr>
          <w:noProof/>
          <w:lang w:val="en-US"/>
        </w:rPr>
        <w:lastRenderedPageBreak/>
        <w:drawing>
          <wp:inline distT="0" distB="0" distL="0" distR="0" wp14:anchorId="7BB08703" wp14:editId="382A8D00">
            <wp:extent cx="2670710" cy="5486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70710" cy="5486400"/>
                    </a:xfrm>
                    <a:prstGeom prst="rect">
                      <a:avLst/>
                    </a:prstGeom>
                    <a:noFill/>
                    <a:ln>
                      <a:noFill/>
                    </a:ln>
                  </pic:spPr>
                </pic:pic>
              </a:graphicData>
            </a:graphic>
          </wp:inline>
        </w:drawing>
      </w:r>
    </w:p>
    <w:p w14:paraId="6B92C357" w14:textId="77777777" w:rsidR="006A1D31" w:rsidRDefault="006A1D31" w:rsidP="001E262F">
      <w:pPr>
        <w:rPr>
          <w:lang w:val="en-US"/>
        </w:rPr>
      </w:pPr>
    </w:p>
    <w:p w14:paraId="530F122B" w14:textId="0DCF7A48" w:rsidR="00D267E4" w:rsidRPr="00865002" w:rsidRDefault="00D267E4" w:rsidP="001E262F">
      <w:pPr>
        <w:rPr>
          <w:u w:val="single"/>
          <w:lang w:val="en-US"/>
        </w:rPr>
      </w:pPr>
      <w:r w:rsidRPr="00865002">
        <w:rPr>
          <w:u w:val="single"/>
          <w:lang w:val="en-US"/>
        </w:rPr>
        <w:t>Automatically Adding of Statement of Accounts</w:t>
      </w:r>
    </w:p>
    <w:p w14:paraId="7BA2C7F7" w14:textId="5CFB339E" w:rsidR="00BF35B4" w:rsidRDefault="005E35DC" w:rsidP="00BF35B4">
      <w:pPr>
        <w:rPr>
          <w:lang w:val="en-US"/>
        </w:rPr>
      </w:pPr>
      <w:r>
        <w:rPr>
          <w:lang w:val="en-US"/>
        </w:rPr>
        <w:t>It is</w:t>
      </w:r>
      <w:r w:rsidR="009C628E">
        <w:rPr>
          <w:lang w:val="en-US"/>
        </w:rPr>
        <w:t xml:space="preserve"> good to know that there is a scheduled task running every day on the server that monitors and checks if there are any upcoming due date. </w:t>
      </w:r>
      <w:r w:rsidR="00AA19F5">
        <w:rPr>
          <w:lang w:val="en-US"/>
        </w:rPr>
        <w:t xml:space="preserve">If the scheduled task found any </w:t>
      </w:r>
      <w:r w:rsidR="00DD3A85">
        <w:rPr>
          <w:lang w:val="en-US"/>
        </w:rPr>
        <w:t xml:space="preserve">active </w:t>
      </w:r>
      <w:r w:rsidR="00AA19F5">
        <w:rPr>
          <w:lang w:val="en-US"/>
        </w:rPr>
        <w:t xml:space="preserve">contracts that have upcoming due </w:t>
      </w:r>
      <w:r w:rsidR="00550698">
        <w:rPr>
          <w:lang w:val="en-US"/>
        </w:rPr>
        <w:t>dates,</w:t>
      </w:r>
      <w:r w:rsidR="00AA19F5">
        <w:rPr>
          <w:lang w:val="en-US"/>
        </w:rPr>
        <w:t xml:space="preserve"> then the system will automatically generate statement of accounts. </w:t>
      </w:r>
      <w:r w:rsidR="00685375">
        <w:rPr>
          <w:lang w:val="en-US"/>
        </w:rPr>
        <w:t>N</w:t>
      </w:r>
      <w:r w:rsidR="00AA19F5">
        <w:rPr>
          <w:lang w:val="en-US"/>
        </w:rPr>
        <w:t xml:space="preserve">otification will be sent to the device for each generated statement of accounts. </w:t>
      </w:r>
    </w:p>
    <w:p w14:paraId="601E6A41" w14:textId="36D65A43" w:rsidR="005B59D7" w:rsidRPr="009C628E" w:rsidRDefault="005B59D7" w:rsidP="005B59D7">
      <w:pPr>
        <w:jc w:val="center"/>
        <w:rPr>
          <w:lang w:val="en-US"/>
        </w:rPr>
      </w:pPr>
      <w:r>
        <w:rPr>
          <w:noProof/>
          <w:lang w:val="en-US"/>
        </w:rPr>
        <w:lastRenderedPageBreak/>
        <w:drawing>
          <wp:inline distT="0" distB="0" distL="0" distR="0" wp14:anchorId="24A1F865" wp14:editId="25B28DBC">
            <wp:extent cx="2842727" cy="25958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50357" cy="2602848"/>
                    </a:xfrm>
                    <a:prstGeom prst="rect">
                      <a:avLst/>
                    </a:prstGeom>
                    <a:noFill/>
                    <a:ln>
                      <a:noFill/>
                    </a:ln>
                  </pic:spPr>
                </pic:pic>
              </a:graphicData>
            </a:graphic>
          </wp:inline>
        </w:drawing>
      </w:r>
    </w:p>
    <w:p w14:paraId="1031A0BA" w14:textId="25DDD228" w:rsidR="005C1F15" w:rsidRDefault="005C1F15" w:rsidP="00BC2F48">
      <w:pPr>
        <w:jc w:val="center"/>
        <w:rPr>
          <w:lang w:val="en-US"/>
        </w:rPr>
      </w:pPr>
    </w:p>
    <w:p w14:paraId="47ADF4AC" w14:textId="391E69D5" w:rsidR="00824B22" w:rsidRDefault="00824B22" w:rsidP="00824B22">
      <w:pPr>
        <w:rPr>
          <w:lang w:val="en-US"/>
        </w:rPr>
      </w:pPr>
      <w:r>
        <w:rPr>
          <w:lang w:val="en-US"/>
        </w:rPr>
        <w:t xml:space="preserve">Following criteria must be satisfied </w:t>
      </w:r>
      <w:proofErr w:type="gramStart"/>
      <w:r>
        <w:rPr>
          <w:lang w:val="en-US"/>
        </w:rPr>
        <w:t>in order for</w:t>
      </w:r>
      <w:proofErr w:type="gramEnd"/>
      <w:r>
        <w:rPr>
          <w:lang w:val="en-US"/>
        </w:rPr>
        <w:t xml:space="preserve"> the scheduled task to generate statement of accounts</w:t>
      </w:r>
      <w:r w:rsidR="008B41D8">
        <w:rPr>
          <w:lang w:val="en-US"/>
        </w:rPr>
        <w:t>:</w:t>
      </w:r>
    </w:p>
    <w:p w14:paraId="3EDDB72D" w14:textId="0893CE06" w:rsidR="00824B22" w:rsidRDefault="00824B22" w:rsidP="00824B22">
      <w:pPr>
        <w:pStyle w:val="ListParagraph"/>
        <w:numPr>
          <w:ilvl w:val="0"/>
          <w:numId w:val="2"/>
        </w:numPr>
        <w:rPr>
          <w:lang w:val="en-US"/>
        </w:rPr>
      </w:pPr>
      <w:r>
        <w:rPr>
          <w:lang w:val="en-US"/>
        </w:rPr>
        <w:t>Contract’s n</w:t>
      </w:r>
      <w:r w:rsidRPr="00824B22">
        <w:rPr>
          <w:lang w:val="en-US"/>
        </w:rPr>
        <w:t>ext</w:t>
      </w:r>
      <w:r>
        <w:rPr>
          <w:lang w:val="en-US"/>
        </w:rPr>
        <w:t xml:space="preserve"> d</w:t>
      </w:r>
      <w:r w:rsidRPr="00824B22">
        <w:rPr>
          <w:lang w:val="en-US"/>
        </w:rPr>
        <w:t>ue</w:t>
      </w:r>
      <w:r>
        <w:rPr>
          <w:lang w:val="en-US"/>
        </w:rPr>
        <w:t xml:space="preserve"> </w:t>
      </w:r>
      <w:r w:rsidRPr="00824B22">
        <w:rPr>
          <w:lang w:val="en-US"/>
        </w:rPr>
        <w:t xml:space="preserve">date should be before the </w:t>
      </w:r>
      <w:r w:rsidR="0025206F">
        <w:rPr>
          <w:lang w:val="en-US"/>
        </w:rPr>
        <w:t>contract’</w:t>
      </w:r>
      <w:r w:rsidR="00F05618">
        <w:rPr>
          <w:lang w:val="en-US"/>
        </w:rPr>
        <w:t>s</w:t>
      </w:r>
      <w:r w:rsidR="0025206F">
        <w:rPr>
          <w:lang w:val="en-US"/>
        </w:rPr>
        <w:t xml:space="preserve"> </w:t>
      </w:r>
      <w:r w:rsidRPr="00824B22">
        <w:rPr>
          <w:lang w:val="en-US"/>
        </w:rPr>
        <w:t>expiration date.</w:t>
      </w:r>
    </w:p>
    <w:p w14:paraId="53C04DD9" w14:textId="269E548B" w:rsidR="00824B22" w:rsidRDefault="00C47E7C" w:rsidP="00824B22">
      <w:pPr>
        <w:pStyle w:val="ListParagraph"/>
        <w:numPr>
          <w:ilvl w:val="0"/>
          <w:numId w:val="2"/>
        </w:numPr>
        <w:rPr>
          <w:lang w:val="en-US"/>
        </w:rPr>
      </w:pPr>
      <w:r>
        <w:rPr>
          <w:lang w:val="en-US"/>
        </w:rPr>
        <w:t>Contract’s e</w:t>
      </w:r>
      <w:r w:rsidRPr="00C47E7C">
        <w:rPr>
          <w:lang w:val="en-US"/>
        </w:rPr>
        <w:t>ffective</w:t>
      </w:r>
      <w:r>
        <w:rPr>
          <w:lang w:val="en-US"/>
        </w:rPr>
        <w:t xml:space="preserve"> d</w:t>
      </w:r>
      <w:r w:rsidRPr="00C47E7C">
        <w:rPr>
          <w:lang w:val="en-US"/>
        </w:rPr>
        <w:t>ate should be before or</w:t>
      </w:r>
      <w:r>
        <w:rPr>
          <w:lang w:val="en-US"/>
        </w:rPr>
        <w:t xml:space="preserve"> equal to the current date</w:t>
      </w:r>
      <w:r w:rsidRPr="00C47E7C">
        <w:rPr>
          <w:lang w:val="en-US"/>
        </w:rPr>
        <w:t>.</w:t>
      </w:r>
    </w:p>
    <w:p w14:paraId="31A4F5B2" w14:textId="07F8277D" w:rsidR="0048073E" w:rsidRPr="0033592E" w:rsidRDefault="00C47E7C" w:rsidP="0048073E">
      <w:pPr>
        <w:pStyle w:val="ListParagraph"/>
        <w:numPr>
          <w:ilvl w:val="0"/>
          <w:numId w:val="2"/>
        </w:numPr>
        <w:rPr>
          <w:lang w:val="en-US"/>
        </w:rPr>
      </w:pPr>
      <w:r>
        <w:rPr>
          <w:lang w:val="en-US"/>
        </w:rPr>
        <w:t>Contract’s e</w:t>
      </w:r>
      <w:r w:rsidRPr="00C47E7C">
        <w:rPr>
          <w:lang w:val="en-US"/>
        </w:rPr>
        <w:t>ffective</w:t>
      </w:r>
      <w:r>
        <w:rPr>
          <w:lang w:val="en-US"/>
        </w:rPr>
        <w:t xml:space="preserve"> d</w:t>
      </w:r>
      <w:r w:rsidRPr="00C47E7C">
        <w:rPr>
          <w:lang w:val="en-US"/>
        </w:rPr>
        <w:t xml:space="preserve">ate should be equal to the </w:t>
      </w:r>
      <w:r>
        <w:rPr>
          <w:lang w:val="en-US"/>
        </w:rPr>
        <w:t xml:space="preserve">contract ‘s </w:t>
      </w:r>
      <w:r w:rsidRPr="00C47E7C">
        <w:rPr>
          <w:lang w:val="en-US"/>
        </w:rPr>
        <w:t xml:space="preserve">next due date </w:t>
      </w:r>
      <w:r w:rsidR="00182166">
        <w:rPr>
          <w:lang w:val="en-US"/>
        </w:rPr>
        <w:t>OR</w:t>
      </w:r>
      <w:r w:rsidRPr="00C47E7C">
        <w:rPr>
          <w:lang w:val="en-US"/>
        </w:rPr>
        <w:t xml:space="preserve"> </w:t>
      </w:r>
      <w:r w:rsidR="00893125" w:rsidRPr="00C47E7C">
        <w:rPr>
          <w:lang w:val="en-US"/>
        </w:rPr>
        <w:t xml:space="preserve">the </w:t>
      </w:r>
      <w:r w:rsidR="00391CAD">
        <w:rPr>
          <w:lang w:val="en-US"/>
        </w:rPr>
        <w:t>number of days before the contract’s next due date with respect to the current date</w:t>
      </w:r>
      <w:r w:rsidR="003F1A9A" w:rsidRPr="00391CAD">
        <w:rPr>
          <w:lang w:val="en-US"/>
        </w:rPr>
        <w:t xml:space="preserve"> </w:t>
      </w:r>
      <w:r w:rsidR="00893125" w:rsidRPr="00391CAD">
        <w:rPr>
          <w:lang w:val="en-US"/>
        </w:rPr>
        <w:t xml:space="preserve">is </w:t>
      </w:r>
      <w:r w:rsidR="00B63AC2" w:rsidRPr="00391CAD">
        <w:rPr>
          <w:lang w:val="en-US"/>
        </w:rPr>
        <w:t xml:space="preserve">equal or less </w:t>
      </w:r>
      <w:r w:rsidR="00893125" w:rsidRPr="00391CAD">
        <w:rPr>
          <w:lang w:val="en-US"/>
        </w:rPr>
        <w:t>the</w:t>
      </w:r>
      <w:r w:rsidR="002A565D" w:rsidRPr="00391CAD">
        <w:rPr>
          <w:lang w:val="en-US"/>
        </w:rPr>
        <w:t xml:space="preserve"> </w:t>
      </w:r>
      <w:r w:rsidR="009A7647" w:rsidRPr="00391CAD">
        <w:rPr>
          <w:lang w:val="en-US"/>
        </w:rPr>
        <w:t xml:space="preserve">value for the </w:t>
      </w:r>
      <w:r w:rsidRPr="00391CAD">
        <w:rPr>
          <w:lang w:val="en-US"/>
        </w:rPr>
        <w:t>setting</w:t>
      </w:r>
      <w:r w:rsidR="00182166" w:rsidRPr="00391CAD">
        <w:rPr>
          <w:lang w:val="en-US"/>
        </w:rPr>
        <w:t xml:space="preserve"> called </w:t>
      </w:r>
      <w:r w:rsidR="00182166" w:rsidRPr="00391CAD">
        <w:rPr>
          <w:b/>
          <w:bCs/>
          <w:lang w:val="en-US"/>
        </w:rPr>
        <w:t>Generate account statement days before due date</w:t>
      </w:r>
      <w:r w:rsidR="003F1A9A" w:rsidRPr="00391CAD">
        <w:rPr>
          <w:lang w:val="en-US"/>
        </w:rPr>
        <w:t>.</w:t>
      </w:r>
    </w:p>
    <w:p w14:paraId="3B8DB476" w14:textId="31638D9A" w:rsidR="00893125" w:rsidRPr="00FA2E9E" w:rsidRDefault="00893125" w:rsidP="00893125">
      <w:pPr>
        <w:rPr>
          <w:b/>
          <w:bCs/>
          <w:lang w:val="en-US"/>
        </w:rPr>
      </w:pPr>
      <w:r w:rsidRPr="00FA2E9E">
        <w:rPr>
          <w:b/>
          <w:bCs/>
          <w:lang w:val="en-US"/>
        </w:rPr>
        <w:t>Examples:</w:t>
      </w:r>
    </w:p>
    <w:p w14:paraId="419DED40" w14:textId="77777777" w:rsidR="00F4057A" w:rsidRPr="00946A44" w:rsidRDefault="00F4057A" w:rsidP="00F4057A">
      <w:pPr>
        <w:rPr>
          <w:b/>
          <w:bCs/>
          <w:lang w:val="en-US"/>
        </w:rPr>
      </w:pPr>
      <w:r w:rsidRPr="00946A44">
        <w:rPr>
          <w:b/>
          <w:bCs/>
          <w:lang w:val="en-US"/>
        </w:rPr>
        <w:t>Scenario # 1:</w:t>
      </w:r>
    </w:p>
    <w:p w14:paraId="62A37D0D" w14:textId="7DDB9C81" w:rsidR="00F4057A" w:rsidRPr="00DF4FD7" w:rsidRDefault="00F4057A" w:rsidP="00F4057A">
      <w:pPr>
        <w:pStyle w:val="ListParagraph"/>
        <w:numPr>
          <w:ilvl w:val="0"/>
          <w:numId w:val="2"/>
        </w:numPr>
        <w:rPr>
          <w:lang w:val="en-US"/>
        </w:rPr>
      </w:pPr>
      <w:r>
        <w:rPr>
          <w:lang w:val="en-US"/>
        </w:rPr>
        <w:t>Current date: 2021-0</w:t>
      </w:r>
      <w:r w:rsidR="00522E41">
        <w:rPr>
          <w:lang w:val="en-US"/>
        </w:rPr>
        <w:t>5</w:t>
      </w:r>
      <w:r>
        <w:rPr>
          <w:lang w:val="en-US"/>
        </w:rPr>
        <w:t>-17</w:t>
      </w:r>
    </w:p>
    <w:p w14:paraId="35013C88" w14:textId="0C066208" w:rsidR="00F4057A" w:rsidRPr="003607A5" w:rsidRDefault="00F4057A" w:rsidP="00F4057A">
      <w:pPr>
        <w:pStyle w:val="ListParagraph"/>
        <w:numPr>
          <w:ilvl w:val="0"/>
          <w:numId w:val="2"/>
        </w:numPr>
        <w:rPr>
          <w:lang w:val="en-US"/>
        </w:rPr>
      </w:pPr>
      <w:r>
        <w:rPr>
          <w:lang w:val="en-US"/>
        </w:rPr>
        <w:t>Contract’s effective date = 2021-04-17</w:t>
      </w:r>
    </w:p>
    <w:p w14:paraId="0B7BFAF6" w14:textId="71EBF485" w:rsidR="00F4057A" w:rsidRPr="00AC1C37" w:rsidRDefault="00F4057A" w:rsidP="00F4057A">
      <w:pPr>
        <w:pStyle w:val="ListParagraph"/>
        <w:numPr>
          <w:ilvl w:val="0"/>
          <w:numId w:val="2"/>
        </w:numPr>
        <w:rPr>
          <w:lang w:val="en-US"/>
        </w:rPr>
      </w:pPr>
      <w:r w:rsidRPr="003607A5">
        <w:rPr>
          <w:lang w:val="en-US"/>
        </w:rPr>
        <w:t>Contract</w:t>
      </w:r>
      <w:r>
        <w:rPr>
          <w:lang w:val="en-US"/>
        </w:rPr>
        <w:t>’s expiration date = 2022-04-</w:t>
      </w:r>
      <w:r w:rsidR="00E52E88">
        <w:rPr>
          <w:lang w:val="en-US"/>
        </w:rPr>
        <w:t>17</w:t>
      </w:r>
    </w:p>
    <w:p w14:paraId="2E5762C5" w14:textId="4B0309B2" w:rsidR="00F4057A" w:rsidRDefault="00F4057A" w:rsidP="00F4057A">
      <w:pPr>
        <w:pStyle w:val="ListParagraph"/>
        <w:numPr>
          <w:ilvl w:val="0"/>
          <w:numId w:val="2"/>
        </w:numPr>
        <w:rPr>
          <w:lang w:val="en-US"/>
        </w:rPr>
      </w:pPr>
      <w:r w:rsidRPr="003607A5">
        <w:rPr>
          <w:lang w:val="en-US"/>
        </w:rPr>
        <w:t>Contract’s next due date = 2021-0</w:t>
      </w:r>
      <w:r>
        <w:rPr>
          <w:lang w:val="en-US"/>
        </w:rPr>
        <w:t>5</w:t>
      </w:r>
      <w:r w:rsidRPr="003607A5">
        <w:rPr>
          <w:lang w:val="en-US"/>
        </w:rPr>
        <w:t>-21</w:t>
      </w:r>
    </w:p>
    <w:p w14:paraId="6974EA45" w14:textId="6E0E0389" w:rsidR="00F4057A" w:rsidRDefault="00F4057A" w:rsidP="00F4057A">
      <w:pPr>
        <w:pStyle w:val="ListParagraph"/>
        <w:numPr>
          <w:ilvl w:val="0"/>
          <w:numId w:val="2"/>
        </w:numPr>
        <w:rPr>
          <w:lang w:val="en-US"/>
        </w:rPr>
      </w:pPr>
      <w:r w:rsidRPr="002E4A52">
        <w:rPr>
          <w:lang w:val="en-US"/>
        </w:rPr>
        <w:t xml:space="preserve">Generate account statement days before due date </w:t>
      </w:r>
      <w:r>
        <w:rPr>
          <w:lang w:val="en-US"/>
        </w:rPr>
        <w:t>= 5</w:t>
      </w:r>
      <w:r w:rsidR="006840D1">
        <w:rPr>
          <w:lang w:val="en-US"/>
        </w:rPr>
        <w:t xml:space="preserve"> days</w:t>
      </w:r>
    </w:p>
    <w:p w14:paraId="454C3694" w14:textId="3E5F21E7" w:rsidR="00F4057A" w:rsidRPr="002E4A52" w:rsidRDefault="00217A4E" w:rsidP="00F4057A">
      <w:pPr>
        <w:pStyle w:val="ListParagraph"/>
        <w:numPr>
          <w:ilvl w:val="0"/>
          <w:numId w:val="2"/>
        </w:numPr>
        <w:rPr>
          <w:lang w:val="en-US"/>
        </w:rPr>
      </w:pPr>
      <w:r>
        <w:rPr>
          <w:lang w:val="en-US"/>
        </w:rPr>
        <w:t>Days before due date</w:t>
      </w:r>
      <w:r w:rsidR="00F4057A">
        <w:rPr>
          <w:lang w:val="en-US"/>
        </w:rPr>
        <w:t xml:space="preserve"> = </w:t>
      </w:r>
      <w:r w:rsidRPr="003607A5">
        <w:rPr>
          <w:lang w:val="en-US"/>
        </w:rPr>
        <w:t>Contract’s next due date</w:t>
      </w:r>
      <w:r>
        <w:rPr>
          <w:lang w:val="en-US"/>
        </w:rPr>
        <w:t xml:space="preserve"> –</w:t>
      </w:r>
      <w:r w:rsidR="00F4057A">
        <w:rPr>
          <w:lang w:val="en-US"/>
        </w:rPr>
        <w:t xml:space="preserve"> </w:t>
      </w:r>
      <w:r>
        <w:rPr>
          <w:lang w:val="en-US"/>
        </w:rPr>
        <w:t>Current Date = 4 days</w:t>
      </w:r>
    </w:p>
    <w:p w14:paraId="533C0BCF" w14:textId="77777777" w:rsidR="00F4057A" w:rsidRDefault="00F4057A" w:rsidP="00893125">
      <w:pPr>
        <w:rPr>
          <w:lang w:val="en-US"/>
        </w:rPr>
      </w:pPr>
    </w:p>
    <w:p w14:paraId="4B4AD511" w14:textId="33EF51C6" w:rsidR="002E4A52" w:rsidRPr="00946A44" w:rsidRDefault="00893125" w:rsidP="00893125">
      <w:pPr>
        <w:rPr>
          <w:b/>
          <w:bCs/>
          <w:lang w:val="en-US"/>
        </w:rPr>
      </w:pPr>
      <w:r w:rsidRPr="00946A44">
        <w:rPr>
          <w:b/>
          <w:bCs/>
          <w:lang w:val="en-US"/>
        </w:rPr>
        <w:t xml:space="preserve">Scenario # </w:t>
      </w:r>
      <w:r w:rsidR="00F4057A" w:rsidRPr="00946A44">
        <w:rPr>
          <w:b/>
          <w:bCs/>
          <w:lang w:val="en-US"/>
        </w:rPr>
        <w:t>2</w:t>
      </w:r>
      <w:r w:rsidR="003B5F63" w:rsidRPr="00946A44">
        <w:rPr>
          <w:b/>
          <w:bCs/>
          <w:lang w:val="en-US"/>
        </w:rPr>
        <w:t>:</w:t>
      </w:r>
    </w:p>
    <w:p w14:paraId="602276AD" w14:textId="0B8BDECB" w:rsidR="00DF4FD7" w:rsidRPr="00DF4FD7" w:rsidRDefault="00DF4FD7" w:rsidP="00DF4FD7">
      <w:pPr>
        <w:pStyle w:val="ListParagraph"/>
        <w:numPr>
          <w:ilvl w:val="0"/>
          <w:numId w:val="2"/>
        </w:numPr>
        <w:rPr>
          <w:lang w:val="en-US"/>
        </w:rPr>
      </w:pPr>
      <w:r>
        <w:rPr>
          <w:lang w:val="en-US"/>
        </w:rPr>
        <w:t>Current date: 2021-04-1</w:t>
      </w:r>
      <w:r w:rsidR="005734D0">
        <w:rPr>
          <w:lang w:val="en-US"/>
        </w:rPr>
        <w:t>9</w:t>
      </w:r>
    </w:p>
    <w:p w14:paraId="030AD2F0" w14:textId="77777777" w:rsidR="00AC1C37" w:rsidRPr="003607A5" w:rsidRDefault="00AC1C37" w:rsidP="00AC1C37">
      <w:pPr>
        <w:pStyle w:val="ListParagraph"/>
        <w:numPr>
          <w:ilvl w:val="0"/>
          <w:numId w:val="2"/>
        </w:numPr>
        <w:rPr>
          <w:lang w:val="en-US"/>
        </w:rPr>
      </w:pPr>
      <w:r>
        <w:rPr>
          <w:lang w:val="en-US"/>
        </w:rPr>
        <w:t>Contract’s effective date = 2020-12-21</w:t>
      </w:r>
    </w:p>
    <w:p w14:paraId="449AA95F" w14:textId="4ADD070D" w:rsidR="00AC1C37" w:rsidRPr="00AC1C37" w:rsidRDefault="00AC1C37" w:rsidP="00AC1C37">
      <w:pPr>
        <w:pStyle w:val="ListParagraph"/>
        <w:numPr>
          <w:ilvl w:val="0"/>
          <w:numId w:val="2"/>
        </w:numPr>
        <w:rPr>
          <w:lang w:val="en-US"/>
        </w:rPr>
      </w:pPr>
      <w:r w:rsidRPr="003607A5">
        <w:rPr>
          <w:lang w:val="en-US"/>
        </w:rPr>
        <w:t>Contract</w:t>
      </w:r>
      <w:r>
        <w:rPr>
          <w:lang w:val="en-US"/>
        </w:rPr>
        <w:t>’s expiration date = 2021-06-21</w:t>
      </w:r>
    </w:p>
    <w:p w14:paraId="26DD004C" w14:textId="57A0DCA9" w:rsidR="003607A5" w:rsidRDefault="003607A5" w:rsidP="003607A5">
      <w:pPr>
        <w:pStyle w:val="ListParagraph"/>
        <w:numPr>
          <w:ilvl w:val="0"/>
          <w:numId w:val="2"/>
        </w:numPr>
        <w:rPr>
          <w:lang w:val="en-US"/>
        </w:rPr>
      </w:pPr>
      <w:r w:rsidRPr="003607A5">
        <w:rPr>
          <w:lang w:val="en-US"/>
        </w:rPr>
        <w:t>Contract’s next due date = 2021-04-21</w:t>
      </w:r>
    </w:p>
    <w:p w14:paraId="513E369B" w14:textId="3A8CD2F0" w:rsidR="002E4A52" w:rsidRDefault="002E4A52" w:rsidP="003607A5">
      <w:pPr>
        <w:pStyle w:val="ListParagraph"/>
        <w:numPr>
          <w:ilvl w:val="0"/>
          <w:numId w:val="2"/>
        </w:numPr>
        <w:rPr>
          <w:lang w:val="en-US"/>
        </w:rPr>
      </w:pPr>
      <w:r w:rsidRPr="002E4A52">
        <w:rPr>
          <w:lang w:val="en-US"/>
        </w:rPr>
        <w:t xml:space="preserve">Generate account statement days before due date </w:t>
      </w:r>
      <w:r>
        <w:rPr>
          <w:lang w:val="en-US"/>
        </w:rPr>
        <w:t>= 5</w:t>
      </w:r>
    </w:p>
    <w:p w14:paraId="60BC3A8B" w14:textId="5D5594CF" w:rsidR="002E1C9B" w:rsidRPr="002E4A52" w:rsidRDefault="002E1C9B" w:rsidP="002E1C9B">
      <w:pPr>
        <w:pStyle w:val="ListParagraph"/>
        <w:numPr>
          <w:ilvl w:val="0"/>
          <w:numId w:val="2"/>
        </w:numPr>
        <w:rPr>
          <w:lang w:val="en-US"/>
        </w:rPr>
      </w:pPr>
      <w:r>
        <w:rPr>
          <w:lang w:val="en-US"/>
        </w:rPr>
        <w:t xml:space="preserve">Days before due date = </w:t>
      </w:r>
      <w:r w:rsidRPr="003607A5">
        <w:rPr>
          <w:lang w:val="en-US"/>
        </w:rPr>
        <w:t>Contract’s next due date</w:t>
      </w:r>
      <w:r>
        <w:rPr>
          <w:lang w:val="en-US"/>
        </w:rPr>
        <w:t xml:space="preserve"> – Current Date = </w:t>
      </w:r>
      <w:r w:rsidR="005734D0">
        <w:rPr>
          <w:lang w:val="en-US"/>
        </w:rPr>
        <w:t xml:space="preserve">2 </w:t>
      </w:r>
      <w:r>
        <w:rPr>
          <w:lang w:val="en-US"/>
        </w:rPr>
        <w:t>days</w:t>
      </w:r>
    </w:p>
    <w:p w14:paraId="21F3A545" w14:textId="11C57932" w:rsidR="00777032" w:rsidRDefault="00777032" w:rsidP="00777032">
      <w:pPr>
        <w:rPr>
          <w:lang w:val="en-US"/>
        </w:rPr>
      </w:pPr>
    </w:p>
    <w:p w14:paraId="79F38747" w14:textId="4F6E9DD3" w:rsidR="00777032" w:rsidRPr="00946A44" w:rsidRDefault="00777032" w:rsidP="00777032">
      <w:pPr>
        <w:rPr>
          <w:b/>
          <w:bCs/>
          <w:lang w:val="en-US"/>
        </w:rPr>
      </w:pPr>
      <w:r w:rsidRPr="00946A44">
        <w:rPr>
          <w:b/>
          <w:bCs/>
          <w:lang w:val="en-US"/>
        </w:rPr>
        <w:t xml:space="preserve">Scenario # </w:t>
      </w:r>
      <w:r w:rsidR="00181358" w:rsidRPr="00946A44">
        <w:rPr>
          <w:b/>
          <w:bCs/>
          <w:lang w:val="en-US"/>
        </w:rPr>
        <w:t>3</w:t>
      </w:r>
      <w:r w:rsidRPr="00946A44">
        <w:rPr>
          <w:b/>
          <w:bCs/>
          <w:lang w:val="en-US"/>
        </w:rPr>
        <w:t>:</w:t>
      </w:r>
    </w:p>
    <w:p w14:paraId="0E999A78" w14:textId="7E6F6682" w:rsidR="00777032" w:rsidRPr="00DF4FD7" w:rsidRDefault="00777032" w:rsidP="00777032">
      <w:pPr>
        <w:pStyle w:val="ListParagraph"/>
        <w:numPr>
          <w:ilvl w:val="0"/>
          <w:numId w:val="2"/>
        </w:numPr>
        <w:rPr>
          <w:lang w:val="en-US"/>
        </w:rPr>
      </w:pPr>
      <w:r>
        <w:rPr>
          <w:lang w:val="en-US"/>
        </w:rPr>
        <w:t>Current date: 2021-0</w:t>
      </w:r>
      <w:r w:rsidR="00783798">
        <w:rPr>
          <w:lang w:val="en-US"/>
        </w:rPr>
        <w:t>6</w:t>
      </w:r>
      <w:r>
        <w:rPr>
          <w:lang w:val="en-US"/>
        </w:rPr>
        <w:t>-17</w:t>
      </w:r>
    </w:p>
    <w:p w14:paraId="35C7A1D2" w14:textId="1FA68593" w:rsidR="00777032" w:rsidRPr="003607A5" w:rsidRDefault="00777032" w:rsidP="00777032">
      <w:pPr>
        <w:pStyle w:val="ListParagraph"/>
        <w:numPr>
          <w:ilvl w:val="0"/>
          <w:numId w:val="2"/>
        </w:numPr>
        <w:rPr>
          <w:lang w:val="en-US"/>
        </w:rPr>
      </w:pPr>
      <w:r>
        <w:rPr>
          <w:lang w:val="en-US"/>
        </w:rPr>
        <w:t>Contract’s effective date = 2020-</w:t>
      </w:r>
      <w:r w:rsidR="00C018BB">
        <w:rPr>
          <w:lang w:val="en-US"/>
        </w:rPr>
        <w:t>06</w:t>
      </w:r>
      <w:r>
        <w:rPr>
          <w:lang w:val="en-US"/>
        </w:rPr>
        <w:t>-21</w:t>
      </w:r>
    </w:p>
    <w:p w14:paraId="4697BFEB" w14:textId="77777777" w:rsidR="00777032" w:rsidRPr="00AC1C37" w:rsidRDefault="00777032" w:rsidP="00777032">
      <w:pPr>
        <w:pStyle w:val="ListParagraph"/>
        <w:numPr>
          <w:ilvl w:val="0"/>
          <w:numId w:val="2"/>
        </w:numPr>
        <w:rPr>
          <w:lang w:val="en-US"/>
        </w:rPr>
      </w:pPr>
      <w:r w:rsidRPr="003607A5">
        <w:rPr>
          <w:lang w:val="en-US"/>
        </w:rPr>
        <w:t>Contract</w:t>
      </w:r>
      <w:r>
        <w:rPr>
          <w:lang w:val="en-US"/>
        </w:rPr>
        <w:t>’s expiration date = 2021-06-21</w:t>
      </w:r>
    </w:p>
    <w:p w14:paraId="46AA70EA" w14:textId="4574AB83" w:rsidR="00777032" w:rsidRDefault="00777032" w:rsidP="00777032">
      <w:pPr>
        <w:pStyle w:val="ListParagraph"/>
        <w:numPr>
          <w:ilvl w:val="0"/>
          <w:numId w:val="2"/>
        </w:numPr>
        <w:rPr>
          <w:lang w:val="en-US"/>
        </w:rPr>
      </w:pPr>
      <w:r w:rsidRPr="003607A5">
        <w:rPr>
          <w:lang w:val="en-US"/>
        </w:rPr>
        <w:lastRenderedPageBreak/>
        <w:t xml:space="preserve">Contract’s next due date = </w:t>
      </w:r>
      <w:r w:rsidR="00035D46">
        <w:rPr>
          <w:lang w:val="en-US"/>
        </w:rPr>
        <w:t>2021-06-21</w:t>
      </w:r>
    </w:p>
    <w:p w14:paraId="13BA92FB" w14:textId="77777777" w:rsidR="00777032" w:rsidRDefault="00777032" w:rsidP="00777032">
      <w:pPr>
        <w:pStyle w:val="ListParagraph"/>
        <w:numPr>
          <w:ilvl w:val="0"/>
          <w:numId w:val="2"/>
        </w:numPr>
        <w:rPr>
          <w:lang w:val="en-US"/>
        </w:rPr>
      </w:pPr>
      <w:r w:rsidRPr="002E4A52">
        <w:rPr>
          <w:lang w:val="en-US"/>
        </w:rPr>
        <w:t xml:space="preserve">Generate account statement days before due date </w:t>
      </w:r>
      <w:r>
        <w:rPr>
          <w:lang w:val="en-US"/>
        </w:rPr>
        <w:t>= 5</w:t>
      </w:r>
    </w:p>
    <w:p w14:paraId="7871800B" w14:textId="1D70D67C" w:rsidR="00791F3A" w:rsidRDefault="00791F3A" w:rsidP="00791F3A">
      <w:pPr>
        <w:pStyle w:val="ListParagraph"/>
        <w:numPr>
          <w:ilvl w:val="0"/>
          <w:numId w:val="2"/>
        </w:numPr>
        <w:rPr>
          <w:lang w:val="en-US"/>
        </w:rPr>
      </w:pPr>
      <w:r>
        <w:rPr>
          <w:lang w:val="en-US"/>
        </w:rPr>
        <w:t xml:space="preserve">Days before due date = </w:t>
      </w:r>
      <w:r w:rsidRPr="003607A5">
        <w:rPr>
          <w:lang w:val="en-US"/>
        </w:rPr>
        <w:t>Contract’s next due date</w:t>
      </w:r>
      <w:r>
        <w:rPr>
          <w:lang w:val="en-US"/>
        </w:rPr>
        <w:t xml:space="preserve"> – Current Date = 4 days</w:t>
      </w:r>
    </w:p>
    <w:p w14:paraId="0CE10A59" w14:textId="73D9D335" w:rsidR="000420EE" w:rsidRDefault="000420EE" w:rsidP="000420EE">
      <w:pPr>
        <w:rPr>
          <w:lang w:val="en-US"/>
        </w:rPr>
      </w:pPr>
    </w:p>
    <w:p w14:paraId="3E28B676" w14:textId="5CE8A8B1" w:rsidR="000420EE" w:rsidRPr="00946A44" w:rsidRDefault="000420EE" w:rsidP="000420EE">
      <w:pPr>
        <w:rPr>
          <w:b/>
          <w:bCs/>
          <w:lang w:val="en-US"/>
        </w:rPr>
      </w:pPr>
      <w:r w:rsidRPr="00946A44">
        <w:rPr>
          <w:b/>
          <w:bCs/>
          <w:lang w:val="en-US"/>
        </w:rPr>
        <w:t>Scenario # 4:</w:t>
      </w:r>
    </w:p>
    <w:p w14:paraId="3AECB039" w14:textId="418BA864" w:rsidR="000420EE" w:rsidRPr="00DF4FD7" w:rsidRDefault="000420EE" w:rsidP="000420EE">
      <w:pPr>
        <w:pStyle w:val="ListParagraph"/>
        <w:numPr>
          <w:ilvl w:val="0"/>
          <w:numId w:val="2"/>
        </w:numPr>
        <w:rPr>
          <w:lang w:val="en-US"/>
        </w:rPr>
      </w:pPr>
      <w:r>
        <w:rPr>
          <w:lang w:val="en-US"/>
        </w:rPr>
        <w:t>Current date: 2021-06-</w:t>
      </w:r>
      <w:r w:rsidR="008E133F">
        <w:rPr>
          <w:lang w:val="en-US"/>
        </w:rPr>
        <w:t>21</w:t>
      </w:r>
    </w:p>
    <w:p w14:paraId="25314F01" w14:textId="77777777" w:rsidR="000420EE" w:rsidRPr="003607A5" w:rsidRDefault="000420EE" w:rsidP="000420EE">
      <w:pPr>
        <w:pStyle w:val="ListParagraph"/>
        <w:numPr>
          <w:ilvl w:val="0"/>
          <w:numId w:val="2"/>
        </w:numPr>
        <w:rPr>
          <w:lang w:val="en-US"/>
        </w:rPr>
      </w:pPr>
      <w:r>
        <w:rPr>
          <w:lang w:val="en-US"/>
        </w:rPr>
        <w:t>Contract’s effective date = 2020-06-21</w:t>
      </w:r>
    </w:p>
    <w:p w14:paraId="6FB09A19" w14:textId="47DA402C" w:rsidR="000420EE" w:rsidRPr="00AC1C37" w:rsidRDefault="000420EE" w:rsidP="000420EE">
      <w:pPr>
        <w:pStyle w:val="ListParagraph"/>
        <w:numPr>
          <w:ilvl w:val="0"/>
          <w:numId w:val="2"/>
        </w:numPr>
        <w:rPr>
          <w:lang w:val="en-US"/>
        </w:rPr>
      </w:pPr>
      <w:r w:rsidRPr="003607A5">
        <w:rPr>
          <w:lang w:val="en-US"/>
        </w:rPr>
        <w:t>Contract</w:t>
      </w:r>
      <w:r>
        <w:rPr>
          <w:lang w:val="en-US"/>
        </w:rPr>
        <w:t>’s expiration date = 202</w:t>
      </w:r>
      <w:r w:rsidR="00C81D83">
        <w:rPr>
          <w:lang w:val="en-US"/>
        </w:rPr>
        <w:t>1</w:t>
      </w:r>
      <w:r>
        <w:rPr>
          <w:lang w:val="en-US"/>
        </w:rPr>
        <w:t>-06-21</w:t>
      </w:r>
    </w:p>
    <w:p w14:paraId="6514AEE2" w14:textId="1A78B591" w:rsidR="000420EE" w:rsidRDefault="000420EE" w:rsidP="000420EE">
      <w:pPr>
        <w:pStyle w:val="ListParagraph"/>
        <w:numPr>
          <w:ilvl w:val="0"/>
          <w:numId w:val="2"/>
        </w:numPr>
        <w:rPr>
          <w:lang w:val="en-US"/>
        </w:rPr>
      </w:pPr>
      <w:r w:rsidRPr="003607A5">
        <w:rPr>
          <w:lang w:val="en-US"/>
        </w:rPr>
        <w:t xml:space="preserve">Contract’s next due date = </w:t>
      </w:r>
      <w:r>
        <w:rPr>
          <w:lang w:val="en-US"/>
        </w:rPr>
        <w:t>202</w:t>
      </w:r>
      <w:r w:rsidR="00FD3FDC">
        <w:rPr>
          <w:lang w:val="en-US"/>
        </w:rPr>
        <w:t>1</w:t>
      </w:r>
      <w:r>
        <w:rPr>
          <w:lang w:val="en-US"/>
        </w:rPr>
        <w:t>-06-21</w:t>
      </w:r>
    </w:p>
    <w:p w14:paraId="65861367" w14:textId="77777777" w:rsidR="000420EE" w:rsidRDefault="000420EE" w:rsidP="000420EE">
      <w:pPr>
        <w:pStyle w:val="ListParagraph"/>
        <w:numPr>
          <w:ilvl w:val="0"/>
          <w:numId w:val="2"/>
        </w:numPr>
        <w:rPr>
          <w:lang w:val="en-US"/>
        </w:rPr>
      </w:pPr>
      <w:r w:rsidRPr="002E4A52">
        <w:rPr>
          <w:lang w:val="en-US"/>
        </w:rPr>
        <w:t xml:space="preserve">Generate account statement days before due date </w:t>
      </w:r>
      <w:r>
        <w:rPr>
          <w:lang w:val="en-US"/>
        </w:rPr>
        <w:t>= 5</w:t>
      </w:r>
    </w:p>
    <w:p w14:paraId="63A3478F" w14:textId="4756D0C1" w:rsidR="000420EE" w:rsidRDefault="000420EE" w:rsidP="000420EE">
      <w:pPr>
        <w:pStyle w:val="ListParagraph"/>
        <w:numPr>
          <w:ilvl w:val="0"/>
          <w:numId w:val="2"/>
        </w:numPr>
        <w:rPr>
          <w:lang w:val="en-US"/>
        </w:rPr>
      </w:pPr>
      <w:r>
        <w:rPr>
          <w:lang w:val="en-US"/>
        </w:rPr>
        <w:t xml:space="preserve">Days before due date = </w:t>
      </w:r>
      <w:r w:rsidRPr="003607A5">
        <w:rPr>
          <w:lang w:val="en-US"/>
        </w:rPr>
        <w:t>Contract’s next due date</w:t>
      </w:r>
      <w:r>
        <w:rPr>
          <w:lang w:val="en-US"/>
        </w:rPr>
        <w:t xml:space="preserve"> – Current Date = </w:t>
      </w:r>
      <w:r w:rsidR="006028EB">
        <w:rPr>
          <w:lang w:val="en-US"/>
        </w:rPr>
        <w:t>0</w:t>
      </w:r>
      <w:r>
        <w:rPr>
          <w:lang w:val="en-US"/>
        </w:rPr>
        <w:t xml:space="preserve"> day</w:t>
      </w:r>
    </w:p>
    <w:p w14:paraId="78A0303F" w14:textId="3467E583" w:rsidR="00547CCB" w:rsidRDefault="00547CCB" w:rsidP="00547CCB">
      <w:pPr>
        <w:rPr>
          <w:lang w:val="en-US"/>
        </w:rPr>
      </w:pPr>
    </w:p>
    <w:p w14:paraId="10DC998D" w14:textId="3C5DCC80" w:rsidR="00547CCB" w:rsidRPr="00547CCB" w:rsidRDefault="00547CCB" w:rsidP="00547CCB">
      <w:pPr>
        <w:rPr>
          <w:b/>
          <w:bCs/>
          <w:lang w:val="en-US"/>
        </w:rPr>
      </w:pPr>
      <w:r w:rsidRPr="00547CCB">
        <w:rPr>
          <w:b/>
          <w:bCs/>
          <w:lang w:val="en-US"/>
        </w:rPr>
        <w:t>Search Statement of Accounts</w:t>
      </w:r>
    </w:p>
    <w:p w14:paraId="000EA456" w14:textId="37C2EBA7" w:rsidR="00751AA5" w:rsidRDefault="00C674AE" w:rsidP="00751AA5">
      <w:pPr>
        <w:rPr>
          <w:lang w:val="en-US"/>
        </w:rPr>
      </w:pPr>
      <w:r>
        <w:rPr>
          <w:lang w:val="en-US"/>
        </w:rPr>
        <w:t xml:space="preserve">The application also offers a feature to filter the list of statement of accounts. By tapping the search icon </w:t>
      </w:r>
      <w:r w:rsidRPr="00C674AE">
        <w:rPr>
          <w:noProof/>
          <w:lang w:val="en-US"/>
        </w:rPr>
        <w:drawing>
          <wp:inline distT="0" distB="0" distL="0" distR="0" wp14:anchorId="2B1D9F7A" wp14:editId="2A7BE53C">
            <wp:extent cx="142895" cy="161948"/>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2895" cy="161948"/>
                    </a:xfrm>
                    <a:prstGeom prst="rect">
                      <a:avLst/>
                    </a:prstGeom>
                  </pic:spPr>
                </pic:pic>
              </a:graphicData>
            </a:graphic>
          </wp:inline>
        </w:drawing>
      </w:r>
      <w:r>
        <w:rPr>
          <w:lang w:val="en-US"/>
        </w:rPr>
        <w:t xml:space="preserve">, a filter dialog will open. This dialog contains setting options that user can use to filter the list. </w:t>
      </w:r>
    </w:p>
    <w:p w14:paraId="4BD72BF3" w14:textId="77777777" w:rsidR="00C674AE" w:rsidRDefault="00C674AE" w:rsidP="00751AA5">
      <w:pPr>
        <w:rPr>
          <w:lang w:val="en-US"/>
        </w:rPr>
      </w:pPr>
    </w:p>
    <w:p w14:paraId="17DBAB27" w14:textId="73A1F3EC" w:rsidR="00751AA5" w:rsidRDefault="00237452" w:rsidP="00237452">
      <w:pPr>
        <w:jc w:val="center"/>
        <w:rPr>
          <w:lang w:val="en-US"/>
        </w:rPr>
      </w:pPr>
      <w:r>
        <w:rPr>
          <w:noProof/>
          <w:lang w:val="en-US"/>
        </w:rPr>
        <w:drawing>
          <wp:inline distT="0" distB="0" distL="0" distR="0" wp14:anchorId="20BC30C4" wp14:editId="434997DB">
            <wp:extent cx="2695638" cy="311311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19046" cy="3140151"/>
                    </a:xfrm>
                    <a:prstGeom prst="rect">
                      <a:avLst/>
                    </a:prstGeom>
                    <a:noFill/>
                    <a:ln>
                      <a:noFill/>
                    </a:ln>
                  </pic:spPr>
                </pic:pic>
              </a:graphicData>
            </a:graphic>
          </wp:inline>
        </w:drawing>
      </w:r>
    </w:p>
    <w:p w14:paraId="327268A1" w14:textId="77777777" w:rsidR="00751AA5" w:rsidRPr="00751AA5" w:rsidRDefault="00751AA5" w:rsidP="00751AA5">
      <w:pPr>
        <w:rPr>
          <w:lang w:val="en-US"/>
        </w:rPr>
      </w:pPr>
    </w:p>
    <w:p w14:paraId="0688837B" w14:textId="77777777" w:rsidR="000420EE" w:rsidRPr="000420EE" w:rsidRDefault="000420EE" w:rsidP="000420EE">
      <w:pPr>
        <w:rPr>
          <w:lang w:val="en-US"/>
        </w:rPr>
      </w:pPr>
    </w:p>
    <w:tbl>
      <w:tblPr>
        <w:tblStyle w:val="TableGrid"/>
        <w:tblpPr w:leftFromText="180" w:rightFromText="180" w:vertAnchor="text" w:horzAnchor="margin" w:tblpY="-37"/>
        <w:tblW w:w="10975" w:type="dxa"/>
        <w:tblLook w:val="04A0" w:firstRow="1" w:lastRow="0" w:firstColumn="1" w:lastColumn="0" w:noHBand="0" w:noVBand="1"/>
      </w:tblPr>
      <w:tblGrid>
        <w:gridCol w:w="1795"/>
        <w:gridCol w:w="1530"/>
        <w:gridCol w:w="1890"/>
        <w:gridCol w:w="5760"/>
      </w:tblGrid>
      <w:tr w:rsidR="00FA3758" w14:paraId="624449C2" w14:textId="77777777" w:rsidTr="00C707D3">
        <w:tc>
          <w:tcPr>
            <w:tcW w:w="1795" w:type="dxa"/>
          </w:tcPr>
          <w:p w14:paraId="46870386" w14:textId="77777777" w:rsidR="00FA3758" w:rsidRPr="00596013" w:rsidRDefault="00FA3758" w:rsidP="00FA3758">
            <w:pPr>
              <w:jc w:val="center"/>
              <w:rPr>
                <w:b/>
                <w:bCs/>
                <w:lang w:val="en-US"/>
              </w:rPr>
            </w:pPr>
            <w:r w:rsidRPr="00596013">
              <w:rPr>
                <w:b/>
                <w:bCs/>
                <w:lang w:val="en-US"/>
              </w:rPr>
              <w:lastRenderedPageBreak/>
              <w:t>Field Name</w:t>
            </w:r>
          </w:p>
        </w:tc>
        <w:tc>
          <w:tcPr>
            <w:tcW w:w="1530" w:type="dxa"/>
          </w:tcPr>
          <w:p w14:paraId="449F0F56" w14:textId="77777777" w:rsidR="00FA3758" w:rsidRPr="00596013" w:rsidRDefault="00FA3758" w:rsidP="00FA3758">
            <w:pPr>
              <w:jc w:val="center"/>
              <w:rPr>
                <w:b/>
                <w:bCs/>
                <w:lang w:val="en-US"/>
              </w:rPr>
            </w:pPr>
            <w:r w:rsidRPr="00596013">
              <w:rPr>
                <w:b/>
                <w:bCs/>
                <w:lang w:val="en-US"/>
              </w:rPr>
              <w:t>Default Value</w:t>
            </w:r>
          </w:p>
        </w:tc>
        <w:tc>
          <w:tcPr>
            <w:tcW w:w="1890" w:type="dxa"/>
          </w:tcPr>
          <w:p w14:paraId="251C200C" w14:textId="77777777" w:rsidR="00FA3758" w:rsidRPr="00596013" w:rsidRDefault="00FA3758" w:rsidP="00FA3758">
            <w:pPr>
              <w:jc w:val="center"/>
              <w:rPr>
                <w:b/>
                <w:bCs/>
                <w:lang w:val="en-US"/>
              </w:rPr>
            </w:pPr>
            <w:r w:rsidRPr="00596013">
              <w:rPr>
                <w:b/>
                <w:bCs/>
                <w:lang w:val="en-US"/>
              </w:rPr>
              <w:t>Data Type / Options</w:t>
            </w:r>
          </w:p>
        </w:tc>
        <w:tc>
          <w:tcPr>
            <w:tcW w:w="5760" w:type="dxa"/>
          </w:tcPr>
          <w:p w14:paraId="430642FA" w14:textId="77777777" w:rsidR="00FA3758" w:rsidRPr="00596013" w:rsidRDefault="00FA3758" w:rsidP="00FA3758">
            <w:pPr>
              <w:jc w:val="center"/>
              <w:rPr>
                <w:b/>
                <w:bCs/>
                <w:lang w:val="en-US"/>
              </w:rPr>
            </w:pPr>
            <w:r w:rsidRPr="00596013">
              <w:rPr>
                <w:b/>
                <w:bCs/>
                <w:lang w:val="en-US"/>
              </w:rPr>
              <w:t>Description</w:t>
            </w:r>
          </w:p>
        </w:tc>
      </w:tr>
      <w:tr w:rsidR="00FA3758" w14:paraId="2EC2767A" w14:textId="77777777" w:rsidTr="00C707D3">
        <w:tc>
          <w:tcPr>
            <w:tcW w:w="1795" w:type="dxa"/>
          </w:tcPr>
          <w:p w14:paraId="70CE889E" w14:textId="77777777" w:rsidR="00FA3758" w:rsidRDefault="00FA3758" w:rsidP="00FA3758">
            <w:pPr>
              <w:jc w:val="center"/>
              <w:rPr>
                <w:lang w:val="en-US"/>
              </w:rPr>
            </w:pPr>
            <w:r>
              <w:rPr>
                <w:lang w:val="en-US"/>
              </w:rPr>
              <w:t>From</w:t>
            </w:r>
          </w:p>
        </w:tc>
        <w:tc>
          <w:tcPr>
            <w:tcW w:w="1530" w:type="dxa"/>
          </w:tcPr>
          <w:p w14:paraId="3E5BF9E1" w14:textId="77777777" w:rsidR="00FA3758" w:rsidRDefault="00FA3758" w:rsidP="00FA3758">
            <w:pPr>
              <w:jc w:val="center"/>
              <w:rPr>
                <w:lang w:val="en-US"/>
              </w:rPr>
            </w:pPr>
            <w:r>
              <w:rPr>
                <w:lang w:val="en-US"/>
              </w:rPr>
              <w:t>Empty</w:t>
            </w:r>
          </w:p>
        </w:tc>
        <w:tc>
          <w:tcPr>
            <w:tcW w:w="1890" w:type="dxa"/>
          </w:tcPr>
          <w:p w14:paraId="698DF68A" w14:textId="77777777" w:rsidR="00FA3758" w:rsidRDefault="00FA3758" w:rsidP="00FA3758">
            <w:pPr>
              <w:jc w:val="center"/>
              <w:rPr>
                <w:lang w:val="en-US"/>
              </w:rPr>
            </w:pPr>
            <w:r>
              <w:rPr>
                <w:lang w:val="en-US"/>
              </w:rPr>
              <w:t>Date</w:t>
            </w:r>
          </w:p>
        </w:tc>
        <w:tc>
          <w:tcPr>
            <w:tcW w:w="5760" w:type="dxa"/>
          </w:tcPr>
          <w:p w14:paraId="0638091E" w14:textId="4D81B223" w:rsidR="00FA3758" w:rsidRDefault="00FA3758" w:rsidP="00FA3758">
            <w:pPr>
              <w:rPr>
                <w:lang w:val="en-US"/>
              </w:rPr>
            </w:pPr>
            <w:r>
              <w:rPr>
                <w:lang w:val="en-US"/>
              </w:rPr>
              <w:t xml:space="preserve">This will filter any statement of account date that are after the specified </w:t>
            </w:r>
            <w:proofErr w:type="gramStart"/>
            <w:r w:rsidRPr="00FA3758">
              <w:rPr>
                <w:b/>
                <w:bCs/>
                <w:lang w:val="en-US"/>
              </w:rPr>
              <w:t>From</w:t>
            </w:r>
            <w:proofErr w:type="gramEnd"/>
            <w:r>
              <w:rPr>
                <w:lang w:val="en-US"/>
              </w:rPr>
              <w:t xml:space="preserve"> date.</w:t>
            </w:r>
          </w:p>
        </w:tc>
      </w:tr>
      <w:tr w:rsidR="00FA3758" w14:paraId="403FACCD" w14:textId="77777777" w:rsidTr="00C707D3">
        <w:tc>
          <w:tcPr>
            <w:tcW w:w="1795" w:type="dxa"/>
          </w:tcPr>
          <w:p w14:paraId="3B6417E9" w14:textId="38FA8B97" w:rsidR="00FA3758" w:rsidRDefault="00FA3758" w:rsidP="00FA3758">
            <w:pPr>
              <w:jc w:val="center"/>
              <w:rPr>
                <w:lang w:val="en-US"/>
              </w:rPr>
            </w:pPr>
            <w:r>
              <w:rPr>
                <w:lang w:val="en-US"/>
              </w:rPr>
              <w:t>To</w:t>
            </w:r>
          </w:p>
        </w:tc>
        <w:tc>
          <w:tcPr>
            <w:tcW w:w="1530" w:type="dxa"/>
          </w:tcPr>
          <w:p w14:paraId="09F6093C" w14:textId="625188D2" w:rsidR="00FA3758" w:rsidRDefault="00FA3758" w:rsidP="00FA3758">
            <w:pPr>
              <w:jc w:val="center"/>
              <w:rPr>
                <w:lang w:val="en-US"/>
              </w:rPr>
            </w:pPr>
            <w:r>
              <w:rPr>
                <w:lang w:val="en-US"/>
              </w:rPr>
              <w:t>Empty</w:t>
            </w:r>
          </w:p>
        </w:tc>
        <w:tc>
          <w:tcPr>
            <w:tcW w:w="1890" w:type="dxa"/>
          </w:tcPr>
          <w:p w14:paraId="3ECCF021" w14:textId="37DCC483" w:rsidR="00FA3758" w:rsidRDefault="00FA3758" w:rsidP="00FA3758">
            <w:pPr>
              <w:jc w:val="center"/>
              <w:rPr>
                <w:lang w:val="en-US"/>
              </w:rPr>
            </w:pPr>
            <w:r>
              <w:rPr>
                <w:lang w:val="en-US"/>
              </w:rPr>
              <w:t>Date</w:t>
            </w:r>
          </w:p>
        </w:tc>
        <w:tc>
          <w:tcPr>
            <w:tcW w:w="5760" w:type="dxa"/>
          </w:tcPr>
          <w:p w14:paraId="5724F7B5" w14:textId="1CD0507A" w:rsidR="00FA3758" w:rsidRDefault="00FA3758" w:rsidP="00FA3758">
            <w:pPr>
              <w:rPr>
                <w:lang w:val="en-US"/>
              </w:rPr>
            </w:pPr>
            <w:r>
              <w:rPr>
                <w:lang w:val="en-US"/>
              </w:rPr>
              <w:t xml:space="preserve">This will filter any statement of account date that are before the specified </w:t>
            </w:r>
            <w:proofErr w:type="gramStart"/>
            <w:r w:rsidRPr="00FA3758">
              <w:rPr>
                <w:b/>
                <w:bCs/>
                <w:lang w:val="en-US"/>
              </w:rPr>
              <w:t>To</w:t>
            </w:r>
            <w:proofErr w:type="gramEnd"/>
            <w:r>
              <w:rPr>
                <w:lang w:val="en-US"/>
              </w:rPr>
              <w:t xml:space="preserve"> date.</w:t>
            </w:r>
          </w:p>
        </w:tc>
      </w:tr>
      <w:tr w:rsidR="00502A21" w14:paraId="00476F19" w14:textId="77777777" w:rsidTr="00C707D3">
        <w:tc>
          <w:tcPr>
            <w:tcW w:w="1795" w:type="dxa"/>
          </w:tcPr>
          <w:p w14:paraId="685DD263" w14:textId="1A02AB46" w:rsidR="00502A21" w:rsidRDefault="00502A21" w:rsidP="00FA3758">
            <w:pPr>
              <w:jc w:val="center"/>
              <w:rPr>
                <w:lang w:val="en-US"/>
              </w:rPr>
            </w:pPr>
            <w:r>
              <w:rPr>
                <w:lang w:val="en-US"/>
              </w:rPr>
              <w:t>Payment Status</w:t>
            </w:r>
          </w:p>
        </w:tc>
        <w:tc>
          <w:tcPr>
            <w:tcW w:w="1530" w:type="dxa"/>
          </w:tcPr>
          <w:p w14:paraId="725D184C" w14:textId="69C62DAD" w:rsidR="00502A21" w:rsidRDefault="00502A21" w:rsidP="00FA3758">
            <w:pPr>
              <w:jc w:val="center"/>
              <w:rPr>
                <w:lang w:val="en-US"/>
              </w:rPr>
            </w:pPr>
            <w:r>
              <w:rPr>
                <w:lang w:val="en-US"/>
              </w:rPr>
              <w:t>All</w:t>
            </w:r>
          </w:p>
        </w:tc>
        <w:tc>
          <w:tcPr>
            <w:tcW w:w="1890" w:type="dxa"/>
          </w:tcPr>
          <w:p w14:paraId="787A10DE" w14:textId="069DDE0A" w:rsidR="00502A21" w:rsidRDefault="00502A21" w:rsidP="00FA3758">
            <w:pPr>
              <w:jc w:val="center"/>
              <w:rPr>
                <w:lang w:val="en-US"/>
              </w:rPr>
            </w:pPr>
            <w:r>
              <w:rPr>
                <w:lang w:val="en-US"/>
              </w:rPr>
              <w:t>Dropdown (All, Paid, Unpaid)</w:t>
            </w:r>
          </w:p>
        </w:tc>
        <w:tc>
          <w:tcPr>
            <w:tcW w:w="5760" w:type="dxa"/>
          </w:tcPr>
          <w:p w14:paraId="7DE61F30" w14:textId="1D0DC6E7" w:rsidR="00502A21" w:rsidRDefault="003E7C19" w:rsidP="00FA3758">
            <w:pPr>
              <w:rPr>
                <w:lang w:val="en-US"/>
              </w:rPr>
            </w:pPr>
            <w:r>
              <w:rPr>
                <w:lang w:val="en-US"/>
              </w:rPr>
              <w:t>This will filter the statement of account based on the status.</w:t>
            </w:r>
          </w:p>
        </w:tc>
      </w:tr>
      <w:tr w:rsidR="003E7C19" w14:paraId="2B2CCD88" w14:textId="77777777" w:rsidTr="00C707D3">
        <w:tc>
          <w:tcPr>
            <w:tcW w:w="1795" w:type="dxa"/>
          </w:tcPr>
          <w:p w14:paraId="16BA25D0" w14:textId="2D121542" w:rsidR="003E7C19" w:rsidRDefault="00717EC3" w:rsidP="00FA3758">
            <w:pPr>
              <w:jc w:val="center"/>
              <w:rPr>
                <w:lang w:val="en-US"/>
              </w:rPr>
            </w:pPr>
            <w:r>
              <w:rPr>
                <w:lang w:val="en-US"/>
              </w:rPr>
              <w:t>Sort Order</w:t>
            </w:r>
          </w:p>
        </w:tc>
        <w:tc>
          <w:tcPr>
            <w:tcW w:w="1530" w:type="dxa"/>
          </w:tcPr>
          <w:p w14:paraId="7E495C8C" w14:textId="49CA602E" w:rsidR="003E7C19" w:rsidRDefault="00717EC3" w:rsidP="00FA3758">
            <w:pPr>
              <w:jc w:val="center"/>
              <w:rPr>
                <w:lang w:val="en-US"/>
              </w:rPr>
            </w:pPr>
            <w:r>
              <w:rPr>
                <w:lang w:val="en-US"/>
              </w:rPr>
              <w:t>Descending</w:t>
            </w:r>
          </w:p>
        </w:tc>
        <w:tc>
          <w:tcPr>
            <w:tcW w:w="1890" w:type="dxa"/>
          </w:tcPr>
          <w:p w14:paraId="5F706BB5" w14:textId="7B15987B" w:rsidR="003E7C19" w:rsidRDefault="00163303" w:rsidP="00FA3758">
            <w:pPr>
              <w:jc w:val="center"/>
              <w:rPr>
                <w:lang w:val="en-US"/>
              </w:rPr>
            </w:pPr>
            <w:r>
              <w:rPr>
                <w:lang w:val="en-US"/>
              </w:rPr>
              <w:t xml:space="preserve">Ascending or </w:t>
            </w:r>
            <w:proofErr w:type="gramStart"/>
            <w:r>
              <w:rPr>
                <w:lang w:val="en-US"/>
              </w:rPr>
              <w:t>Descending</w:t>
            </w:r>
            <w:proofErr w:type="gramEnd"/>
          </w:p>
        </w:tc>
        <w:tc>
          <w:tcPr>
            <w:tcW w:w="5760" w:type="dxa"/>
          </w:tcPr>
          <w:p w14:paraId="76E0DA8A" w14:textId="742EB943" w:rsidR="003E7C19" w:rsidRDefault="00E81F88" w:rsidP="00FA3758">
            <w:pPr>
              <w:rPr>
                <w:lang w:val="en-US"/>
              </w:rPr>
            </w:pPr>
            <w:r>
              <w:rPr>
                <w:lang w:val="en-US"/>
              </w:rPr>
              <w:t>This will determine the order on how to display the list based on the statement of account date.</w:t>
            </w:r>
          </w:p>
        </w:tc>
      </w:tr>
    </w:tbl>
    <w:p w14:paraId="5FC7401D" w14:textId="536B801C" w:rsidR="00777032" w:rsidRDefault="00777032" w:rsidP="00777032">
      <w:pPr>
        <w:rPr>
          <w:lang w:val="en-US"/>
        </w:rPr>
      </w:pPr>
    </w:p>
    <w:p w14:paraId="5E1E845E" w14:textId="654D86F8" w:rsidR="00E47CBE" w:rsidRDefault="0001168D" w:rsidP="00777032">
      <w:pPr>
        <w:rPr>
          <w:lang w:val="en-US"/>
        </w:rPr>
      </w:pPr>
      <w:r>
        <w:rPr>
          <w:lang w:val="en-US"/>
        </w:rPr>
        <w:t>Tap the Confirm button to activate the filter setting.</w:t>
      </w:r>
    </w:p>
    <w:p w14:paraId="6A3FB30E" w14:textId="581FF393" w:rsidR="0001168D" w:rsidRDefault="0001168D" w:rsidP="00777032">
      <w:pPr>
        <w:rPr>
          <w:lang w:val="en-US"/>
        </w:rPr>
      </w:pPr>
      <w:r>
        <w:rPr>
          <w:lang w:val="en-US"/>
        </w:rPr>
        <w:t>Tap the Reset button to reset the filter setting to their default values.</w:t>
      </w:r>
    </w:p>
    <w:p w14:paraId="2E323D95" w14:textId="77777777" w:rsidR="005F4459" w:rsidRDefault="005F4459" w:rsidP="005F4459">
      <w:pPr>
        <w:rPr>
          <w:bCs/>
          <w:lang w:val="en-US"/>
        </w:rPr>
      </w:pPr>
      <w:r>
        <w:rPr>
          <w:bCs/>
          <w:lang w:val="en-US"/>
        </w:rPr>
        <w:t>To activate the filter, tap on the Confirm button. To Reset the filter setting to their default values, tap the Reset button.</w:t>
      </w:r>
    </w:p>
    <w:p w14:paraId="0EE85A85" w14:textId="73142FB0" w:rsidR="002B5316" w:rsidRDefault="005F4459" w:rsidP="005F4459">
      <w:pPr>
        <w:rPr>
          <w:bCs/>
          <w:lang w:val="en-US"/>
        </w:rPr>
      </w:pPr>
      <w:r>
        <w:rPr>
          <w:bCs/>
          <w:lang w:val="en-US"/>
        </w:rPr>
        <w:t xml:space="preserve">The filter icon will be shown in orange color </w:t>
      </w:r>
      <w:r w:rsidRPr="005F4459">
        <w:rPr>
          <w:bCs/>
          <w:noProof/>
          <w:lang w:val="en-US"/>
        </w:rPr>
        <w:drawing>
          <wp:inline distT="0" distB="0" distL="0" distR="0" wp14:anchorId="3462D6D9" wp14:editId="4ED91747">
            <wp:extent cx="181000" cy="14289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1000" cy="142895"/>
                    </a:xfrm>
                    <a:prstGeom prst="rect">
                      <a:avLst/>
                    </a:prstGeom>
                  </pic:spPr>
                </pic:pic>
              </a:graphicData>
            </a:graphic>
          </wp:inline>
        </w:drawing>
      </w:r>
      <w:r>
        <w:rPr>
          <w:bCs/>
          <w:lang w:val="en-US"/>
        </w:rPr>
        <w:t>which indicates that the filter settings is active.</w:t>
      </w:r>
      <w:r w:rsidR="00ED0BD7">
        <w:rPr>
          <w:bCs/>
          <w:lang w:val="en-US"/>
        </w:rPr>
        <w:t xml:space="preserve"> The filter setting will be remembered the next the user re-visit</w:t>
      </w:r>
      <w:r w:rsidR="002B5316">
        <w:rPr>
          <w:bCs/>
          <w:lang w:val="en-US"/>
        </w:rPr>
        <w:t>s</w:t>
      </w:r>
      <w:r w:rsidR="00ED0BD7">
        <w:rPr>
          <w:bCs/>
          <w:lang w:val="en-US"/>
        </w:rPr>
        <w:t xml:space="preserve"> the page.</w:t>
      </w:r>
    </w:p>
    <w:p w14:paraId="68766FB1" w14:textId="77777777" w:rsidR="002E735E" w:rsidRDefault="002E735E" w:rsidP="005F4459">
      <w:pPr>
        <w:rPr>
          <w:bCs/>
          <w:lang w:val="en-US"/>
        </w:rPr>
      </w:pPr>
    </w:p>
    <w:p w14:paraId="38C4B3C2" w14:textId="067A4F2B" w:rsidR="00DD5FB1" w:rsidRPr="00003629" w:rsidRDefault="00003629" w:rsidP="005F4459">
      <w:pPr>
        <w:rPr>
          <w:b/>
          <w:lang w:val="en-US"/>
        </w:rPr>
      </w:pPr>
      <w:r w:rsidRPr="00003629">
        <w:rPr>
          <w:b/>
          <w:lang w:val="en-US"/>
        </w:rPr>
        <w:t>Statement of Account Details</w:t>
      </w:r>
    </w:p>
    <w:p w14:paraId="3361DDB2" w14:textId="7F138EAB" w:rsidR="002B5316" w:rsidRDefault="00946686" w:rsidP="005F4459">
      <w:pPr>
        <w:rPr>
          <w:bCs/>
          <w:lang w:val="en-US"/>
        </w:rPr>
      </w:pPr>
      <w:r>
        <w:rPr>
          <w:bCs/>
          <w:lang w:val="en-US"/>
        </w:rPr>
        <w:t>To view statement of account details, from within the statement of list tap any item from the list. This will bring the user to the statement of account details page.</w:t>
      </w:r>
      <w:r>
        <w:rPr>
          <w:bCs/>
          <w:lang w:val="en-US"/>
        </w:rPr>
        <w:tab/>
      </w:r>
    </w:p>
    <w:p w14:paraId="2C5537D3" w14:textId="30365278" w:rsidR="006D7489" w:rsidRDefault="006D7489" w:rsidP="006D7489">
      <w:pPr>
        <w:jc w:val="center"/>
        <w:rPr>
          <w:bCs/>
          <w:lang w:val="en-US"/>
        </w:rPr>
      </w:pPr>
      <w:r>
        <w:rPr>
          <w:bCs/>
          <w:noProof/>
          <w:lang w:val="en-US"/>
        </w:rPr>
        <w:lastRenderedPageBreak/>
        <w:drawing>
          <wp:inline distT="0" distB="0" distL="0" distR="0" wp14:anchorId="60C9D004" wp14:editId="03F62C24">
            <wp:extent cx="2743200" cy="5486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p>
    <w:p w14:paraId="6C6F0E26" w14:textId="77777777" w:rsidR="00D14037" w:rsidRDefault="006778F6" w:rsidP="005F4459">
      <w:pPr>
        <w:rPr>
          <w:bCs/>
          <w:lang w:val="en-US"/>
        </w:rPr>
      </w:pPr>
      <w:r>
        <w:rPr>
          <w:bCs/>
          <w:lang w:val="en-US"/>
        </w:rPr>
        <w:t xml:space="preserve">This page shows a detailed information about the statement of account amount. </w:t>
      </w:r>
    </w:p>
    <w:p w14:paraId="49364D33" w14:textId="2BD7CCEB" w:rsidR="00D14037" w:rsidRDefault="00D14037" w:rsidP="005F4459">
      <w:pPr>
        <w:rPr>
          <w:bCs/>
          <w:lang w:val="en-US"/>
        </w:rPr>
      </w:pPr>
      <w:r w:rsidRPr="00D14037">
        <w:rPr>
          <w:b/>
          <w:lang w:val="en-US"/>
        </w:rPr>
        <w:t>Miscellaneous Fee</w:t>
      </w:r>
      <w:r>
        <w:rPr>
          <w:b/>
          <w:lang w:val="en-US"/>
        </w:rPr>
        <w:t xml:space="preserve"> </w:t>
      </w:r>
      <w:r>
        <w:rPr>
          <w:bCs/>
          <w:lang w:val="en-US"/>
        </w:rPr>
        <w:t>section is only available if there are available miscellaneous.</w:t>
      </w:r>
    </w:p>
    <w:p w14:paraId="10DD0FEB" w14:textId="590A5FF5" w:rsidR="00D14037" w:rsidRPr="00D14037" w:rsidRDefault="00D14037" w:rsidP="005F4459">
      <w:pPr>
        <w:rPr>
          <w:bCs/>
          <w:lang w:val="en-US"/>
        </w:rPr>
      </w:pPr>
      <w:r w:rsidRPr="00D14037">
        <w:rPr>
          <w:b/>
          <w:lang w:val="en-US"/>
        </w:rPr>
        <w:t>Penalties Amount</w:t>
      </w:r>
      <w:r>
        <w:rPr>
          <w:bCs/>
          <w:lang w:val="en-US"/>
        </w:rPr>
        <w:t xml:space="preserve"> section is only available if there are available penalties.</w:t>
      </w:r>
    </w:p>
    <w:p w14:paraId="0EA78938" w14:textId="7B7EC41C" w:rsidR="00A51AF5" w:rsidRDefault="00A51AF5" w:rsidP="005F4459">
      <w:pPr>
        <w:rPr>
          <w:bCs/>
          <w:lang w:val="en-US"/>
        </w:rPr>
      </w:pPr>
      <w:r>
        <w:rPr>
          <w:bCs/>
          <w:lang w:val="en-US"/>
        </w:rPr>
        <w:t xml:space="preserve">Value for both </w:t>
      </w:r>
      <w:r w:rsidRPr="00591209">
        <w:rPr>
          <w:b/>
          <w:lang w:val="en-US"/>
        </w:rPr>
        <w:t>Water Bill Amount</w:t>
      </w:r>
      <w:r>
        <w:rPr>
          <w:bCs/>
          <w:lang w:val="en-US"/>
        </w:rPr>
        <w:t xml:space="preserve"> and </w:t>
      </w:r>
      <w:r w:rsidRPr="00591209">
        <w:rPr>
          <w:b/>
          <w:lang w:val="en-US"/>
        </w:rPr>
        <w:t>Electric Bill Amount</w:t>
      </w:r>
      <w:r>
        <w:rPr>
          <w:bCs/>
          <w:lang w:val="en-US"/>
        </w:rPr>
        <w:t xml:space="preserve"> can be updated and </w:t>
      </w:r>
      <w:proofErr w:type="gramStart"/>
      <w:r>
        <w:rPr>
          <w:bCs/>
          <w:lang w:val="en-US"/>
        </w:rPr>
        <w:t>in order to</w:t>
      </w:r>
      <w:proofErr w:type="gramEnd"/>
      <w:r>
        <w:rPr>
          <w:bCs/>
          <w:lang w:val="en-US"/>
        </w:rPr>
        <w:t xml:space="preserve"> save the value, just tap the save button located in the toolbar section.</w:t>
      </w:r>
    </w:p>
    <w:p w14:paraId="4EA24636" w14:textId="03E83F95" w:rsidR="003B5F63" w:rsidRDefault="00543C53" w:rsidP="00893125">
      <w:pPr>
        <w:rPr>
          <w:lang w:val="en-US"/>
        </w:rPr>
      </w:pPr>
      <w:r>
        <w:rPr>
          <w:lang w:val="en-US"/>
        </w:rPr>
        <w:t xml:space="preserve"> </w:t>
      </w:r>
    </w:p>
    <w:p w14:paraId="7FDBFCA9" w14:textId="3D404A5E" w:rsidR="00543C53" w:rsidRPr="00543C53" w:rsidRDefault="00543C53" w:rsidP="00893125">
      <w:pPr>
        <w:rPr>
          <w:b/>
          <w:bCs/>
          <w:lang w:val="en-US"/>
        </w:rPr>
      </w:pPr>
      <w:r w:rsidRPr="00543C53">
        <w:rPr>
          <w:b/>
          <w:bCs/>
          <w:lang w:val="en-US"/>
        </w:rPr>
        <w:t>Delete Statement of Account</w:t>
      </w:r>
    </w:p>
    <w:p w14:paraId="3B63A61F" w14:textId="5A7C05C5" w:rsidR="005C1F15" w:rsidRDefault="00F85A2D" w:rsidP="00543C53">
      <w:pPr>
        <w:rPr>
          <w:lang w:val="en-US"/>
        </w:rPr>
      </w:pPr>
      <w:r>
        <w:rPr>
          <w:lang w:val="en-US"/>
        </w:rPr>
        <w:t xml:space="preserve">From within the statement of account information page, user can delete statement of account. To delete tap the delete icon located at the toolbar section. This will ask the user to proceed or not. If </w:t>
      </w:r>
      <w:proofErr w:type="gramStart"/>
      <w:r>
        <w:rPr>
          <w:lang w:val="en-US"/>
        </w:rPr>
        <w:t>Yes</w:t>
      </w:r>
      <w:proofErr w:type="gramEnd"/>
      <w:r>
        <w:rPr>
          <w:lang w:val="en-US"/>
        </w:rPr>
        <w:t>, user will be navigated back to statement of account list.</w:t>
      </w:r>
    </w:p>
    <w:p w14:paraId="62F6307B" w14:textId="2F46297A" w:rsidR="00F85A2D" w:rsidRDefault="00F85A2D" w:rsidP="00543C53">
      <w:pPr>
        <w:rPr>
          <w:lang w:val="en-US"/>
        </w:rPr>
      </w:pPr>
      <w:r>
        <w:rPr>
          <w:lang w:val="en-US"/>
        </w:rPr>
        <w:t xml:space="preserve">Take note that the </w:t>
      </w:r>
      <w:r w:rsidR="00E37DCE">
        <w:rPr>
          <w:lang w:val="en-US"/>
        </w:rPr>
        <w:t>delete option is only available for the latest statement of account</w:t>
      </w:r>
      <w:r w:rsidR="00912A7B">
        <w:rPr>
          <w:lang w:val="en-US"/>
        </w:rPr>
        <w:t>, this is to make sure that the order of the statement of accounts based on the date is retained.</w:t>
      </w:r>
    </w:p>
    <w:p w14:paraId="23D8F510" w14:textId="4808046D" w:rsidR="00F85A2D" w:rsidRDefault="00F85A2D" w:rsidP="00543C53">
      <w:pPr>
        <w:rPr>
          <w:lang w:val="en-US"/>
        </w:rPr>
      </w:pPr>
    </w:p>
    <w:p w14:paraId="769EA90E" w14:textId="77777777" w:rsidR="00C71669" w:rsidRDefault="00C71669" w:rsidP="00543C53">
      <w:pPr>
        <w:rPr>
          <w:lang w:val="en-US"/>
        </w:rPr>
      </w:pPr>
    </w:p>
    <w:p w14:paraId="5EBBC06B" w14:textId="24EAE916" w:rsidR="00F85A2D" w:rsidRDefault="00F85A2D" w:rsidP="00543C53">
      <w:pPr>
        <w:rPr>
          <w:b/>
          <w:bCs/>
          <w:lang w:val="en-US"/>
        </w:rPr>
      </w:pPr>
      <w:r w:rsidRPr="00643B0F">
        <w:rPr>
          <w:b/>
          <w:bCs/>
          <w:lang w:val="en-US"/>
        </w:rPr>
        <w:lastRenderedPageBreak/>
        <w:t xml:space="preserve">Send Statement </w:t>
      </w:r>
      <w:r w:rsidR="00643B0F" w:rsidRPr="00643B0F">
        <w:rPr>
          <w:b/>
          <w:bCs/>
          <w:lang w:val="en-US"/>
        </w:rPr>
        <w:t>of Account Details</w:t>
      </w:r>
    </w:p>
    <w:p w14:paraId="62FCAC55" w14:textId="7CFE3657" w:rsidR="000F093A" w:rsidRDefault="003C233C" w:rsidP="00543C53">
      <w:pPr>
        <w:rPr>
          <w:lang w:val="en-US"/>
        </w:rPr>
      </w:pPr>
      <w:r>
        <w:rPr>
          <w:lang w:val="en-US"/>
        </w:rPr>
        <w:t>The application offers a feature to send the statement of account details to the tenant through SMS and email.</w:t>
      </w:r>
      <w:r w:rsidR="00A548EF">
        <w:rPr>
          <w:lang w:val="en-US"/>
        </w:rPr>
        <w:t xml:space="preserve"> This way, the user can share the information to remind the tenant about the bills.</w:t>
      </w:r>
      <w:r w:rsidR="002A44C5">
        <w:rPr>
          <w:lang w:val="en-US"/>
        </w:rPr>
        <w:t xml:space="preserve"> </w:t>
      </w:r>
    </w:p>
    <w:p w14:paraId="3F779E71" w14:textId="6D62D2F9" w:rsidR="002A44C5" w:rsidRDefault="002A44C5" w:rsidP="00543C53">
      <w:pPr>
        <w:rPr>
          <w:lang w:val="en-US"/>
        </w:rPr>
      </w:pPr>
      <w:r>
        <w:rPr>
          <w:lang w:val="en-US"/>
        </w:rPr>
        <w:t xml:space="preserve">To send the statement of account details, tap the </w:t>
      </w:r>
      <w:r w:rsidRPr="002A44C5">
        <w:rPr>
          <w:b/>
          <w:bCs/>
          <w:lang w:val="en-US"/>
        </w:rPr>
        <w:t xml:space="preserve">Send Details </w:t>
      </w:r>
      <w:r>
        <w:rPr>
          <w:lang w:val="en-US"/>
        </w:rPr>
        <w:t xml:space="preserve">button. </w:t>
      </w:r>
    </w:p>
    <w:p w14:paraId="034489A8" w14:textId="23E2BC76" w:rsidR="00821FC8" w:rsidRDefault="00821FC8" w:rsidP="00543C53">
      <w:pPr>
        <w:rPr>
          <w:lang w:val="en-US"/>
        </w:rPr>
      </w:pPr>
      <w:r>
        <w:rPr>
          <w:lang w:val="en-US"/>
        </w:rPr>
        <w:t xml:space="preserve">Sending of </w:t>
      </w:r>
      <w:r w:rsidR="00AD4EA1">
        <w:rPr>
          <w:lang w:val="en-US"/>
        </w:rPr>
        <w:t>statement of accounts</w:t>
      </w:r>
      <w:r w:rsidR="00DF4EDE">
        <w:rPr>
          <w:lang w:val="en-US"/>
        </w:rPr>
        <w:t xml:space="preserve"> through SMS is only </w:t>
      </w:r>
      <w:r w:rsidR="00F558FC">
        <w:rPr>
          <w:lang w:val="en-US"/>
        </w:rPr>
        <w:t xml:space="preserve">allowed once per day but sending through email </w:t>
      </w:r>
      <w:r w:rsidR="00382F98">
        <w:rPr>
          <w:lang w:val="en-US"/>
        </w:rPr>
        <w:t>is allowed multiple times per day.</w:t>
      </w:r>
    </w:p>
    <w:p w14:paraId="7C9D3092" w14:textId="5E558FE9" w:rsidR="009A2233" w:rsidRDefault="009A2233" w:rsidP="00543C53">
      <w:pPr>
        <w:rPr>
          <w:lang w:val="en-US"/>
        </w:rPr>
      </w:pPr>
      <w:r>
        <w:rPr>
          <w:lang w:val="en-US"/>
        </w:rPr>
        <w:t>The statement of account details will be sent via SMS to the tenant’s contact information and via email based on tenant’s email address.</w:t>
      </w:r>
    </w:p>
    <w:p w14:paraId="49CE5FDB" w14:textId="77777777" w:rsidR="006E2F3A" w:rsidRDefault="006E2F3A" w:rsidP="00543C53">
      <w:pPr>
        <w:rPr>
          <w:lang w:val="en-US"/>
        </w:rPr>
      </w:pPr>
    </w:p>
    <w:p w14:paraId="6D93E43D" w14:textId="64C168B4" w:rsidR="002E07D6" w:rsidRDefault="002E07D6" w:rsidP="00543C53">
      <w:pPr>
        <w:rPr>
          <w:b/>
          <w:bCs/>
          <w:color w:val="8EAADB" w:themeColor="accent1" w:themeTint="99"/>
          <w:sz w:val="24"/>
          <w:szCs w:val="24"/>
          <w:lang w:val="en-US"/>
        </w:rPr>
      </w:pPr>
      <w:r w:rsidRPr="002E07D6">
        <w:rPr>
          <w:b/>
          <w:bCs/>
          <w:color w:val="8EAADB" w:themeColor="accent1" w:themeTint="99"/>
          <w:sz w:val="24"/>
          <w:szCs w:val="24"/>
          <w:lang w:val="en-US"/>
        </w:rPr>
        <w:t>Payments</w:t>
      </w:r>
    </w:p>
    <w:p w14:paraId="6ADA9C6D" w14:textId="74BADA80" w:rsidR="00A24BD8" w:rsidRDefault="00EE793B" w:rsidP="00543C53">
      <w:pPr>
        <w:rPr>
          <w:lang w:val="en-US"/>
        </w:rPr>
      </w:pPr>
      <w:r>
        <w:rPr>
          <w:lang w:val="en-US"/>
        </w:rPr>
        <w:t xml:space="preserve">The </w:t>
      </w:r>
      <w:r w:rsidR="00F22549">
        <w:rPr>
          <w:lang w:val="en-US"/>
        </w:rPr>
        <w:t>p</w:t>
      </w:r>
      <w:r w:rsidR="00A24BD8">
        <w:rPr>
          <w:lang w:val="en-US"/>
        </w:rPr>
        <w:t xml:space="preserve">ayments page contains the list of payment breakdown for a particular statement of account. </w:t>
      </w:r>
      <w:r w:rsidR="00300C2E">
        <w:rPr>
          <w:lang w:val="en-US"/>
        </w:rPr>
        <w:t>The user register payment for a particular statement and the list can be sorted from the latest to the oldest or vice versa.</w:t>
      </w:r>
      <w:r w:rsidR="00E2709C">
        <w:rPr>
          <w:lang w:val="en-US"/>
        </w:rPr>
        <w:t xml:space="preserve"> This helps the user to keep track of </w:t>
      </w:r>
      <w:r w:rsidR="001A678D">
        <w:rPr>
          <w:lang w:val="en-US"/>
        </w:rPr>
        <w:t>payments made by the tenant</w:t>
      </w:r>
      <w:r w:rsidR="00517EBC">
        <w:rPr>
          <w:lang w:val="en-US"/>
        </w:rPr>
        <w:t xml:space="preserve"> per statement of account.</w:t>
      </w:r>
    </w:p>
    <w:p w14:paraId="13190564" w14:textId="77777777" w:rsidR="00856A48" w:rsidRDefault="006E2F3A" w:rsidP="006E2F3A">
      <w:pPr>
        <w:tabs>
          <w:tab w:val="left" w:pos="1408"/>
        </w:tabs>
        <w:rPr>
          <w:lang w:val="en-US"/>
        </w:rPr>
      </w:pPr>
      <w:r>
        <w:rPr>
          <w:lang w:val="en-US"/>
        </w:rPr>
        <w:t xml:space="preserve">To go to the list of payments, tap the more icon option from within the statement of account details page and select the </w:t>
      </w:r>
      <w:r w:rsidRPr="006E2F3A">
        <w:rPr>
          <w:b/>
          <w:bCs/>
          <w:lang w:val="en-US"/>
        </w:rPr>
        <w:t>Payments</w:t>
      </w:r>
      <w:r>
        <w:rPr>
          <w:lang w:val="en-US"/>
        </w:rPr>
        <w:t xml:space="preserve"> menu option.</w:t>
      </w:r>
    </w:p>
    <w:p w14:paraId="68AFB62D" w14:textId="3AA89D03" w:rsidR="001A7932" w:rsidRDefault="00E15156" w:rsidP="001B5F71">
      <w:pPr>
        <w:tabs>
          <w:tab w:val="left" w:pos="1408"/>
        </w:tabs>
        <w:jc w:val="center"/>
        <w:rPr>
          <w:lang w:val="en-US"/>
        </w:rPr>
      </w:pPr>
      <w:r>
        <w:rPr>
          <w:noProof/>
          <w:lang w:val="en-US"/>
        </w:rPr>
        <w:drawing>
          <wp:inline distT="0" distB="0" distL="0" distR="0" wp14:anchorId="2020EB17" wp14:editId="6F5F9777">
            <wp:extent cx="2640101" cy="1337651"/>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2034" cy="1348764"/>
                    </a:xfrm>
                    <a:prstGeom prst="rect">
                      <a:avLst/>
                    </a:prstGeom>
                    <a:noFill/>
                    <a:ln>
                      <a:noFill/>
                    </a:ln>
                  </pic:spPr>
                </pic:pic>
              </a:graphicData>
            </a:graphic>
          </wp:inline>
        </w:drawing>
      </w:r>
    </w:p>
    <w:p w14:paraId="495FFF9E" w14:textId="02DE2AEA" w:rsidR="00177F05" w:rsidRDefault="00177F05" w:rsidP="00177F05">
      <w:pPr>
        <w:tabs>
          <w:tab w:val="left" w:pos="1408"/>
        </w:tabs>
        <w:rPr>
          <w:lang w:val="en-US"/>
        </w:rPr>
      </w:pPr>
    </w:p>
    <w:p w14:paraId="409F4C96" w14:textId="58D82379" w:rsidR="00C50C0C" w:rsidRDefault="00177F05" w:rsidP="00856A48">
      <w:pPr>
        <w:tabs>
          <w:tab w:val="left" w:pos="1408"/>
        </w:tabs>
        <w:jc w:val="center"/>
        <w:rPr>
          <w:lang w:val="en-US"/>
        </w:rPr>
      </w:pPr>
      <w:r>
        <w:rPr>
          <w:noProof/>
          <w:lang w:val="en-US"/>
        </w:rPr>
        <w:lastRenderedPageBreak/>
        <w:drawing>
          <wp:inline distT="0" distB="0" distL="0" distR="0" wp14:anchorId="3005F173" wp14:editId="079B3731">
            <wp:extent cx="2743011" cy="548640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43011" cy="5486400"/>
                    </a:xfrm>
                    <a:prstGeom prst="rect">
                      <a:avLst/>
                    </a:prstGeom>
                    <a:noFill/>
                    <a:ln>
                      <a:noFill/>
                    </a:ln>
                  </pic:spPr>
                </pic:pic>
              </a:graphicData>
            </a:graphic>
          </wp:inline>
        </w:drawing>
      </w:r>
    </w:p>
    <w:p w14:paraId="76D5C42D" w14:textId="01D3EFC8" w:rsidR="00C87009" w:rsidRDefault="00C87009" w:rsidP="00856A48">
      <w:pPr>
        <w:tabs>
          <w:tab w:val="left" w:pos="1408"/>
        </w:tabs>
        <w:jc w:val="center"/>
        <w:rPr>
          <w:lang w:val="en-US"/>
        </w:rPr>
      </w:pPr>
    </w:p>
    <w:p w14:paraId="3AA281D4" w14:textId="0B508287" w:rsidR="00C87009" w:rsidRDefault="00C87009" w:rsidP="00856A48">
      <w:pPr>
        <w:tabs>
          <w:tab w:val="left" w:pos="1408"/>
        </w:tabs>
        <w:jc w:val="center"/>
        <w:rPr>
          <w:b/>
          <w:bCs/>
          <w:lang w:val="en-US"/>
        </w:rPr>
      </w:pPr>
    </w:p>
    <w:p w14:paraId="2AAC2F6A" w14:textId="0DC91ABF" w:rsidR="00F5741B" w:rsidRDefault="00F5741B" w:rsidP="00F5741B">
      <w:pPr>
        <w:tabs>
          <w:tab w:val="left" w:pos="1408"/>
        </w:tabs>
        <w:rPr>
          <w:lang w:val="en-US"/>
        </w:rPr>
      </w:pPr>
      <w:r>
        <w:rPr>
          <w:lang w:val="en-US"/>
        </w:rPr>
        <w:t xml:space="preserve">On the footer section page, user can see the </w:t>
      </w:r>
      <w:r w:rsidRPr="00F5741B">
        <w:rPr>
          <w:b/>
          <w:bCs/>
          <w:lang w:val="en-US"/>
        </w:rPr>
        <w:t>Total Paid Amount</w:t>
      </w:r>
      <w:r>
        <w:rPr>
          <w:lang w:val="en-US"/>
        </w:rPr>
        <w:t xml:space="preserve"> </w:t>
      </w:r>
      <w:r w:rsidR="0039274A">
        <w:rPr>
          <w:lang w:val="en-US"/>
        </w:rPr>
        <w:t>Section</w:t>
      </w:r>
      <w:r>
        <w:rPr>
          <w:lang w:val="en-US"/>
        </w:rPr>
        <w:t xml:space="preserve"> and the </w:t>
      </w:r>
      <w:r w:rsidRPr="00F5741B">
        <w:rPr>
          <w:b/>
          <w:bCs/>
          <w:lang w:val="en-US"/>
        </w:rPr>
        <w:t>Paid Amount from Deposit</w:t>
      </w:r>
      <w:r>
        <w:rPr>
          <w:lang w:val="en-US"/>
        </w:rPr>
        <w:t xml:space="preserve"> section.</w:t>
      </w:r>
    </w:p>
    <w:p w14:paraId="69EDDD22" w14:textId="3E96E3CD" w:rsidR="00F5741B" w:rsidRDefault="00F5741B" w:rsidP="00F5741B">
      <w:pPr>
        <w:tabs>
          <w:tab w:val="left" w:pos="1408"/>
        </w:tabs>
        <w:rPr>
          <w:lang w:val="en-US"/>
        </w:rPr>
      </w:pPr>
      <w:r w:rsidRPr="00581BA0">
        <w:rPr>
          <w:b/>
          <w:bCs/>
          <w:lang w:val="en-US"/>
        </w:rPr>
        <w:t>Total Paid Amount</w:t>
      </w:r>
      <w:r>
        <w:rPr>
          <w:lang w:val="en-US"/>
        </w:rPr>
        <w:t xml:space="preserve"> section basically displays the total amount that the tenant paid for the statement of account.</w:t>
      </w:r>
    </w:p>
    <w:p w14:paraId="3DAE0D5C" w14:textId="70F71AFC" w:rsidR="00F5741B" w:rsidRDefault="00F5741B" w:rsidP="00F5741B">
      <w:pPr>
        <w:tabs>
          <w:tab w:val="left" w:pos="1408"/>
        </w:tabs>
        <w:rPr>
          <w:lang w:val="en-US"/>
        </w:rPr>
      </w:pPr>
      <w:r w:rsidRPr="00581BA0">
        <w:rPr>
          <w:b/>
          <w:bCs/>
          <w:lang w:val="en-US"/>
        </w:rPr>
        <w:t>Paid Amount from Deposit</w:t>
      </w:r>
      <w:r>
        <w:rPr>
          <w:lang w:val="en-US"/>
        </w:rPr>
        <w:t xml:space="preserve"> section contains the total amount that the tenant paid using the deposited amount.</w:t>
      </w:r>
    </w:p>
    <w:p w14:paraId="52D325B7" w14:textId="77777777" w:rsidR="00581BA0" w:rsidRPr="00F5741B" w:rsidRDefault="00581BA0" w:rsidP="00F5741B">
      <w:pPr>
        <w:tabs>
          <w:tab w:val="left" w:pos="1408"/>
        </w:tabs>
        <w:rPr>
          <w:lang w:val="en-US"/>
        </w:rPr>
      </w:pPr>
    </w:p>
    <w:p w14:paraId="5D8B73A2" w14:textId="6E3D9325" w:rsidR="00C87009" w:rsidRDefault="00C87009" w:rsidP="00C87009">
      <w:pPr>
        <w:tabs>
          <w:tab w:val="left" w:pos="1408"/>
        </w:tabs>
        <w:rPr>
          <w:b/>
          <w:bCs/>
          <w:lang w:val="en-US"/>
        </w:rPr>
      </w:pPr>
      <w:r w:rsidRPr="00C87009">
        <w:rPr>
          <w:b/>
          <w:bCs/>
          <w:lang w:val="en-US"/>
        </w:rPr>
        <w:t>Register Payment</w:t>
      </w:r>
    </w:p>
    <w:p w14:paraId="4B42F6B1" w14:textId="0F7AEE68" w:rsidR="00CE0CBD" w:rsidRDefault="00CE0CBD" w:rsidP="00C87009">
      <w:pPr>
        <w:tabs>
          <w:tab w:val="left" w:pos="1408"/>
        </w:tabs>
        <w:rPr>
          <w:lang w:val="en-US"/>
        </w:rPr>
      </w:pPr>
      <w:r>
        <w:rPr>
          <w:lang w:val="en-US"/>
        </w:rPr>
        <w:t xml:space="preserve">To add payment details, </w:t>
      </w:r>
      <w:r w:rsidR="0036366C">
        <w:rPr>
          <w:lang w:val="en-US"/>
        </w:rPr>
        <w:t xml:space="preserve">tap the plus icon </w:t>
      </w:r>
      <w:r w:rsidR="0036366C" w:rsidRPr="0036366C">
        <w:rPr>
          <w:noProof/>
          <w:lang w:val="en-US"/>
        </w:rPr>
        <w:drawing>
          <wp:inline distT="0" distB="0" distL="0" distR="0" wp14:anchorId="504F5464" wp14:editId="4912FEFD">
            <wp:extent cx="156950" cy="16036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2910" cy="166452"/>
                    </a:xfrm>
                    <a:prstGeom prst="rect">
                      <a:avLst/>
                    </a:prstGeom>
                  </pic:spPr>
                </pic:pic>
              </a:graphicData>
            </a:graphic>
          </wp:inline>
        </w:drawing>
      </w:r>
      <w:r w:rsidR="0036366C">
        <w:rPr>
          <w:lang w:val="en-US"/>
        </w:rPr>
        <w:t xml:space="preserve"> located at the toolbar section. </w:t>
      </w:r>
      <w:r w:rsidR="007F369C">
        <w:rPr>
          <w:lang w:val="en-US"/>
        </w:rPr>
        <w:t xml:space="preserve">This will open a dialog which contains form related with the payment. </w:t>
      </w:r>
    </w:p>
    <w:p w14:paraId="7A18CF5D" w14:textId="30BE2259" w:rsidR="002438BE" w:rsidRDefault="002438BE" w:rsidP="002438BE">
      <w:pPr>
        <w:tabs>
          <w:tab w:val="left" w:pos="1408"/>
        </w:tabs>
        <w:jc w:val="center"/>
        <w:rPr>
          <w:lang w:val="en-US"/>
        </w:rPr>
      </w:pPr>
      <w:r>
        <w:rPr>
          <w:noProof/>
          <w:lang w:val="en-US"/>
        </w:rPr>
        <w:lastRenderedPageBreak/>
        <w:drawing>
          <wp:inline distT="0" distB="0" distL="0" distR="0" wp14:anchorId="5B6F2637" wp14:editId="7394DBB8">
            <wp:extent cx="2416625" cy="3184463"/>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26841" cy="3197926"/>
                    </a:xfrm>
                    <a:prstGeom prst="rect">
                      <a:avLst/>
                    </a:prstGeom>
                    <a:noFill/>
                    <a:ln>
                      <a:noFill/>
                    </a:ln>
                  </pic:spPr>
                </pic:pic>
              </a:graphicData>
            </a:graphic>
          </wp:inline>
        </w:drawing>
      </w:r>
    </w:p>
    <w:p w14:paraId="09387798" w14:textId="76C42D1B" w:rsidR="002438BE" w:rsidRDefault="002438BE" w:rsidP="002438BE">
      <w:pPr>
        <w:tabs>
          <w:tab w:val="left" w:pos="1408"/>
        </w:tabs>
        <w:jc w:val="center"/>
        <w:rPr>
          <w:lang w:val="en-US"/>
        </w:rPr>
      </w:pPr>
    </w:p>
    <w:tbl>
      <w:tblPr>
        <w:tblStyle w:val="TableGrid"/>
        <w:tblW w:w="0" w:type="auto"/>
        <w:tblLook w:val="04A0" w:firstRow="1" w:lastRow="0" w:firstColumn="1" w:lastColumn="0" w:noHBand="0" w:noVBand="1"/>
      </w:tblPr>
      <w:tblGrid>
        <w:gridCol w:w="1885"/>
        <w:gridCol w:w="1620"/>
        <w:gridCol w:w="7285"/>
      </w:tblGrid>
      <w:tr w:rsidR="002438BE" w14:paraId="5CD47710" w14:textId="77777777" w:rsidTr="00707C4B">
        <w:tc>
          <w:tcPr>
            <w:tcW w:w="1885" w:type="dxa"/>
          </w:tcPr>
          <w:p w14:paraId="55910ECB" w14:textId="6E147C54" w:rsidR="002438BE" w:rsidRPr="00707C4B" w:rsidRDefault="002438BE" w:rsidP="00707C4B">
            <w:pPr>
              <w:tabs>
                <w:tab w:val="left" w:pos="1408"/>
              </w:tabs>
              <w:jc w:val="center"/>
              <w:rPr>
                <w:b/>
                <w:bCs/>
                <w:lang w:val="en-US"/>
              </w:rPr>
            </w:pPr>
            <w:r w:rsidRPr="00707C4B">
              <w:rPr>
                <w:b/>
                <w:bCs/>
                <w:lang w:val="en-US"/>
              </w:rPr>
              <w:t>Field name</w:t>
            </w:r>
          </w:p>
        </w:tc>
        <w:tc>
          <w:tcPr>
            <w:tcW w:w="1620" w:type="dxa"/>
          </w:tcPr>
          <w:p w14:paraId="38F171EA" w14:textId="28ABA006" w:rsidR="002438BE" w:rsidRPr="00707C4B" w:rsidRDefault="002438BE" w:rsidP="00707C4B">
            <w:pPr>
              <w:tabs>
                <w:tab w:val="left" w:pos="1408"/>
              </w:tabs>
              <w:jc w:val="center"/>
              <w:rPr>
                <w:b/>
                <w:bCs/>
                <w:lang w:val="en-US"/>
              </w:rPr>
            </w:pPr>
            <w:r w:rsidRPr="00707C4B">
              <w:rPr>
                <w:b/>
                <w:bCs/>
                <w:lang w:val="en-US"/>
              </w:rPr>
              <w:t>Data Type</w:t>
            </w:r>
          </w:p>
        </w:tc>
        <w:tc>
          <w:tcPr>
            <w:tcW w:w="7285" w:type="dxa"/>
          </w:tcPr>
          <w:p w14:paraId="21ABF4A1" w14:textId="1D5D5AEF" w:rsidR="002438BE" w:rsidRPr="00707C4B" w:rsidRDefault="002438BE" w:rsidP="00707C4B">
            <w:pPr>
              <w:tabs>
                <w:tab w:val="left" w:pos="1408"/>
              </w:tabs>
              <w:jc w:val="center"/>
              <w:rPr>
                <w:b/>
                <w:bCs/>
                <w:lang w:val="en-US"/>
              </w:rPr>
            </w:pPr>
            <w:r w:rsidRPr="00707C4B">
              <w:rPr>
                <w:b/>
                <w:bCs/>
                <w:lang w:val="en-US"/>
              </w:rPr>
              <w:t>Description</w:t>
            </w:r>
          </w:p>
        </w:tc>
      </w:tr>
      <w:tr w:rsidR="002438BE" w14:paraId="38E487EC" w14:textId="77777777" w:rsidTr="00707C4B">
        <w:tc>
          <w:tcPr>
            <w:tcW w:w="1885" w:type="dxa"/>
          </w:tcPr>
          <w:p w14:paraId="5DE891F4" w14:textId="684DCBDF" w:rsidR="002438BE" w:rsidRDefault="002438BE" w:rsidP="00707C4B">
            <w:pPr>
              <w:tabs>
                <w:tab w:val="left" w:pos="1408"/>
              </w:tabs>
              <w:jc w:val="center"/>
              <w:rPr>
                <w:lang w:val="en-US"/>
              </w:rPr>
            </w:pPr>
            <w:r>
              <w:rPr>
                <w:lang w:val="en-US"/>
              </w:rPr>
              <w:t>Amount from Deposit</w:t>
            </w:r>
          </w:p>
        </w:tc>
        <w:tc>
          <w:tcPr>
            <w:tcW w:w="1620" w:type="dxa"/>
          </w:tcPr>
          <w:p w14:paraId="3E34221F" w14:textId="658E214F" w:rsidR="002438BE" w:rsidRDefault="002438BE" w:rsidP="00707C4B">
            <w:pPr>
              <w:tabs>
                <w:tab w:val="left" w:pos="1408"/>
              </w:tabs>
              <w:jc w:val="center"/>
              <w:rPr>
                <w:lang w:val="en-US"/>
              </w:rPr>
            </w:pPr>
            <w:r>
              <w:rPr>
                <w:lang w:val="en-US"/>
              </w:rPr>
              <w:t>Active or not</w:t>
            </w:r>
          </w:p>
        </w:tc>
        <w:tc>
          <w:tcPr>
            <w:tcW w:w="7285" w:type="dxa"/>
          </w:tcPr>
          <w:p w14:paraId="20CFA084" w14:textId="77777777" w:rsidR="002438BE" w:rsidRDefault="0034723E" w:rsidP="002438BE">
            <w:pPr>
              <w:tabs>
                <w:tab w:val="left" w:pos="1408"/>
              </w:tabs>
              <w:rPr>
                <w:lang w:val="en-US"/>
              </w:rPr>
            </w:pPr>
            <w:r>
              <w:rPr>
                <w:lang w:val="en-US"/>
              </w:rPr>
              <w:t>This will determine if the payment amount is from the deposited amount.</w:t>
            </w:r>
          </w:p>
          <w:p w14:paraId="35C08C14" w14:textId="77777777" w:rsidR="007777FD" w:rsidRDefault="007777FD" w:rsidP="002438BE">
            <w:pPr>
              <w:tabs>
                <w:tab w:val="left" w:pos="1408"/>
              </w:tabs>
              <w:rPr>
                <w:lang w:val="en-US"/>
              </w:rPr>
            </w:pPr>
          </w:p>
          <w:p w14:paraId="10A03C28" w14:textId="77777777" w:rsidR="007777FD" w:rsidRDefault="007777FD" w:rsidP="002438BE">
            <w:pPr>
              <w:tabs>
                <w:tab w:val="left" w:pos="1408"/>
              </w:tabs>
              <w:rPr>
                <w:lang w:val="en-US"/>
              </w:rPr>
            </w:pPr>
            <w:r>
              <w:rPr>
                <w:lang w:val="en-US"/>
              </w:rPr>
              <w:t xml:space="preserve">This setting is only available if the deposited amount is already fully paid, there are still available remaining deposited amount and has not been </w:t>
            </w:r>
            <w:r w:rsidR="00E35672">
              <w:rPr>
                <w:lang w:val="en-US"/>
              </w:rPr>
              <w:t xml:space="preserve">marked as </w:t>
            </w:r>
            <w:r>
              <w:rPr>
                <w:lang w:val="en-US"/>
              </w:rPr>
              <w:t>encashed yet.</w:t>
            </w:r>
          </w:p>
          <w:p w14:paraId="58F6BB03" w14:textId="77777777" w:rsidR="00D94EC8" w:rsidRDefault="00D94EC8" w:rsidP="002438BE">
            <w:pPr>
              <w:tabs>
                <w:tab w:val="left" w:pos="1408"/>
              </w:tabs>
              <w:rPr>
                <w:lang w:val="en-US"/>
              </w:rPr>
            </w:pPr>
          </w:p>
          <w:p w14:paraId="6DB016BC" w14:textId="0DDC9787" w:rsidR="00D94EC8" w:rsidRDefault="00D94EC8" w:rsidP="002438BE">
            <w:pPr>
              <w:tabs>
                <w:tab w:val="left" w:pos="1408"/>
              </w:tabs>
              <w:rPr>
                <w:lang w:val="en-US"/>
              </w:rPr>
            </w:pPr>
            <w:r>
              <w:rPr>
                <w:lang w:val="en-US"/>
              </w:rPr>
              <w:t>The system is smart enough to pre-fill the amount field</w:t>
            </w:r>
            <w:r w:rsidR="005C68D1">
              <w:rPr>
                <w:lang w:val="en-US"/>
              </w:rPr>
              <w:t xml:space="preserve"> if this setting is activated</w:t>
            </w:r>
            <w:r>
              <w:rPr>
                <w:lang w:val="en-US"/>
              </w:rPr>
              <w:t xml:space="preserve">. </w:t>
            </w:r>
            <w:r w:rsidR="005C68D1">
              <w:rPr>
                <w:lang w:val="en-US"/>
              </w:rPr>
              <w:t xml:space="preserve">If the remaining deposited amount is still greater than the rate amount of the rental, then the amount field will automatically be prefilled with the same amount of the rate. If the remaining deposited amount is less than the rate of the </w:t>
            </w:r>
            <w:r w:rsidR="009D0CE8">
              <w:rPr>
                <w:lang w:val="en-US"/>
              </w:rPr>
              <w:t>rental,</w:t>
            </w:r>
            <w:r w:rsidR="005C68D1">
              <w:rPr>
                <w:lang w:val="en-US"/>
              </w:rPr>
              <w:t xml:space="preserve"> then the amount field will be prefilled with the exact remaining deposited amount.</w:t>
            </w:r>
          </w:p>
          <w:p w14:paraId="7987D9A5" w14:textId="77777777" w:rsidR="005C68D1" w:rsidRDefault="005C68D1" w:rsidP="002438BE">
            <w:pPr>
              <w:tabs>
                <w:tab w:val="left" w:pos="1408"/>
              </w:tabs>
              <w:rPr>
                <w:lang w:val="en-US"/>
              </w:rPr>
            </w:pPr>
          </w:p>
          <w:p w14:paraId="44468DA3" w14:textId="44B3C453" w:rsidR="00734892" w:rsidRPr="002631CB" w:rsidRDefault="00734892" w:rsidP="002438BE">
            <w:pPr>
              <w:tabs>
                <w:tab w:val="left" w:pos="1408"/>
              </w:tabs>
              <w:rPr>
                <w:b/>
                <w:bCs/>
                <w:i/>
                <w:iCs/>
                <w:lang w:val="en-US"/>
              </w:rPr>
            </w:pPr>
            <w:r w:rsidRPr="002631CB">
              <w:rPr>
                <w:b/>
                <w:bCs/>
                <w:i/>
                <w:iCs/>
                <w:lang w:val="en-US"/>
              </w:rPr>
              <w:t>Example</w:t>
            </w:r>
            <w:r w:rsidR="002631CB" w:rsidRPr="002631CB">
              <w:rPr>
                <w:b/>
                <w:bCs/>
                <w:i/>
                <w:iCs/>
                <w:lang w:val="en-US"/>
              </w:rPr>
              <w:t>s</w:t>
            </w:r>
            <w:r w:rsidRPr="002631CB">
              <w:rPr>
                <w:b/>
                <w:bCs/>
                <w:i/>
                <w:iCs/>
                <w:lang w:val="en-US"/>
              </w:rPr>
              <w:t>:</w:t>
            </w:r>
          </w:p>
          <w:p w14:paraId="3F7F7D18" w14:textId="18EECC80" w:rsidR="002631CB" w:rsidRPr="002631CB" w:rsidRDefault="002631CB" w:rsidP="002438BE">
            <w:pPr>
              <w:tabs>
                <w:tab w:val="left" w:pos="1408"/>
              </w:tabs>
              <w:rPr>
                <w:i/>
                <w:iCs/>
                <w:lang w:val="en-US"/>
              </w:rPr>
            </w:pPr>
          </w:p>
          <w:p w14:paraId="1C28089E" w14:textId="07A9206E" w:rsidR="002631CB" w:rsidRPr="002631CB" w:rsidRDefault="002631CB" w:rsidP="002438BE">
            <w:pPr>
              <w:tabs>
                <w:tab w:val="left" w:pos="1408"/>
              </w:tabs>
              <w:rPr>
                <w:i/>
                <w:iCs/>
                <w:lang w:val="en-US"/>
              </w:rPr>
            </w:pPr>
            <w:r w:rsidRPr="002631CB">
              <w:rPr>
                <w:i/>
                <w:iCs/>
                <w:lang w:val="en-US"/>
              </w:rPr>
              <w:t>Scenario # 1:</w:t>
            </w:r>
          </w:p>
          <w:p w14:paraId="39E65A6A" w14:textId="3CE070E3" w:rsidR="00734892" w:rsidRPr="002631CB" w:rsidRDefault="002631CB" w:rsidP="002438BE">
            <w:pPr>
              <w:tabs>
                <w:tab w:val="left" w:pos="1408"/>
              </w:tabs>
              <w:rPr>
                <w:i/>
                <w:iCs/>
                <w:lang w:val="en-US"/>
              </w:rPr>
            </w:pPr>
            <w:r w:rsidRPr="002631CB">
              <w:rPr>
                <w:i/>
                <w:iCs/>
                <w:lang w:val="en-US"/>
              </w:rPr>
              <w:t xml:space="preserve">Remaining </w:t>
            </w:r>
            <w:r w:rsidR="00734892" w:rsidRPr="002631CB">
              <w:rPr>
                <w:i/>
                <w:iCs/>
                <w:lang w:val="en-US"/>
              </w:rPr>
              <w:t>Deposited Amount: 18,000</w:t>
            </w:r>
          </w:p>
          <w:p w14:paraId="52538B56" w14:textId="030B71FC" w:rsidR="00734892" w:rsidRPr="002631CB" w:rsidRDefault="00734892" w:rsidP="002438BE">
            <w:pPr>
              <w:tabs>
                <w:tab w:val="left" w:pos="1408"/>
              </w:tabs>
              <w:rPr>
                <w:i/>
                <w:iCs/>
                <w:lang w:val="en-US"/>
              </w:rPr>
            </w:pPr>
            <w:r w:rsidRPr="002631CB">
              <w:rPr>
                <w:i/>
                <w:iCs/>
                <w:lang w:val="en-US"/>
              </w:rPr>
              <w:t>Rate: 9</w:t>
            </w:r>
            <w:r w:rsidR="00E445E4" w:rsidRPr="002631CB">
              <w:rPr>
                <w:i/>
                <w:iCs/>
                <w:lang w:val="en-US"/>
              </w:rPr>
              <w:t>,</w:t>
            </w:r>
            <w:r w:rsidRPr="002631CB">
              <w:rPr>
                <w:i/>
                <w:iCs/>
                <w:lang w:val="en-US"/>
              </w:rPr>
              <w:t>000</w:t>
            </w:r>
          </w:p>
          <w:p w14:paraId="6A726B0D" w14:textId="3ACDF4C4" w:rsidR="00734892" w:rsidRPr="002631CB" w:rsidRDefault="00734892" w:rsidP="002438BE">
            <w:pPr>
              <w:tabs>
                <w:tab w:val="left" w:pos="1408"/>
              </w:tabs>
              <w:rPr>
                <w:i/>
                <w:iCs/>
                <w:lang w:val="en-US"/>
              </w:rPr>
            </w:pPr>
            <w:r w:rsidRPr="002631CB">
              <w:rPr>
                <w:i/>
                <w:iCs/>
                <w:lang w:val="en-US"/>
              </w:rPr>
              <w:t xml:space="preserve">Amount </w:t>
            </w:r>
            <w:r w:rsidR="002631CB" w:rsidRPr="002631CB">
              <w:rPr>
                <w:i/>
                <w:iCs/>
                <w:lang w:val="en-US"/>
              </w:rPr>
              <w:t>field</w:t>
            </w:r>
            <w:r w:rsidRPr="002631CB">
              <w:rPr>
                <w:i/>
                <w:iCs/>
                <w:lang w:val="en-US"/>
              </w:rPr>
              <w:t>:</w:t>
            </w:r>
            <w:r w:rsidR="002631CB" w:rsidRPr="002631CB">
              <w:rPr>
                <w:i/>
                <w:iCs/>
                <w:lang w:val="en-US"/>
              </w:rPr>
              <w:t xml:space="preserve"> 9000</w:t>
            </w:r>
          </w:p>
          <w:p w14:paraId="0A33D208" w14:textId="010D33AF" w:rsidR="002631CB" w:rsidRPr="002631CB" w:rsidRDefault="002631CB" w:rsidP="002438BE">
            <w:pPr>
              <w:tabs>
                <w:tab w:val="left" w:pos="1408"/>
              </w:tabs>
              <w:rPr>
                <w:i/>
                <w:iCs/>
                <w:lang w:val="en-US"/>
              </w:rPr>
            </w:pPr>
          </w:p>
          <w:p w14:paraId="72846B95" w14:textId="7E4DC971" w:rsidR="002631CB" w:rsidRPr="002631CB" w:rsidRDefault="002631CB" w:rsidP="002438BE">
            <w:pPr>
              <w:tabs>
                <w:tab w:val="left" w:pos="1408"/>
              </w:tabs>
              <w:rPr>
                <w:i/>
                <w:iCs/>
                <w:lang w:val="en-US"/>
              </w:rPr>
            </w:pPr>
            <w:r w:rsidRPr="002631CB">
              <w:rPr>
                <w:i/>
                <w:iCs/>
                <w:lang w:val="en-US"/>
              </w:rPr>
              <w:t>Scenario # 2:</w:t>
            </w:r>
          </w:p>
          <w:p w14:paraId="0935EEB4" w14:textId="68A7DFC8" w:rsidR="002631CB" w:rsidRPr="002631CB" w:rsidRDefault="002631CB" w:rsidP="002438BE">
            <w:pPr>
              <w:tabs>
                <w:tab w:val="left" w:pos="1408"/>
              </w:tabs>
              <w:rPr>
                <w:i/>
                <w:iCs/>
                <w:lang w:val="en-US"/>
              </w:rPr>
            </w:pPr>
            <w:r w:rsidRPr="002631CB">
              <w:rPr>
                <w:i/>
                <w:iCs/>
                <w:lang w:val="en-US"/>
              </w:rPr>
              <w:t>Remaining Deposited Amount: 8,500</w:t>
            </w:r>
          </w:p>
          <w:p w14:paraId="2ECBEF13" w14:textId="0B40E323" w:rsidR="002631CB" w:rsidRPr="002631CB" w:rsidRDefault="002631CB" w:rsidP="002438BE">
            <w:pPr>
              <w:tabs>
                <w:tab w:val="left" w:pos="1408"/>
              </w:tabs>
              <w:rPr>
                <w:i/>
                <w:iCs/>
                <w:lang w:val="en-US"/>
              </w:rPr>
            </w:pPr>
            <w:r w:rsidRPr="002631CB">
              <w:rPr>
                <w:i/>
                <w:iCs/>
                <w:lang w:val="en-US"/>
              </w:rPr>
              <w:t>Rate: 9,000</w:t>
            </w:r>
          </w:p>
          <w:p w14:paraId="53566345" w14:textId="47687772" w:rsidR="002631CB" w:rsidRDefault="002631CB" w:rsidP="002438BE">
            <w:pPr>
              <w:tabs>
                <w:tab w:val="left" w:pos="1408"/>
              </w:tabs>
              <w:rPr>
                <w:i/>
                <w:iCs/>
                <w:lang w:val="en-US"/>
              </w:rPr>
            </w:pPr>
            <w:r w:rsidRPr="002631CB">
              <w:rPr>
                <w:i/>
                <w:iCs/>
                <w:lang w:val="en-US"/>
              </w:rPr>
              <w:t>Amount field: 8,500</w:t>
            </w:r>
          </w:p>
          <w:p w14:paraId="0DBB1DE5" w14:textId="5E76869F" w:rsidR="00F504F6" w:rsidRDefault="00F504F6" w:rsidP="002438BE">
            <w:pPr>
              <w:tabs>
                <w:tab w:val="left" w:pos="1408"/>
              </w:tabs>
              <w:rPr>
                <w:i/>
                <w:iCs/>
                <w:lang w:val="en-US"/>
              </w:rPr>
            </w:pPr>
          </w:p>
          <w:p w14:paraId="041776F4" w14:textId="133B256B" w:rsidR="00F504F6" w:rsidRDefault="00F504F6" w:rsidP="002438BE">
            <w:pPr>
              <w:tabs>
                <w:tab w:val="left" w:pos="1408"/>
              </w:tabs>
              <w:rPr>
                <w:i/>
                <w:iCs/>
                <w:lang w:val="en-US"/>
              </w:rPr>
            </w:pPr>
          </w:p>
          <w:p w14:paraId="5F1724E1" w14:textId="5CE7113E" w:rsidR="00F504F6" w:rsidRPr="00F504F6" w:rsidRDefault="00F504F6" w:rsidP="002438BE">
            <w:pPr>
              <w:tabs>
                <w:tab w:val="left" w:pos="1408"/>
              </w:tabs>
              <w:rPr>
                <w:lang w:val="en-US"/>
              </w:rPr>
            </w:pPr>
            <w:r>
              <w:rPr>
                <w:lang w:val="en-US"/>
              </w:rPr>
              <w:t xml:space="preserve">Payment details that are tagged as “Amount from </w:t>
            </w:r>
            <w:proofErr w:type="gramStart"/>
            <w:r w:rsidR="0044363E">
              <w:rPr>
                <w:lang w:val="en-US"/>
              </w:rPr>
              <w:t>Deposit“</w:t>
            </w:r>
            <w:r w:rsidR="00322144">
              <w:rPr>
                <w:lang w:val="en-US"/>
              </w:rPr>
              <w:t xml:space="preserve"> </w:t>
            </w:r>
            <w:r w:rsidR="0044363E">
              <w:rPr>
                <w:lang w:val="en-US"/>
              </w:rPr>
              <w:t>will</w:t>
            </w:r>
            <w:proofErr w:type="gramEnd"/>
            <w:r>
              <w:rPr>
                <w:lang w:val="en-US"/>
              </w:rPr>
              <w:t xml:space="preserve"> have this icon </w:t>
            </w:r>
            <w:r w:rsidRPr="00F504F6">
              <w:rPr>
                <w:noProof/>
                <w:lang w:val="en-US"/>
              </w:rPr>
              <w:drawing>
                <wp:inline distT="0" distB="0" distL="0" distR="0" wp14:anchorId="503A1342" wp14:editId="5F01B23A">
                  <wp:extent cx="190527" cy="15242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27" cy="152421"/>
                          </a:xfrm>
                          <a:prstGeom prst="rect">
                            <a:avLst/>
                          </a:prstGeom>
                        </pic:spPr>
                      </pic:pic>
                    </a:graphicData>
                  </a:graphic>
                </wp:inline>
              </w:drawing>
            </w:r>
            <w:r>
              <w:rPr>
                <w:lang w:val="en-US"/>
              </w:rPr>
              <w:t xml:space="preserve"> </w:t>
            </w:r>
            <w:r w:rsidR="001574B2">
              <w:rPr>
                <w:lang w:val="en-US"/>
              </w:rPr>
              <w:t xml:space="preserve">on the right side of the item </w:t>
            </w:r>
            <w:r>
              <w:rPr>
                <w:lang w:val="en-US"/>
              </w:rPr>
              <w:t>on the list of payments.</w:t>
            </w:r>
          </w:p>
          <w:p w14:paraId="07991735" w14:textId="77777777" w:rsidR="002631CB" w:rsidRDefault="002631CB" w:rsidP="002438BE">
            <w:pPr>
              <w:tabs>
                <w:tab w:val="left" w:pos="1408"/>
              </w:tabs>
              <w:rPr>
                <w:lang w:val="en-US"/>
              </w:rPr>
            </w:pPr>
          </w:p>
          <w:p w14:paraId="710DC8FD" w14:textId="4281C616" w:rsidR="002631CB" w:rsidRDefault="002631CB" w:rsidP="002438BE">
            <w:pPr>
              <w:tabs>
                <w:tab w:val="left" w:pos="1408"/>
              </w:tabs>
              <w:rPr>
                <w:lang w:val="en-US"/>
              </w:rPr>
            </w:pPr>
          </w:p>
        </w:tc>
      </w:tr>
      <w:tr w:rsidR="008C7061" w14:paraId="2A388CA8" w14:textId="77777777" w:rsidTr="00707C4B">
        <w:tc>
          <w:tcPr>
            <w:tcW w:w="1885" w:type="dxa"/>
          </w:tcPr>
          <w:p w14:paraId="46E23685" w14:textId="22F2A56B" w:rsidR="008C7061" w:rsidRDefault="008C7061" w:rsidP="00707C4B">
            <w:pPr>
              <w:tabs>
                <w:tab w:val="left" w:pos="1408"/>
              </w:tabs>
              <w:jc w:val="center"/>
              <w:rPr>
                <w:lang w:val="en-US"/>
              </w:rPr>
            </w:pPr>
            <w:r>
              <w:rPr>
                <w:lang w:val="en-US"/>
              </w:rPr>
              <w:t>Amount</w:t>
            </w:r>
          </w:p>
        </w:tc>
        <w:tc>
          <w:tcPr>
            <w:tcW w:w="1620" w:type="dxa"/>
          </w:tcPr>
          <w:p w14:paraId="6F526E2C" w14:textId="322E3E0B" w:rsidR="008C7061" w:rsidRDefault="008C7061" w:rsidP="00707C4B">
            <w:pPr>
              <w:tabs>
                <w:tab w:val="left" w:pos="1408"/>
              </w:tabs>
              <w:jc w:val="center"/>
              <w:rPr>
                <w:lang w:val="en-US"/>
              </w:rPr>
            </w:pPr>
            <w:r>
              <w:rPr>
                <w:lang w:val="en-US"/>
              </w:rPr>
              <w:t>Number</w:t>
            </w:r>
          </w:p>
        </w:tc>
        <w:tc>
          <w:tcPr>
            <w:tcW w:w="7285" w:type="dxa"/>
          </w:tcPr>
          <w:p w14:paraId="4859705D" w14:textId="732AFB54" w:rsidR="008C7061" w:rsidRDefault="00342FBF" w:rsidP="002438BE">
            <w:pPr>
              <w:tabs>
                <w:tab w:val="left" w:pos="1408"/>
              </w:tabs>
              <w:rPr>
                <w:lang w:val="en-US"/>
              </w:rPr>
            </w:pPr>
            <w:r>
              <w:rPr>
                <w:lang w:val="en-US"/>
              </w:rPr>
              <w:t>This will contain the payment amount.</w:t>
            </w:r>
            <w:r w:rsidR="001F3351">
              <w:rPr>
                <w:lang w:val="en-US"/>
              </w:rPr>
              <w:t xml:space="preserve"> Required field.</w:t>
            </w:r>
          </w:p>
        </w:tc>
      </w:tr>
      <w:tr w:rsidR="00342FBF" w14:paraId="6FE8257D" w14:textId="77777777" w:rsidTr="00707C4B">
        <w:tc>
          <w:tcPr>
            <w:tcW w:w="1885" w:type="dxa"/>
          </w:tcPr>
          <w:p w14:paraId="56DD48B3" w14:textId="6E1AC833" w:rsidR="00342FBF" w:rsidRDefault="008A221D" w:rsidP="00707C4B">
            <w:pPr>
              <w:tabs>
                <w:tab w:val="left" w:pos="1408"/>
              </w:tabs>
              <w:jc w:val="center"/>
              <w:rPr>
                <w:lang w:val="en-US"/>
              </w:rPr>
            </w:pPr>
            <w:r>
              <w:rPr>
                <w:lang w:val="en-US"/>
              </w:rPr>
              <w:lastRenderedPageBreak/>
              <w:t>Date</w:t>
            </w:r>
          </w:p>
        </w:tc>
        <w:tc>
          <w:tcPr>
            <w:tcW w:w="1620" w:type="dxa"/>
          </w:tcPr>
          <w:p w14:paraId="023ACF2D" w14:textId="2B8865A9" w:rsidR="00342FBF" w:rsidRDefault="008A221D" w:rsidP="00707C4B">
            <w:pPr>
              <w:tabs>
                <w:tab w:val="left" w:pos="1408"/>
              </w:tabs>
              <w:jc w:val="center"/>
              <w:rPr>
                <w:lang w:val="en-US"/>
              </w:rPr>
            </w:pPr>
            <w:r>
              <w:rPr>
                <w:lang w:val="en-US"/>
              </w:rPr>
              <w:t>Date</w:t>
            </w:r>
          </w:p>
        </w:tc>
        <w:tc>
          <w:tcPr>
            <w:tcW w:w="7285" w:type="dxa"/>
          </w:tcPr>
          <w:p w14:paraId="252AA427" w14:textId="2238614B" w:rsidR="008A221D" w:rsidRDefault="008A221D" w:rsidP="002438BE">
            <w:pPr>
              <w:tabs>
                <w:tab w:val="left" w:pos="1408"/>
              </w:tabs>
              <w:rPr>
                <w:lang w:val="en-US"/>
              </w:rPr>
            </w:pPr>
            <w:r>
              <w:rPr>
                <w:lang w:val="en-US"/>
              </w:rPr>
              <w:t>The date when the payment amount has been received.</w:t>
            </w:r>
          </w:p>
        </w:tc>
      </w:tr>
      <w:tr w:rsidR="008A221D" w14:paraId="0F8546D7" w14:textId="77777777" w:rsidTr="00707C4B">
        <w:tc>
          <w:tcPr>
            <w:tcW w:w="1885" w:type="dxa"/>
          </w:tcPr>
          <w:p w14:paraId="05432103" w14:textId="3D63F20F" w:rsidR="008A221D" w:rsidRDefault="008A221D" w:rsidP="00707C4B">
            <w:pPr>
              <w:tabs>
                <w:tab w:val="left" w:pos="1408"/>
              </w:tabs>
              <w:jc w:val="center"/>
              <w:rPr>
                <w:lang w:val="en-US"/>
              </w:rPr>
            </w:pPr>
            <w:r>
              <w:rPr>
                <w:lang w:val="en-US"/>
              </w:rPr>
              <w:t>Time</w:t>
            </w:r>
          </w:p>
        </w:tc>
        <w:tc>
          <w:tcPr>
            <w:tcW w:w="1620" w:type="dxa"/>
          </w:tcPr>
          <w:p w14:paraId="7B561733" w14:textId="418876D0" w:rsidR="008A221D" w:rsidRDefault="008A221D" w:rsidP="00707C4B">
            <w:pPr>
              <w:tabs>
                <w:tab w:val="left" w:pos="1408"/>
              </w:tabs>
              <w:jc w:val="center"/>
              <w:rPr>
                <w:lang w:val="en-US"/>
              </w:rPr>
            </w:pPr>
            <w:r>
              <w:rPr>
                <w:lang w:val="en-US"/>
              </w:rPr>
              <w:t>Time</w:t>
            </w:r>
          </w:p>
        </w:tc>
        <w:tc>
          <w:tcPr>
            <w:tcW w:w="7285" w:type="dxa"/>
          </w:tcPr>
          <w:p w14:paraId="30C4F8B0" w14:textId="7F8CF31E" w:rsidR="008A221D" w:rsidRDefault="008A221D" w:rsidP="002438BE">
            <w:pPr>
              <w:tabs>
                <w:tab w:val="left" w:pos="1408"/>
              </w:tabs>
              <w:rPr>
                <w:lang w:val="en-US"/>
              </w:rPr>
            </w:pPr>
            <w:r>
              <w:rPr>
                <w:lang w:val="en-US"/>
              </w:rPr>
              <w:t>The time when the payment amount has been received.</w:t>
            </w:r>
          </w:p>
        </w:tc>
      </w:tr>
      <w:tr w:rsidR="001F3351" w14:paraId="17F3D05B" w14:textId="77777777" w:rsidTr="00707C4B">
        <w:tc>
          <w:tcPr>
            <w:tcW w:w="1885" w:type="dxa"/>
          </w:tcPr>
          <w:p w14:paraId="1BDFB7B5" w14:textId="572974F3" w:rsidR="001F3351" w:rsidRDefault="001F3351" w:rsidP="00707C4B">
            <w:pPr>
              <w:tabs>
                <w:tab w:val="left" w:pos="1408"/>
              </w:tabs>
              <w:jc w:val="center"/>
              <w:rPr>
                <w:lang w:val="en-US"/>
              </w:rPr>
            </w:pPr>
            <w:r>
              <w:rPr>
                <w:lang w:val="en-US"/>
              </w:rPr>
              <w:t>Notes:</w:t>
            </w:r>
          </w:p>
        </w:tc>
        <w:tc>
          <w:tcPr>
            <w:tcW w:w="1620" w:type="dxa"/>
          </w:tcPr>
          <w:p w14:paraId="70974B61" w14:textId="60A90D5D" w:rsidR="001F3351" w:rsidRDefault="001F3351" w:rsidP="00707C4B">
            <w:pPr>
              <w:tabs>
                <w:tab w:val="left" w:pos="1408"/>
              </w:tabs>
              <w:jc w:val="center"/>
              <w:rPr>
                <w:lang w:val="en-US"/>
              </w:rPr>
            </w:pPr>
            <w:r>
              <w:rPr>
                <w:lang w:val="en-US"/>
              </w:rPr>
              <w:t>Text</w:t>
            </w:r>
          </w:p>
        </w:tc>
        <w:tc>
          <w:tcPr>
            <w:tcW w:w="7285" w:type="dxa"/>
          </w:tcPr>
          <w:p w14:paraId="7733C404" w14:textId="5C558A16" w:rsidR="001F3351" w:rsidRDefault="001F3351" w:rsidP="002438BE">
            <w:pPr>
              <w:tabs>
                <w:tab w:val="left" w:pos="1408"/>
              </w:tabs>
              <w:rPr>
                <w:lang w:val="en-US"/>
              </w:rPr>
            </w:pPr>
            <w:r>
              <w:rPr>
                <w:lang w:val="en-US"/>
              </w:rPr>
              <w:t xml:space="preserve">This will </w:t>
            </w:r>
            <w:r w:rsidR="00D5678A">
              <w:rPr>
                <w:lang w:val="en-US"/>
              </w:rPr>
              <w:t>contain</w:t>
            </w:r>
            <w:r w:rsidR="00710F27">
              <w:rPr>
                <w:lang w:val="en-US"/>
              </w:rPr>
              <w:t xml:space="preserve"> some notes regarding the payment. Optional.</w:t>
            </w:r>
          </w:p>
        </w:tc>
      </w:tr>
    </w:tbl>
    <w:p w14:paraId="5F035F04" w14:textId="77777777" w:rsidR="002438BE" w:rsidRPr="00CE0CBD" w:rsidRDefault="002438BE" w:rsidP="002438BE">
      <w:pPr>
        <w:tabs>
          <w:tab w:val="left" w:pos="1408"/>
        </w:tabs>
        <w:rPr>
          <w:lang w:val="en-US"/>
        </w:rPr>
      </w:pPr>
    </w:p>
    <w:p w14:paraId="08ABB1BB" w14:textId="62A9AB49" w:rsidR="00DD44E8" w:rsidRDefault="00DD44E8" w:rsidP="00C50C0C">
      <w:pPr>
        <w:tabs>
          <w:tab w:val="left" w:pos="1408"/>
        </w:tabs>
        <w:rPr>
          <w:lang w:val="en-US"/>
        </w:rPr>
      </w:pPr>
      <w:r>
        <w:rPr>
          <w:lang w:val="en-US"/>
        </w:rPr>
        <w:t xml:space="preserve">Tap the </w:t>
      </w:r>
      <w:r w:rsidRPr="00082E15">
        <w:rPr>
          <w:b/>
          <w:bCs/>
          <w:lang w:val="en-US"/>
        </w:rPr>
        <w:t>Save</w:t>
      </w:r>
      <w:r>
        <w:rPr>
          <w:lang w:val="en-US"/>
        </w:rPr>
        <w:t xml:space="preserve"> button to save the payment details or tap the </w:t>
      </w:r>
      <w:r w:rsidRPr="00082E15">
        <w:rPr>
          <w:b/>
          <w:bCs/>
          <w:lang w:val="en-US"/>
        </w:rPr>
        <w:t>Close</w:t>
      </w:r>
      <w:r>
        <w:rPr>
          <w:lang w:val="en-US"/>
        </w:rPr>
        <w:t xml:space="preserve"> button to cancel the process.</w:t>
      </w:r>
    </w:p>
    <w:p w14:paraId="1FCAF011" w14:textId="77777777" w:rsidR="00F504F6" w:rsidRDefault="00F504F6" w:rsidP="00C50C0C">
      <w:pPr>
        <w:tabs>
          <w:tab w:val="left" w:pos="1408"/>
        </w:tabs>
        <w:rPr>
          <w:lang w:val="en-US"/>
        </w:rPr>
      </w:pPr>
    </w:p>
    <w:p w14:paraId="19370386" w14:textId="673054F1" w:rsidR="00D047CA" w:rsidRDefault="00D047CA" w:rsidP="00C50C0C">
      <w:pPr>
        <w:tabs>
          <w:tab w:val="left" w:pos="1408"/>
        </w:tabs>
        <w:rPr>
          <w:b/>
          <w:bCs/>
          <w:lang w:val="en-US"/>
        </w:rPr>
      </w:pPr>
      <w:r w:rsidRPr="00D047CA">
        <w:rPr>
          <w:b/>
          <w:bCs/>
          <w:lang w:val="en-US"/>
        </w:rPr>
        <w:t>View Payment Details</w:t>
      </w:r>
    </w:p>
    <w:p w14:paraId="0E03F854" w14:textId="16E8A8D3" w:rsidR="00B127B9" w:rsidRDefault="00F504F6" w:rsidP="00C50C0C">
      <w:pPr>
        <w:tabs>
          <w:tab w:val="left" w:pos="1408"/>
        </w:tabs>
        <w:rPr>
          <w:lang w:val="en-US"/>
        </w:rPr>
      </w:pPr>
      <w:r>
        <w:rPr>
          <w:lang w:val="en-US"/>
        </w:rPr>
        <w:t>To view payment details, tap any item from the list</w:t>
      </w:r>
      <w:r w:rsidR="00F034AF">
        <w:rPr>
          <w:lang w:val="en-US"/>
        </w:rPr>
        <w:t xml:space="preserve">. This will open a dialog same with the one from </w:t>
      </w:r>
      <w:r w:rsidR="00F034AF" w:rsidRPr="00F034AF">
        <w:rPr>
          <w:b/>
          <w:bCs/>
          <w:lang w:val="en-US"/>
        </w:rPr>
        <w:t>Register Payment</w:t>
      </w:r>
      <w:r w:rsidR="00F034AF">
        <w:rPr>
          <w:lang w:val="en-US"/>
        </w:rPr>
        <w:t xml:space="preserve"> section</w:t>
      </w:r>
      <w:r w:rsidR="00B127B9">
        <w:rPr>
          <w:lang w:val="en-US"/>
        </w:rPr>
        <w:t xml:space="preserve">. </w:t>
      </w:r>
    </w:p>
    <w:p w14:paraId="530998ED" w14:textId="4B4DB368" w:rsidR="00F034AF" w:rsidRDefault="00F034AF" w:rsidP="00F034AF">
      <w:pPr>
        <w:tabs>
          <w:tab w:val="left" w:pos="1408"/>
        </w:tabs>
        <w:jc w:val="center"/>
        <w:rPr>
          <w:lang w:val="en-US"/>
        </w:rPr>
      </w:pPr>
      <w:r>
        <w:rPr>
          <w:noProof/>
          <w:lang w:val="en-US"/>
        </w:rPr>
        <w:drawing>
          <wp:inline distT="0" distB="0" distL="0" distR="0" wp14:anchorId="2251ADD2" wp14:editId="28495F58">
            <wp:extent cx="2652246" cy="408037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68795" cy="4105837"/>
                    </a:xfrm>
                    <a:prstGeom prst="rect">
                      <a:avLst/>
                    </a:prstGeom>
                    <a:noFill/>
                    <a:ln>
                      <a:noFill/>
                    </a:ln>
                  </pic:spPr>
                </pic:pic>
              </a:graphicData>
            </a:graphic>
          </wp:inline>
        </w:drawing>
      </w:r>
    </w:p>
    <w:p w14:paraId="7EE87CE9" w14:textId="380CF892" w:rsidR="005A6418" w:rsidRDefault="005A6418" w:rsidP="00F034AF">
      <w:pPr>
        <w:tabs>
          <w:tab w:val="left" w:pos="1408"/>
        </w:tabs>
        <w:jc w:val="center"/>
        <w:rPr>
          <w:lang w:val="en-US"/>
        </w:rPr>
      </w:pPr>
    </w:p>
    <w:p w14:paraId="64A8D1AD" w14:textId="3B80D57B" w:rsidR="005A6418" w:rsidRDefault="005A6418" w:rsidP="00F034AF">
      <w:pPr>
        <w:tabs>
          <w:tab w:val="left" w:pos="1408"/>
        </w:tabs>
        <w:jc w:val="center"/>
        <w:rPr>
          <w:lang w:val="en-US"/>
        </w:rPr>
      </w:pPr>
    </w:p>
    <w:p w14:paraId="588A9E48" w14:textId="58E71EC0" w:rsidR="005A6418" w:rsidRDefault="005A6418" w:rsidP="00F034AF">
      <w:pPr>
        <w:tabs>
          <w:tab w:val="left" w:pos="1408"/>
        </w:tabs>
        <w:jc w:val="center"/>
        <w:rPr>
          <w:lang w:val="en-US"/>
        </w:rPr>
      </w:pPr>
    </w:p>
    <w:p w14:paraId="3593897C" w14:textId="4890F069" w:rsidR="005A6418" w:rsidRDefault="00B30E5D" w:rsidP="005A6418">
      <w:pPr>
        <w:tabs>
          <w:tab w:val="left" w:pos="1408"/>
        </w:tabs>
        <w:rPr>
          <w:b/>
          <w:bCs/>
          <w:lang w:val="en-US"/>
        </w:rPr>
      </w:pPr>
      <w:r w:rsidRPr="00B30E5D">
        <w:rPr>
          <w:b/>
          <w:bCs/>
          <w:lang w:val="en-US"/>
        </w:rPr>
        <w:t>Sort Payment List</w:t>
      </w:r>
    </w:p>
    <w:p w14:paraId="7B63B74B" w14:textId="33C5AA4D" w:rsidR="00B30E5D" w:rsidRDefault="00B30E5D" w:rsidP="005A6418">
      <w:pPr>
        <w:tabs>
          <w:tab w:val="left" w:pos="1408"/>
        </w:tabs>
        <w:rPr>
          <w:lang w:val="en-US"/>
        </w:rPr>
      </w:pPr>
      <w:r>
        <w:rPr>
          <w:lang w:val="en-US"/>
        </w:rPr>
        <w:t xml:space="preserve">User can sort the list from latest to the oldest or vice versa. To sort the list </w:t>
      </w:r>
      <w:r w:rsidR="00C11F69">
        <w:rPr>
          <w:lang w:val="en-US"/>
        </w:rPr>
        <w:t xml:space="preserve">from oldest to latest, tap the icon </w:t>
      </w:r>
      <w:r w:rsidR="00C11F69" w:rsidRPr="00C11F69">
        <w:rPr>
          <w:noProof/>
          <w:lang w:val="en-US"/>
        </w:rPr>
        <w:drawing>
          <wp:inline distT="0" distB="0" distL="0" distR="0" wp14:anchorId="6FA65863" wp14:editId="0F60DCD7">
            <wp:extent cx="189362" cy="184102"/>
            <wp:effectExtent l="0" t="0" r="127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6237" cy="190786"/>
                    </a:xfrm>
                    <a:prstGeom prst="rect">
                      <a:avLst/>
                    </a:prstGeom>
                  </pic:spPr>
                </pic:pic>
              </a:graphicData>
            </a:graphic>
          </wp:inline>
        </w:drawing>
      </w:r>
      <w:r w:rsidR="00A44739">
        <w:rPr>
          <w:lang w:val="en-US"/>
        </w:rPr>
        <w:t xml:space="preserve"> and tap the </w:t>
      </w:r>
      <w:r w:rsidR="00A44739" w:rsidRPr="00A44739">
        <w:rPr>
          <w:noProof/>
          <w:lang w:val="en-US"/>
        </w:rPr>
        <w:drawing>
          <wp:inline distT="0" distB="0" distL="0" distR="0" wp14:anchorId="75847855" wp14:editId="733CF3B9">
            <wp:extent cx="178008" cy="19958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8660" cy="222742"/>
                    </a:xfrm>
                    <a:prstGeom prst="rect">
                      <a:avLst/>
                    </a:prstGeom>
                  </pic:spPr>
                </pic:pic>
              </a:graphicData>
            </a:graphic>
          </wp:inline>
        </w:drawing>
      </w:r>
      <w:r w:rsidR="004E46CB">
        <w:rPr>
          <w:lang w:val="en-US"/>
        </w:rPr>
        <w:t xml:space="preserve"> to sort the item from latest to oldest.</w:t>
      </w:r>
    </w:p>
    <w:p w14:paraId="4123140E" w14:textId="3F86FC1C" w:rsidR="001B1992" w:rsidRDefault="001B1992" w:rsidP="005A6418">
      <w:pPr>
        <w:tabs>
          <w:tab w:val="left" w:pos="1408"/>
        </w:tabs>
        <w:rPr>
          <w:lang w:val="en-US"/>
        </w:rPr>
      </w:pPr>
    </w:p>
    <w:p w14:paraId="38828667" w14:textId="026AFB28" w:rsidR="00393AD8" w:rsidRDefault="00393AD8" w:rsidP="005A6418">
      <w:pPr>
        <w:tabs>
          <w:tab w:val="left" w:pos="1408"/>
        </w:tabs>
        <w:rPr>
          <w:lang w:val="en-US"/>
        </w:rPr>
      </w:pPr>
    </w:p>
    <w:p w14:paraId="5D31E9EC" w14:textId="5EE7EC02" w:rsidR="00393AD8" w:rsidRDefault="00393AD8" w:rsidP="005A6418">
      <w:pPr>
        <w:tabs>
          <w:tab w:val="left" w:pos="1408"/>
        </w:tabs>
        <w:rPr>
          <w:lang w:val="en-US"/>
        </w:rPr>
      </w:pPr>
    </w:p>
    <w:p w14:paraId="02560171" w14:textId="77777777" w:rsidR="00393AD8" w:rsidRDefault="00393AD8" w:rsidP="005A6418">
      <w:pPr>
        <w:tabs>
          <w:tab w:val="left" w:pos="1408"/>
        </w:tabs>
        <w:rPr>
          <w:lang w:val="en-US"/>
        </w:rPr>
      </w:pPr>
    </w:p>
    <w:p w14:paraId="579B1FC9" w14:textId="6B7CD547" w:rsidR="001B1992" w:rsidRDefault="001B1992" w:rsidP="005A6418">
      <w:pPr>
        <w:tabs>
          <w:tab w:val="left" w:pos="1408"/>
        </w:tabs>
        <w:rPr>
          <w:b/>
          <w:bCs/>
          <w:color w:val="8EAADB" w:themeColor="accent1" w:themeTint="99"/>
          <w:sz w:val="24"/>
          <w:szCs w:val="24"/>
          <w:lang w:val="en-US"/>
        </w:rPr>
      </w:pPr>
      <w:r w:rsidRPr="001B1992">
        <w:rPr>
          <w:b/>
          <w:bCs/>
          <w:color w:val="8EAADB" w:themeColor="accent1" w:themeTint="99"/>
          <w:sz w:val="24"/>
          <w:szCs w:val="24"/>
          <w:lang w:val="en-US"/>
        </w:rPr>
        <w:lastRenderedPageBreak/>
        <w:t>Penalties</w:t>
      </w:r>
    </w:p>
    <w:p w14:paraId="057D402E" w14:textId="5FB00E3F" w:rsidR="003D511B" w:rsidRDefault="00B43FB6" w:rsidP="005A6418">
      <w:pPr>
        <w:tabs>
          <w:tab w:val="left" w:pos="1408"/>
        </w:tabs>
        <w:rPr>
          <w:lang w:val="en-US"/>
        </w:rPr>
      </w:pPr>
      <w:r>
        <w:rPr>
          <w:lang w:val="en-US"/>
        </w:rPr>
        <w:t xml:space="preserve">This page contains the list of penalties per statement of account. </w:t>
      </w:r>
      <w:r w:rsidR="00822F08">
        <w:rPr>
          <w:lang w:val="en-US"/>
        </w:rPr>
        <w:t xml:space="preserve">Each item contains the amount and the date of the penalty. </w:t>
      </w:r>
      <w:r w:rsidR="00233DF7">
        <w:rPr>
          <w:lang w:val="en-US"/>
        </w:rPr>
        <w:t xml:space="preserve">Penalties are automatically generated by the system. </w:t>
      </w:r>
      <w:r w:rsidR="00DE5730">
        <w:rPr>
          <w:lang w:val="en-US"/>
        </w:rPr>
        <w:t xml:space="preserve">There is a scheduled task that runs every </w:t>
      </w:r>
      <w:r w:rsidR="00507100">
        <w:rPr>
          <w:lang w:val="en-US"/>
        </w:rPr>
        <w:t>day and automatically generates penalties based on the penalty setting setup on the contract.</w:t>
      </w:r>
      <w:r w:rsidR="0026400B">
        <w:rPr>
          <w:lang w:val="en-US"/>
        </w:rPr>
        <w:t xml:space="preserve"> Please see </w:t>
      </w:r>
      <w:r w:rsidR="0026400B" w:rsidRPr="00BD7D02">
        <w:rPr>
          <w:b/>
          <w:bCs/>
          <w:lang w:val="en-US"/>
        </w:rPr>
        <w:t>Contracts</w:t>
      </w:r>
      <w:r w:rsidR="0026400B">
        <w:rPr>
          <w:lang w:val="en-US"/>
        </w:rPr>
        <w:t xml:space="preserve"> section for more details.</w:t>
      </w:r>
      <w:r w:rsidR="003D511B">
        <w:rPr>
          <w:lang w:val="en-US"/>
        </w:rPr>
        <w:t xml:space="preserve"> </w:t>
      </w:r>
    </w:p>
    <w:p w14:paraId="001F82BF" w14:textId="6907012A" w:rsidR="003D511B" w:rsidRDefault="003D511B" w:rsidP="005A6418">
      <w:pPr>
        <w:tabs>
          <w:tab w:val="left" w:pos="1408"/>
        </w:tabs>
        <w:rPr>
          <w:lang w:val="en-US"/>
        </w:rPr>
      </w:pPr>
      <w:r w:rsidRPr="005652C1">
        <w:rPr>
          <w:b/>
          <w:bCs/>
          <w:lang w:val="en-US"/>
        </w:rPr>
        <w:t>Total Penalty Amount</w:t>
      </w:r>
      <w:r>
        <w:rPr>
          <w:lang w:val="en-US"/>
        </w:rPr>
        <w:t xml:space="preserve"> can be seen on the footer section.</w:t>
      </w:r>
    </w:p>
    <w:p w14:paraId="4CA84225" w14:textId="450C50AF" w:rsidR="0028313B" w:rsidRDefault="00AB14EF" w:rsidP="00220C4C">
      <w:pPr>
        <w:tabs>
          <w:tab w:val="left" w:pos="1408"/>
        </w:tabs>
        <w:jc w:val="center"/>
        <w:rPr>
          <w:lang w:val="en-US"/>
        </w:rPr>
      </w:pPr>
      <w:r>
        <w:rPr>
          <w:lang w:val="en-US"/>
        </w:rPr>
        <w:tab/>
      </w:r>
      <w:r w:rsidR="00437F91">
        <w:rPr>
          <w:noProof/>
          <w:lang w:val="en-US"/>
        </w:rPr>
        <w:drawing>
          <wp:inline distT="0" distB="0" distL="0" distR="0" wp14:anchorId="5E0C0E21" wp14:editId="2D22ACA2">
            <wp:extent cx="2743201" cy="5486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43201" cy="5486400"/>
                    </a:xfrm>
                    <a:prstGeom prst="rect">
                      <a:avLst/>
                    </a:prstGeom>
                    <a:noFill/>
                    <a:ln>
                      <a:noFill/>
                    </a:ln>
                  </pic:spPr>
                </pic:pic>
              </a:graphicData>
            </a:graphic>
          </wp:inline>
        </w:drawing>
      </w:r>
    </w:p>
    <w:p w14:paraId="3D04DCF1" w14:textId="13B538AC" w:rsidR="00220C4C" w:rsidRDefault="00220C4C" w:rsidP="00220C4C">
      <w:pPr>
        <w:tabs>
          <w:tab w:val="left" w:pos="1408"/>
        </w:tabs>
        <w:rPr>
          <w:b/>
          <w:bCs/>
          <w:lang w:val="en-US"/>
        </w:rPr>
      </w:pPr>
      <w:r w:rsidRPr="00B30E5D">
        <w:rPr>
          <w:b/>
          <w:bCs/>
          <w:lang w:val="en-US"/>
        </w:rPr>
        <w:t xml:space="preserve">Sort </w:t>
      </w:r>
      <w:r>
        <w:rPr>
          <w:b/>
          <w:bCs/>
          <w:lang w:val="en-US"/>
        </w:rPr>
        <w:t>Penalty</w:t>
      </w:r>
      <w:r w:rsidRPr="00B30E5D">
        <w:rPr>
          <w:b/>
          <w:bCs/>
          <w:lang w:val="en-US"/>
        </w:rPr>
        <w:t xml:space="preserve"> List</w:t>
      </w:r>
    </w:p>
    <w:p w14:paraId="7E9CED80" w14:textId="286D5A7D" w:rsidR="00220C4C" w:rsidRDefault="00220C4C" w:rsidP="00220C4C">
      <w:pPr>
        <w:tabs>
          <w:tab w:val="left" w:pos="1408"/>
        </w:tabs>
        <w:rPr>
          <w:lang w:val="en-US"/>
        </w:rPr>
      </w:pPr>
      <w:r>
        <w:rPr>
          <w:lang w:val="en-US"/>
        </w:rPr>
        <w:t xml:space="preserve">User can sort the list from latest to the oldest or vice versa. To sort the list from oldest to latest, tap the icon </w:t>
      </w:r>
      <w:r w:rsidRPr="00C11F69">
        <w:rPr>
          <w:noProof/>
          <w:lang w:val="en-US"/>
        </w:rPr>
        <w:drawing>
          <wp:inline distT="0" distB="0" distL="0" distR="0" wp14:anchorId="6550538A" wp14:editId="55A1C1B4">
            <wp:extent cx="189362" cy="184102"/>
            <wp:effectExtent l="0" t="0" r="127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6237" cy="190786"/>
                    </a:xfrm>
                    <a:prstGeom prst="rect">
                      <a:avLst/>
                    </a:prstGeom>
                  </pic:spPr>
                </pic:pic>
              </a:graphicData>
            </a:graphic>
          </wp:inline>
        </w:drawing>
      </w:r>
      <w:r>
        <w:rPr>
          <w:lang w:val="en-US"/>
        </w:rPr>
        <w:t xml:space="preserve"> and tap the </w:t>
      </w:r>
      <w:r w:rsidRPr="00A44739">
        <w:rPr>
          <w:noProof/>
          <w:lang w:val="en-US"/>
        </w:rPr>
        <w:drawing>
          <wp:inline distT="0" distB="0" distL="0" distR="0" wp14:anchorId="3990F7CC" wp14:editId="097F2C0C">
            <wp:extent cx="178008" cy="19958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8660" cy="222742"/>
                    </a:xfrm>
                    <a:prstGeom prst="rect">
                      <a:avLst/>
                    </a:prstGeom>
                  </pic:spPr>
                </pic:pic>
              </a:graphicData>
            </a:graphic>
          </wp:inline>
        </w:drawing>
      </w:r>
      <w:r>
        <w:rPr>
          <w:lang w:val="en-US"/>
        </w:rPr>
        <w:t xml:space="preserve"> to sort the item from latest to oldest.</w:t>
      </w:r>
    </w:p>
    <w:p w14:paraId="063530D9" w14:textId="3881F111" w:rsidR="00B8672E" w:rsidRDefault="00B8672E" w:rsidP="00220C4C">
      <w:pPr>
        <w:tabs>
          <w:tab w:val="left" w:pos="1408"/>
        </w:tabs>
        <w:rPr>
          <w:lang w:val="en-US"/>
        </w:rPr>
      </w:pPr>
    </w:p>
    <w:p w14:paraId="6C09E8AD" w14:textId="53301AF9" w:rsidR="00393AD8" w:rsidRDefault="00393AD8" w:rsidP="00220C4C">
      <w:pPr>
        <w:tabs>
          <w:tab w:val="left" w:pos="1408"/>
        </w:tabs>
        <w:rPr>
          <w:lang w:val="en-US"/>
        </w:rPr>
      </w:pPr>
    </w:p>
    <w:p w14:paraId="7787B279" w14:textId="77777777" w:rsidR="00393AD8" w:rsidRDefault="00393AD8" w:rsidP="00220C4C">
      <w:pPr>
        <w:tabs>
          <w:tab w:val="left" w:pos="1408"/>
        </w:tabs>
        <w:rPr>
          <w:lang w:val="en-US"/>
        </w:rPr>
      </w:pPr>
    </w:p>
    <w:p w14:paraId="27C610D1" w14:textId="747FF338" w:rsidR="00B8672E" w:rsidRDefault="00B8672E" w:rsidP="00220C4C">
      <w:pPr>
        <w:tabs>
          <w:tab w:val="left" w:pos="1408"/>
        </w:tabs>
        <w:rPr>
          <w:lang w:val="en-US"/>
        </w:rPr>
      </w:pPr>
    </w:p>
    <w:p w14:paraId="5204A58D" w14:textId="2473C767" w:rsidR="0028313B" w:rsidRDefault="00B8672E" w:rsidP="0028313B">
      <w:pPr>
        <w:tabs>
          <w:tab w:val="left" w:pos="1408"/>
        </w:tabs>
        <w:rPr>
          <w:b/>
          <w:bCs/>
          <w:color w:val="8EAADB" w:themeColor="accent1" w:themeTint="99"/>
          <w:sz w:val="24"/>
          <w:szCs w:val="24"/>
          <w:lang w:val="en-US"/>
        </w:rPr>
      </w:pPr>
      <w:r w:rsidRPr="00B8672E">
        <w:rPr>
          <w:b/>
          <w:bCs/>
          <w:color w:val="8EAADB" w:themeColor="accent1" w:themeTint="99"/>
          <w:sz w:val="24"/>
          <w:szCs w:val="24"/>
          <w:lang w:val="en-US"/>
        </w:rPr>
        <w:lastRenderedPageBreak/>
        <w:t>Profile</w:t>
      </w:r>
    </w:p>
    <w:p w14:paraId="70E0E08C" w14:textId="4773E851" w:rsidR="00A25AF2" w:rsidRDefault="003663A4" w:rsidP="00A25AF2">
      <w:pPr>
        <w:tabs>
          <w:tab w:val="left" w:pos="1408"/>
        </w:tabs>
        <w:rPr>
          <w:lang w:val="en-US"/>
        </w:rPr>
      </w:pPr>
      <w:r>
        <w:rPr>
          <w:lang w:val="en-US"/>
        </w:rPr>
        <w:t>This is the page where user can administrate its profile information</w:t>
      </w:r>
      <w:r w:rsidR="00D05B8F">
        <w:rPr>
          <w:lang w:val="en-US"/>
        </w:rPr>
        <w:t xml:space="preserve"> such as </w:t>
      </w:r>
      <w:r w:rsidR="00D05B8F" w:rsidRPr="00D05B8F">
        <w:rPr>
          <w:b/>
          <w:bCs/>
          <w:lang w:val="en-US"/>
        </w:rPr>
        <w:t>Personal Information</w:t>
      </w:r>
      <w:r w:rsidR="00D05B8F">
        <w:rPr>
          <w:lang w:val="en-US"/>
        </w:rPr>
        <w:t xml:space="preserve"> and </w:t>
      </w:r>
      <w:r w:rsidR="00D05B8F" w:rsidRPr="00D05B8F">
        <w:rPr>
          <w:b/>
          <w:bCs/>
          <w:lang w:val="en-US"/>
        </w:rPr>
        <w:t>Account Information</w:t>
      </w:r>
      <w:r w:rsidR="00D05B8F">
        <w:rPr>
          <w:lang w:val="en-US"/>
        </w:rPr>
        <w:t>.</w:t>
      </w:r>
    </w:p>
    <w:p w14:paraId="52711E38" w14:textId="67FAC170" w:rsidR="00D05B8F" w:rsidRDefault="00E5171D" w:rsidP="00E5171D">
      <w:pPr>
        <w:tabs>
          <w:tab w:val="left" w:pos="1408"/>
        </w:tabs>
        <w:jc w:val="center"/>
        <w:rPr>
          <w:noProof/>
          <w:lang w:val="en-US"/>
        </w:rPr>
      </w:pPr>
      <w:r>
        <w:rPr>
          <w:noProof/>
          <w:lang w:val="en-US"/>
        </w:rPr>
        <w:drawing>
          <wp:inline distT="0" distB="0" distL="0" distR="0" wp14:anchorId="3FCC0947" wp14:editId="2C99E6D0">
            <wp:extent cx="2743008" cy="5486400"/>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43008" cy="5486400"/>
                    </a:xfrm>
                    <a:prstGeom prst="rect">
                      <a:avLst/>
                    </a:prstGeom>
                    <a:noFill/>
                    <a:ln>
                      <a:noFill/>
                    </a:ln>
                  </pic:spPr>
                </pic:pic>
              </a:graphicData>
            </a:graphic>
          </wp:inline>
        </w:drawing>
      </w:r>
    </w:p>
    <w:p w14:paraId="19DBD7E2" w14:textId="3C5E69FD" w:rsidR="00A25AF2" w:rsidRDefault="00A25AF2" w:rsidP="00A25AF2">
      <w:pPr>
        <w:rPr>
          <w:noProof/>
          <w:lang w:val="en-US"/>
        </w:rPr>
      </w:pPr>
    </w:p>
    <w:p w14:paraId="0D14E143" w14:textId="75126C5A" w:rsidR="00550C5F" w:rsidRDefault="00550C5F" w:rsidP="00A25AF2">
      <w:pPr>
        <w:rPr>
          <w:noProof/>
          <w:lang w:val="en-US"/>
        </w:rPr>
      </w:pPr>
    </w:p>
    <w:p w14:paraId="5ED3AE8E" w14:textId="79DC7325" w:rsidR="00550C5F" w:rsidRDefault="00550C5F" w:rsidP="00A25AF2">
      <w:pPr>
        <w:rPr>
          <w:noProof/>
          <w:lang w:val="en-US"/>
        </w:rPr>
      </w:pPr>
    </w:p>
    <w:p w14:paraId="193A526C" w14:textId="6D78B600" w:rsidR="00550C5F" w:rsidRDefault="00550C5F" w:rsidP="00A25AF2">
      <w:pPr>
        <w:rPr>
          <w:noProof/>
          <w:lang w:val="en-US"/>
        </w:rPr>
      </w:pPr>
    </w:p>
    <w:p w14:paraId="4AEB03C1" w14:textId="34FBD05E" w:rsidR="00550C5F" w:rsidRDefault="00550C5F" w:rsidP="00A25AF2">
      <w:pPr>
        <w:rPr>
          <w:noProof/>
          <w:lang w:val="en-US"/>
        </w:rPr>
      </w:pPr>
    </w:p>
    <w:p w14:paraId="3B75640A" w14:textId="218BAED3" w:rsidR="00550C5F" w:rsidRDefault="00550C5F" w:rsidP="00A25AF2">
      <w:pPr>
        <w:rPr>
          <w:noProof/>
          <w:lang w:val="en-US"/>
        </w:rPr>
      </w:pPr>
    </w:p>
    <w:p w14:paraId="06BE8A4E" w14:textId="56CC87E9" w:rsidR="00550C5F" w:rsidRDefault="00550C5F" w:rsidP="00A25AF2">
      <w:pPr>
        <w:rPr>
          <w:noProof/>
          <w:lang w:val="en-US"/>
        </w:rPr>
      </w:pPr>
    </w:p>
    <w:p w14:paraId="7F86CA9C" w14:textId="7117C21F" w:rsidR="00550C5F" w:rsidRDefault="00550C5F" w:rsidP="00A25AF2">
      <w:pPr>
        <w:rPr>
          <w:noProof/>
          <w:lang w:val="en-US"/>
        </w:rPr>
      </w:pPr>
    </w:p>
    <w:p w14:paraId="377F1E6A" w14:textId="22BEABCA" w:rsidR="00550C5F" w:rsidRDefault="00550C5F" w:rsidP="00A25AF2">
      <w:pPr>
        <w:rPr>
          <w:noProof/>
          <w:lang w:val="en-US"/>
        </w:rPr>
      </w:pPr>
    </w:p>
    <w:p w14:paraId="07D131B6" w14:textId="7F6CD7F9" w:rsidR="00550C5F" w:rsidRDefault="00550C5F" w:rsidP="00A25AF2">
      <w:pPr>
        <w:rPr>
          <w:noProof/>
          <w:lang w:val="en-US"/>
        </w:rPr>
      </w:pPr>
    </w:p>
    <w:p w14:paraId="67E20755" w14:textId="1BD27C62" w:rsidR="00A25AF2" w:rsidRDefault="00CB7A0C" w:rsidP="00A25AF2">
      <w:pPr>
        <w:tabs>
          <w:tab w:val="left" w:pos="4728"/>
        </w:tabs>
        <w:rPr>
          <w:u w:val="single"/>
          <w:lang w:val="en-US"/>
        </w:rPr>
      </w:pPr>
      <w:r w:rsidRPr="00CB7A0C">
        <w:rPr>
          <w:u w:val="single"/>
          <w:lang w:val="en-US"/>
        </w:rPr>
        <w:lastRenderedPageBreak/>
        <w:t>Manage Personal Information</w:t>
      </w:r>
    </w:p>
    <w:p w14:paraId="318DE55D" w14:textId="2C61FFEC" w:rsidR="00550C5F" w:rsidRDefault="00454855" w:rsidP="00A25AF2">
      <w:pPr>
        <w:tabs>
          <w:tab w:val="left" w:pos="4728"/>
        </w:tabs>
        <w:rPr>
          <w:lang w:val="en-US"/>
        </w:rPr>
      </w:pPr>
      <w:r>
        <w:rPr>
          <w:lang w:val="en-US"/>
        </w:rPr>
        <w:t xml:space="preserve">To update personal information, tap the Manage Button under the </w:t>
      </w:r>
      <w:r w:rsidRPr="00454855">
        <w:rPr>
          <w:b/>
          <w:bCs/>
          <w:lang w:val="en-US"/>
        </w:rPr>
        <w:t>General Information</w:t>
      </w:r>
      <w:r>
        <w:rPr>
          <w:lang w:val="en-US"/>
        </w:rPr>
        <w:t xml:space="preserve"> section. This will bring the user to the personal information form page. </w:t>
      </w:r>
      <w:r w:rsidR="00CB16E3">
        <w:rPr>
          <w:lang w:val="en-US"/>
        </w:rPr>
        <w:t xml:space="preserve">User can update </w:t>
      </w:r>
      <w:r w:rsidR="00CB16E3" w:rsidRPr="00252B43">
        <w:rPr>
          <w:b/>
          <w:bCs/>
          <w:lang w:val="en-US"/>
        </w:rPr>
        <w:t>First nam</w:t>
      </w:r>
      <w:r w:rsidR="00CB16E3">
        <w:rPr>
          <w:lang w:val="en-US"/>
        </w:rPr>
        <w:t xml:space="preserve">e, </w:t>
      </w:r>
      <w:r w:rsidR="00CB16E3" w:rsidRPr="00252B43">
        <w:rPr>
          <w:b/>
          <w:bCs/>
          <w:lang w:val="en-US"/>
        </w:rPr>
        <w:t>Middle name</w:t>
      </w:r>
      <w:r w:rsidR="00CB16E3">
        <w:rPr>
          <w:lang w:val="en-US"/>
        </w:rPr>
        <w:t xml:space="preserve">, </w:t>
      </w:r>
      <w:r w:rsidR="00CB16E3" w:rsidRPr="00252B43">
        <w:rPr>
          <w:b/>
          <w:bCs/>
          <w:lang w:val="en-US"/>
        </w:rPr>
        <w:t xml:space="preserve">Last </w:t>
      </w:r>
      <w:r w:rsidR="007A69E4" w:rsidRPr="00252B43">
        <w:rPr>
          <w:b/>
          <w:bCs/>
          <w:lang w:val="en-US"/>
        </w:rPr>
        <w:t>name</w:t>
      </w:r>
      <w:r w:rsidR="007A69E4">
        <w:rPr>
          <w:lang w:val="en-US"/>
        </w:rPr>
        <w:t>,</w:t>
      </w:r>
      <w:r w:rsidR="00CB16E3">
        <w:rPr>
          <w:lang w:val="en-US"/>
        </w:rPr>
        <w:t xml:space="preserve"> and the </w:t>
      </w:r>
      <w:r w:rsidR="00CB16E3" w:rsidRPr="00252B43">
        <w:rPr>
          <w:b/>
          <w:bCs/>
          <w:lang w:val="en-US"/>
        </w:rPr>
        <w:t>Gender</w:t>
      </w:r>
      <w:r w:rsidR="00CB16E3">
        <w:rPr>
          <w:lang w:val="en-US"/>
        </w:rPr>
        <w:t xml:space="preserve"> information.</w:t>
      </w:r>
      <w:r w:rsidR="00CB254A">
        <w:rPr>
          <w:lang w:val="en-US"/>
        </w:rPr>
        <w:t xml:space="preserve"> To save the changes, tap on the save button located at the toolbar section.</w:t>
      </w:r>
    </w:p>
    <w:p w14:paraId="46A3BB07" w14:textId="77777777" w:rsidR="007A69E4" w:rsidRDefault="007A69E4" w:rsidP="00A25AF2">
      <w:pPr>
        <w:tabs>
          <w:tab w:val="left" w:pos="4728"/>
        </w:tabs>
        <w:rPr>
          <w:lang w:val="en-US"/>
        </w:rPr>
      </w:pPr>
    </w:p>
    <w:p w14:paraId="720D4ADB" w14:textId="3870DCB3" w:rsidR="00550C5F" w:rsidRDefault="00550C5F" w:rsidP="00550C5F">
      <w:pPr>
        <w:tabs>
          <w:tab w:val="left" w:pos="4728"/>
        </w:tabs>
        <w:jc w:val="center"/>
        <w:rPr>
          <w:lang w:val="en-US"/>
        </w:rPr>
      </w:pPr>
      <w:r>
        <w:rPr>
          <w:noProof/>
          <w:lang w:val="en-US"/>
        </w:rPr>
        <w:drawing>
          <wp:inline distT="0" distB="0" distL="0" distR="0" wp14:anchorId="32688E23" wp14:editId="3F117863">
            <wp:extent cx="2743200" cy="5486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p>
    <w:p w14:paraId="5CCF9DA9" w14:textId="23E0460C" w:rsidR="00C95F27" w:rsidRPr="00C95F27" w:rsidRDefault="00C95F27" w:rsidP="00C95F27">
      <w:pPr>
        <w:rPr>
          <w:lang w:val="en-US"/>
        </w:rPr>
      </w:pPr>
    </w:p>
    <w:p w14:paraId="6DEBF22E" w14:textId="0FB6B4EB" w:rsidR="00C95F27" w:rsidRDefault="00C95F27" w:rsidP="00C95F27">
      <w:pPr>
        <w:rPr>
          <w:lang w:val="en-US"/>
        </w:rPr>
      </w:pPr>
    </w:p>
    <w:p w14:paraId="6F47458E" w14:textId="1C443C8B" w:rsidR="00C95F27" w:rsidRDefault="00C95F27" w:rsidP="00C95F27">
      <w:pPr>
        <w:ind w:firstLine="720"/>
        <w:rPr>
          <w:lang w:val="en-US"/>
        </w:rPr>
      </w:pPr>
    </w:p>
    <w:p w14:paraId="00D35FF7" w14:textId="48153470" w:rsidR="00C95F27" w:rsidRDefault="00C95F27" w:rsidP="00C95F27">
      <w:pPr>
        <w:ind w:firstLine="720"/>
        <w:rPr>
          <w:lang w:val="en-US"/>
        </w:rPr>
      </w:pPr>
    </w:p>
    <w:p w14:paraId="70897EE2" w14:textId="65D5935E" w:rsidR="00C95F27" w:rsidRDefault="00C95F27" w:rsidP="00C95F27">
      <w:pPr>
        <w:ind w:firstLine="720"/>
        <w:rPr>
          <w:lang w:val="en-US"/>
        </w:rPr>
      </w:pPr>
    </w:p>
    <w:p w14:paraId="4D83734F" w14:textId="46EB88B2" w:rsidR="00C95F27" w:rsidRDefault="00C95F27" w:rsidP="00C95F27">
      <w:pPr>
        <w:ind w:firstLine="720"/>
        <w:rPr>
          <w:lang w:val="en-US"/>
        </w:rPr>
      </w:pPr>
    </w:p>
    <w:p w14:paraId="202C1FBB" w14:textId="1C443586" w:rsidR="00C95F27" w:rsidRDefault="00C95F27" w:rsidP="00C95F27">
      <w:pPr>
        <w:ind w:firstLine="720"/>
        <w:rPr>
          <w:lang w:val="en-US"/>
        </w:rPr>
      </w:pPr>
    </w:p>
    <w:p w14:paraId="27C38802" w14:textId="77777777" w:rsidR="008C4F87" w:rsidRDefault="008C4F87" w:rsidP="00C95F27">
      <w:pPr>
        <w:rPr>
          <w:lang w:val="en-US"/>
        </w:rPr>
      </w:pPr>
    </w:p>
    <w:p w14:paraId="7E68D155" w14:textId="2FD20982" w:rsidR="00C95F27" w:rsidRDefault="00C95F27" w:rsidP="00C95F27">
      <w:pPr>
        <w:rPr>
          <w:u w:val="single"/>
          <w:lang w:val="en-US"/>
        </w:rPr>
      </w:pPr>
      <w:r w:rsidRPr="00C95F27">
        <w:rPr>
          <w:u w:val="single"/>
          <w:lang w:val="en-US"/>
        </w:rPr>
        <w:lastRenderedPageBreak/>
        <w:t>Manage Account Information</w:t>
      </w:r>
    </w:p>
    <w:p w14:paraId="42F404EC" w14:textId="7B01D2E4" w:rsidR="00E13B7B" w:rsidRDefault="00E13B7B" w:rsidP="00E13B7B">
      <w:pPr>
        <w:tabs>
          <w:tab w:val="left" w:pos="4728"/>
        </w:tabs>
        <w:rPr>
          <w:lang w:val="en-US"/>
        </w:rPr>
      </w:pPr>
      <w:r>
        <w:rPr>
          <w:lang w:val="en-US"/>
        </w:rPr>
        <w:t xml:space="preserve">To update account information, tap the Manage Button under the </w:t>
      </w:r>
      <w:r>
        <w:rPr>
          <w:b/>
          <w:bCs/>
          <w:lang w:val="en-US"/>
        </w:rPr>
        <w:t xml:space="preserve">Account </w:t>
      </w:r>
      <w:r w:rsidRPr="00454855">
        <w:rPr>
          <w:b/>
          <w:bCs/>
          <w:lang w:val="en-US"/>
        </w:rPr>
        <w:t>Information</w:t>
      </w:r>
      <w:r>
        <w:rPr>
          <w:lang w:val="en-US"/>
        </w:rPr>
        <w:t xml:space="preserve"> section. This will bring the user to the</w:t>
      </w:r>
      <w:r w:rsidR="00A52932">
        <w:rPr>
          <w:lang w:val="en-US"/>
        </w:rPr>
        <w:t xml:space="preserve"> account</w:t>
      </w:r>
      <w:r>
        <w:rPr>
          <w:lang w:val="en-US"/>
        </w:rPr>
        <w:t xml:space="preserve"> information form page. User can </w:t>
      </w:r>
      <w:r w:rsidR="00252B43">
        <w:rPr>
          <w:lang w:val="en-US"/>
        </w:rPr>
        <w:t xml:space="preserve">update </w:t>
      </w:r>
      <w:r w:rsidR="00411BBE" w:rsidRPr="00252B43">
        <w:rPr>
          <w:b/>
          <w:bCs/>
          <w:lang w:val="en-US"/>
        </w:rPr>
        <w:t>Username</w:t>
      </w:r>
      <w:r>
        <w:rPr>
          <w:lang w:val="en-US"/>
        </w:rPr>
        <w:t xml:space="preserve">, </w:t>
      </w:r>
      <w:r w:rsidR="00252B43" w:rsidRPr="00252B43">
        <w:rPr>
          <w:b/>
          <w:bCs/>
          <w:lang w:val="en-US"/>
        </w:rPr>
        <w:t>Email Address</w:t>
      </w:r>
      <w:r w:rsidR="00252B43">
        <w:rPr>
          <w:lang w:val="en-US"/>
        </w:rPr>
        <w:t xml:space="preserve">, and the </w:t>
      </w:r>
      <w:r w:rsidR="00252B43" w:rsidRPr="00252B43">
        <w:rPr>
          <w:b/>
          <w:bCs/>
          <w:lang w:val="en-US"/>
        </w:rPr>
        <w:t>Password</w:t>
      </w:r>
      <w:r>
        <w:rPr>
          <w:lang w:val="en-US"/>
        </w:rPr>
        <w:t>. To save the changes, tap on the save button located at the toolbar section.</w:t>
      </w:r>
    </w:p>
    <w:p w14:paraId="10045DA8" w14:textId="08EDC397" w:rsidR="00665D7E" w:rsidRDefault="00665D7E" w:rsidP="00E13B7B">
      <w:pPr>
        <w:tabs>
          <w:tab w:val="left" w:pos="4728"/>
        </w:tabs>
        <w:rPr>
          <w:lang w:val="en-US"/>
        </w:rPr>
      </w:pPr>
      <w:r>
        <w:rPr>
          <w:lang w:val="en-US"/>
        </w:rPr>
        <w:t>Take note that username must be unique</w:t>
      </w:r>
      <w:r w:rsidR="00701D77">
        <w:rPr>
          <w:lang w:val="en-US"/>
        </w:rPr>
        <w:t>.</w:t>
      </w:r>
    </w:p>
    <w:p w14:paraId="24751CCD" w14:textId="5F1D3E67" w:rsidR="003400F9" w:rsidRDefault="00FA4AAD" w:rsidP="00FA4AAD">
      <w:pPr>
        <w:tabs>
          <w:tab w:val="left" w:pos="4728"/>
        </w:tabs>
        <w:jc w:val="center"/>
        <w:rPr>
          <w:lang w:val="en-US"/>
        </w:rPr>
      </w:pPr>
      <w:r>
        <w:rPr>
          <w:noProof/>
          <w:lang w:val="en-US"/>
        </w:rPr>
        <w:drawing>
          <wp:inline distT="0" distB="0" distL="0" distR="0" wp14:anchorId="312222F6" wp14:editId="0700E922">
            <wp:extent cx="2740721" cy="5486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40721" cy="5486400"/>
                    </a:xfrm>
                    <a:prstGeom prst="rect">
                      <a:avLst/>
                    </a:prstGeom>
                    <a:noFill/>
                    <a:ln>
                      <a:noFill/>
                    </a:ln>
                  </pic:spPr>
                </pic:pic>
              </a:graphicData>
            </a:graphic>
          </wp:inline>
        </w:drawing>
      </w:r>
    </w:p>
    <w:p w14:paraId="3A66831A" w14:textId="2F7C746E" w:rsidR="008F2B25" w:rsidRDefault="008F2B25" w:rsidP="00E13B7B">
      <w:pPr>
        <w:tabs>
          <w:tab w:val="left" w:pos="4728"/>
        </w:tabs>
        <w:rPr>
          <w:lang w:val="en-US"/>
        </w:rPr>
      </w:pPr>
    </w:p>
    <w:p w14:paraId="548B7D78" w14:textId="065958D0" w:rsidR="00BC5D47" w:rsidRDefault="00BC5D47" w:rsidP="00E13B7B">
      <w:pPr>
        <w:tabs>
          <w:tab w:val="left" w:pos="4728"/>
        </w:tabs>
        <w:rPr>
          <w:lang w:val="en-US"/>
        </w:rPr>
      </w:pPr>
    </w:p>
    <w:p w14:paraId="2CB0CC7A" w14:textId="15A11E8B" w:rsidR="00BC5D47" w:rsidRDefault="00BC5D47" w:rsidP="00E13B7B">
      <w:pPr>
        <w:tabs>
          <w:tab w:val="left" w:pos="4728"/>
        </w:tabs>
        <w:rPr>
          <w:lang w:val="en-US"/>
        </w:rPr>
      </w:pPr>
    </w:p>
    <w:p w14:paraId="611D7324" w14:textId="41D71235" w:rsidR="00BC5D47" w:rsidRDefault="00BC5D47" w:rsidP="00E13B7B">
      <w:pPr>
        <w:tabs>
          <w:tab w:val="left" w:pos="4728"/>
        </w:tabs>
        <w:rPr>
          <w:lang w:val="en-US"/>
        </w:rPr>
      </w:pPr>
    </w:p>
    <w:p w14:paraId="72E244D5" w14:textId="6D778774" w:rsidR="00BC5D47" w:rsidRDefault="00BC5D47" w:rsidP="00E13B7B">
      <w:pPr>
        <w:tabs>
          <w:tab w:val="left" w:pos="4728"/>
        </w:tabs>
        <w:rPr>
          <w:lang w:val="en-US"/>
        </w:rPr>
      </w:pPr>
    </w:p>
    <w:p w14:paraId="1D945285" w14:textId="5E2E8903" w:rsidR="00BC5D47" w:rsidRDefault="00BC5D47" w:rsidP="00E13B7B">
      <w:pPr>
        <w:tabs>
          <w:tab w:val="left" w:pos="4728"/>
        </w:tabs>
        <w:rPr>
          <w:lang w:val="en-US"/>
        </w:rPr>
      </w:pPr>
    </w:p>
    <w:p w14:paraId="3A4B29FB" w14:textId="70965F9E" w:rsidR="00BC5D47" w:rsidRDefault="00BC5D47" w:rsidP="00E13B7B">
      <w:pPr>
        <w:tabs>
          <w:tab w:val="left" w:pos="4728"/>
        </w:tabs>
        <w:rPr>
          <w:lang w:val="en-US"/>
        </w:rPr>
      </w:pPr>
    </w:p>
    <w:p w14:paraId="53DF1DA5" w14:textId="77777777" w:rsidR="00BC5D47" w:rsidRDefault="00BC5D47" w:rsidP="00E13B7B">
      <w:pPr>
        <w:tabs>
          <w:tab w:val="left" w:pos="4728"/>
        </w:tabs>
        <w:rPr>
          <w:lang w:val="en-US"/>
        </w:rPr>
      </w:pPr>
    </w:p>
    <w:p w14:paraId="04AF52BF" w14:textId="29E27FE2" w:rsidR="00FF1656" w:rsidRDefault="00FF1656" w:rsidP="00E13B7B">
      <w:pPr>
        <w:tabs>
          <w:tab w:val="left" w:pos="4728"/>
        </w:tabs>
        <w:rPr>
          <w:b/>
          <w:bCs/>
          <w:color w:val="8EAADB" w:themeColor="accent1" w:themeTint="99"/>
          <w:sz w:val="24"/>
          <w:szCs w:val="24"/>
          <w:lang w:val="en-US"/>
        </w:rPr>
      </w:pPr>
      <w:r w:rsidRPr="00FF1656">
        <w:rPr>
          <w:b/>
          <w:bCs/>
          <w:color w:val="8EAADB" w:themeColor="accent1" w:themeTint="99"/>
          <w:sz w:val="24"/>
          <w:szCs w:val="24"/>
          <w:lang w:val="en-US"/>
        </w:rPr>
        <w:lastRenderedPageBreak/>
        <w:t>Settings</w:t>
      </w:r>
    </w:p>
    <w:p w14:paraId="5F37912D" w14:textId="77777777" w:rsidR="00FF1656" w:rsidRDefault="00FF1656" w:rsidP="00C95F27">
      <w:pPr>
        <w:rPr>
          <w:bCs/>
          <w:lang w:val="en-US"/>
        </w:rPr>
      </w:pPr>
      <w:r>
        <w:rPr>
          <w:bCs/>
          <w:lang w:val="en-US"/>
        </w:rPr>
        <w:t xml:space="preserve">This page contains some global configuration for the system. This page contains panel called </w:t>
      </w:r>
      <w:r w:rsidRPr="00FF1656">
        <w:rPr>
          <w:b/>
          <w:lang w:val="en-US"/>
        </w:rPr>
        <w:t>General Settings</w:t>
      </w:r>
      <w:r>
        <w:rPr>
          <w:bCs/>
          <w:lang w:val="en-US"/>
        </w:rPr>
        <w:t xml:space="preserve">. </w:t>
      </w:r>
    </w:p>
    <w:p w14:paraId="287BE41D" w14:textId="365CF690" w:rsidR="00C11BB6" w:rsidRDefault="00FF1656" w:rsidP="006A2FC5">
      <w:pPr>
        <w:rPr>
          <w:lang w:val="en-US"/>
        </w:rPr>
      </w:pPr>
      <w:r>
        <w:rPr>
          <w:bCs/>
          <w:lang w:val="en-US"/>
        </w:rPr>
        <w:t xml:space="preserve">General Settings panel contains single setting called </w:t>
      </w:r>
      <w:r w:rsidRPr="00FF1656">
        <w:rPr>
          <w:b/>
          <w:lang w:val="en-US"/>
        </w:rPr>
        <w:t>Business Name</w:t>
      </w:r>
      <w:r>
        <w:rPr>
          <w:bCs/>
          <w:lang w:val="en-US"/>
        </w:rPr>
        <w:t xml:space="preserve">. This business name is used </w:t>
      </w:r>
      <w:r w:rsidR="006A2FC5">
        <w:rPr>
          <w:bCs/>
          <w:lang w:val="en-US"/>
        </w:rPr>
        <w:t xml:space="preserve">on the SMS and the email when sending statement of account details to the tenant. See </w:t>
      </w:r>
      <w:r w:rsidR="006A2FC5" w:rsidRPr="00643B0F">
        <w:rPr>
          <w:b/>
          <w:bCs/>
          <w:lang w:val="en-US"/>
        </w:rPr>
        <w:t>Send Statement of Account Details</w:t>
      </w:r>
      <w:r w:rsidR="006A2FC5">
        <w:rPr>
          <w:b/>
          <w:bCs/>
          <w:lang w:val="en-US"/>
        </w:rPr>
        <w:t xml:space="preserve"> </w:t>
      </w:r>
      <w:r w:rsidR="006A2FC5">
        <w:rPr>
          <w:lang w:val="en-US"/>
        </w:rPr>
        <w:t>section.</w:t>
      </w:r>
    </w:p>
    <w:p w14:paraId="5738A6E3" w14:textId="51FEC874" w:rsidR="00C11BB6" w:rsidRPr="006A2FC5" w:rsidRDefault="00C11BB6" w:rsidP="006A2FC5">
      <w:pPr>
        <w:rPr>
          <w:lang w:val="en-US"/>
        </w:rPr>
      </w:pPr>
      <w:r>
        <w:rPr>
          <w:lang w:val="en-US"/>
        </w:rPr>
        <w:t>To save changes, tap the save button on the toolbar section.</w:t>
      </w:r>
    </w:p>
    <w:p w14:paraId="0ADBBBCD" w14:textId="2AC05003" w:rsidR="00FF1656" w:rsidRDefault="00FF1656" w:rsidP="00C95F27">
      <w:pPr>
        <w:rPr>
          <w:bCs/>
          <w:lang w:val="en-US"/>
        </w:rPr>
      </w:pPr>
    </w:p>
    <w:p w14:paraId="2ECA40D5" w14:textId="0027B2C4" w:rsidR="00FF1656" w:rsidRPr="00FF1656" w:rsidRDefault="00FF1656" w:rsidP="00FF1656">
      <w:pPr>
        <w:jc w:val="center"/>
        <w:rPr>
          <w:bCs/>
          <w:lang w:val="en-US"/>
        </w:rPr>
      </w:pPr>
      <w:r>
        <w:rPr>
          <w:bCs/>
          <w:noProof/>
          <w:lang w:val="en-US"/>
        </w:rPr>
        <w:drawing>
          <wp:inline distT="0" distB="0" distL="0" distR="0" wp14:anchorId="55CCDAB2" wp14:editId="1569EDA5">
            <wp:extent cx="3084182" cy="1827227"/>
            <wp:effectExtent l="0" t="0" r="254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04517" cy="1839275"/>
                    </a:xfrm>
                    <a:prstGeom prst="rect">
                      <a:avLst/>
                    </a:prstGeom>
                    <a:noFill/>
                    <a:ln>
                      <a:noFill/>
                    </a:ln>
                  </pic:spPr>
                </pic:pic>
              </a:graphicData>
            </a:graphic>
          </wp:inline>
        </w:drawing>
      </w:r>
    </w:p>
    <w:sectPr w:rsidR="00FF1656" w:rsidRPr="00FF1656" w:rsidSect="007C79C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8AF96" w14:textId="77777777" w:rsidR="001D5D10" w:rsidRDefault="001D5D10" w:rsidP="00A62555">
      <w:pPr>
        <w:spacing w:after="0" w:line="240" w:lineRule="auto"/>
      </w:pPr>
      <w:r>
        <w:separator/>
      </w:r>
    </w:p>
  </w:endnote>
  <w:endnote w:type="continuationSeparator" w:id="0">
    <w:p w14:paraId="4B4F9CE6" w14:textId="77777777" w:rsidR="001D5D10" w:rsidRDefault="001D5D10" w:rsidP="00A62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0ECD1" w14:textId="77777777" w:rsidR="001D5D10" w:rsidRDefault="001D5D10" w:rsidP="00A62555">
      <w:pPr>
        <w:spacing w:after="0" w:line="240" w:lineRule="auto"/>
      </w:pPr>
      <w:r>
        <w:separator/>
      </w:r>
    </w:p>
  </w:footnote>
  <w:footnote w:type="continuationSeparator" w:id="0">
    <w:p w14:paraId="703F0F4A" w14:textId="77777777" w:rsidR="001D5D10" w:rsidRDefault="001D5D10" w:rsidP="00A62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A0DF1"/>
    <w:multiLevelType w:val="hybridMultilevel"/>
    <w:tmpl w:val="7654115C"/>
    <w:lvl w:ilvl="0" w:tplc="CEC62060">
      <w:numFmt w:val="bullet"/>
      <w:lvlText w:val=""/>
      <w:lvlJc w:val="left"/>
      <w:pPr>
        <w:ind w:left="720" w:hanging="360"/>
      </w:pPr>
      <w:rPr>
        <w:rFonts w:ascii="Symbol" w:eastAsiaTheme="minorHAnsi"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70996693"/>
    <w:multiLevelType w:val="hybridMultilevel"/>
    <w:tmpl w:val="B26203F4"/>
    <w:lvl w:ilvl="0" w:tplc="B5FAD82C">
      <w:numFmt w:val="bullet"/>
      <w:lvlText w:val=""/>
      <w:lvlJc w:val="left"/>
      <w:pPr>
        <w:ind w:left="720" w:hanging="360"/>
      </w:pPr>
      <w:rPr>
        <w:rFonts w:ascii="Symbol" w:eastAsiaTheme="minorHAnsi" w:hAnsi="Symbol" w:cstheme="minorBidi"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9CD"/>
    <w:rsid w:val="00003629"/>
    <w:rsid w:val="0001168D"/>
    <w:rsid w:val="00012B53"/>
    <w:rsid w:val="00012F0D"/>
    <w:rsid w:val="00013D32"/>
    <w:rsid w:val="0001672F"/>
    <w:rsid w:val="00020336"/>
    <w:rsid w:val="000236FE"/>
    <w:rsid w:val="00023F27"/>
    <w:rsid w:val="00024CD6"/>
    <w:rsid w:val="00025C30"/>
    <w:rsid w:val="00027F77"/>
    <w:rsid w:val="00032102"/>
    <w:rsid w:val="0003293A"/>
    <w:rsid w:val="000333FB"/>
    <w:rsid w:val="000334AF"/>
    <w:rsid w:val="00035D46"/>
    <w:rsid w:val="00036084"/>
    <w:rsid w:val="00037BAB"/>
    <w:rsid w:val="00037E9E"/>
    <w:rsid w:val="000420EE"/>
    <w:rsid w:val="00043033"/>
    <w:rsid w:val="00043AF0"/>
    <w:rsid w:val="00050F69"/>
    <w:rsid w:val="00054FD8"/>
    <w:rsid w:val="00055FBD"/>
    <w:rsid w:val="0006101F"/>
    <w:rsid w:val="00073576"/>
    <w:rsid w:val="00075638"/>
    <w:rsid w:val="000769D5"/>
    <w:rsid w:val="0007718C"/>
    <w:rsid w:val="00082E15"/>
    <w:rsid w:val="00082E3C"/>
    <w:rsid w:val="00084C6D"/>
    <w:rsid w:val="00085ACF"/>
    <w:rsid w:val="00086F55"/>
    <w:rsid w:val="0008799B"/>
    <w:rsid w:val="00087B56"/>
    <w:rsid w:val="00087BC7"/>
    <w:rsid w:val="00090364"/>
    <w:rsid w:val="0009365D"/>
    <w:rsid w:val="00093BC9"/>
    <w:rsid w:val="00095872"/>
    <w:rsid w:val="000969C7"/>
    <w:rsid w:val="000A0D36"/>
    <w:rsid w:val="000B0E25"/>
    <w:rsid w:val="000B2398"/>
    <w:rsid w:val="000B2942"/>
    <w:rsid w:val="000B78A4"/>
    <w:rsid w:val="000B79E1"/>
    <w:rsid w:val="000B7A74"/>
    <w:rsid w:val="000B7A9B"/>
    <w:rsid w:val="000C04B5"/>
    <w:rsid w:val="000C075E"/>
    <w:rsid w:val="000C51A1"/>
    <w:rsid w:val="000C6080"/>
    <w:rsid w:val="000E0601"/>
    <w:rsid w:val="000E1B61"/>
    <w:rsid w:val="000E26DB"/>
    <w:rsid w:val="000E32F9"/>
    <w:rsid w:val="000E5B15"/>
    <w:rsid w:val="000F093A"/>
    <w:rsid w:val="000F19A6"/>
    <w:rsid w:val="000F3589"/>
    <w:rsid w:val="00102208"/>
    <w:rsid w:val="00110041"/>
    <w:rsid w:val="00111C9C"/>
    <w:rsid w:val="00115727"/>
    <w:rsid w:val="00116DB1"/>
    <w:rsid w:val="00117314"/>
    <w:rsid w:val="00117E71"/>
    <w:rsid w:val="001206D0"/>
    <w:rsid w:val="001216AD"/>
    <w:rsid w:val="001266C5"/>
    <w:rsid w:val="00130DA3"/>
    <w:rsid w:val="001313E3"/>
    <w:rsid w:val="00134BCE"/>
    <w:rsid w:val="001368E4"/>
    <w:rsid w:val="00136EA4"/>
    <w:rsid w:val="001402C3"/>
    <w:rsid w:val="00140FFA"/>
    <w:rsid w:val="00142D03"/>
    <w:rsid w:val="00146CBC"/>
    <w:rsid w:val="00151A96"/>
    <w:rsid w:val="00154CCE"/>
    <w:rsid w:val="00156425"/>
    <w:rsid w:val="001574B2"/>
    <w:rsid w:val="00163030"/>
    <w:rsid w:val="00163303"/>
    <w:rsid w:val="00167191"/>
    <w:rsid w:val="001710A1"/>
    <w:rsid w:val="0017161A"/>
    <w:rsid w:val="001726A5"/>
    <w:rsid w:val="0017434A"/>
    <w:rsid w:val="00175356"/>
    <w:rsid w:val="00177F05"/>
    <w:rsid w:val="00181358"/>
    <w:rsid w:val="00182166"/>
    <w:rsid w:val="00184A8F"/>
    <w:rsid w:val="001854AE"/>
    <w:rsid w:val="00192A2C"/>
    <w:rsid w:val="00194E0A"/>
    <w:rsid w:val="001A15B5"/>
    <w:rsid w:val="001A678D"/>
    <w:rsid w:val="001A6C7A"/>
    <w:rsid w:val="001A6F27"/>
    <w:rsid w:val="001A6F35"/>
    <w:rsid w:val="001A7932"/>
    <w:rsid w:val="001B1992"/>
    <w:rsid w:val="001B5F71"/>
    <w:rsid w:val="001C5EC7"/>
    <w:rsid w:val="001D1833"/>
    <w:rsid w:val="001D235F"/>
    <w:rsid w:val="001D5D10"/>
    <w:rsid w:val="001E262F"/>
    <w:rsid w:val="001E44ED"/>
    <w:rsid w:val="001E6F82"/>
    <w:rsid w:val="001F3351"/>
    <w:rsid w:val="001F4269"/>
    <w:rsid w:val="001F6393"/>
    <w:rsid w:val="001F6428"/>
    <w:rsid w:val="001F7573"/>
    <w:rsid w:val="001F759E"/>
    <w:rsid w:val="00200324"/>
    <w:rsid w:val="002022B9"/>
    <w:rsid w:val="00202991"/>
    <w:rsid w:val="00204D96"/>
    <w:rsid w:val="002064F3"/>
    <w:rsid w:val="002068D5"/>
    <w:rsid w:val="00217A4E"/>
    <w:rsid w:val="00220C4C"/>
    <w:rsid w:val="00221965"/>
    <w:rsid w:val="00225CF2"/>
    <w:rsid w:val="0022746D"/>
    <w:rsid w:val="00232FAD"/>
    <w:rsid w:val="002330F6"/>
    <w:rsid w:val="00233DF7"/>
    <w:rsid w:val="00237452"/>
    <w:rsid w:val="00242A5D"/>
    <w:rsid w:val="002438BE"/>
    <w:rsid w:val="00245C52"/>
    <w:rsid w:val="00251108"/>
    <w:rsid w:val="0025206F"/>
    <w:rsid w:val="00252229"/>
    <w:rsid w:val="002527F0"/>
    <w:rsid w:val="00252B43"/>
    <w:rsid w:val="0025465B"/>
    <w:rsid w:val="00256F8F"/>
    <w:rsid w:val="002631CB"/>
    <w:rsid w:val="00263E89"/>
    <w:rsid w:val="0026400B"/>
    <w:rsid w:val="002664F2"/>
    <w:rsid w:val="00271B61"/>
    <w:rsid w:val="0027257C"/>
    <w:rsid w:val="00276491"/>
    <w:rsid w:val="0028313B"/>
    <w:rsid w:val="00285F90"/>
    <w:rsid w:val="00286669"/>
    <w:rsid w:val="00290184"/>
    <w:rsid w:val="00294CA0"/>
    <w:rsid w:val="00295E7D"/>
    <w:rsid w:val="002A41BD"/>
    <w:rsid w:val="002A44C5"/>
    <w:rsid w:val="002A565D"/>
    <w:rsid w:val="002A5AA5"/>
    <w:rsid w:val="002A5F0F"/>
    <w:rsid w:val="002B3C6C"/>
    <w:rsid w:val="002B5316"/>
    <w:rsid w:val="002C0C7A"/>
    <w:rsid w:val="002D4A40"/>
    <w:rsid w:val="002D79AB"/>
    <w:rsid w:val="002E07D6"/>
    <w:rsid w:val="002E11B1"/>
    <w:rsid w:val="002E1C9B"/>
    <w:rsid w:val="002E4A52"/>
    <w:rsid w:val="002E6B9A"/>
    <w:rsid w:val="002E735E"/>
    <w:rsid w:val="002F4233"/>
    <w:rsid w:val="003006CE"/>
    <w:rsid w:val="00300C2E"/>
    <w:rsid w:val="00301219"/>
    <w:rsid w:val="00301AB9"/>
    <w:rsid w:val="00307576"/>
    <w:rsid w:val="0031218C"/>
    <w:rsid w:val="00313750"/>
    <w:rsid w:val="00314F96"/>
    <w:rsid w:val="003172F1"/>
    <w:rsid w:val="00322144"/>
    <w:rsid w:val="003236F0"/>
    <w:rsid w:val="00323F23"/>
    <w:rsid w:val="00324F0F"/>
    <w:rsid w:val="00325C58"/>
    <w:rsid w:val="00327A92"/>
    <w:rsid w:val="0033592E"/>
    <w:rsid w:val="003366C0"/>
    <w:rsid w:val="003400F9"/>
    <w:rsid w:val="003425D1"/>
    <w:rsid w:val="00342FBF"/>
    <w:rsid w:val="0034723E"/>
    <w:rsid w:val="003477A4"/>
    <w:rsid w:val="003547E2"/>
    <w:rsid w:val="0035595F"/>
    <w:rsid w:val="003607A5"/>
    <w:rsid w:val="00361250"/>
    <w:rsid w:val="0036366C"/>
    <w:rsid w:val="00365491"/>
    <w:rsid w:val="003658AD"/>
    <w:rsid w:val="003663A4"/>
    <w:rsid w:val="00371DD9"/>
    <w:rsid w:val="00372061"/>
    <w:rsid w:val="00372211"/>
    <w:rsid w:val="0037243B"/>
    <w:rsid w:val="00373C60"/>
    <w:rsid w:val="00375958"/>
    <w:rsid w:val="00382F98"/>
    <w:rsid w:val="00384C58"/>
    <w:rsid w:val="00385F71"/>
    <w:rsid w:val="00391247"/>
    <w:rsid w:val="00391A64"/>
    <w:rsid w:val="00391CAD"/>
    <w:rsid w:val="0039274A"/>
    <w:rsid w:val="00393AD8"/>
    <w:rsid w:val="003A3896"/>
    <w:rsid w:val="003B0AE8"/>
    <w:rsid w:val="003B0D7B"/>
    <w:rsid w:val="003B2DA0"/>
    <w:rsid w:val="003B540F"/>
    <w:rsid w:val="003B5F63"/>
    <w:rsid w:val="003B7FAA"/>
    <w:rsid w:val="003C233C"/>
    <w:rsid w:val="003C2A60"/>
    <w:rsid w:val="003C2E47"/>
    <w:rsid w:val="003C3D3C"/>
    <w:rsid w:val="003C42DE"/>
    <w:rsid w:val="003C647B"/>
    <w:rsid w:val="003C6CA4"/>
    <w:rsid w:val="003C7F38"/>
    <w:rsid w:val="003D1A54"/>
    <w:rsid w:val="003D511B"/>
    <w:rsid w:val="003D54F1"/>
    <w:rsid w:val="003D6DEB"/>
    <w:rsid w:val="003E1B00"/>
    <w:rsid w:val="003E3277"/>
    <w:rsid w:val="003E3EB4"/>
    <w:rsid w:val="003E4566"/>
    <w:rsid w:val="003E62C6"/>
    <w:rsid w:val="003E750B"/>
    <w:rsid w:val="003E793B"/>
    <w:rsid w:val="003E7C19"/>
    <w:rsid w:val="003F0885"/>
    <w:rsid w:val="003F1A9A"/>
    <w:rsid w:val="003F32D6"/>
    <w:rsid w:val="003F5CED"/>
    <w:rsid w:val="00400379"/>
    <w:rsid w:val="00411BBE"/>
    <w:rsid w:val="00412F94"/>
    <w:rsid w:val="00416516"/>
    <w:rsid w:val="00417177"/>
    <w:rsid w:val="004218BD"/>
    <w:rsid w:val="00426FBF"/>
    <w:rsid w:val="004303F3"/>
    <w:rsid w:val="00437F91"/>
    <w:rsid w:val="00440026"/>
    <w:rsid w:val="00440E4B"/>
    <w:rsid w:val="00440F3C"/>
    <w:rsid w:val="0044363E"/>
    <w:rsid w:val="0044613B"/>
    <w:rsid w:val="004505B7"/>
    <w:rsid w:val="00452DB4"/>
    <w:rsid w:val="00454855"/>
    <w:rsid w:val="00457F2D"/>
    <w:rsid w:val="00460091"/>
    <w:rsid w:val="004632E5"/>
    <w:rsid w:val="00466715"/>
    <w:rsid w:val="00476246"/>
    <w:rsid w:val="0048073E"/>
    <w:rsid w:val="00480C87"/>
    <w:rsid w:val="00484AE5"/>
    <w:rsid w:val="00485E9E"/>
    <w:rsid w:val="004956A2"/>
    <w:rsid w:val="004A0EC3"/>
    <w:rsid w:val="004A3733"/>
    <w:rsid w:val="004A5D66"/>
    <w:rsid w:val="004A6BAC"/>
    <w:rsid w:val="004B18A4"/>
    <w:rsid w:val="004B35D3"/>
    <w:rsid w:val="004C7CE0"/>
    <w:rsid w:val="004D16FB"/>
    <w:rsid w:val="004D2F90"/>
    <w:rsid w:val="004D3F61"/>
    <w:rsid w:val="004D5E65"/>
    <w:rsid w:val="004E04C7"/>
    <w:rsid w:val="004E05FC"/>
    <w:rsid w:val="004E066F"/>
    <w:rsid w:val="004E46CB"/>
    <w:rsid w:val="004E6DB2"/>
    <w:rsid w:val="004F050E"/>
    <w:rsid w:val="004F20F9"/>
    <w:rsid w:val="004F559E"/>
    <w:rsid w:val="004F6F2D"/>
    <w:rsid w:val="00501B24"/>
    <w:rsid w:val="00502A21"/>
    <w:rsid w:val="00506095"/>
    <w:rsid w:val="00507100"/>
    <w:rsid w:val="00507122"/>
    <w:rsid w:val="00511E8E"/>
    <w:rsid w:val="0051271D"/>
    <w:rsid w:val="005138D6"/>
    <w:rsid w:val="00513EA7"/>
    <w:rsid w:val="00515092"/>
    <w:rsid w:val="00516501"/>
    <w:rsid w:val="00517EBC"/>
    <w:rsid w:val="00522E41"/>
    <w:rsid w:val="0052389D"/>
    <w:rsid w:val="005256E0"/>
    <w:rsid w:val="005276DC"/>
    <w:rsid w:val="00527A1A"/>
    <w:rsid w:val="00530F1D"/>
    <w:rsid w:val="005346F4"/>
    <w:rsid w:val="005354EE"/>
    <w:rsid w:val="00536648"/>
    <w:rsid w:val="00540CDE"/>
    <w:rsid w:val="00543C53"/>
    <w:rsid w:val="00547CCB"/>
    <w:rsid w:val="00550698"/>
    <w:rsid w:val="00550C5F"/>
    <w:rsid w:val="005519EC"/>
    <w:rsid w:val="00551A2C"/>
    <w:rsid w:val="0056170A"/>
    <w:rsid w:val="00562382"/>
    <w:rsid w:val="005652C1"/>
    <w:rsid w:val="00567593"/>
    <w:rsid w:val="00570940"/>
    <w:rsid w:val="005734D0"/>
    <w:rsid w:val="00575C15"/>
    <w:rsid w:val="005765DA"/>
    <w:rsid w:val="00580949"/>
    <w:rsid w:val="00581BA0"/>
    <w:rsid w:val="005828E8"/>
    <w:rsid w:val="00585C62"/>
    <w:rsid w:val="00587F99"/>
    <w:rsid w:val="0059078A"/>
    <w:rsid w:val="00591209"/>
    <w:rsid w:val="0059291C"/>
    <w:rsid w:val="00592E4F"/>
    <w:rsid w:val="00596013"/>
    <w:rsid w:val="005A0A5E"/>
    <w:rsid w:val="005A116C"/>
    <w:rsid w:val="005A21F0"/>
    <w:rsid w:val="005A57B0"/>
    <w:rsid w:val="005A5A86"/>
    <w:rsid w:val="005A6418"/>
    <w:rsid w:val="005B04B2"/>
    <w:rsid w:val="005B4B2F"/>
    <w:rsid w:val="005B59D7"/>
    <w:rsid w:val="005C1832"/>
    <w:rsid w:val="005C1E68"/>
    <w:rsid w:val="005C1F15"/>
    <w:rsid w:val="005C32CF"/>
    <w:rsid w:val="005C564B"/>
    <w:rsid w:val="005C643D"/>
    <w:rsid w:val="005C68D1"/>
    <w:rsid w:val="005C7FE6"/>
    <w:rsid w:val="005D0A2A"/>
    <w:rsid w:val="005D2A65"/>
    <w:rsid w:val="005D72D0"/>
    <w:rsid w:val="005D7334"/>
    <w:rsid w:val="005E24FF"/>
    <w:rsid w:val="005E35DC"/>
    <w:rsid w:val="005E7218"/>
    <w:rsid w:val="005F4459"/>
    <w:rsid w:val="005F4D4B"/>
    <w:rsid w:val="006028EB"/>
    <w:rsid w:val="00603229"/>
    <w:rsid w:val="00605239"/>
    <w:rsid w:val="00610EF6"/>
    <w:rsid w:val="006163B1"/>
    <w:rsid w:val="00617FE4"/>
    <w:rsid w:val="00624BC5"/>
    <w:rsid w:val="00625CF7"/>
    <w:rsid w:val="00635209"/>
    <w:rsid w:val="00643B0F"/>
    <w:rsid w:val="00645941"/>
    <w:rsid w:val="00650F37"/>
    <w:rsid w:val="00652607"/>
    <w:rsid w:val="00655296"/>
    <w:rsid w:val="00664AEB"/>
    <w:rsid w:val="00665D7E"/>
    <w:rsid w:val="00673E7D"/>
    <w:rsid w:val="00676CF2"/>
    <w:rsid w:val="006778F6"/>
    <w:rsid w:val="00677ED7"/>
    <w:rsid w:val="006840D1"/>
    <w:rsid w:val="00685375"/>
    <w:rsid w:val="00685898"/>
    <w:rsid w:val="00686636"/>
    <w:rsid w:val="0068782A"/>
    <w:rsid w:val="006910CF"/>
    <w:rsid w:val="00691853"/>
    <w:rsid w:val="0069335A"/>
    <w:rsid w:val="00694E3D"/>
    <w:rsid w:val="00694FAB"/>
    <w:rsid w:val="00695CA5"/>
    <w:rsid w:val="006A0814"/>
    <w:rsid w:val="006A1D31"/>
    <w:rsid w:val="006A2E93"/>
    <w:rsid w:val="006A2FC5"/>
    <w:rsid w:val="006A470D"/>
    <w:rsid w:val="006A721C"/>
    <w:rsid w:val="006B0120"/>
    <w:rsid w:val="006B02D9"/>
    <w:rsid w:val="006C318B"/>
    <w:rsid w:val="006C3700"/>
    <w:rsid w:val="006C38A3"/>
    <w:rsid w:val="006C5055"/>
    <w:rsid w:val="006C5575"/>
    <w:rsid w:val="006C5744"/>
    <w:rsid w:val="006C597E"/>
    <w:rsid w:val="006D5708"/>
    <w:rsid w:val="006D7489"/>
    <w:rsid w:val="006E14EA"/>
    <w:rsid w:val="006E2543"/>
    <w:rsid w:val="006E2F3A"/>
    <w:rsid w:val="006E4448"/>
    <w:rsid w:val="006E4EE5"/>
    <w:rsid w:val="006F3658"/>
    <w:rsid w:val="006F7F7B"/>
    <w:rsid w:val="00701D77"/>
    <w:rsid w:val="007063F9"/>
    <w:rsid w:val="00707C4B"/>
    <w:rsid w:val="00710F27"/>
    <w:rsid w:val="00714EF1"/>
    <w:rsid w:val="0071609E"/>
    <w:rsid w:val="00716333"/>
    <w:rsid w:val="00716649"/>
    <w:rsid w:val="007176F2"/>
    <w:rsid w:val="00717EC3"/>
    <w:rsid w:val="007200EB"/>
    <w:rsid w:val="00722082"/>
    <w:rsid w:val="007234F7"/>
    <w:rsid w:val="007253F4"/>
    <w:rsid w:val="007273BE"/>
    <w:rsid w:val="0073021E"/>
    <w:rsid w:val="00731926"/>
    <w:rsid w:val="007338A8"/>
    <w:rsid w:val="00734892"/>
    <w:rsid w:val="00735877"/>
    <w:rsid w:val="0073644C"/>
    <w:rsid w:val="007431C6"/>
    <w:rsid w:val="00743C3E"/>
    <w:rsid w:val="00751AA5"/>
    <w:rsid w:val="00753C42"/>
    <w:rsid w:val="0075773D"/>
    <w:rsid w:val="007577F8"/>
    <w:rsid w:val="00761C00"/>
    <w:rsid w:val="00765008"/>
    <w:rsid w:val="00770B12"/>
    <w:rsid w:val="0077521C"/>
    <w:rsid w:val="00776AB0"/>
    <w:rsid w:val="00777032"/>
    <w:rsid w:val="007777FD"/>
    <w:rsid w:val="00783798"/>
    <w:rsid w:val="00783F9C"/>
    <w:rsid w:val="0078438B"/>
    <w:rsid w:val="007846B4"/>
    <w:rsid w:val="00786BCF"/>
    <w:rsid w:val="00791809"/>
    <w:rsid w:val="00791F3A"/>
    <w:rsid w:val="00797975"/>
    <w:rsid w:val="00797D2D"/>
    <w:rsid w:val="007A4146"/>
    <w:rsid w:val="007A69E4"/>
    <w:rsid w:val="007B17D7"/>
    <w:rsid w:val="007B5059"/>
    <w:rsid w:val="007B52C7"/>
    <w:rsid w:val="007B5D25"/>
    <w:rsid w:val="007B78B0"/>
    <w:rsid w:val="007C135B"/>
    <w:rsid w:val="007C330B"/>
    <w:rsid w:val="007C5CD5"/>
    <w:rsid w:val="007C79CD"/>
    <w:rsid w:val="007C79DE"/>
    <w:rsid w:val="007D0941"/>
    <w:rsid w:val="007D39F9"/>
    <w:rsid w:val="007D6A27"/>
    <w:rsid w:val="007D7907"/>
    <w:rsid w:val="007E04B4"/>
    <w:rsid w:val="007E1C49"/>
    <w:rsid w:val="007E6F5A"/>
    <w:rsid w:val="007E7A88"/>
    <w:rsid w:val="007E7EA0"/>
    <w:rsid w:val="007F237A"/>
    <w:rsid w:val="007F369C"/>
    <w:rsid w:val="007F47D9"/>
    <w:rsid w:val="007F6770"/>
    <w:rsid w:val="0080115D"/>
    <w:rsid w:val="00801DF6"/>
    <w:rsid w:val="00803498"/>
    <w:rsid w:val="00804A85"/>
    <w:rsid w:val="00804ACD"/>
    <w:rsid w:val="008058B2"/>
    <w:rsid w:val="0081130C"/>
    <w:rsid w:val="00817120"/>
    <w:rsid w:val="008172B3"/>
    <w:rsid w:val="00821FC8"/>
    <w:rsid w:val="00822EDE"/>
    <w:rsid w:val="00822F08"/>
    <w:rsid w:val="00824B22"/>
    <w:rsid w:val="00841B13"/>
    <w:rsid w:val="0085674D"/>
    <w:rsid w:val="00856A48"/>
    <w:rsid w:val="00857FC9"/>
    <w:rsid w:val="00863EA8"/>
    <w:rsid w:val="008644D3"/>
    <w:rsid w:val="00865002"/>
    <w:rsid w:val="00866561"/>
    <w:rsid w:val="008671EF"/>
    <w:rsid w:val="00870724"/>
    <w:rsid w:val="00871ADC"/>
    <w:rsid w:val="008814B9"/>
    <w:rsid w:val="00884EA7"/>
    <w:rsid w:val="00886160"/>
    <w:rsid w:val="00891A9D"/>
    <w:rsid w:val="008928E3"/>
    <w:rsid w:val="00892E59"/>
    <w:rsid w:val="00893125"/>
    <w:rsid w:val="00895460"/>
    <w:rsid w:val="008A1968"/>
    <w:rsid w:val="008A221D"/>
    <w:rsid w:val="008A263B"/>
    <w:rsid w:val="008A6BDC"/>
    <w:rsid w:val="008A715C"/>
    <w:rsid w:val="008B0B17"/>
    <w:rsid w:val="008B41D8"/>
    <w:rsid w:val="008B7759"/>
    <w:rsid w:val="008B7F5E"/>
    <w:rsid w:val="008C3CF8"/>
    <w:rsid w:val="008C4F87"/>
    <w:rsid w:val="008C7061"/>
    <w:rsid w:val="008D3528"/>
    <w:rsid w:val="008D3FA2"/>
    <w:rsid w:val="008E133F"/>
    <w:rsid w:val="008E4470"/>
    <w:rsid w:val="008E459A"/>
    <w:rsid w:val="008F15F9"/>
    <w:rsid w:val="008F29AC"/>
    <w:rsid w:val="008F2B25"/>
    <w:rsid w:val="008F2D2D"/>
    <w:rsid w:val="008F6A0B"/>
    <w:rsid w:val="00900FB1"/>
    <w:rsid w:val="009028CD"/>
    <w:rsid w:val="00904BA3"/>
    <w:rsid w:val="00904FD7"/>
    <w:rsid w:val="00911E35"/>
    <w:rsid w:val="00912A7B"/>
    <w:rsid w:val="00914A86"/>
    <w:rsid w:val="00915D85"/>
    <w:rsid w:val="00916E2E"/>
    <w:rsid w:val="00917E73"/>
    <w:rsid w:val="009221CD"/>
    <w:rsid w:val="00925D24"/>
    <w:rsid w:val="00926BBF"/>
    <w:rsid w:val="00934D83"/>
    <w:rsid w:val="00941F07"/>
    <w:rsid w:val="00946686"/>
    <w:rsid w:val="009469EE"/>
    <w:rsid w:val="00946A44"/>
    <w:rsid w:val="009539B3"/>
    <w:rsid w:val="00957C85"/>
    <w:rsid w:val="009619AA"/>
    <w:rsid w:val="009629DC"/>
    <w:rsid w:val="009660DF"/>
    <w:rsid w:val="00974BE4"/>
    <w:rsid w:val="009802C0"/>
    <w:rsid w:val="0098173F"/>
    <w:rsid w:val="00982307"/>
    <w:rsid w:val="00983DF7"/>
    <w:rsid w:val="00987BBE"/>
    <w:rsid w:val="00987C3D"/>
    <w:rsid w:val="00987E8F"/>
    <w:rsid w:val="009910E9"/>
    <w:rsid w:val="009919DB"/>
    <w:rsid w:val="009944DB"/>
    <w:rsid w:val="0099482B"/>
    <w:rsid w:val="009A2233"/>
    <w:rsid w:val="009A2EC2"/>
    <w:rsid w:val="009A4BC1"/>
    <w:rsid w:val="009A6075"/>
    <w:rsid w:val="009A6545"/>
    <w:rsid w:val="009A6D16"/>
    <w:rsid w:val="009A7647"/>
    <w:rsid w:val="009A7783"/>
    <w:rsid w:val="009C1DEC"/>
    <w:rsid w:val="009C3495"/>
    <w:rsid w:val="009C3A40"/>
    <w:rsid w:val="009C3E9C"/>
    <w:rsid w:val="009C5D1C"/>
    <w:rsid w:val="009C628E"/>
    <w:rsid w:val="009C69FE"/>
    <w:rsid w:val="009D0CE8"/>
    <w:rsid w:val="009D1E4B"/>
    <w:rsid w:val="009E1598"/>
    <w:rsid w:val="009E5A35"/>
    <w:rsid w:val="009E6B29"/>
    <w:rsid w:val="009E738B"/>
    <w:rsid w:val="009F65DA"/>
    <w:rsid w:val="009F6EF4"/>
    <w:rsid w:val="009F79FC"/>
    <w:rsid w:val="00A02120"/>
    <w:rsid w:val="00A03C21"/>
    <w:rsid w:val="00A03F04"/>
    <w:rsid w:val="00A05B3C"/>
    <w:rsid w:val="00A10092"/>
    <w:rsid w:val="00A1379A"/>
    <w:rsid w:val="00A14333"/>
    <w:rsid w:val="00A17194"/>
    <w:rsid w:val="00A204E3"/>
    <w:rsid w:val="00A22060"/>
    <w:rsid w:val="00A23725"/>
    <w:rsid w:val="00A243BF"/>
    <w:rsid w:val="00A24BD8"/>
    <w:rsid w:val="00A25AF2"/>
    <w:rsid w:val="00A2607F"/>
    <w:rsid w:val="00A32525"/>
    <w:rsid w:val="00A32593"/>
    <w:rsid w:val="00A33985"/>
    <w:rsid w:val="00A3458D"/>
    <w:rsid w:val="00A414ED"/>
    <w:rsid w:val="00A42116"/>
    <w:rsid w:val="00A42CF9"/>
    <w:rsid w:val="00A43A75"/>
    <w:rsid w:val="00A43A9D"/>
    <w:rsid w:val="00A44739"/>
    <w:rsid w:val="00A45281"/>
    <w:rsid w:val="00A47CB1"/>
    <w:rsid w:val="00A51AF5"/>
    <w:rsid w:val="00A51E6E"/>
    <w:rsid w:val="00A523B5"/>
    <w:rsid w:val="00A52932"/>
    <w:rsid w:val="00A548EF"/>
    <w:rsid w:val="00A54C1D"/>
    <w:rsid w:val="00A56EC6"/>
    <w:rsid w:val="00A62555"/>
    <w:rsid w:val="00A660DC"/>
    <w:rsid w:val="00A660E6"/>
    <w:rsid w:val="00A715BE"/>
    <w:rsid w:val="00A7189C"/>
    <w:rsid w:val="00A77309"/>
    <w:rsid w:val="00A874D5"/>
    <w:rsid w:val="00A877C7"/>
    <w:rsid w:val="00A90892"/>
    <w:rsid w:val="00A940E9"/>
    <w:rsid w:val="00A9434A"/>
    <w:rsid w:val="00A94CD2"/>
    <w:rsid w:val="00A971CC"/>
    <w:rsid w:val="00A9765E"/>
    <w:rsid w:val="00AA00CA"/>
    <w:rsid w:val="00AA090E"/>
    <w:rsid w:val="00AA19F5"/>
    <w:rsid w:val="00AB0E11"/>
    <w:rsid w:val="00AB14EF"/>
    <w:rsid w:val="00AB155C"/>
    <w:rsid w:val="00AB22E8"/>
    <w:rsid w:val="00AB3A41"/>
    <w:rsid w:val="00AB697E"/>
    <w:rsid w:val="00AC1C37"/>
    <w:rsid w:val="00AC3D19"/>
    <w:rsid w:val="00AC3D40"/>
    <w:rsid w:val="00AC4683"/>
    <w:rsid w:val="00AC79BF"/>
    <w:rsid w:val="00AD4EA1"/>
    <w:rsid w:val="00AD7515"/>
    <w:rsid w:val="00AD7A70"/>
    <w:rsid w:val="00AE1BD9"/>
    <w:rsid w:val="00AE4EAD"/>
    <w:rsid w:val="00AF7551"/>
    <w:rsid w:val="00AF76E3"/>
    <w:rsid w:val="00AF7DC3"/>
    <w:rsid w:val="00B017B0"/>
    <w:rsid w:val="00B070B1"/>
    <w:rsid w:val="00B11BBB"/>
    <w:rsid w:val="00B127B9"/>
    <w:rsid w:val="00B139B3"/>
    <w:rsid w:val="00B16013"/>
    <w:rsid w:val="00B2562C"/>
    <w:rsid w:val="00B2571F"/>
    <w:rsid w:val="00B2693A"/>
    <w:rsid w:val="00B27EED"/>
    <w:rsid w:val="00B30E5D"/>
    <w:rsid w:val="00B31A67"/>
    <w:rsid w:val="00B333A3"/>
    <w:rsid w:val="00B35057"/>
    <w:rsid w:val="00B367E9"/>
    <w:rsid w:val="00B379EF"/>
    <w:rsid w:val="00B40A4D"/>
    <w:rsid w:val="00B4125B"/>
    <w:rsid w:val="00B41C2D"/>
    <w:rsid w:val="00B41CBA"/>
    <w:rsid w:val="00B43823"/>
    <w:rsid w:val="00B43A65"/>
    <w:rsid w:val="00B43FB6"/>
    <w:rsid w:val="00B45421"/>
    <w:rsid w:val="00B54638"/>
    <w:rsid w:val="00B55999"/>
    <w:rsid w:val="00B56499"/>
    <w:rsid w:val="00B63AC2"/>
    <w:rsid w:val="00B66824"/>
    <w:rsid w:val="00B764C1"/>
    <w:rsid w:val="00B76D22"/>
    <w:rsid w:val="00B77359"/>
    <w:rsid w:val="00B77AA0"/>
    <w:rsid w:val="00B80913"/>
    <w:rsid w:val="00B80D9A"/>
    <w:rsid w:val="00B8672E"/>
    <w:rsid w:val="00B8723E"/>
    <w:rsid w:val="00B908EF"/>
    <w:rsid w:val="00B90A0B"/>
    <w:rsid w:val="00B91E99"/>
    <w:rsid w:val="00B9483A"/>
    <w:rsid w:val="00B95256"/>
    <w:rsid w:val="00B95E4E"/>
    <w:rsid w:val="00B96925"/>
    <w:rsid w:val="00BA1DAE"/>
    <w:rsid w:val="00BA431E"/>
    <w:rsid w:val="00BB0EAC"/>
    <w:rsid w:val="00BB62C2"/>
    <w:rsid w:val="00BB672B"/>
    <w:rsid w:val="00BC0ED6"/>
    <w:rsid w:val="00BC14FA"/>
    <w:rsid w:val="00BC1CEF"/>
    <w:rsid w:val="00BC25CF"/>
    <w:rsid w:val="00BC2B5A"/>
    <w:rsid w:val="00BC2F48"/>
    <w:rsid w:val="00BC5D47"/>
    <w:rsid w:val="00BC621E"/>
    <w:rsid w:val="00BD6BEC"/>
    <w:rsid w:val="00BD7AE3"/>
    <w:rsid w:val="00BD7D02"/>
    <w:rsid w:val="00BE551C"/>
    <w:rsid w:val="00BE5F0A"/>
    <w:rsid w:val="00BE7042"/>
    <w:rsid w:val="00BF1B25"/>
    <w:rsid w:val="00BF35B4"/>
    <w:rsid w:val="00BF405A"/>
    <w:rsid w:val="00BF7093"/>
    <w:rsid w:val="00C018BB"/>
    <w:rsid w:val="00C02390"/>
    <w:rsid w:val="00C05E13"/>
    <w:rsid w:val="00C06AA1"/>
    <w:rsid w:val="00C10EFD"/>
    <w:rsid w:val="00C10F70"/>
    <w:rsid w:val="00C11216"/>
    <w:rsid w:val="00C11BB6"/>
    <w:rsid w:val="00C11F69"/>
    <w:rsid w:val="00C12421"/>
    <w:rsid w:val="00C1405F"/>
    <w:rsid w:val="00C16DA2"/>
    <w:rsid w:val="00C17E06"/>
    <w:rsid w:val="00C2034C"/>
    <w:rsid w:val="00C20AFA"/>
    <w:rsid w:val="00C21609"/>
    <w:rsid w:val="00C26BBF"/>
    <w:rsid w:val="00C40BEB"/>
    <w:rsid w:val="00C40DB1"/>
    <w:rsid w:val="00C41019"/>
    <w:rsid w:val="00C449B7"/>
    <w:rsid w:val="00C45146"/>
    <w:rsid w:val="00C47E7C"/>
    <w:rsid w:val="00C50C0C"/>
    <w:rsid w:val="00C57A02"/>
    <w:rsid w:val="00C57CBE"/>
    <w:rsid w:val="00C6003F"/>
    <w:rsid w:val="00C60470"/>
    <w:rsid w:val="00C646EF"/>
    <w:rsid w:val="00C674AE"/>
    <w:rsid w:val="00C707D3"/>
    <w:rsid w:val="00C711E6"/>
    <w:rsid w:val="00C71669"/>
    <w:rsid w:val="00C72435"/>
    <w:rsid w:val="00C7522A"/>
    <w:rsid w:val="00C80086"/>
    <w:rsid w:val="00C81D83"/>
    <w:rsid w:val="00C8212A"/>
    <w:rsid w:val="00C86A9A"/>
    <w:rsid w:val="00C87009"/>
    <w:rsid w:val="00C95F27"/>
    <w:rsid w:val="00C96B80"/>
    <w:rsid w:val="00CA0EF1"/>
    <w:rsid w:val="00CA1172"/>
    <w:rsid w:val="00CA6A75"/>
    <w:rsid w:val="00CB16E3"/>
    <w:rsid w:val="00CB18DD"/>
    <w:rsid w:val="00CB254A"/>
    <w:rsid w:val="00CB2EB9"/>
    <w:rsid w:val="00CB336D"/>
    <w:rsid w:val="00CB4EED"/>
    <w:rsid w:val="00CB6118"/>
    <w:rsid w:val="00CB703B"/>
    <w:rsid w:val="00CB7A0C"/>
    <w:rsid w:val="00CC45F5"/>
    <w:rsid w:val="00CC4851"/>
    <w:rsid w:val="00CC7DBC"/>
    <w:rsid w:val="00CD48A6"/>
    <w:rsid w:val="00CD7597"/>
    <w:rsid w:val="00CE0CBD"/>
    <w:rsid w:val="00CE0DAF"/>
    <w:rsid w:val="00CE1BF7"/>
    <w:rsid w:val="00CE2C42"/>
    <w:rsid w:val="00CE37C6"/>
    <w:rsid w:val="00CF6F71"/>
    <w:rsid w:val="00D047CA"/>
    <w:rsid w:val="00D056AB"/>
    <w:rsid w:val="00D05B8F"/>
    <w:rsid w:val="00D10E9F"/>
    <w:rsid w:val="00D119D3"/>
    <w:rsid w:val="00D14037"/>
    <w:rsid w:val="00D16145"/>
    <w:rsid w:val="00D20129"/>
    <w:rsid w:val="00D2232E"/>
    <w:rsid w:val="00D245BB"/>
    <w:rsid w:val="00D267E4"/>
    <w:rsid w:val="00D268F1"/>
    <w:rsid w:val="00D32B1E"/>
    <w:rsid w:val="00D3747A"/>
    <w:rsid w:val="00D41685"/>
    <w:rsid w:val="00D46D8E"/>
    <w:rsid w:val="00D53966"/>
    <w:rsid w:val="00D5678A"/>
    <w:rsid w:val="00D624C5"/>
    <w:rsid w:val="00D70ADF"/>
    <w:rsid w:val="00D71E81"/>
    <w:rsid w:val="00D727A6"/>
    <w:rsid w:val="00D772B9"/>
    <w:rsid w:val="00D80A27"/>
    <w:rsid w:val="00D822E3"/>
    <w:rsid w:val="00D82529"/>
    <w:rsid w:val="00D82BDF"/>
    <w:rsid w:val="00D8475C"/>
    <w:rsid w:val="00D850E3"/>
    <w:rsid w:val="00D90950"/>
    <w:rsid w:val="00D90A52"/>
    <w:rsid w:val="00D91507"/>
    <w:rsid w:val="00D94EC8"/>
    <w:rsid w:val="00DA0FBB"/>
    <w:rsid w:val="00DB0E47"/>
    <w:rsid w:val="00DB1959"/>
    <w:rsid w:val="00DB4908"/>
    <w:rsid w:val="00DB5806"/>
    <w:rsid w:val="00DB7B92"/>
    <w:rsid w:val="00DC09AE"/>
    <w:rsid w:val="00DC2A1B"/>
    <w:rsid w:val="00DD05C8"/>
    <w:rsid w:val="00DD0ED0"/>
    <w:rsid w:val="00DD3A85"/>
    <w:rsid w:val="00DD44E8"/>
    <w:rsid w:val="00DD5FB1"/>
    <w:rsid w:val="00DD60F4"/>
    <w:rsid w:val="00DE0CE1"/>
    <w:rsid w:val="00DE0FF5"/>
    <w:rsid w:val="00DE2A43"/>
    <w:rsid w:val="00DE5730"/>
    <w:rsid w:val="00DE6490"/>
    <w:rsid w:val="00DF20C5"/>
    <w:rsid w:val="00DF42DB"/>
    <w:rsid w:val="00DF4EDE"/>
    <w:rsid w:val="00DF4FD7"/>
    <w:rsid w:val="00E00E2B"/>
    <w:rsid w:val="00E02FDD"/>
    <w:rsid w:val="00E037F6"/>
    <w:rsid w:val="00E0468A"/>
    <w:rsid w:val="00E07229"/>
    <w:rsid w:val="00E13B7B"/>
    <w:rsid w:val="00E15156"/>
    <w:rsid w:val="00E162F9"/>
    <w:rsid w:val="00E2431F"/>
    <w:rsid w:val="00E2709C"/>
    <w:rsid w:val="00E314BA"/>
    <w:rsid w:val="00E3186E"/>
    <w:rsid w:val="00E33FF8"/>
    <w:rsid w:val="00E35672"/>
    <w:rsid w:val="00E362E3"/>
    <w:rsid w:val="00E36A27"/>
    <w:rsid w:val="00E36D0B"/>
    <w:rsid w:val="00E37DCE"/>
    <w:rsid w:val="00E4166F"/>
    <w:rsid w:val="00E427C7"/>
    <w:rsid w:val="00E445E4"/>
    <w:rsid w:val="00E47CBE"/>
    <w:rsid w:val="00E5171D"/>
    <w:rsid w:val="00E52E88"/>
    <w:rsid w:val="00E631CE"/>
    <w:rsid w:val="00E64D01"/>
    <w:rsid w:val="00E654AF"/>
    <w:rsid w:val="00E72BCA"/>
    <w:rsid w:val="00E76E05"/>
    <w:rsid w:val="00E77F48"/>
    <w:rsid w:val="00E807DB"/>
    <w:rsid w:val="00E811A5"/>
    <w:rsid w:val="00E81F88"/>
    <w:rsid w:val="00E91D61"/>
    <w:rsid w:val="00EA138B"/>
    <w:rsid w:val="00EA2864"/>
    <w:rsid w:val="00EA2CE4"/>
    <w:rsid w:val="00EA336F"/>
    <w:rsid w:val="00EA65E7"/>
    <w:rsid w:val="00EA70B6"/>
    <w:rsid w:val="00EB1B26"/>
    <w:rsid w:val="00EB35C8"/>
    <w:rsid w:val="00EB3A0D"/>
    <w:rsid w:val="00EC2ECA"/>
    <w:rsid w:val="00EC324E"/>
    <w:rsid w:val="00EC37F9"/>
    <w:rsid w:val="00EC69C7"/>
    <w:rsid w:val="00EC6C13"/>
    <w:rsid w:val="00EC7D38"/>
    <w:rsid w:val="00ED0BD7"/>
    <w:rsid w:val="00ED3D96"/>
    <w:rsid w:val="00ED4D5D"/>
    <w:rsid w:val="00ED4E0D"/>
    <w:rsid w:val="00ED5166"/>
    <w:rsid w:val="00EE1D00"/>
    <w:rsid w:val="00EE31E7"/>
    <w:rsid w:val="00EE4409"/>
    <w:rsid w:val="00EE4E15"/>
    <w:rsid w:val="00EE6668"/>
    <w:rsid w:val="00EE793B"/>
    <w:rsid w:val="00EF0914"/>
    <w:rsid w:val="00EF18F0"/>
    <w:rsid w:val="00EF3EE0"/>
    <w:rsid w:val="00F029C7"/>
    <w:rsid w:val="00F034AF"/>
    <w:rsid w:val="00F05618"/>
    <w:rsid w:val="00F146B8"/>
    <w:rsid w:val="00F20656"/>
    <w:rsid w:val="00F22549"/>
    <w:rsid w:val="00F23CD7"/>
    <w:rsid w:val="00F271B7"/>
    <w:rsid w:val="00F311E3"/>
    <w:rsid w:val="00F353FB"/>
    <w:rsid w:val="00F3661E"/>
    <w:rsid w:val="00F368F0"/>
    <w:rsid w:val="00F36D05"/>
    <w:rsid w:val="00F4057A"/>
    <w:rsid w:val="00F40A39"/>
    <w:rsid w:val="00F41E95"/>
    <w:rsid w:val="00F44810"/>
    <w:rsid w:val="00F46658"/>
    <w:rsid w:val="00F501E0"/>
    <w:rsid w:val="00F50327"/>
    <w:rsid w:val="00F504F6"/>
    <w:rsid w:val="00F50988"/>
    <w:rsid w:val="00F511E4"/>
    <w:rsid w:val="00F51545"/>
    <w:rsid w:val="00F558FC"/>
    <w:rsid w:val="00F5741B"/>
    <w:rsid w:val="00F5797A"/>
    <w:rsid w:val="00F65CFE"/>
    <w:rsid w:val="00F662C6"/>
    <w:rsid w:val="00F67B32"/>
    <w:rsid w:val="00F7321C"/>
    <w:rsid w:val="00F732B0"/>
    <w:rsid w:val="00F73F0B"/>
    <w:rsid w:val="00F80803"/>
    <w:rsid w:val="00F82E45"/>
    <w:rsid w:val="00F83950"/>
    <w:rsid w:val="00F85A2D"/>
    <w:rsid w:val="00F9084F"/>
    <w:rsid w:val="00F9124B"/>
    <w:rsid w:val="00F922CF"/>
    <w:rsid w:val="00F92750"/>
    <w:rsid w:val="00F9331F"/>
    <w:rsid w:val="00FA0B07"/>
    <w:rsid w:val="00FA0C05"/>
    <w:rsid w:val="00FA0D8B"/>
    <w:rsid w:val="00FA2AB5"/>
    <w:rsid w:val="00FA2E9E"/>
    <w:rsid w:val="00FA369D"/>
    <w:rsid w:val="00FA3758"/>
    <w:rsid w:val="00FA4AAD"/>
    <w:rsid w:val="00FA4CB1"/>
    <w:rsid w:val="00FA516D"/>
    <w:rsid w:val="00FA5DBA"/>
    <w:rsid w:val="00FA7B0F"/>
    <w:rsid w:val="00FB01F8"/>
    <w:rsid w:val="00FB3F8C"/>
    <w:rsid w:val="00FB58D8"/>
    <w:rsid w:val="00FC4C1A"/>
    <w:rsid w:val="00FC58E2"/>
    <w:rsid w:val="00FC5CE6"/>
    <w:rsid w:val="00FC7744"/>
    <w:rsid w:val="00FD1EEE"/>
    <w:rsid w:val="00FD2136"/>
    <w:rsid w:val="00FD3FDC"/>
    <w:rsid w:val="00FD70C1"/>
    <w:rsid w:val="00FE10E4"/>
    <w:rsid w:val="00FE298F"/>
    <w:rsid w:val="00FE2EBD"/>
    <w:rsid w:val="00FE5861"/>
    <w:rsid w:val="00FF1656"/>
    <w:rsid w:val="00FF45E5"/>
    <w:rsid w:val="00FF5953"/>
    <w:rsid w:val="00FF629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6CF93"/>
  <w15:chartTrackingRefBased/>
  <w15:docId w15:val="{76DADFCE-4547-4E30-B607-15658835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2F1"/>
    <w:pPr>
      <w:ind w:left="720"/>
      <w:contextualSpacing/>
    </w:pPr>
  </w:style>
  <w:style w:type="table" w:styleId="TableGrid">
    <w:name w:val="Table Grid"/>
    <w:basedOn w:val="TableNormal"/>
    <w:uiPriority w:val="39"/>
    <w:rsid w:val="00801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2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2555"/>
  </w:style>
  <w:style w:type="paragraph" w:styleId="Footer">
    <w:name w:val="footer"/>
    <w:basedOn w:val="Normal"/>
    <w:link w:val="FooterChar"/>
    <w:uiPriority w:val="99"/>
    <w:unhideWhenUsed/>
    <w:rsid w:val="00A62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2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6758">
      <w:bodyDiv w:val="1"/>
      <w:marLeft w:val="0"/>
      <w:marRight w:val="0"/>
      <w:marTop w:val="0"/>
      <w:marBottom w:val="0"/>
      <w:divBdr>
        <w:top w:val="none" w:sz="0" w:space="0" w:color="auto"/>
        <w:left w:val="none" w:sz="0" w:space="0" w:color="auto"/>
        <w:bottom w:val="none" w:sz="0" w:space="0" w:color="auto"/>
        <w:right w:val="none" w:sz="0" w:space="0" w:color="auto"/>
      </w:divBdr>
      <w:divsChild>
        <w:div w:id="1230462742">
          <w:marLeft w:val="0"/>
          <w:marRight w:val="0"/>
          <w:marTop w:val="0"/>
          <w:marBottom w:val="0"/>
          <w:divBdr>
            <w:top w:val="none" w:sz="0" w:space="0" w:color="auto"/>
            <w:left w:val="none" w:sz="0" w:space="0" w:color="auto"/>
            <w:bottom w:val="none" w:sz="0" w:space="0" w:color="auto"/>
            <w:right w:val="none" w:sz="0" w:space="0" w:color="auto"/>
          </w:divBdr>
          <w:divsChild>
            <w:div w:id="16008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53764">
      <w:bodyDiv w:val="1"/>
      <w:marLeft w:val="0"/>
      <w:marRight w:val="0"/>
      <w:marTop w:val="0"/>
      <w:marBottom w:val="0"/>
      <w:divBdr>
        <w:top w:val="none" w:sz="0" w:space="0" w:color="auto"/>
        <w:left w:val="none" w:sz="0" w:space="0" w:color="auto"/>
        <w:bottom w:val="none" w:sz="0" w:space="0" w:color="auto"/>
        <w:right w:val="none" w:sz="0" w:space="0" w:color="auto"/>
      </w:divBdr>
    </w:div>
    <w:div w:id="1657758997">
      <w:bodyDiv w:val="1"/>
      <w:marLeft w:val="0"/>
      <w:marRight w:val="0"/>
      <w:marTop w:val="0"/>
      <w:marBottom w:val="0"/>
      <w:divBdr>
        <w:top w:val="none" w:sz="0" w:space="0" w:color="auto"/>
        <w:left w:val="none" w:sz="0" w:space="0" w:color="auto"/>
        <w:bottom w:val="none" w:sz="0" w:space="0" w:color="auto"/>
        <w:right w:val="none" w:sz="0" w:space="0" w:color="auto"/>
      </w:divBdr>
    </w:div>
    <w:div w:id="17593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25EBA-9F14-4ADD-8B14-A48E3FD5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3492</TotalTime>
  <Pages>59</Pages>
  <Words>9183</Words>
  <Characters>52346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 Larrence Amatong</dc:creator>
  <cp:keywords/>
  <dc:description/>
  <cp:lastModifiedBy>Roi Larrence</cp:lastModifiedBy>
  <cp:revision>949</cp:revision>
  <dcterms:created xsi:type="dcterms:W3CDTF">2021-05-11T11:25:00Z</dcterms:created>
  <dcterms:modified xsi:type="dcterms:W3CDTF">2021-06-08T16:24:00Z</dcterms:modified>
</cp:coreProperties>
</file>