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a3"/>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a3"/>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a3"/>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a3"/>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w:t>
      </w:r>
      <w:proofErr w:type="spellStart"/>
      <w:r w:rsidRPr="00B75D3D">
        <w:rPr>
          <w:rFonts w:cs="Arial" w:hint="cs"/>
          <w:rtl/>
        </w:rPr>
        <w:t>דיפולטי</w:t>
      </w:r>
      <w:proofErr w:type="spellEnd"/>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a3"/>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w:t>
      </w:r>
      <w:proofErr w:type="spellStart"/>
      <w:r w:rsidR="00E821A9" w:rsidRPr="00B75D3D">
        <w:rPr>
          <w:rFonts w:cs="Arial" w:hint="cs"/>
          <w:rtl/>
        </w:rPr>
        <w:t>בלכל</w:t>
      </w:r>
      <w:proofErr w:type="spellEnd"/>
      <w:r w:rsidR="00E821A9" w:rsidRPr="00B75D3D">
        <w:rPr>
          <w:rFonts w:cs="Arial" w:hint="cs"/>
          <w:rtl/>
        </w:rPr>
        <w:t xml:space="preserve">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Fonts w:hint="cs"/>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a3"/>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 xml:space="preserve">תחילה </w:t>
      </w:r>
      <w:proofErr w:type="spellStart"/>
      <w:r w:rsidRPr="00B75D3D">
        <w:rPr>
          <w:rFonts w:cs="Arial" w:hint="cs"/>
          <w:rtl/>
        </w:rPr>
        <w:t>הפונקצייה</w:t>
      </w:r>
      <w:proofErr w:type="spellEnd"/>
      <w:r w:rsidRPr="00B75D3D">
        <w:rPr>
          <w:rFonts w:cs="Arial" w:hint="cs"/>
          <w:rtl/>
        </w:rPr>
        <w:t xml:space="preserve">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hint="cs"/>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a3"/>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a3"/>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proofErr w:type="spellStart"/>
      <w:r w:rsidRPr="00B75D3D">
        <w:rPr>
          <w:rFonts w:cs="Arial" w:hint="cs"/>
          <w:rtl/>
        </w:rPr>
        <w:t>פונקצייה</w:t>
      </w:r>
      <w:proofErr w:type="spellEnd"/>
      <w:r w:rsidRPr="00B75D3D">
        <w:rPr>
          <w:rFonts w:cs="Arial" w:hint="cs"/>
          <w:rtl/>
        </w:rPr>
        <w:t xml:space="preserve">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w:t>
      </w:r>
      <w:proofErr w:type="spellStart"/>
      <w:r w:rsidRPr="00B75D3D">
        <w:rPr>
          <w:rFonts w:cs="Arial" w:hint="cs"/>
          <w:rtl/>
        </w:rPr>
        <w:t>הסימטרים</w:t>
      </w:r>
      <w:proofErr w:type="spellEnd"/>
      <w:r w:rsidRPr="00B75D3D">
        <w:rPr>
          <w:rFonts w:cs="Arial" w:hint="cs"/>
          <w:rtl/>
        </w:rPr>
        <w:t xml:space="preserve">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a3"/>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w:t>
      </w:r>
      <w:proofErr w:type="spellStart"/>
      <w:r w:rsidRPr="00B75D3D">
        <w:rPr>
          <w:rFonts w:cs="Arial" w:hint="cs"/>
          <w:rtl/>
        </w:rPr>
        <w:t>לפונקצייה</w:t>
      </w:r>
      <w:proofErr w:type="spellEnd"/>
      <w:r w:rsidRPr="00B75D3D">
        <w:rPr>
          <w:rFonts w:cs="Arial" w:hint="cs"/>
          <w:rtl/>
        </w:rPr>
        <w:t xml:space="preserve">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 xml:space="preserve">*2 העצים לא ריקים- נבדוק באיזה סדר לשלוח </w:t>
      </w:r>
      <w:proofErr w:type="spellStart"/>
      <w:r w:rsidRPr="00B75D3D">
        <w:rPr>
          <w:rFonts w:cs="Arial" w:hint="cs"/>
          <w:rtl/>
        </w:rPr>
        <w:t>לפונקצייה</w:t>
      </w:r>
      <w:proofErr w:type="spellEnd"/>
      <w:r w:rsidRPr="00B75D3D">
        <w:rPr>
          <w:rFonts w:cs="Arial" w:hint="cs"/>
          <w:rtl/>
        </w:rPr>
        <w:t xml:space="preserve">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rFonts w:hint="cs"/>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a3"/>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w:t>
      </w:r>
      <w:proofErr w:type="spellStart"/>
      <w:r w:rsidRPr="00B75D3D">
        <w:rPr>
          <w:rFonts w:cs="Arial" w:hint="cs"/>
          <w:rtl/>
        </w:rPr>
        <w:t>וה</w:t>
      </w:r>
      <w:r w:rsidRPr="00B75D3D">
        <w:rPr>
          <w:rFonts w:cs="Arial"/>
        </w:rPr>
        <w:t>hight</w:t>
      </w:r>
      <w:proofErr w:type="spellEnd"/>
      <w:r w:rsidRPr="00B75D3D">
        <w:rPr>
          <w:rFonts w:cs="Arial" w:hint="cs"/>
          <w:rtl/>
        </w:rPr>
        <w:t xml:space="preserve"> של הקודקודים בקריאה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updateTillRoot</w:t>
      </w:r>
      <w:proofErr w:type="spellEnd"/>
      <w:r w:rsidRPr="00B75D3D">
        <w:rPr>
          <w:rFonts w:cs="Arial" w:hint="cs"/>
          <w:rtl/>
        </w:rPr>
        <w:t xml:space="preserve"> . בנוסף, </w:t>
      </w:r>
      <w:proofErr w:type="spellStart"/>
      <w:r w:rsidRPr="00B75D3D">
        <w:rPr>
          <w:rFonts w:cs="Arial" w:hint="cs"/>
          <w:rtl/>
        </w:rPr>
        <w:t>הפונקצייה</w:t>
      </w:r>
      <w:proofErr w:type="spellEnd"/>
      <w:r w:rsidRPr="00B75D3D">
        <w:rPr>
          <w:rFonts w:cs="Arial" w:hint="cs"/>
          <w:rtl/>
        </w:rPr>
        <w:t xml:space="preserve">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w:t>
      </w:r>
      <w:proofErr w:type="spellStart"/>
      <w:r w:rsidRPr="00B75D3D">
        <w:rPr>
          <w:rFonts w:cs="Arial" w:hint="cs"/>
          <w:rtl/>
        </w:rPr>
        <w:t>הפונקצייה</w:t>
      </w:r>
      <w:proofErr w:type="spellEnd"/>
      <w:r w:rsidRPr="00B75D3D">
        <w:rPr>
          <w:rFonts w:cs="Arial" w:hint="cs"/>
          <w:rtl/>
        </w:rPr>
        <w:t xml:space="preserve">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a3"/>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w:t>
      </w:r>
      <w:proofErr w:type="spellStart"/>
      <w:r w:rsidRPr="00B75D3D">
        <w:rPr>
          <w:rFonts w:hint="cs"/>
          <w:rtl/>
        </w:rPr>
        <w:t>א</w:t>
      </w:r>
      <w:r w:rsidR="003B3A48" w:rsidRPr="00B75D3D">
        <w:rPr>
          <w:rFonts w:hint="cs"/>
          <w:rtl/>
        </w:rPr>
        <w:t>מ"מ</w:t>
      </w:r>
      <w:proofErr w:type="spellEnd"/>
      <w:r w:rsidR="003B3A48" w:rsidRPr="00B75D3D">
        <w:rPr>
          <w:rFonts w:hint="cs"/>
          <w:rtl/>
        </w:rPr>
        <w:t xml:space="preserve">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 xml:space="preserve">זה קורה </w:t>
      </w:r>
      <w:proofErr w:type="spellStart"/>
      <w:r w:rsidR="003B3A48" w:rsidRPr="00B75D3D">
        <w:rPr>
          <w:rFonts w:hint="cs"/>
          <w:rtl/>
        </w:rPr>
        <w:t>אמ"מ</w:t>
      </w:r>
      <w:proofErr w:type="spellEnd"/>
      <w:r w:rsidR="003B3A48" w:rsidRPr="00B75D3D">
        <w:rPr>
          <w:rFonts w:hint="cs"/>
          <w:rtl/>
        </w:rPr>
        <w:t xml:space="preserve">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a3"/>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a3"/>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a3"/>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w:t>
      </w:r>
      <w:proofErr w:type="spellStart"/>
      <w:r w:rsidR="00D637B5" w:rsidRPr="00B75D3D">
        <w:rPr>
          <w:rFonts w:hint="cs"/>
          <w:rtl/>
        </w:rPr>
        <w:t>לפונק</w:t>
      </w:r>
      <w:proofErr w:type="spellEnd"/>
      <w:r w:rsidR="00D637B5" w:rsidRPr="00B75D3D">
        <w:rPr>
          <w:rFonts w:hint="cs"/>
          <w:rtl/>
        </w:rPr>
        <w:t xml:space="preserve">' קבועות ולכן </w:t>
      </w:r>
      <w:r w:rsidR="00D637B5" w:rsidRPr="00B75D3D">
        <w:t>O(1)</w:t>
      </w:r>
      <w:r w:rsidR="00D637B5" w:rsidRPr="00B75D3D">
        <w:rPr>
          <w:rFonts w:hint="cs"/>
          <w:rtl/>
        </w:rPr>
        <w:t>.</w:t>
      </w:r>
    </w:p>
    <w:p w14:paraId="7AADF0C5" w14:textId="074E4F3D" w:rsidR="00B627FA" w:rsidRPr="00B75D3D" w:rsidRDefault="00B627FA" w:rsidP="0048599E">
      <w:pPr>
        <w:pStyle w:val="a3"/>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w:t>
      </w:r>
      <w:proofErr w:type="spellStart"/>
      <w:r w:rsidRPr="00B75D3D">
        <w:rPr>
          <w:rFonts w:hint="cs"/>
          <w:rtl/>
        </w:rPr>
        <w:t>לפונק</w:t>
      </w:r>
      <w:proofErr w:type="spellEnd"/>
      <w:r w:rsidRPr="00B75D3D">
        <w:rPr>
          <w:rFonts w:hint="cs"/>
          <w:rtl/>
        </w:rPr>
        <w:t xml:space="preserve">'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w:t>
      </w:r>
      <w:proofErr w:type="spellStart"/>
      <w:r w:rsidR="00AE45C0" w:rsidRPr="00B75D3D">
        <w:rPr>
          <w:rFonts w:hint="cs"/>
          <w:rtl/>
        </w:rPr>
        <w:t>הפונקצייה</w:t>
      </w:r>
      <w:proofErr w:type="spellEnd"/>
      <w:r w:rsidR="00AE45C0" w:rsidRPr="00B75D3D">
        <w:rPr>
          <w:rFonts w:hint="cs"/>
          <w:rtl/>
        </w:rPr>
        <w:t xml:space="preserve">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xml:space="preserve">. נשים לב שכל אחת מהפונקציות מתקיימת בזמן קבוע וסך </w:t>
      </w:r>
      <w:proofErr w:type="spellStart"/>
      <w:r w:rsidR="00FF49F1" w:rsidRPr="00B75D3D">
        <w:rPr>
          <w:rFonts w:hint="cs"/>
          <w:rtl/>
        </w:rPr>
        <w:t>האיטרציות</w:t>
      </w:r>
      <w:proofErr w:type="spellEnd"/>
      <w:r w:rsidR="00FF49F1" w:rsidRPr="00B75D3D">
        <w:rPr>
          <w:rFonts w:hint="cs"/>
          <w:rtl/>
        </w:rPr>
        <w:t xml:space="preserve">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a3"/>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proofErr w:type="spellStart"/>
      <w:r w:rsidRPr="00B75D3D">
        <w:rPr>
          <w:rFonts w:hint="cs"/>
          <w:rtl/>
        </w:rPr>
        <w:t>פונקצייה</w:t>
      </w:r>
      <w:proofErr w:type="spellEnd"/>
      <w:r w:rsidRPr="00B75D3D">
        <w:rPr>
          <w:rFonts w:hint="cs"/>
          <w:rtl/>
        </w:rPr>
        <w:t xml:space="preserve">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w:t>
      </w:r>
      <w:proofErr w:type="spellStart"/>
      <w:r w:rsidRPr="00B75D3D">
        <w:rPr>
          <w:rFonts w:hint="cs"/>
          <w:rtl/>
        </w:rPr>
        <w:t>לפונק</w:t>
      </w:r>
      <w:proofErr w:type="spellEnd"/>
      <w:r w:rsidRPr="00B75D3D">
        <w:rPr>
          <w:rFonts w:hint="cs"/>
          <w:rtl/>
        </w:rPr>
        <w:t xml:space="preserve">'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a3"/>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a3"/>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a3"/>
        <w:rPr>
          <w:rtl/>
        </w:rPr>
      </w:pPr>
      <w:r w:rsidRPr="00B75D3D">
        <w:rPr>
          <w:rFonts w:hint="cs"/>
          <w:rtl/>
        </w:rPr>
        <w:t xml:space="preserve">פונקציית האיזון לאחר מחיקה של המקרה </w:t>
      </w:r>
      <w:r w:rsidRPr="00B75D3D">
        <w:t>(2,2)</w:t>
      </w:r>
      <w:r w:rsidRPr="00B75D3D">
        <w:rPr>
          <w:rFonts w:hint="cs"/>
          <w:rtl/>
        </w:rPr>
        <w:t xml:space="preserve">, מבצעת </w:t>
      </w:r>
      <w:proofErr w:type="spellStart"/>
      <w:r w:rsidRPr="00B75D3D">
        <w:rPr>
          <w:rFonts w:hint="cs"/>
          <w:rtl/>
        </w:rPr>
        <w:t>דימוט</w:t>
      </w:r>
      <w:proofErr w:type="spellEnd"/>
      <w:r w:rsidRPr="00B75D3D">
        <w:rPr>
          <w:rFonts w:hint="cs"/>
          <w:rtl/>
        </w:rPr>
        <w:t xml:space="preserve">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a3"/>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a3"/>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a3"/>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a3"/>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a3"/>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w:t>
      </w:r>
      <w:proofErr w:type="spellStart"/>
      <w:r w:rsidRPr="00B75D3D">
        <w:rPr>
          <w:rFonts w:hint="cs"/>
          <w:rtl/>
        </w:rPr>
        <w:t>אונארי</w:t>
      </w:r>
      <w:proofErr w:type="spellEnd"/>
      <w:r w:rsidRPr="00B75D3D">
        <w:rPr>
          <w:rFonts w:hint="cs"/>
          <w:rtl/>
        </w:rPr>
        <w:t xml:space="preserve">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a3"/>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a3"/>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 xml:space="preserve">מבצעת מחיקה לצומת </w:t>
      </w:r>
      <w:proofErr w:type="spellStart"/>
      <w:r w:rsidRPr="00B75D3D">
        <w:rPr>
          <w:rFonts w:hint="cs"/>
          <w:rtl/>
        </w:rPr>
        <w:t>אונארי</w:t>
      </w:r>
      <w:proofErr w:type="spellEnd"/>
      <w:r w:rsidRPr="00B75D3D">
        <w:rPr>
          <w:rFonts w:hint="cs"/>
          <w:rtl/>
        </w:rPr>
        <w:t xml:space="preserve">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a3"/>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 xml:space="preserve">מבצעת מחיקה לצומת עלה כפי שנראה בהרצאה ע"י 'דילוג' על הצומת וחיבור האב עם הצומת </w:t>
      </w:r>
      <w:proofErr w:type="spellStart"/>
      <w:r w:rsidRPr="00B75D3D">
        <w:rPr>
          <w:rFonts w:hint="cs"/>
          <w:rtl/>
        </w:rPr>
        <w:t>הוירטואלי</w:t>
      </w:r>
      <w:proofErr w:type="spellEnd"/>
      <w:r w:rsidRPr="00B75D3D">
        <w:rPr>
          <w:rFonts w:hint="cs"/>
          <w:rtl/>
        </w:rPr>
        <w:t>,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a3"/>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w:t>
      </w:r>
      <w:proofErr w:type="spellStart"/>
      <w:r w:rsidRPr="00B75D3D">
        <w:rPr>
          <w:rFonts w:hint="cs"/>
          <w:rtl/>
        </w:rPr>
        <w:t>לפונק</w:t>
      </w:r>
      <w:proofErr w:type="spellEnd"/>
      <w:r w:rsidRPr="00B75D3D">
        <w:rPr>
          <w:rFonts w:hint="cs"/>
          <w:rtl/>
        </w:rPr>
        <w:t xml:space="preserve">'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a3"/>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a3"/>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a3"/>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w:t>
      </w:r>
      <w:proofErr w:type="spellStart"/>
      <w:r w:rsidR="0046795C" w:rsidRPr="00B75D3D">
        <w:rPr>
          <w:rFonts w:hint="cs"/>
          <w:rtl/>
        </w:rPr>
        <w:t>נסמנו</w:t>
      </w:r>
      <w:proofErr w:type="spellEnd"/>
      <w:r w:rsidR="0046795C" w:rsidRPr="00B75D3D">
        <w:rPr>
          <w:rFonts w:hint="cs"/>
          <w:rtl/>
        </w:rPr>
        <w:t xml:space="preserve">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w:t>
      </w:r>
      <w:proofErr w:type="spellStart"/>
      <w:r w:rsidR="0046795C" w:rsidRPr="00B75D3D">
        <w:rPr>
          <w:rFonts w:hint="cs"/>
          <w:rtl/>
        </w:rPr>
        <w:t>נסמנו</w:t>
      </w:r>
      <w:proofErr w:type="spellEnd"/>
      <w:r w:rsidR="0046795C" w:rsidRPr="00B75D3D">
        <w:rPr>
          <w:rFonts w:hint="cs"/>
          <w:rtl/>
        </w:rPr>
        <w:t xml:space="preserve">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w:t>
      </w:r>
      <w:proofErr w:type="spellStart"/>
      <w:r w:rsidRPr="00B75D3D">
        <w:rPr>
          <w:rFonts w:hint="cs"/>
          <w:rtl/>
        </w:rPr>
        <w:t>נסמנו</w:t>
      </w:r>
      <w:proofErr w:type="spellEnd"/>
      <w:r w:rsidRPr="00B75D3D">
        <w:rPr>
          <w:rFonts w:hint="cs"/>
          <w:rtl/>
        </w:rPr>
        <w:t xml:space="preserve"> </w:t>
      </w:r>
      <w:r w:rsidRPr="00B75D3D">
        <w:rPr>
          <w:rFonts w:hint="cs"/>
        </w:rPr>
        <w:t>PARENT</w:t>
      </w:r>
    </w:p>
    <w:p w14:paraId="0A18A155" w14:textId="319A87F5" w:rsidR="00A26C2B" w:rsidRPr="00B75D3D" w:rsidRDefault="00A26C2B" w:rsidP="00A26C2B">
      <w:pPr>
        <w:pStyle w:val="a3"/>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 xml:space="preserve">ל לטפס במעלה העץ שבכל </w:t>
      </w:r>
      <w:proofErr w:type="spellStart"/>
      <w:r w:rsidRPr="00B75D3D">
        <w:rPr>
          <w:rFonts w:hint="cs"/>
          <w:rtl/>
        </w:rPr>
        <w:t>איטרציה</w:t>
      </w:r>
      <w:proofErr w:type="spellEnd"/>
      <w:r w:rsidRPr="00B75D3D">
        <w:rPr>
          <w:rFonts w:hint="cs"/>
          <w:rtl/>
        </w:rPr>
        <w:t xml:space="preserve"> נעבוד באופן הבא:</w:t>
      </w:r>
    </w:p>
    <w:p w14:paraId="00D42F04" w14:textId="281AE898" w:rsidR="00A26C2B" w:rsidRPr="00B75D3D" w:rsidRDefault="00A26C2B" w:rsidP="00A26C2B">
      <w:pPr>
        <w:pStyle w:val="a3"/>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a3"/>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a3"/>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a3"/>
        <w:rPr>
          <w:rtl/>
        </w:rPr>
      </w:pPr>
    </w:p>
    <w:p w14:paraId="3D2ED578" w14:textId="766438EB" w:rsidR="0046795C" w:rsidRPr="00B75D3D" w:rsidRDefault="0046795C" w:rsidP="00A26C2B">
      <w:pPr>
        <w:pStyle w:val="a3"/>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a3"/>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הפונקצייה</w:t>
      </w:r>
      <w:proofErr w:type="spellEnd"/>
      <w:r w:rsidRPr="00B75D3D">
        <w:rPr>
          <w:rFonts w:hint="cs"/>
          <w:rtl/>
        </w:rPr>
        <w:t xml:space="preserve"> מטפסת במעלה העץ  ומבצעת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איטרציות</w:t>
      </w:r>
      <w:proofErr w:type="spellEnd"/>
      <w:r w:rsidRPr="00B75D3D">
        <w:rPr>
          <w:rFonts w:hint="cs"/>
          <w:rtl/>
        </w:rPr>
        <w:t xml:space="preserve">,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33E5CBC6" w:rsidR="004B7D51" w:rsidRPr="00B75D3D" w:rsidRDefault="004B7D51" w:rsidP="004B7D51">
      <w:pPr>
        <w:ind w:left="720"/>
        <w:rPr>
          <w:rtl/>
        </w:rPr>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2C73E059" w14:textId="255E02F7" w:rsidR="00913DFE" w:rsidRPr="00B75D3D" w:rsidRDefault="00913DFE" w:rsidP="004B7D51">
      <w:pPr>
        <w:pStyle w:val="a3"/>
        <w:jc w:val="center"/>
        <w:rPr>
          <w:u w:val="single"/>
          <w:rtl/>
        </w:rPr>
      </w:pPr>
      <w:r w:rsidRPr="00B75D3D">
        <w:rPr>
          <w:rFonts w:hint="cs"/>
          <w:u w:val="single"/>
          <w:rtl/>
        </w:rPr>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a3"/>
        <w:rPr>
          <w:u w:val="single"/>
        </w:rPr>
      </w:pPr>
      <w:r w:rsidRPr="00B75D3D">
        <w:rPr>
          <w:rFonts w:hint="cs"/>
          <w:u w:val="single"/>
          <w:rtl/>
        </w:rPr>
        <w:t>כללי:</w:t>
      </w:r>
    </w:p>
    <w:p w14:paraId="69D25D6A" w14:textId="0F6E1BB8" w:rsidR="00C142BC" w:rsidRPr="00B75D3D" w:rsidRDefault="00C142BC" w:rsidP="004B7D51">
      <w:pPr>
        <w:pStyle w:val="a3"/>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a3"/>
        <w:ind w:left="1440"/>
        <w:rPr>
          <w:rtl/>
        </w:rPr>
      </w:pPr>
    </w:p>
    <w:p w14:paraId="26A87164" w14:textId="7CFEC3A3" w:rsidR="00C142BC" w:rsidRPr="00B75D3D" w:rsidRDefault="00C142BC" w:rsidP="004B7D51">
      <w:pPr>
        <w:pStyle w:val="a3"/>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a3"/>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a3"/>
        <w:numPr>
          <w:ilvl w:val="1"/>
          <w:numId w:val="2"/>
        </w:numPr>
      </w:pPr>
      <w:r w:rsidRPr="00B75D3D">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a3"/>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a3"/>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a3"/>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a3"/>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a3"/>
        <w:ind w:left="1440"/>
        <w:rPr>
          <w:rtl/>
        </w:rPr>
      </w:pPr>
    </w:p>
    <w:p w14:paraId="1A963AD0" w14:textId="02D188BC" w:rsidR="00C142BC" w:rsidRPr="00B75D3D" w:rsidRDefault="00C142BC" w:rsidP="004B7D51">
      <w:pPr>
        <w:pStyle w:val="a3"/>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 xml:space="preserve">יהיה הצומת הדיגיטלי שיהווה "פקק" לכל העלים וצמתים </w:t>
      </w:r>
      <w:proofErr w:type="spellStart"/>
      <w:r w:rsidRPr="00B75D3D">
        <w:rPr>
          <w:rFonts w:hint="cs"/>
          <w:rtl/>
        </w:rPr>
        <w:t>האונאריים</w:t>
      </w:r>
      <w:proofErr w:type="spellEnd"/>
      <w:r w:rsidRPr="00B75D3D">
        <w:rPr>
          <w:rFonts w:hint="cs"/>
          <w:rtl/>
        </w:rPr>
        <w:t xml:space="preserve">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lastRenderedPageBreak/>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a3"/>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a3"/>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a3"/>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a3"/>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a3"/>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a3"/>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a3"/>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t>מחזירה את ההורה של צומת</w:t>
      </w:r>
    </w:p>
    <w:p w14:paraId="11927471" w14:textId="42E789E0" w:rsidR="003679B6" w:rsidRPr="00B75D3D" w:rsidRDefault="003679B6" w:rsidP="00347D35">
      <w:pPr>
        <w:pStyle w:val="a3"/>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a3"/>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t>מחזירה את הגובה של צומת</w:t>
      </w:r>
    </w:p>
    <w:p w14:paraId="5D6905EE" w14:textId="0B6ABAAF" w:rsidR="003679B6" w:rsidRPr="00B75D3D" w:rsidRDefault="003679B6" w:rsidP="00347D35">
      <w:pPr>
        <w:pStyle w:val="a3"/>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a3"/>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a3"/>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a3"/>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lastRenderedPageBreak/>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a4"/>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lang w:val="en-US"/>
              </w:rPr>
            </w:pPr>
            <w:r>
              <w:rPr>
                <w:rFonts w:hint="cs"/>
                <w:sz w:val="24"/>
                <w:szCs w:val="24"/>
                <w:rtl/>
                <w:lang w:val="en-US"/>
              </w:rPr>
              <w:t>מספר סידורי</w:t>
            </w:r>
          </w:p>
        </w:tc>
        <w:tc>
          <w:tcPr>
            <w:tcW w:w="1803" w:type="dxa"/>
          </w:tcPr>
          <w:p w14:paraId="7DEF834E" w14:textId="77777777" w:rsidR="005D336E" w:rsidRDefault="005D336E" w:rsidP="00AE4D73">
            <w:pPr>
              <w:rPr>
                <w:sz w:val="24"/>
                <w:szCs w:val="24"/>
                <w:rtl/>
                <w:lang w:val="en-US"/>
              </w:rPr>
            </w:pPr>
            <w:r>
              <w:rPr>
                <w:rFonts w:hint="cs"/>
                <w:sz w:val="24"/>
                <w:szCs w:val="24"/>
                <w:rtl/>
                <w:lang w:val="en-US"/>
              </w:rPr>
              <w:t>מספר חילופים במערך ממוין הפוך</w:t>
            </w:r>
          </w:p>
        </w:tc>
        <w:tc>
          <w:tcPr>
            <w:tcW w:w="1803" w:type="dxa"/>
          </w:tcPr>
          <w:p w14:paraId="688D3999" w14:textId="77777777" w:rsidR="005D336E" w:rsidRDefault="005D336E" w:rsidP="00AE4D73">
            <w:pPr>
              <w:rPr>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ממוין הפוך</w:t>
            </w:r>
          </w:p>
        </w:tc>
        <w:tc>
          <w:tcPr>
            <w:tcW w:w="1803" w:type="dxa"/>
          </w:tcPr>
          <w:p w14:paraId="0CE7A2F0" w14:textId="77777777" w:rsidR="005D336E" w:rsidRDefault="005D336E" w:rsidP="00AE4D73">
            <w:pPr>
              <w:rPr>
                <w:sz w:val="24"/>
                <w:szCs w:val="24"/>
                <w:rtl/>
                <w:lang w:val="en-US"/>
              </w:rPr>
            </w:pPr>
            <w:r>
              <w:rPr>
                <w:rFonts w:hint="cs"/>
                <w:sz w:val="24"/>
                <w:szCs w:val="24"/>
                <w:rtl/>
                <w:lang w:val="en-US"/>
              </w:rPr>
              <w:t>מספר חילופים במערך מסודר אקראית</w:t>
            </w:r>
          </w:p>
        </w:tc>
        <w:tc>
          <w:tcPr>
            <w:tcW w:w="1804" w:type="dxa"/>
          </w:tcPr>
          <w:p w14:paraId="2D628A6F" w14:textId="77777777" w:rsidR="005D336E" w:rsidRDefault="005D336E" w:rsidP="00AE4D73">
            <w:pPr>
              <w:rPr>
                <w:sz w:val="24"/>
                <w:szCs w:val="24"/>
                <w:rtl/>
                <w:lang w:val="en-US"/>
              </w:rPr>
            </w:pPr>
            <w:r>
              <w:rPr>
                <w:rFonts w:hint="cs"/>
                <w:sz w:val="24"/>
                <w:szCs w:val="24"/>
                <w:rtl/>
                <w:lang w:val="en-US"/>
              </w:rPr>
              <w:t xml:space="preserve">עלות החיפושים במיון </w:t>
            </w:r>
            <w:r>
              <w:rPr>
                <w:rFonts w:hint="cs"/>
                <w:sz w:val="24"/>
                <w:szCs w:val="24"/>
                <w:lang w:val="en-US"/>
              </w:rPr>
              <w:t>AVL</w:t>
            </w:r>
            <w:r>
              <w:rPr>
                <w:rFonts w:hint="cs"/>
                <w:sz w:val="24"/>
                <w:szCs w:val="24"/>
                <w:rtl/>
                <w:lang w:val="en-US"/>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lang w:val="en-US"/>
              </w:rPr>
            </w:pPr>
            <w:r>
              <w:rPr>
                <w:rFonts w:hint="cs"/>
                <w:sz w:val="24"/>
                <w:szCs w:val="24"/>
                <w:rtl/>
                <w:lang w:val="en-US"/>
              </w:rPr>
              <w:t>1</w:t>
            </w:r>
          </w:p>
        </w:tc>
        <w:tc>
          <w:tcPr>
            <w:tcW w:w="1803" w:type="dxa"/>
          </w:tcPr>
          <w:p w14:paraId="7ED0C288" w14:textId="77777777" w:rsidR="005D336E" w:rsidRDefault="005D336E" w:rsidP="00AE4D73">
            <w:pPr>
              <w:rPr>
                <w:sz w:val="24"/>
                <w:szCs w:val="24"/>
                <w:rtl/>
                <w:lang w:val="en-US"/>
              </w:rPr>
            </w:pPr>
            <w:r>
              <w:rPr>
                <w:rFonts w:hint="cs"/>
                <w:sz w:val="24"/>
                <w:szCs w:val="24"/>
                <w:rtl/>
                <w:lang w:val="en-US"/>
              </w:rPr>
              <w:t>1999000</w:t>
            </w:r>
          </w:p>
        </w:tc>
        <w:tc>
          <w:tcPr>
            <w:tcW w:w="1803" w:type="dxa"/>
          </w:tcPr>
          <w:p w14:paraId="29C3CAE7" w14:textId="77777777" w:rsidR="005D336E" w:rsidRPr="00306248" w:rsidRDefault="005D336E" w:rsidP="00AE4D73">
            <w:pPr>
              <w:rPr>
                <w:sz w:val="24"/>
                <w:szCs w:val="24"/>
                <w:rtl/>
                <w:lang w:val="en-US"/>
              </w:rPr>
            </w:pPr>
            <w:r w:rsidRPr="004D1A7F">
              <w:rPr>
                <w:rFonts w:cs="Arial"/>
                <w:sz w:val="24"/>
                <w:szCs w:val="24"/>
                <w:rtl/>
                <w:lang w:val="en-US"/>
              </w:rPr>
              <w:t>38884</w:t>
            </w:r>
          </w:p>
        </w:tc>
        <w:tc>
          <w:tcPr>
            <w:tcW w:w="1803" w:type="dxa"/>
          </w:tcPr>
          <w:p w14:paraId="574BBE2F" w14:textId="77777777" w:rsidR="005D336E" w:rsidRPr="0093062B" w:rsidRDefault="005D336E" w:rsidP="00AE4D73">
            <w:pPr>
              <w:rPr>
                <w:sz w:val="24"/>
                <w:szCs w:val="24"/>
                <w:rtl/>
                <w:lang w:val="en-US"/>
              </w:rPr>
            </w:pPr>
            <w:r w:rsidRPr="0093062B">
              <w:rPr>
                <w:rFonts w:hint="cs"/>
                <w:sz w:val="24"/>
                <w:szCs w:val="24"/>
                <w:rtl/>
                <w:lang w:val="en-US"/>
              </w:rPr>
              <w:t>978828</w:t>
            </w:r>
          </w:p>
        </w:tc>
        <w:tc>
          <w:tcPr>
            <w:tcW w:w="1804" w:type="dxa"/>
          </w:tcPr>
          <w:p w14:paraId="0FCBE8BE" w14:textId="77777777" w:rsidR="005D336E" w:rsidRPr="0093062B" w:rsidRDefault="005D336E" w:rsidP="00AE4D73">
            <w:pPr>
              <w:rPr>
                <w:sz w:val="24"/>
                <w:szCs w:val="24"/>
                <w:rtl/>
                <w:lang w:val="en-US"/>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lang w:val="en-US"/>
              </w:rPr>
            </w:pPr>
            <w:r>
              <w:rPr>
                <w:rFonts w:hint="cs"/>
                <w:sz w:val="24"/>
                <w:szCs w:val="24"/>
                <w:rtl/>
                <w:lang w:val="en-US"/>
              </w:rPr>
              <w:t>2</w:t>
            </w:r>
          </w:p>
        </w:tc>
        <w:tc>
          <w:tcPr>
            <w:tcW w:w="1803" w:type="dxa"/>
          </w:tcPr>
          <w:p w14:paraId="2BE88C4B" w14:textId="77777777" w:rsidR="005D336E" w:rsidRDefault="005D336E" w:rsidP="00AE4D73">
            <w:pPr>
              <w:rPr>
                <w:sz w:val="24"/>
                <w:szCs w:val="24"/>
                <w:rtl/>
                <w:lang w:val="en-US"/>
              </w:rPr>
            </w:pPr>
            <w:r>
              <w:rPr>
                <w:rFonts w:hint="cs"/>
                <w:sz w:val="24"/>
                <w:szCs w:val="24"/>
                <w:rtl/>
                <w:lang w:val="en-US"/>
              </w:rPr>
              <w:t>7998000</w:t>
            </w:r>
          </w:p>
        </w:tc>
        <w:tc>
          <w:tcPr>
            <w:tcW w:w="1803" w:type="dxa"/>
          </w:tcPr>
          <w:p w14:paraId="135AD80A" w14:textId="77777777" w:rsidR="005D336E" w:rsidRPr="00306248" w:rsidRDefault="005D336E" w:rsidP="00AE4D73">
            <w:pPr>
              <w:rPr>
                <w:sz w:val="24"/>
                <w:szCs w:val="24"/>
                <w:rtl/>
                <w:lang w:val="en-US"/>
              </w:rPr>
            </w:pPr>
            <w:r w:rsidRPr="004D1A7F">
              <w:rPr>
                <w:rFonts w:cs="Arial"/>
                <w:sz w:val="24"/>
                <w:szCs w:val="24"/>
                <w:rtl/>
                <w:lang w:val="en-US"/>
              </w:rPr>
              <w:t>85764</w:t>
            </w:r>
          </w:p>
        </w:tc>
        <w:tc>
          <w:tcPr>
            <w:tcW w:w="1803" w:type="dxa"/>
          </w:tcPr>
          <w:p w14:paraId="1F1EB35A" w14:textId="77777777" w:rsidR="005D336E" w:rsidRPr="0093062B" w:rsidRDefault="005D336E" w:rsidP="00AE4D73">
            <w:pPr>
              <w:rPr>
                <w:sz w:val="24"/>
                <w:szCs w:val="24"/>
                <w:rtl/>
                <w:lang w:val="en-US"/>
              </w:rPr>
            </w:pPr>
            <w:r w:rsidRPr="0093062B">
              <w:rPr>
                <w:sz w:val="24"/>
                <w:szCs w:val="24"/>
              </w:rPr>
              <w:t>4004900</w:t>
            </w:r>
          </w:p>
        </w:tc>
        <w:tc>
          <w:tcPr>
            <w:tcW w:w="1804" w:type="dxa"/>
          </w:tcPr>
          <w:p w14:paraId="77D3549D" w14:textId="77777777" w:rsidR="005D336E" w:rsidRPr="0093062B" w:rsidRDefault="005D336E" w:rsidP="00AE4D73">
            <w:pPr>
              <w:rPr>
                <w:sz w:val="24"/>
                <w:szCs w:val="24"/>
                <w:rtl/>
                <w:lang w:val="en-US"/>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lang w:val="en-US"/>
              </w:rPr>
            </w:pPr>
            <w:r>
              <w:rPr>
                <w:rFonts w:hint="cs"/>
                <w:sz w:val="24"/>
                <w:szCs w:val="24"/>
                <w:rtl/>
                <w:lang w:val="en-US"/>
              </w:rPr>
              <w:t>3</w:t>
            </w:r>
          </w:p>
        </w:tc>
        <w:tc>
          <w:tcPr>
            <w:tcW w:w="1803" w:type="dxa"/>
          </w:tcPr>
          <w:p w14:paraId="49D5AF05" w14:textId="77777777" w:rsidR="005D336E" w:rsidRDefault="005D336E" w:rsidP="00AE4D73">
            <w:pPr>
              <w:rPr>
                <w:sz w:val="24"/>
                <w:szCs w:val="24"/>
                <w:rtl/>
                <w:lang w:val="en-US"/>
              </w:rPr>
            </w:pPr>
            <w:r>
              <w:rPr>
                <w:rFonts w:hint="cs"/>
                <w:sz w:val="24"/>
                <w:szCs w:val="24"/>
                <w:rtl/>
                <w:lang w:val="en-US"/>
              </w:rPr>
              <w:t>31996000</w:t>
            </w:r>
          </w:p>
        </w:tc>
        <w:tc>
          <w:tcPr>
            <w:tcW w:w="1803" w:type="dxa"/>
          </w:tcPr>
          <w:p w14:paraId="25A82307" w14:textId="77777777" w:rsidR="005D336E" w:rsidRPr="00306248" w:rsidRDefault="005D336E" w:rsidP="00AE4D73">
            <w:pPr>
              <w:rPr>
                <w:sz w:val="24"/>
                <w:szCs w:val="24"/>
                <w:rtl/>
                <w:lang w:val="en-US"/>
              </w:rPr>
            </w:pPr>
            <w:r w:rsidRPr="004D1A7F">
              <w:rPr>
                <w:rFonts w:cs="Arial"/>
                <w:sz w:val="24"/>
                <w:szCs w:val="24"/>
                <w:rtl/>
                <w:lang w:val="en-US"/>
              </w:rPr>
              <w:t>187524</w:t>
            </w:r>
          </w:p>
        </w:tc>
        <w:tc>
          <w:tcPr>
            <w:tcW w:w="1803" w:type="dxa"/>
          </w:tcPr>
          <w:p w14:paraId="3E549B5C" w14:textId="77777777" w:rsidR="005D336E" w:rsidRPr="0093062B" w:rsidRDefault="005D336E" w:rsidP="00AE4D73">
            <w:pPr>
              <w:rPr>
                <w:sz w:val="24"/>
                <w:szCs w:val="24"/>
                <w:rtl/>
                <w:lang w:val="en-US"/>
              </w:rPr>
            </w:pPr>
            <w:r w:rsidRPr="0093062B">
              <w:rPr>
                <w:sz w:val="24"/>
                <w:szCs w:val="24"/>
              </w:rPr>
              <w:t>15960205</w:t>
            </w:r>
          </w:p>
        </w:tc>
        <w:tc>
          <w:tcPr>
            <w:tcW w:w="1804" w:type="dxa"/>
          </w:tcPr>
          <w:p w14:paraId="4ED8EDC4" w14:textId="77777777" w:rsidR="005D336E" w:rsidRPr="0093062B" w:rsidRDefault="005D336E" w:rsidP="00AE4D73">
            <w:pPr>
              <w:rPr>
                <w:sz w:val="24"/>
                <w:szCs w:val="24"/>
                <w:rtl/>
                <w:lang w:val="en-US"/>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lang w:val="en-US"/>
              </w:rPr>
            </w:pPr>
            <w:r>
              <w:rPr>
                <w:rFonts w:hint="cs"/>
                <w:sz w:val="24"/>
                <w:szCs w:val="24"/>
                <w:rtl/>
                <w:lang w:val="en-US"/>
              </w:rPr>
              <w:t>4</w:t>
            </w:r>
          </w:p>
        </w:tc>
        <w:tc>
          <w:tcPr>
            <w:tcW w:w="1803" w:type="dxa"/>
          </w:tcPr>
          <w:p w14:paraId="690482D1" w14:textId="77777777" w:rsidR="005D336E" w:rsidRDefault="005D336E" w:rsidP="00AE4D73">
            <w:pPr>
              <w:rPr>
                <w:sz w:val="24"/>
                <w:szCs w:val="24"/>
                <w:rtl/>
                <w:lang w:val="en-US"/>
              </w:rPr>
            </w:pPr>
            <w:r>
              <w:rPr>
                <w:rFonts w:hint="cs"/>
                <w:sz w:val="24"/>
                <w:szCs w:val="24"/>
                <w:rtl/>
                <w:lang w:val="en-US"/>
              </w:rPr>
              <w:t>127992000</w:t>
            </w:r>
          </w:p>
        </w:tc>
        <w:tc>
          <w:tcPr>
            <w:tcW w:w="1803" w:type="dxa"/>
          </w:tcPr>
          <w:p w14:paraId="6D1B7220" w14:textId="77777777" w:rsidR="005D336E" w:rsidRPr="00306248" w:rsidRDefault="005D336E" w:rsidP="00AE4D73">
            <w:pPr>
              <w:rPr>
                <w:sz w:val="24"/>
                <w:szCs w:val="24"/>
                <w:rtl/>
                <w:lang w:val="en-US"/>
              </w:rPr>
            </w:pPr>
            <w:r w:rsidRPr="004D1A7F">
              <w:rPr>
                <w:rFonts w:cs="Arial"/>
                <w:sz w:val="24"/>
                <w:szCs w:val="24"/>
                <w:rtl/>
                <w:lang w:val="en-US"/>
              </w:rPr>
              <w:t>407044</w:t>
            </w:r>
          </w:p>
        </w:tc>
        <w:tc>
          <w:tcPr>
            <w:tcW w:w="1803" w:type="dxa"/>
          </w:tcPr>
          <w:p w14:paraId="50F62C89" w14:textId="77777777" w:rsidR="005D336E" w:rsidRPr="0093062B" w:rsidRDefault="005D336E" w:rsidP="00AE4D73">
            <w:pPr>
              <w:rPr>
                <w:sz w:val="24"/>
                <w:szCs w:val="24"/>
                <w:rtl/>
                <w:lang w:val="en-US"/>
              </w:rPr>
            </w:pPr>
            <w:r w:rsidRPr="0093062B">
              <w:rPr>
                <w:sz w:val="24"/>
                <w:szCs w:val="24"/>
              </w:rPr>
              <w:t>64038517</w:t>
            </w:r>
          </w:p>
        </w:tc>
        <w:tc>
          <w:tcPr>
            <w:tcW w:w="1804" w:type="dxa"/>
          </w:tcPr>
          <w:p w14:paraId="0F1767CD" w14:textId="77777777" w:rsidR="005D336E" w:rsidRPr="0093062B" w:rsidRDefault="005D336E" w:rsidP="00AE4D73">
            <w:pPr>
              <w:rPr>
                <w:sz w:val="24"/>
                <w:szCs w:val="24"/>
                <w:rtl/>
                <w:lang w:val="en-US"/>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lang w:val="en-US"/>
              </w:rPr>
            </w:pPr>
            <w:r>
              <w:rPr>
                <w:rFonts w:hint="cs"/>
                <w:sz w:val="24"/>
                <w:szCs w:val="24"/>
                <w:rtl/>
                <w:lang w:val="en-US"/>
              </w:rPr>
              <w:t>5</w:t>
            </w:r>
          </w:p>
        </w:tc>
        <w:tc>
          <w:tcPr>
            <w:tcW w:w="1803" w:type="dxa"/>
          </w:tcPr>
          <w:p w14:paraId="1AE28B3A" w14:textId="77777777" w:rsidR="005D336E" w:rsidRDefault="005D336E" w:rsidP="00AE4D73">
            <w:pPr>
              <w:rPr>
                <w:sz w:val="24"/>
                <w:szCs w:val="24"/>
                <w:rtl/>
                <w:lang w:val="en-US"/>
              </w:rPr>
            </w:pPr>
            <w:r>
              <w:rPr>
                <w:rFonts w:hint="cs"/>
                <w:sz w:val="24"/>
                <w:szCs w:val="24"/>
                <w:rtl/>
                <w:lang w:val="en-US"/>
              </w:rPr>
              <w:t>511984000</w:t>
            </w:r>
          </w:p>
        </w:tc>
        <w:tc>
          <w:tcPr>
            <w:tcW w:w="1803" w:type="dxa"/>
          </w:tcPr>
          <w:p w14:paraId="0003E93F" w14:textId="77777777" w:rsidR="005D336E" w:rsidRPr="00306248" w:rsidRDefault="005D336E" w:rsidP="00AE4D73">
            <w:pPr>
              <w:rPr>
                <w:sz w:val="24"/>
                <w:szCs w:val="24"/>
                <w:rtl/>
                <w:lang w:val="en-US"/>
              </w:rPr>
            </w:pPr>
            <w:r w:rsidRPr="004D1A7F">
              <w:rPr>
                <w:rFonts w:cs="Arial"/>
                <w:sz w:val="24"/>
                <w:szCs w:val="24"/>
                <w:rtl/>
                <w:lang w:val="en-US"/>
              </w:rPr>
              <w:t>878084</w:t>
            </w:r>
          </w:p>
        </w:tc>
        <w:tc>
          <w:tcPr>
            <w:tcW w:w="1803" w:type="dxa"/>
          </w:tcPr>
          <w:p w14:paraId="3117B9B4" w14:textId="77777777" w:rsidR="005D336E" w:rsidRPr="0093062B" w:rsidRDefault="005D336E" w:rsidP="00AE4D73">
            <w:pPr>
              <w:rPr>
                <w:sz w:val="24"/>
                <w:szCs w:val="24"/>
                <w:rtl/>
                <w:lang w:val="en-US"/>
              </w:rPr>
            </w:pPr>
            <w:r w:rsidRPr="0093062B">
              <w:rPr>
                <w:sz w:val="24"/>
                <w:szCs w:val="24"/>
              </w:rPr>
              <w:t>255146028</w:t>
            </w:r>
          </w:p>
        </w:tc>
        <w:tc>
          <w:tcPr>
            <w:tcW w:w="1804" w:type="dxa"/>
          </w:tcPr>
          <w:p w14:paraId="763C017C" w14:textId="77777777" w:rsidR="005D336E" w:rsidRPr="0093062B" w:rsidRDefault="005D336E" w:rsidP="00AE4D73">
            <w:pPr>
              <w:rPr>
                <w:sz w:val="24"/>
                <w:szCs w:val="24"/>
                <w:rtl/>
                <w:lang w:val="en-US"/>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5D336E"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t>במערך ממוין הפוך</w:t>
      </w:r>
      <w:r>
        <w:rPr>
          <w:rFonts w:hint="cs"/>
          <w:sz w:val="24"/>
          <w:szCs w:val="24"/>
          <w:rtl/>
        </w:rPr>
        <w:t xml:space="preserve">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w:t>
      </w:r>
      <w:r>
        <w:rPr>
          <w:rFonts w:eastAsiaTheme="minorEastAsia" w:hint="cs"/>
          <w:sz w:val="24"/>
          <w:szCs w:val="24"/>
          <w:rtl/>
        </w:rPr>
        <w:t xml:space="preserve"> עם הפרש 1</w:t>
      </w:r>
      <w:r>
        <w:rPr>
          <w:rFonts w:eastAsiaTheme="minorEastAsia" w:hint="cs"/>
          <w:sz w:val="24"/>
          <w:szCs w:val="24"/>
          <w:rtl/>
        </w:rPr>
        <w:t xml:space="preserve">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 xml:space="preserve">נחשב באופן </w:t>
      </w:r>
      <w:proofErr w:type="spellStart"/>
      <w:r>
        <w:rPr>
          <w:rFonts w:hint="cs"/>
          <w:sz w:val="24"/>
          <w:szCs w:val="24"/>
          <w:rtl/>
        </w:rPr>
        <w:t>מדוייק</w:t>
      </w:r>
      <w:proofErr w:type="spellEnd"/>
      <w:r>
        <w:rPr>
          <w:rFonts w:hint="cs"/>
          <w:sz w:val="24"/>
          <w:szCs w:val="24"/>
          <w:rtl/>
        </w:rPr>
        <w:t xml:space="preserve">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728F1A17" w:rsidR="005D336E" w:rsidRDefault="005D336E" w:rsidP="005D336E">
      <w:pPr>
        <w:rPr>
          <w:rFonts w:eastAsiaTheme="minorEastAsia" w:hint="cs"/>
          <w:sz w:val="24"/>
          <w:szCs w:val="24"/>
          <w:rtl/>
        </w:rPr>
      </w:pPr>
      <w:r>
        <w:rPr>
          <w:rFonts w:hint="cs"/>
          <w:sz w:val="24"/>
          <w:szCs w:val="24"/>
          <w:rtl/>
        </w:rPr>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r>
          <w:rPr>
            <w:rFonts w:ascii="Cambria Math" w:hAnsi="Cambria Math"/>
            <w:sz w:val="24"/>
            <w:szCs w:val="24"/>
          </w:rPr>
          <m:t>)</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proofErr w:type="spellStart"/>
      <w:r>
        <w:rPr>
          <w:rFonts w:eastAsiaTheme="minorEastAsia" w:hint="cs"/>
          <w:sz w:val="24"/>
          <w:szCs w:val="24"/>
          <w:rtl/>
        </w:rPr>
        <w:t>נסכום</w:t>
      </w:r>
      <w:proofErr w:type="spellEnd"/>
      <w:r>
        <w:rPr>
          <w:rFonts w:eastAsiaTheme="minorEastAsia" w:hint="cs"/>
          <w:sz w:val="24"/>
          <w:szCs w:val="24"/>
          <w:rtl/>
        </w:rPr>
        <w:t xml:space="preserve"> את עלות כל החיפושים כפי שתיארנו למעלה ונקבל</w:t>
      </w:r>
      <w:r w:rsidR="0027784E">
        <w:rPr>
          <w:rFonts w:eastAsiaTheme="minorEastAsia" w:hint="cs"/>
          <w:sz w:val="24"/>
          <w:szCs w:val="24"/>
          <w:rtl/>
        </w:rPr>
        <w:t>:</w:t>
      </w:r>
    </w:p>
    <w:p w14:paraId="5F81BB70" w14:textId="77777777" w:rsidR="005D336E" w:rsidRDefault="005D336E" w:rsidP="005D336E">
      <w:pPr>
        <w:rPr>
          <w:rFonts w:eastAsiaTheme="minorEastAsia"/>
          <w:sz w:val="24"/>
          <w:szCs w:val="24"/>
        </w:rPr>
      </w:pPr>
      <w:r>
        <w:rPr>
          <w:rFonts w:eastAsiaTheme="minorEastAsia" w:hint="cs"/>
          <w:sz w:val="24"/>
          <w:szCs w:val="24"/>
          <w:rtl/>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p>
    <w:p w14:paraId="0F00A217" w14:textId="77777777" w:rsidR="005D336E" w:rsidRPr="0027784E" w:rsidRDefault="005D336E" w:rsidP="005D336E">
      <w:pPr>
        <w:rPr>
          <w:rFonts w:eastAsiaTheme="minorEastAsia"/>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w:t>
      </w:r>
      <w:proofErr w:type="spellStart"/>
      <w:r>
        <w:rPr>
          <w:rFonts w:eastAsiaTheme="minorEastAsia" w:hint="cs"/>
          <w:sz w:val="24"/>
          <w:szCs w:val="24"/>
          <w:rtl/>
        </w:rPr>
        <w:t>נסכום</w:t>
      </w:r>
      <w:proofErr w:type="spellEnd"/>
      <w:r>
        <w:rPr>
          <w:rFonts w:eastAsiaTheme="minorEastAsia" w:hint="cs"/>
          <w:sz w:val="24"/>
          <w:szCs w:val="24"/>
          <w:rtl/>
        </w:rPr>
        <w:t xml:space="preserve">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77777777" w:rsidR="005D336E" w:rsidRPr="002805A0" w:rsidRDefault="005D336E" w:rsidP="005D336E">
      <w:pPr>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sub>
            <m:sup>
              <m:r>
                <w:rPr>
                  <w:rFonts w:ascii="Cambria Math" w:hAnsi="Cambria Math"/>
                  <w:sz w:val="24"/>
                  <w:szCs w:val="24"/>
                </w:rPr>
                <m:t>n-1</m:t>
              </m:r>
            </m:sup>
            <m:e>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i</m:t>
                      </m:r>
                    </m:e>
                  </m:d>
                </m:e>
              </m:func>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e>
                  </m:func>
                </m:e>
              </m:d>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lastRenderedPageBreak/>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rFonts w:hint="cs"/>
          <w:sz w:val="24"/>
          <w:szCs w:val="24"/>
          <w:rtl/>
        </w:rPr>
      </w:pPr>
      <w:r>
        <w:rPr>
          <w:rFonts w:eastAsiaTheme="minorEastAsia" w:hint="cs"/>
          <w:sz w:val="24"/>
          <w:szCs w:val="24"/>
          <w:rtl/>
        </w:rPr>
        <w:t>כלומר</w:t>
      </w:r>
      <w:r>
        <w:rPr>
          <w:rFonts w:eastAsiaTheme="minorEastAsia" w:hint="cs"/>
          <w:sz w:val="24"/>
          <w:szCs w:val="24"/>
          <w:rtl/>
        </w:rPr>
        <w:t xml:space="preserve">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lastRenderedPageBreak/>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2795E900" w:rsidR="005D336E" w:rsidRDefault="005D336E" w:rsidP="005D336E">
      <w:pPr>
        <w:rPr>
          <w:rFonts w:hint="cs"/>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48DF6682" w14:textId="3D187F5D" w:rsidR="005D336E" w:rsidRDefault="005D336E" w:rsidP="0047728F">
      <w:pPr>
        <w:rPr>
          <w:sz w:val="24"/>
          <w:szCs w:val="24"/>
          <w:rtl/>
        </w:rPr>
      </w:pPr>
      <w:r>
        <w:rPr>
          <w:rFonts w:hint="cs"/>
          <w:sz w:val="24"/>
          <w:szCs w:val="24"/>
          <w:rtl/>
        </w:rPr>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 xml:space="preserve">כאשר אי </w:t>
      </w:r>
      <w:proofErr w:type="spellStart"/>
      <w:r>
        <w:rPr>
          <w:rFonts w:hint="cs"/>
          <w:sz w:val="24"/>
          <w:szCs w:val="24"/>
          <w:rtl/>
        </w:rPr>
        <w:t>השיוויון</w:t>
      </w:r>
      <w:proofErr w:type="spellEnd"/>
      <w:r>
        <w:rPr>
          <w:rFonts w:hint="cs"/>
          <w:sz w:val="24"/>
          <w:szCs w:val="24"/>
          <w:rtl/>
        </w:rPr>
        <w:t xml:space="preserve"> הראשון נובע מאי-</w:t>
      </w:r>
      <w:proofErr w:type="spellStart"/>
      <w:r>
        <w:rPr>
          <w:rFonts w:hint="cs"/>
          <w:sz w:val="24"/>
          <w:szCs w:val="24"/>
          <w:rtl/>
        </w:rPr>
        <w:t>שיוויון</w:t>
      </w:r>
      <w:proofErr w:type="spellEnd"/>
      <w:r>
        <w:rPr>
          <w:rFonts w:hint="cs"/>
          <w:sz w:val="24"/>
          <w:szCs w:val="24"/>
          <w:rtl/>
        </w:rPr>
        <w:t xml:space="preserve">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w:t>
      </w:r>
      <w:proofErr w:type="spellStart"/>
      <w:r>
        <w:rPr>
          <w:rFonts w:hint="cs"/>
          <w:sz w:val="24"/>
          <w:szCs w:val="24"/>
          <w:rtl/>
        </w:rPr>
        <w:t>מינימילי</w:t>
      </w:r>
      <w:proofErr w:type="spellEnd"/>
      <w:r>
        <w:rPr>
          <w:rFonts w:hint="cs"/>
          <w:sz w:val="24"/>
          <w:szCs w:val="24"/>
          <w:rtl/>
        </w:rPr>
        <w:t xml:space="preserve"> לכל איבר עולה לנו לפחות 1.</w:t>
      </w:r>
    </w:p>
    <w:p w14:paraId="79A6685E" w14:textId="77777777" w:rsidR="005D336E" w:rsidRDefault="005D336E" w:rsidP="005D336E">
      <w:pPr>
        <w:rPr>
          <w:rFonts w:hint="cs"/>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w:t>
      </w:r>
      <w:proofErr w:type="spellStart"/>
      <w:r>
        <w:rPr>
          <w:rFonts w:hint="cs"/>
          <w:sz w:val="24"/>
          <w:szCs w:val="24"/>
          <w:rtl/>
        </w:rPr>
        <w:t>ממויין</w:t>
      </w:r>
      <w:proofErr w:type="spellEnd"/>
      <w:r>
        <w:rPr>
          <w:rFonts w:hint="cs"/>
          <w:sz w:val="24"/>
          <w:szCs w:val="24"/>
          <w:rtl/>
        </w:rPr>
        <w:t xml:space="preserve">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hint="cs"/>
          <w:sz w:val="24"/>
          <w:szCs w:val="24"/>
          <w:rtl/>
        </w:rPr>
      </w:pPr>
      <w:r>
        <w:rPr>
          <w:rFonts w:eastAsiaTheme="minorEastAsia" w:hint="cs"/>
          <w:sz w:val="24"/>
          <w:szCs w:val="24"/>
          <w:rtl/>
        </w:rPr>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2C3559E4" w14:textId="77777777" w:rsidR="005D336E" w:rsidRDefault="005D336E" w:rsidP="005D336E">
      <w:pPr>
        <w:rPr>
          <w:sz w:val="24"/>
          <w:szCs w:val="24"/>
        </w:rPr>
      </w:pPr>
    </w:p>
    <w:p w14:paraId="15C648BC" w14:textId="2E14476E" w:rsidR="005D336E" w:rsidRDefault="005D336E" w:rsidP="005D336E">
      <w:pPr>
        <w:rPr>
          <w:sz w:val="24"/>
          <w:szCs w:val="24"/>
          <w:rtl/>
        </w:rPr>
      </w:pPr>
    </w:p>
    <w:p w14:paraId="5B050F31" w14:textId="6C24A889" w:rsidR="0047728F" w:rsidRDefault="0047728F" w:rsidP="005D336E">
      <w:pPr>
        <w:rPr>
          <w:sz w:val="24"/>
          <w:szCs w:val="24"/>
          <w:rtl/>
        </w:rPr>
      </w:pPr>
    </w:p>
    <w:p w14:paraId="55627286" w14:textId="3CD0681B" w:rsidR="0047728F" w:rsidRDefault="0047728F" w:rsidP="005D336E">
      <w:pPr>
        <w:rPr>
          <w:sz w:val="24"/>
          <w:szCs w:val="24"/>
          <w:rtl/>
        </w:rPr>
      </w:pP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lastRenderedPageBreak/>
        <w:t>שאלה 2:</w:t>
      </w:r>
    </w:p>
    <w:p w14:paraId="3FC21716" w14:textId="4C095684" w:rsidR="007C73BB" w:rsidRPr="007C73BB" w:rsidRDefault="007C73BB" w:rsidP="005D336E">
      <w:pPr>
        <w:rPr>
          <w:sz w:val="24"/>
          <w:szCs w:val="24"/>
          <w:rtl/>
        </w:rPr>
      </w:pPr>
      <w:r>
        <w:rPr>
          <w:rFonts w:hint="cs"/>
          <w:sz w:val="24"/>
          <w:szCs w:val="24"/>
          <w:rtl/>
        </w:rPr>
        <w:t xml:space="preserve">א. </w:t>
      </w:r>
      <w:r w:rsidRPr="007C73BB">
        <w:rPr>
          <w:rFonts w:hint="cs"/>
          <w:sz w:val="24"/>
          <w:szCs w:val="24"/>
          <w:highlight w:val="yellow"/>
          <w:rtl/>
        </w:rPr>
        <w:t>טבלה</w:t>
      </w:r>
      <w:r>
        <w:rPr>
          <w:rFonts w:hint="cs"/>
          <w:sz w:val="24"/>
          <w:szCs w:val="24"/>
          <w:rtl/>
        </w:rPr>
        <w:t>!</w:t>
      </w:r>
    </w:p>
    <w:p w14:paraId="422FB7D9" w14:textId="77777777"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7777777" w:rsidR="005D336E" w:rsidRDefault="005D336E" w:rsidP="007C73BB">
      <w:pPr>
        <w:ind w:left="720"/>
        <w:rPr>
          <w:sz w:val="24"/>
          <w:szCs w:val="24"/>
          <w:rtl/>
        </w:rPr>
      </w:pPr>
      <w:r>
        <w:rPr>
          <w:rFonts w:hint="cs"/>
          <w:sz w:val="24"/>
          <w:szCs w:val="24"/>
          <w:rtl/>
        </w:rPr>
        <w:t>נזכיר כי במהלך פעולת ה</w:t>
      </w:r>
      <w:r>
        <w:rPr>
          <w:sz w:val="24"/>
          <w:szCs w:val="24"/>
        </w:rPr>
        <w:t>join</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77777777"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בקטנים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77777777"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יקרה יהיו מספיק אסימונים בבנק:</w:t>
      </w:r>
    </w:p>
    <w:p w14:paraId="19253217" w14:textId="77777777"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proofErr w:type="spellStart"/>
      <w:r>
        <w:rPr>
          <w:rFonts w:hint="cs"/>
          <w:sz w:val="24"/>
          <w:szCs w:val="24"/>
          <w:rtl/>
        </w:rPr>
        <w:t>בה"כ</w:t>
      </w:r>
      <w:proofErr w:type="spellEnd"/>
      <w:r>
        <w:rPr>
          <w:rFonts w:hint="cs"/>
          <w:sz w:val="24"/>
          <w:szCs w:val="24"/>
          <w:rtl/>
        </w:rPr>
        <w:t xml:space="preserve"> פעולת </w:t>
      </w:r>
      <w:r>
        <w:rPr>
          <w:sz w:val="24"/>
          <w:szCs w:val="24"/>
        </w:rPr>
        <w:t>join</w:t>
      </w:r>
      <w:r>
        <w:rPr>
          <w:rFonts w:hint="cs"/>
          <w:sz w:val="24"/>
          <w:szCs w:val="24"/>
          <w:rtl/>
        </w:rPr>
        <w:t xml:space="preserve"> של איברים גדולים (ימנית).</w:t>
      </w:r>
    </w:p>
    <w:p w14:paraId="42FF53E1" w14:textId="77777777" w:rsidR="005D336E" w:rsidRDefault="005D336E" w:rsidP="007C73BB">
      <w:pPr>
        <w:ind w:left="720"/>
        <w:rPr>
          <w:sz w:val="24"/>
          <w:szCs w:val="24"/>
          <w:rtl/>
        </w:rPr>
      </w:pPr>
      <w:r>
        <w:rPr>
          <w:rFonts w:hint="cs"/>
          <w:sz w:val="24"/>
          <w:szCs w:val="24"/>
          <w:rtl/>
        </w:rPr>
        <w:t xml:space="preserve">על מנת להגיע להפרש גבהים </w:t>
      </w:r>
      <w:r>
        <w:rPr>
          <w:sz w:val="24"/>
          <w:szCs w:val="24"/>
        </w:rPr>
        <w:t>k</w:t>
      </w:r>
      <w:r>
        <w:rPr>
          <w:rFonts w:hint="cs"/>
          <w:sz w:val="24"/>
          <w:szCs w:val="24"/>
          <w:rtl/>
        </w:rPr>
        <w:t xml:space="preserve"> עלינו לעלות במעלה העץ </w:t>
      </w:r>
      <w:r>
        <w:rPr>
          <w:sz w:val="24"/>
          <w:szCs w:val="24"/>
        </w:rPr>
        <w:t>k</w:t>
      </w:r>
      <w:r>
        <w:rPr>
          <w:rFonts w:hint="cs"/>
          <w:sz w:val="24"/>
          <w:szCs w:val="24"/>
          <w:rtl/>
        </w:rPr>
        <w:t xml:space="preserve"> פעמים מבלי לעשות </w:t>
      </w:r>
      <w:r>
        <w:rPr>
          <w:sz w:val="24"/>
          <w:szCs w:val="24"/>
        </w:rPr>
        <w:t>join</w:t>
      </w:r>
      <w:r>
        <w:rPr>
          <w:rFonts w:hint="cs"/>
          <w:sz w:val="24"/>
          <w:szCs w:val="24"/>
          <w:rtl/>
        </w:rPr>
        <w:t xml:space="preserve"> ימני, כלומר לעלות </w:t>
      </w:r>
      <w:r>
        <w:rPr>
          <w:sz w:val="24"/>
          <w:szCs w:val="24"/>
        </w:rPr>
        <w:t>k</w:t>
      </w:r>
      <w:r>
        <w:rPr>
          <w:rFonts w:hint="cs"/>
          <w:sz w:val="24"/>
          <w:szCs w:val="24"/>
          <w:rtl/>
        </w:rPr>
        <w:t xml:space="preserve"> פעמים שמאלה. ולכן יש </w:t>
      </w:r>
      <w:r>
        <w:rPr>
          <w:sz w:val="24"/>
          <w:szCs w:val="24"/>
        </w:rPr>
        <w:t xml:space="preserve">k </w:t>
      </w:r>
      <w:r>
        <w:rPr>
          <w:rFonts w:hint="cs"/>
          <w:sz w:val="24"/>
          <w:szCs w:val="24"/>
          <w:rtl/>
        </w:rPr>
        <w:t>אסימונים בבנק.</w:t>
      </w:r>
    </w:p>
    <w:p w14:paraId="5841A911" w14:textId="7777777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p>
    <w:p w14:paraId="69FFD235" w14:textId="77777777"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 </w:t>
      </w:r>
      <w:proofErr w:type="spellStart"/>
      <w:r>
        <w:rPr>
          <w:sz w:val="24"/>
          <w:szCs w:val="24"/>
        </w:rPr>
        <w:t>i</w:t>
      </w:r>
      <w:proofErr w:type="spellEnd"/>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p>
    <w:p w14:paraId="16301DB6" w14:textId="77777777" w:rsidR="005D336E" w:rsidRPr="00C31EF3" w:rsidRDefault="005D336E"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=3=O(1)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77777777"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613CE2B2" w14:textId="77D1BF5F" w:rsidR="007C73BB" w:rsidRDefault="007C73BB" w:rsidP="007C73BB">
      <w:pPr>
        <w:ind w:left="720"/>
        <w:rPr>
          <w:rFonts w:eastAsiaTheme="minorEastAsia"/>
          <w:sz w:val="24"/>
          <w:szCs w:val="24"/>
          <w:rtl/>
        </w:rPr>
      </w:pPr>
    </w:p>
    <w:p w14:paraId="44A79141" w14:textId="6B7C3A42" w:rsidR="007C73BB" w:rsidRDefault="007C73BB" w:rsidP="007C73BB">
      <w:pPr>
        <w:ind w:left="720"/>
        <w:rPr>
          <w:rFonts w:eastAsiaTheme="minorEastAsia"/>
          <w:sz w:val="24"/>
          <w:szCs w:val="24"/>
          <w:rtl/>
        </w:rPr>
      </w:pPr>
    </w:p>
    <w:p w14:paraId="17D3F967" w14:textId="3A13AEF9" w:rsidR="007C73BB" w:rsidRDefault="007C73BB" w:rsidP="007C73BB">
      <w:pPr>
        <w:ind w:left="720"/>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lastRenderedPageBreak/>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77777777" w:rsidR="005D336E" w:rsidRDefault="005D336E" w:rsidP="007C73BB">
      <w:pPr>
        <w:ind w:left="720"/>
        <w:rPr>
          <w:rFonts w:hint="cs"/>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p>
    <w:p w14:paraId="592817E7" w14:textId="77777777" w:rsidR="005D336E" w:rsidRPr="00C16958" w:rsidRDefault="005D336E" w:rsidP="00C16958">
      <w:pPr>
        <w:jc w:val="center"/>
        <w:rPr>
          <w:b/>
          <w:bCs/>
          <w:sz w:val="28"/>
          <w:szCs w:val="28"/>
          <w:u w:val="single"/>
          <w:rtl/>
        </w:rPr>
      </w:pPr>
    </w:p>
    <w:sectPr w:rsidR="005D336E" w:rsidRPr="00C16958"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90D86"/>
    <w:rsid w:val="0027784E"/>
    <w:rsid w:val="00347D35"/>
    <w:rsid w:val="003679B6"/>
    <w:rsid w:val="003B3A48"/>
    <w:rsid w:val="003B49F8"/>
    <w:rsid w:val="003F04E3"/>
    <w:rsid w:val="003F36F8"/>
    <w:rsid w:val="00420C27"/>
    <w:rsid w:val="0042534D"/>
    <w:rsid w:val="0044426A"/>
    <w:rsid w:val="0046795C"/>
    <w:rsid w:val="0047728F"/>
    <w:rsid w:val="0048599E"/>
    <w:rsid w:val="004B7D51"/>
    <w:rsid w:val="005534F9"/>
    <w:rsid w:val="005D336E"/>
    <w:rsid w:val="005F1146"/>
    <w:rsid w:val="006821F5"/>
    <w:rsid w:val="00693313"/>
    <w:rsid w:val="00694442"/>
    <w:rsid w:val="006F5860"/>
    <w:rsid w:val="00794A94"/>
    <w:rsid w:val="007C1CCF"/>
    <w:rsid w:val="007C73BB"/>
    <w:rsid w:val="007E6DF3"/>
    <w:rsid w:val="007F73D0"/>
    <w:rsid w:val="00801B17"/>
    <w:rsid w:val="00807482"/>
    <w:rsid w:val="008721E5"/>
    <w:rsid w:val="008E44B8"/>
    <w:rsid w:val="00913DFE"/>
    <w:rsid w:val="00A26C2B"/>
    <w:rsid w:val="00A47F58"/>
    <w:rsid w:val="00AE45C0"/>
    <w:rsid w:val="00B627FA"/>
    <w:rsid w:val="00B75D3D"/>
    <w:rsid w:val="00B80562"/>
    <w:rsid w:val="00C142BC"/>
    <w:rsid w:val="00C16958"/>
    <w:rsid w:val="00D27DB9"/>
    <w:rsid w:val="00D637B5"/>
    <w:rsid w:val="00D97972"/>
    <w:rsid w:val="00DE5428"/>
    <w:rsid w:val="00E821A9"/>
    <w:rsid w:val="00F01998"/>
    <w:rsid w:val="00F42656"/>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 w:type="paragraph" w:styleId="a3">
    <w:name w:val="List Paragraph"/>
    <w:basedOn w:val="a"/>
    <w:uiPriority w:val="34"/>
    <w:qFormat/>
    <w:rsid w:val="00801B17"/>
    <w:pPr>
      <w:ind w:left="720"/>
      <w:contextualSpacing/>
    </w:pPr>
  </w:style>
  <w:style w:type="table" w:styleId="a4">
    <w:name w:val="Table Grid"/>
    <w:basedOn w:val="a1"/>
    <w:uiPriority w:val="39"/>
    <w:rsid w:val="005D336E"/>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13</Pages>
  <Words>3265</Words>
  <Characters>16326</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8</cp:revision>
  <dcterms:created xsi:type="dcterms:W3CDTF">2021-11-18T18:46:00Z</dcterms:created>
  <dcterms:modified xsi:type="dcterms:W3CDTF">2021-12-02T20:49:00Z</dcterms:modified>
</cp:coreProperties>
</file>