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UNIVERSIDAD NACIONAL MAYOR DE SAN MARCOS</w:t>
      </w: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 xml:space="preserve">FACULTAD DE </w:t>
      </w:r>
      <w:r w:rsidR="0063546E" w:rsidRPr="00E330A1">
        <w:rPr>
          <w:rFonts w:ascii="Times New Roman" w:hAnsi="Times New Roman"/>
          <w:b/>
          <w:bCs/>
          <w:color w:val="000000"/>
          <w:sz w:val="24"/>
          <w:szCs w:val="24"/>
        </w:rPr>
        <w:t>INGENIERIA DE SISTEMAS E INFORMÁ</w:t>
      </w:r>
      <w:r w:rsidRPr="00E330A1">
        <w:rPr>
          <w:rFonts w:ascii="Times New Roman" w:hAnsi="Times New Roman"/>
          <w:b/>
          <w:bCs/>
          <w:color w:val="000000"/>
          <w:sz w:val="24"/>
          <w:szCs w:val="24"/>
        </w:rPr>
        <w:t>TICA</w:t>
      </w: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ESCUELA AC</w:t>
      </w:r>
      <w:r w:rsidR="0063546E" w:rsidRPr="00E330A1">
        <w:rPr>
          <w:rFonts w:ascii="Times New Roman" w:hAnsi="Times New Roman"/>
          <w:b/>
          <w:bCs/>
          <w:color w:val="000000"/>
          <w:sz w:val="24"/>
          <w:szCs w:val="24"/>
        </w:rPr>
        <w:t>ADEMICO PROFESIONAL DE INGENIERÍ</w:t>
      </w:r>
      <w:r w:rsidR="00AF0EC7">
        <w:rPr>
          <w:rFonts w:ascii="Times New Roman" w:hAnsi="Times New Roman"/>
          <w:b/>
          <w:bCs/>
          <w:color w:val="000000"/>
          <w:sz w:val="24"/>
          <w:szCs w:val="24"/>
        </w:rPr>
        <w:t>A DE SOFTWARE</w:t>
      </w:r>
      <w:bookmarkStart w:id="0" w:name="_GoBack"/>
      <w:bookmarkEnd w:id="0"/>
      <w:r w:rsidRPr="00E330A1">
        <w:rPr>
          <w:rFonts w:ascii="Times New Roman" w:hAnsi="Times New Roman"/>
          <w:b/>
          <w:bCs/>
          <w:color w:val="000000"/>
          <w:sz w:val="24"/>
          <w:szCs w:val="24"/>
        </w:rPr>
        <w:t xml:space="preserve"> </w:t>
      </w: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D43F0C" w:rsidRDefault="00D43F0C"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D43F0C" w:rsidP="00414277">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noProof/>
          <w:color w:val="000000"/>
          <w:sz w:val="24"/>
          <w:szCs w:val="24"/>
          <w:lang w:val="es-ES" w:eastAsia="es-ES"/>
        </w:rPr>
        <w:drawing>
          <wp:inline distT="0" distB="0" distL="0" distR="0" wp14:anchorId="643E0241" wp14:editId="39E9689B">
            <wp:extent cx="1790700" cy="2133600"/>
            <wp:effectExtent l="0" t="0" r="0" b="0"/>
            <wp:docPr id="18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MSM.gif"/>
                    <pic:cNvPicPr/>
                  </pic:nvPicPr>
                  <pic:blipFill>
                    <a:blip r:embed="rId9">
                      <a:extLst>
                        <a:ext uri="{28A0092B-C50C-407E-A947-70E740481C1C}">
                          <a14:useLocalDpi xmlns:a14="http://schemas.microsoft.com/office/drawing/2010/main" val="0"/>
                        </a:ext>
                      </a:extLst>
                    </a:blip>
                    <a:stretch>
                      <a:fillRect/>
                    </a:stretch>
                  </pic:blipFill>
                  <pic:spPr>
                    <a:xfrm>
                      <a:off x="0" y="0"/>
                      <a:ext cx="1790700" cy="2133600"/>
                    </a:xfrm>
                    <a:prstGeom prst="rect">
                      <a:avLst/>
                    </a:prstGeom>
                  </pic:spPr>
                </pic:pic>
              </a:graphicData>
            </a:graphic>
          </wp:inline>
        </w:drawing>
      </w:r>
    </w:p>
    <w:p w:rsidR="005158EC" w:rsidRPr="00E330A1" w:rsidRDefault="005158EC" w:rsidP="00414277">
      <w:pPr>
        <w:autoSpaceDE w:val="0"/>
        <w:autoSpaceDN w:val="0"/>
        <w:adjustRightInd w:val="0"/>
        <w:spacing w:after="0" w:line="240" w:lineRule="auto"/>
        <w:rPr>
          <w:rFonts w:ascii="Times New Roman" w:hAnsi="Times New Roman"/>
          <w:b/>
          <w:bCs/>
          <w:color w:val="000000"/>
          <w:sz w:val="24"/>
          <w:szCs w:val="24"/>
        </w:rPr>
      </w:pPr>
    </w:p>
    <w:p w:rsidR="005158EC" w:rsidRPr="00E330A1" w:rsidRDefault="005158EC" w:rsidP="00414277">
      <w:pPr>
        <w:autoSpaceDE w:val="0"/>
        <w:autoSpaceDN w:val="0"/>
        <w:adjustRightInd w:val="0"/>
        <w:spacing w:after="0" w:line="240" w:lineRule="auto"/>
        <w:rPr>
          <w:rFonts w:ascii="Times New Roman" w:hAnsi="Times New Roman"/>
          <w:b/>
          <w:bCs/>
          <w:color w:val="000000"/>
          <w:sz w:val="24"/>
          <w:szCs w:val="24"/>
        </w:rPr>
      </w:pPr>
    </w:p>
    <w:p w:rsidR="00CD0EBD" w:rsidRPr="00E330A1" w:rsidRDefault="00CD0EBD" w:rsidP="00414277">
      <w:pPr>
        <w:autoSpaceDE w:val="0"/>
        <w:autoSpaceDN w:val="0"/>
        <w:adjustRightInd w:val="0"/>
        <w:spacing w:after="0" w:line="240" w:lineRule="auto"/>
        <w:rPr>
          <w:rFonts w:ascii="Times New Roman" w:hAnsi="Times New Roman"/>
          <w:b/>
          <w:bCs/>
          <w:color w:val="000000"/>
          <w:sz w:val="24"/>
          <w:szCs w:val="24"/>
        </w:rPr>
      </w:pPr>
    </w:p>
    <w:p w:rsidR="00E330A1" w:rsidRDefault="00E330A1" w:rsidP="00414277">
      <w:pPr>
        <w:autoSpaceDE w:val="0"/>
        <w:autoSpaceDN w:val="0"/>
        <w:adjustRightInd w:val="0"/>
        <w:spacing w:after="0" w:line="240" w:lineRule="auto"/>
        <w:rPr>
          <w:rFonts w:ascii="Times New Roman" w:hAnsi="Times New Roman"/>
          <w:b/>
          <w:bCs/>
          <w:color w:val="000000"/>
          <w:sz w:val="24"/>
          <w:szCs w:val="24"/>
        </w:rPr>
      </w:pPr>
    </w:p>
    <w:p w:rsidR="003C3F1B" w:rsidRPr="00E330A1" w:rsidRDefault="003C3F1B" w:rsidP="00414277">
      <w:pPr>
        <w:autoSpaceDE w:val="0"/>
        <w:autoSpaceDN w:val="0"/>
        <w:adjustRightInd w:val="0"/>
        <w:spacing w:after="0" w:line="240" w:lineRule="auto"/>
        <w:rPr>
          <w:rFonts w:ascii="Times New Roman" w:hAnsi="Times New Roman"/>
          <w:b/>
          <w:bCs/>
          <w:color w:val="000000"/>
          <w:sz w:val="24"/>
          <w:szCs w:val="24"/>
        </w:rPr>
      </w:pPr>
    </w:p>
    <w:p w:rsidR="00A3457B" w:rsidRPr="00B4721F" w:rsidRDefault="00B4721F" w:rsidP="00414277">
      <w:pPr>
        <w:autoSpaceDE w:val="0"/>
        <w:autoSpaceDN w:val="0"/>
        <w:adjustRightInd w:val="0"/>
        <w:spacing w:after="0" w:line="240" w:lineRule="auto"/>
        <w:rPr>
          <w:b/>
          <w:sz w:val="36"/>
          <w:szCs w:val="36"/>
        </w:rPr>
      </w:pPr>
      <w:r w:rsidRPr="00B4721F">
        <w:rPr>
          <w:b/>
          <w:sz w:val="36"/>
          <w:szCs w:val="36"/>
          <w:lang w:val="es-ES"/>
        </w:rPr>
        <w:t xml:space="preserve">IMPLEMENTACIÓN DEL PROCESO DE GESTIÓN DE PROVEEDORES </w:t>
      </w:r>
      <w:r w:rsidR="003C2F27" w:rsidRPr="00B4721F">
        <w:rPr>
          <w:b/>
          <w:sz w:val="36"/>
          <w:szCs w:val="36"/>
          <w:lang w:val="es-ES"/>
        </w:rPr>
        <w:t>BASADO EN E</w:t>
      </w:r>
      <w:r w:rsidR="003C2F27">
        <w:rPr>
          <w:b/>
          <w:sz w:val="36"/>
          <w:szCs w:val="36"/>
          <w:lang w:val="es-ES"/>
        </w:rPr>
        <w:t xml:space="preserve">L MARCO METODOLÓGICO ITIL V3 </w:t>
      </w:r>
      <w:r w:rsidR="000672DE">
        <w:rPr>
          <w:b/>
          <w:sz w:val="36"/>
          <w:szCs w:val="36"/>
          <w:lang w:val="es-ES"/>
        </w:rPr>
        <w:t>PARA EL USO</w:t>
      </w:r>
      <w:r w:rsidRPr="00B4721F">
        <w:rPr>
          <w:b/>
          <w:sz w:val="36"/>
          <w:szCs w:val="36"/>
          <w:lang w:val="es-ES"/>
        </w:rPr>
        <w:t xml:space="preserve"> </w:t>
      </w:r>
      <w:r w:rsidR="003C2F27">
        <w:rPr>
          <w:b/>
          <w:sz w:val="36"/>
          <w:szCs w:val="36"/>
          <w:lang w:val="es-ES"/>
        </w:rPr>
        <w:t>DE FIRMA DIGITAL EN EL SEGURO INTEGRAL DE SALUD</w:t>
      </w:r>
      <w:r w:rsidRPr="00B4721F">
        <w:rPr>
          <w:b/>
          <w:sz w:val="36"/>
          <w:szCs w:val="36"/>
          <w:lang w:val="es-ES"/>
        </w:rPr>
        <w:t>.</w:t>
      </w:r>
    </w:p>
    <w:p w:rsidR="001E366B" w:rsidRPr="00A3457B" w:rsidRDefault="001E366B" w:rsidP="00414277">
      <w:pPr>
        <w:autoSpaceDE w:val="0"/>
        <w:autoSpaceDN w:val="0"/>
        <w:adjustRightInd w:val="0"/>
        <w:spacing w:after="0" w:line="240" w:lineRule="auto"/>
        <w:rPr>
          <w:rFonts w:ascii="Times New Roman" w:hAnsi="Times New Roman"/>
          <w:color w:val="000000"/>
          <w:sz w:val="24"/>
          <w:szCs w:val="24"/>
          <w:lang w:val="es-ES"/>
        </w:rPr>
      </w:pPr>
    </w:p>
    <w:p w:rsidR="008B6C08" w:rsidRPr="003C2F27" w:rsidRDefault="008B6C08" w:rsidP="00414277">
      <w:pPr>
        <w:autoSpaceDE w:val="0"/>
        <w:autoSpaceDN w:val="0"/>
        <w:adjustRightInd w:val="0"/>
        <w:spacing w:after="0" w:line="240" w:lineRule="auto"/>
        <w:rPr>
          <w:rFonts w:ascii="Times New Roman" w:hAnsi="Times New Roman"/>
          <w:color w:val="000000"/>
          <w:sz w:val="24"/>
          <w:szCs w:val="24"/>
          <w:lang w:val="es-ES"/>
        </w:rPr>
      </w:pPr>
    </w:p>
    <w:p w:rsidR="004568A4" w:rsidRPr="003C2F27" w:rsidRDefault="004568A4" w:rsidP="00414277">
      <w:pPr>
        <w:autoSpaceDE w:val="0"/>
        <w:autoSpaceDN w:val="0"/>
        <w:adjustRightInd w:val="0"/>
        <w:spacing w:after="0" w:line="240" w:lineRule="auto"/>
        <w:rPr>
          <w:rFonts w:ascii="Times New Roman" w:hAnsi="Times New Roman"/>
          <w:b/>
          <w:bCs/>
          <w:color w:val="000000"/>
          <w:sz w:val="24"/>
          <w:szCs w:val="24"/>
          <w:lang w:val="es-ES"/>
        </w:rPr>
      </w:pPr>
    </w:p>
    <w:p w:rsidR="00A27ACE" w:rsidRPr="00E330A1" w:rsidRDefault="00A27ACE" w:rsidP="00414277">
      <w:pPr>
        <w:autoSpaceDE w:val="0"/>
        <w:autoSpaceDN w:val="0"/>
        <w:adjustRightInd w:val="0"/>
        <w:spacing w:after="0" w:line="240" w:lineRule="auto"/>
        <w:rPr>
          <w:rFonts w:ascii="Times New Roman" w:hAnsi="Times New Roman"/>
          <w:b/>
          <w:bCs/>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Autor</w:t>
      </w:r>
    </w:p>
    <w:p w:rsidR="00EF23BB" w:rsidRPr="008C3106" w:rsidRDefault="0066684B" w:rsidP="00414277">
      <w:pPr>
        <w:autoSpaceDE w:val="0"/>
        <w:autoSpaceDN w:val="0"/>
        <w:adjustRightInd w:val="0"/>
        <w:spacing w:after="0" w:line="240" w:lineRule="auto"/>
        <w:rPr>
          <w:rFonts w:ascii="Times New Roman" w:hAnsi="Times New Roman"/>
          <w:sz w:val="24"/>
          <w:szCs w:val="24"/>
        </w:rPr>
      </w:pPr>
      <w:r w:rsidRPr="008C3106">
        <w:rPr>
          <w:rFonts w:ascii="Times New Roman" w:hAnsi="Times New Roman"/>
          <w:sz w:val="24"/>
          <w:szCs w:val="24"/>
        </w:rPr>
        <w:t xml:space="preserve">Rojas </w:t>
      </w:r>
      <w:proofErr w:type="spellStart"/>
      <w:r w:rsidRPr="008C3106">
        <w:rPr>
          <w:rFonts w:ascii="Times New Roman" w:hAnsi="Times New Roman"/>
          <w:sz w:val="24"/>
          <w:szCs w:val="24"/>
        </w:rPr>
        <w:t>Rodriguez</w:t>
      </w:r>
      <w:proofErr w:type="spellEnd"/>
      <w:r w:rsidR="004858F9" w:rsidRPr="008C3106">
        <w:rPr>
          <w:rFonts w:ascii="Times New Roman" w:hAnsi="Times New Roman"/>
          <w:sz w:val="24"/>
          <w:szCs w:val="24"/>
        </w:rPr>
        <w:t xml:space="preserve">, </w:t>
      </w:r>
      <w:proofErr w:type="spellStart"/>
      <w:r w:rsidRPr="008C3106">
        <w:rPr>
          <w:rFonts w:ascii="Times New Roman" w:hAnsi="Times New Roman"/>
          <w:sz w:val="24"/>
          <w:szCs w:val="24"/>
        </w:rPr>
        <w:t>Roimer</w:t>
      </w:r>
      <w:proofErr w:type="spellEnd"/>
      <w:r w:rsidRPr="008C3106">
        <w:rPr>
          <w:rFonts w:ascii="Times New Roman" w:hAnsi="Times New Roman"/>
          <w:sz w:val="24"/>
          <w:szCs w:val="24"/>
        </w:rPr>
        <w:t xml:space="preserve"> </w:t>
      </w:r>
    </w:p>
    <w:p w:rsidR="00A27ACE" w:rsidRPr="00E330A1" w:rsidRDefault="00A27ACE" w:rsidP="00414277">
      <w:pPr>
        <w:autoSpaceDE w:val="0"/>
        <w:autoSpaceDN w:val="0"/>
        <w:adjustRightInd w:val="0"/>
        <w:spacing w:after="0" w:line="240" w:lineRule="auto"/>
        <w:rPr>
          <w:rFonts w:ascii="Times New Roman" w:hAnsi="Times New Roman"/>
          <w:b/>
          <w:bCs/>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b/>
          <w:bCs/>
          <w:color w:val="000000"/>
          <w:sz w:val="24"/>
          <w:szCs w:val="24"/>
        </w:rPr>
      </w:pPr>
      <w:r w:rsidRPr="00E330A1">
        <w:rPr>
          <w:rFonts w:ascii="Times New Roman" w:hAnsi="Times New Roman"/>
          <w:b/>
          <w:bCs/>
          <w:color w:val="000000"/>
          <w:sz w:val="24"/>
          <w:szCs w:val="24"/>
        </w:rPr>
        <w:t>Asesor</w:t>
      </w:r>
    </w:p>
    <w:p w:rsidR="00F04C86" w:rsidRDefault="00EA7222" w:rsidP="00414277">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Osorio Beltrán</w:t>
      </w:r>
      <w:r w:rsidR="00C60140">
        <w:rPr>
          <w:rFonts w:ascii="Times New Roman" w:hAnsi="Times New Roman"/>
          <w:color w:val="000000"/>
          <w:sz w:val="24"/>
          <w:szCs w:val="24"/>
        </w:rPr>
        <w:t>, Norberto</w:t>
      </w:r>
    </w:p>
    <w:p w:rsidR="00EA7222" w:rsidRPr="00E330A1" w:rsidRDefault="00EA7222" w:rsidP="00414277">
      <w:pPr>
        <w:autoSpaceDE w:val="0"/>
        <w:autoSpaceDN w:val="0"/>
        <w:adjustRightInd w:val="0"/>
        <w:spacing w:after="0" w:line="240" w:lineRule="auto"/>
        <w:rPr>
          <w:rFonts w:ascii="Times New Roman" w:hAnsi="Times New Roman"/>
          <w:color w:val="000000"/>
          <w:sz w:val="24"/>
          <w:szCs w:val="24"/>
        </w:rPr>
      </w:pPr>
    </w:p>
    <w:p w:rsidR="00EF23BB" w:rsidRPr="00E330A1" w:rsidRDefault="00EF23BB"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t>Lima – Perú</w:t>
      </w:r>
    </w:p>
    <w:p w:rsidR="00537720" w:rsidRPr="00E330A1" w:rsidRDefault="00537720" w:rsidP="00414277">
      <w:pPr>
        <w:autoSpaceDE w:val="0"/>
        <w:autoSpaceDN w:val="0"/>
        <w:adjustRightInd w:val="0"/>
        <w:spacing w:after="0" w:line="240" w:lineRule="auto"/>
        <w:rPr>
          <w:rFonts w:ascii="Times New Roman" w:hAnsi="Times New Roman"/>
          <w:color w:val="000000"/>
          <w:sz w:val="24"/>
          <w:szCs w:val="24"/>
        </w:rPr>
      </w:pPr>
    </w:p>
    <w:p w:rsidR="00EF23BB" w:rsidRPr="00E330A1" w:rsidRDefault="00F04C86"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t>201</w:t>
      </w:r>
      <w:r w:rsidR="00C3124D">
        <w:rPr>
          <w:rFonts w:ascii="Times New Roman" w:hAnsi="Times New Roman"/>
          <w:color w:val="000000"/>
          <w:sz w:val="24"/>
          <w:szCs w:val="24"/>
        </w:rPr>
        <w:t>6</w:t>
      </w:r>
    </w:p>
    <w:p w:rsidR="00EF23BB" w:rsidRPr="00E330A1" w:rsidRDefault="00234D49" w:rsidP="00414277">
      <w:pPr>
        <w:autoSpaceDE w:val="0"/>
        <w:autoSpaceDN w:val="0"/>
        <w:adjustRightInd w:val="0"/>
        <w:spacing w:after="0" w:line="240" w:lineRule="auto"/>
        <w:rPr>
          <w:rFonts w:ascii="Times New Roman" w:hAnsi="Times New Roman"/>
          <w:color w:val="000000"/>
          <w:sz w:val="24"/>
          <w:szCs w:val="24"/>
        </w:rPr>
      </w:pPr>
      <w:r w:rsidRPr="00E330A1">
        <w:rPr>
          <w:rFonts w:ascii="Times New Roman" w:hAnsi="Times New Roman"/>
          <w:color w:val="000000"/>
          <w:sz w:val="24"/>
          <w:szCs w:val="24"/>
        </w:rPr>
        <w:br w:type="page"/>
      </w:r>
    </w:p>
    <w:p w:rsidR="00414277" w:rsidRDefault="00414277" w:rsidP="00414277">
      <w:pPr>
        <w:autoSpaceDE w:val="0"/>
        <w:autoSpaceDN w:val="0"/>
        <w:adjustRightInd w:val="0"/>
        <w:spacing w:after="0" w:line="240" w:lineRule="auto"/>
        <w:ind w:left="567" w:right="567"/>
        <w:jc w:val="both"/>
        <w:rPr>
          <w:rFonts w:ascii="Times New Roman" w:hAnsi="Times New Roman"/>
          <w:color w:val="FF0000"/>
          <w:sz w:val="24"/>
          <w:szCs w:val="24"/>
        </w:rPr>
      </w:pPr>
    </w:p>
    <w:p w:rsidR="00EF23BB" w:rsidRPr="00227704" w:rsidRDefault="00EF23BB" w:rsidP="00414277">
      <w:pPr>
        <w:autoSpaceDE w:val="0"/>
        <w:autoSpaceDN w:val="0"/>
        <w:adjustRightInd w:val="0"/>
        <w:spacing w:after="0" w:line="240" w:lineRule="auto"/>
        <w:ind w:left="567" w:right="567"/>
        <w:rPr>
          <w:rFonts w:ascii="Times New Roman" w:hAnsi="Times New Roman"/>
          <w:b/>
          <w:color w:val="000000"/>
          <w:sz w:val="24"/>
          <w:szCs w:val="24"/>
          <w:lang w:val="en-US"/>
        </w:rPr>
      </w:pPr>
      <w:r w:rsidRPr="00227704">
        <w:rPr>
          <w:rFonts w:ascii="Times New Roman" w:hAnsi="Times New Roman"/>
          <w:b/>
          <w:color w:val="000000"/>
          <w:sz w:val="24"/>
          <w:szCs w:val="24"/>
          <w:lang w:val="en-US"/>
        </w:rPr>
        <w:t>INDICE</w:t>
      </w:r>
      <w:r w:rsidR="00161DA4" w:rsidRPr="00227704">
        <w:rPr>
          <w:rFonts w:ascii="Times New Roman" w:hAnsi="Times New Roman"/>
          <w:b/>
          <w:color w:val="000000"/>
          <w:sz w:val="24"/>
          <w:szCs w:val="24"/>
          <w:lang w:val="en-US"/>
        </w:rPr>
        <w:t xml:space="preserve"> DE CONTENIDOS</w:t>
      </w:r>
    </w:p>
    <w:p w:rsidR="000D65BB" w:rsidRPr="00227704" w:rsidRDefault="000D65BB" w:rsidP="00414277">
      <w:pPr>
        <w:pStyle w:val="TDC1"/>
        <w:spacing w:line="240" w:lineRule="auto"/>
        <w:rPr>
          <w:lang w:val="en-US"/>
        </w:rPr>
      </w:pPr>
    </w:p>
    <w:p w:rsidR="00563A9D" w:rsidRDefault="000D65BB">
      <w:pPr>
        <w:pStyle w:val="TDC3"/>
        <w:tabs>
          <w:tab w:val="right" w:leader="dot" w:pos="8828"/>
        </w:tabs>
        <w:rPr>
          <w:rFonts w:asciiTheme="minorHAnsi" w:eastAsiaTheme="minorEastAsia" w:hAnsiTheme="minorHAnsi" w:cstheme="minorBidi"/>
          <w:noProof/>
          <w:lang w:eastAsia="es-PE"/>
        </w:rPr>
      </w:pPr>
      <w:r w:rsidRPr="00C3124D">
        <w:rPr>
          <w:rFonts w:ascii="Times New Roman" w:hAnsi="Times New Roman"/>
          <w:sz w:val="24"/>
          <w:szCs w:val="24"/>
        </w:rPr>
        <w:fldChar w:fldCharType="begin"/>
      </w:r>
      <w:r w:rsidRPr="00C3124D">
        <w:rPr>
          <w:rFonts w:ascii="Times New Roman" w:hAnsi="Times New Roman"/>
          <w:sz w:val="24"/>
          <w:szCs w:val="24"/>
        </w:rPr>
        <w:instrText xml:space="preserve"> TOC \o "1-3" \h \z \u </w:instrText>
      </w:r>
      <w:r w:rsidRPr="00C3124D">
        <w:rPr>
          <w:rFonts w:ascii="Times New Roman" w:hAnsi="Times New Roman"/>
          <w:sz w:val="24"/>
          <w:szCs w:val="24"/>
        </w:rPr>
        <w:fldChar w:fldCharType="separate"/>
      </w:r>
      <w:hyperlink w:anchor="_Toc462246194" w:history="1">
        <w:r w:rsidR="00563A9D" w:rsidRPr="00D17263">
          <w:rPr>
            <w:rStyle w:val="Hipervnculo"/>
            <w:noProof/>
          </w:rPr>
          <w:t>CAPITULO I. PLANTEAMIENTO METODOLÓGICO</w:t>
        </w:r>
        <w:r w:rsidR="00563A9D">
          <w:rPr>
            <w:noProof/>
            <w:webHidden/>
          </w:rPr>
          <w:tab/>
        </w:r>
        <w:r w:rsidR="00563A9D">
          <w:rPr>
            <w:noProof/>
            <w:webHidden/>
          </w:rPr>
          <w:fldChar w:fldCharType="begin"/>
        </w:r>
        <w:r w:rsidR="00563A9D">
          <w:rPr>
            <w:noProof/>
            <w:webHidden/>
          </w:rPr>
          <w:instrText xml:space="preserve"> PAGEREF _Toc462246194 \h </w:instrText>
        </w:r>
        <w:r w:rsidR="00563A9D">
          <w:rPr>
            <w:noProof/>
            <w:webHidden/>
          </w:rPr>
        </w:r>
        <w:r w:rsidR="00563A9D">
          <w:rPr>
            <w:noProof/>
            <w:webHidden/>
          </w:rPr>
          <w:fldChar w:fldCharType="separate"/>
        </w:r>
        <w:r w:rsidR="00186C16">
          <w:rPr>
            <w:noProof/>
            <w:webHidden/>
          </w:rPr>
          <w:t>3</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195" w:history="1">
        <w:r w:rsidR="00563A9D" w:rsidRPr="00D17263">
          <w:rPr>
            <w:rStyle w:val="Hipervnculo"/>
            <w:noProof/>
          </w:rPr>
          <w:t>1.1.</w:t>
        </w:r>
        <w:r w:rsidR="00563A9D">
          <w:rPr>
            <w:rFonts w:asciiTheme="minorHAnsi" w:eastAsiaTheme="minorEastAsia" w:hAnsiTheme="minorHAnsi" w:cstheme="minorBidi"/>
            <w:noProof/>
            <w:lang w:eastAsia="es-PE"/>
          </w:rPr>
          <w:tab/>
        </w:r>
        <w:r w:rsidR="00563A9D" w:rsidRPr="00D17263">
          <w:rPr>
            <w:rStyle w:val="Hipervnculo"/>
            <w:noProof/>
          </w:rPr>
          <w:t>Antecedentes del problema</w:t>
        </w:r>
        <w:r w:rsidR="00563A9D">
          <w:rPr>
            <w:noProof/>
            <w:webHidden/>
          </w:rPr>
          <w:tab/>
        </w:r>
        <w:r w:rsidR="00563A9D">
          <w:rPr>
            <w:noProof/>
            <w:webHidden/>
          </w:rPr>
          <w:fldChar w:fldCharType="begin"/>
        </w:r>
        <w:r w:rsidR="00563A9D">
          <w:rPr>
            <w:noProof/>
            <w:webHidden/>
          </w:rPr>
          <w:instrText xml:space="preserve"> PAGEREF _Toc462246195 \h </w:instrText>
        </w:r>
        <w:r w:rsidR="00563A9D">
          <w:rPr>
            <w:noProof/>
            <w:webHidden/>
          </w:rPr>
        </w:r>
        <w:r w:rsidR="00563A9D">
          <w:rPr>
            <w:noProof/>
            <w:webHidden/>
          </w:rPr>
          <w:fldChar w:fldCharType="separate"/>
        </w:r>
        <w:r w:rsidR="00186C16">
          <w:rPr>
            <w:noProof/>
            <w:webHidden/>
          </w:rPr>
          <w:t>3</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196" w:history="1">
        <w:r w:rsidR="00563A9D" w:rsidRPr="00D17263">
          <w:rPr>
            <w:rStyle w:val="Hipervnculo"/>
            <w:noProof/>
          </w:rPr>
          <w:t>1.2.</w:t>
        </w:r>
        <w:r w:rsidR="00563A9D">
          <w:rPr>
            <w:rFonts w:asciiTheme="minorHAnsi" w:eastAsiaTheme="minorEastAsia" w:hAnsiTheme="minorHAnsi" w:cstheme="minorBidi"/>
            <w:noProof/>
            <w:lang w:eastAsia="es-PE"/>
          </w:rPr>
          <w:tab/>
        </w:r>
        <w:r w:rsidR="00563A9D" w:rsidRPr="00D17263">
          <w:rPr>
            <w:rStyle w:val="Hipervnculo"/>
            <w:noProof/>
          </w:rPr>
          <w:t>Definición o formulación del problema</w:t>
        </w:r>
        <w:r w:rsidR="00563A9D">
          <w:rPr>
            <w:noProof/>
            <w:webHidden/>
          </w:rPr>
          <w:tab/>
        </w:r>
        <w:r w:rsidR="00563A9D">
          <w:rPr>
            <w:noProof/>
            <w:webHidden/>
          </w:rPr>
          <w:fldChar w:fldCharType="begin"/>
        </w:r>
        <w:r w:rsidR="00563A9D">
          <w:rPr>
            <w:noProof/>
            <w:webHidden/>
          </w:rPr>
          <w:instrText xml:space="preserve"> PAGEREF _Toc462246196 \h </w:instrText>
        </w:r>
        <w:r w:rsidR="00563A9D">
          <w:rPr>
            <w:noProof/>
            <w:webHidden/>
          </w:rPr>
        </w:r>
        <w:r w:rsidR="00563A9D">
          <w:rPr>
            <w:noProof/>
            <w:webHidden/>
          </w:rPr>
          <w:fldChar w:fldCharType="separate"/>
        </w:r>
        <w:r w:rsidR="00186C16">
          <w:rPr>
            <w:noProof/>
            <w:webHidden/>
          </w:rPr>
          <w:t>5</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197" w:history="1">
        <w:r w:rsidR="00563A9D" w:rsidRPr="00D17263">
          <w:rPr>
            <w:rStyle w:val="Hipervnculo"/>
            <w:noProof/>
          </w:rPr>
          <w:t>1.3.</w:t>
        </w:r>
        <w:r w:rsidR="00563A9D">
          <w:rPr>
            <w:rFonts w:asciiTheme="minorHAnsi" w:eastAsiaTheme="minorEastAsia" w:hAnsiTheme="minorHAnsi" w:cstheme="minorBidi"/>
            <w:noProof/>
            <w:lang w:eastAsia="es-PE"/>
          </w:rPr>
          <w:tab/>
        </w:r>
        <w:r w:rsidR="00563A9D" w:rsidRPr="00D17263">
          <w:rPr>
            <w:rStyle w:val="Hipervnculo"/>
            <w:noProof/>
          </w:rPr>
          <w:t>Justificación del Problema</w:t>
        </w:r>
        <w:r w:rsidR="00563A9D">
          <w:rPr>
            <w:noProof/>
            <w:webHidden/>
          </w:rPr>
          <w:tab/>
        </w:r>
        <w:r w:rsidR="00563A9D">
          <w:rPr>
            <w:noProof/>
            <w:webHidden/>
          </w:rPr>
          <w:fldChar w:fldCharType="begin"/>
        </w:r>
        <w:r w:rsidR="00563A9D">
          <w:rPr>
            <w:noProof/>
            <w:webHidden/>
          </w:rPr>
          <w:instrText xml:space="preserve"> PAGEREF _Toc462246197 \h </w:instrText>
        </w:r>
        <w:r w:rsidR="00563A9D">
          <w:rPr>
            <w:noProof/>
            <w:webHidden/>
          </w:rPr>
        </w:r>
        <w:r w:rsidR="00563A9D">
          <w:rPr>
            <w:noProof/>
            <w:webHidden/>
          </w:rPr>
          <w:fldChar w:fldCharType="separate"/>
        </w:r>
        <w:r w:rsidR="00186C16">
          <w:rPr>
            <w:noProof/>
            <w:webHidden/>
          </w:rPr>
          <w:t>5</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198" w:history="1">
        <w:r w:rsidR="00563A9D" w:rsidRPr="00D17263">
          <w:rPr>
            <w:rStyle w:val="Hipervnculo"/>
            <w:noProof/>
          </w:rPr>
          <w:t>1.4.</w:t>
        </w:r>
        <w:r w:rsidR="00563A9D">
          <w:rPr>
            <w:rFonts w:asciiTheme="minorHAnsi" w:eastAsiaTheme="minorEastAsia" w:hAnsiTheme="minorHAnsi" w:cstheme="minorBidi"/>
            <w:noProof/>
            <w:lang w:eastAsia="es-PE"/>
          </w:rPr>
          <w:tab/>
        </w:r>
        <w:r w:rsidR="00563A9D" w:rsidRPr="00D17263">
          <w:rPr>
            <w:rStyle w:val="Hipervnculo"/>
            <w:noProof/>
          </w:rPr>
          <w:t>Objetivos</w:t>
        </w:r>
        <w:r w:rsidR="00563A9D">
          <w:rPr>
            <w:noProof/>
            <w:webHidden/>
          </w:rPr>
          <w:tab/>
        </w:r>
        <w:r w:rsidR="00563A9D">
          <w:rPr>
            <w:noProof/>
            <w:webHidden/>
          </w:rPr>
          <w:fldChar w:fldCharType="begin"/>
        </w:r>
        <w:r w:rsidR="00563A9D">
          <w:rPr>
            <w:noProof/>
            <w:webHidden/>
          </w:rPr>
          <w:instrText xml:space="preserve"> PAGEREF _Toc462246198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199" w:history="1">
        <w:r w:rsidR="00563A9D" w:rsidRPr="00D17263">
          <w:rPr>
            <w:rStyle w:val="Hipervnculo"/>
            <w:noProof/>
          </w:rPr>
          <w:t>1.4.1. Objetivo General</w:t>
        </w:r>
        <w:r w:rsidR="00563A9D">
          <w:rPr>
            <w:noProof/>
            <w:webHidden/>
          </w:rPr>
          <w:tab/>
        </w:r>
        <w:r w:rsidR="00563A9D">
          <w:rPr>
            <w:noProof/>
            <w:webHidden/>
          </w:rPr>
          <w:fldChar w:fldCharType="begin"/>
        </w:r>
        <w:r w:rsidR="00563A9D">
          <w:rPr>
            <w:noProof/>
            <w:webHidden/>
          </w:rPr>
          <w:instrText xml:space="preserve"> PAGEREF _Toc462246199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200" w:history="1">
        <w:r w:rsidR="00563A9D" w:rsidRPr="00D17263">
          <w:rPr>
            <w:rStyle w:val="Hipervnculo"/>
            <w:noProof/>
          </w:rPr>
          <w:t>1.4.2. Objetivos Específicos o secundarios</w:t>
        </w:r>
        <w:r w:rsidR="00563A9D">
          <w:rPr>
            <w:noProof/>
            <w:webHidden/>
          </w:rPr>
          <w:tab/>
        </w:r>
        <w:r w:rsidR="00563A9D">
          <w:rPr>
            <w:noProof/>
            <w:webHidden/>
          </w:rPr>
          <w:fldChar w:fldCharType="begin"/>
        </w:r>
        <w:r w:rsidR="00563A9D">
          <w:rPr>
            <w:noProof/>
            <w:webHidden/>
          </w:rPr>
          <w:instrText xml:space="preserve"> PAGEREF _Toc462246200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201" w:history="1">
        <w:r w:rsidR="00563A9D" w:rsidRPr="00D17263">
          <w:rPr>
            <w:rStyle w:val="Hipervnculo"/>
            <w:noProof/>
          </w:rPr>
          <w:t>1.5.</w:t>
        </w:r>
        <w:r w:rsidR="00563A9D">
          <w:rPr>
            <w:rFonts w:asciiTheme="minorHAnsi" w:eastAsiaTheme="minorEastAsia" w:hAnsiTheme="minorHAnsi" w:cstheme="minorBidi"/>
            <w:noProof/>
            <w:lang w:eastAsia="es-PE"/>
          </w:rPr>
          <w:tab/>
        </w:r>
        <w:r w:rsidR="00563A9D" w:rsidRPr="00D17263">
          <w:rPr>
            <w:rStyle w:val="Hipervnculo"/>
            <w:noProof/>
          </w:rPr>
          <w:t>Alcance del estudio</w:t>
        </w:r>
        <w:r w:rsidR="00563A9D">
          <w:rPr>
            <w:noProof/>
            <w:webHidden/>
          </w:rPr>
          <w:tab/>
        </w:r>
        <w:r w:rsidR="00563A9D">
          <w:rPr>
            <w:noProof/>
            <w:webHidden/>
          </w:rPr>
          <w:fldChar w:fldCharType="begin"/>
        </w:r>
        <w:r w:rsidR="00563A9D">
          <w:rPr>
            <w:noProof/>
            <w:webHidden/>
          </w:rPr>
          <w:instrText xml:space="preserve"> PAGEREF _Toc462246201 \h </w:instrText>
        </w:r>
        <w:r w:rsidR="00563A9D">
          <w:rPr>
            <w:noProof/>
            <w:webHidden/>
          </w:rPr>
        </w:r>
        <w:r w:rsidR="00563A9D">
          <w:rPr>
            <w:noProof/>
            <w:webHidden/>
          </w:rPr>
          <w:fldChar w:fldCharType="separate"/>
        </w:r>
        <w:r w:rsidR="00186C16">
          <w:rPr>
            <w:noProof/>
            <w:webHidden/>
          </w:rPr>
          <w:t>7</w:t>
        </w:r>
        <w:r w:rsidR="00563A9D">
          <w:rPr>
            <w:noProof/>
            <w:webHidden/>
          </w:rPr>
          <w:fldChar w:fldCharType="end"/>
        </w:r>
      </w:hyperlink>
    </w:p>
    <w:p w:rsidR="00563A9D" w:rsidRDefault="00A206FC">
      <w:pPr>
        <w:pStyle w:val="TDC3"/>
        <w:tabs>
          <w:tab w:val="left" w:pos="1100"/>
          <w:tab w:val="right" w:leader="dot" w:pos="8828"/>
        </w:tabs>
        <w:rPr>
          <w:rFonts w:asciiTheme="minorHAnsi" w:eastAsiaTheme="minorEastAsia" w:hAnsiTheme="minorHAnsi" w:cstheme="minorBidi"/>
          <w:noProof/>
          <w:lang w:eastAsia="es-PE"/>
        </w:rPr>
      </w:pPr>
      <w:hyperlink w:anchor="_Toc462246202" w:history="1">
        <w:r w:rsidR="00563A9D" w:rsidRPr="00D17263">
          <w:rPr>
            <w:rStyle w:val="Hipervnculo"/>
            <w:noProof/>
          </w:rPr>
          <w:t>1.6.</w:t>
        </w:r>
        <w:r w:rsidR="00563A9D">
          <w:rPr>
            <w:rFonts w:asciiTheme="minorHAnsi" w:eastAsiaTheme="minorEastAsia" w:hAnsiTheme="minorHAnsi" w:cstheme="minorBidi"/>
            <w:noProof/>
            <w:lang w:eastAsia="es-PE"/>
          </w:rPr>
          <w:tab/>
        </w:r>
        <w:r w:rsidR="00563A9D" w:rsidRPr="00D17263">
          <w:rPr>
            <w:rStyle w:val="Hipervnculo"/>
            <w:noProof/>
          </w:rPr>
          <w:t>Bibliografía</w:t>
        </w:r>
        <w:r w:rsidR="00563A9D">
          <w:rPr>
            <w:noProof/>
            <w:webHidden/>
          </w:rPr>
          <w:tab/>
        </w:r>
        <w:r w:rsidR="00563A9D">
          <w:rPr>
            <w:noProof/>
            <w:webHidden/>
          </w:rPr>
          <w:fldChar w:fldCharType="begin"/>
        </w:r>
        <w:r w:rsidR="00563A9D">
          <w:rPr>
            <w:noProof/>
            <w:webHidden/>
          </w:rPr>
          <w:instrText xml:space="preserve"> PAGEREF _Toc462246202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203" w:history="1">
        <w:r w:rsidR="00563A9D" w:rsidRPr="00D17263">
          <w:rPr>
            <w:rStyle w:val="Hipervnculo"/>
            <w:noProof/>
          </w:rPr>
          <w:t>Libros</w:t>
        </w:r>
        <w:r w:rsidR="00563A9D">
          <w:rPr>
            <w:noProof/>
            <w:webHidden/>
          </w:rPr>
          <w:tab/>
        </w:r>
        <w:r w:rsidR="00563A9D">
          <w:rPr>
            <w:noProof/>
            <w:webHidden/>
          </w:rPr>
          <w:fldChar w:fldCharType="begin"/>
        </w:r>
        <w:r w:rsidR="00563A9D">
          <w:rPr>
            <w:noProof/>
            <w:webHidden/>
          </w:rPr>
          <w:instrText xml:space="preserve"> PAGEREF _Toc462246203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204" w:history="1">
        <w:r w:rsidR="00563A9D" w:rsidRPr="00D17263">
          <w:rPr>
            <w:rStyle w:val="Hipervnculo"/>
            <w:noProof/>
          </w:rPr>
          <w:t>Sitios web</w:t>
        </w:r>
        <w:r w:rsidR="00563A9D">
          <w:rPr>
            <w:noProof/>
            <w:webHidden/>
          </w:rPr>
          <w:tab/>
        </w:r>
        <w:r w:rsidR="00563A9D">
          <w:rPr>
            <w:noProof/>
            <w:webHidden/>
          </w:rPr>
          <w:fldChar w:fldCharType="begin"/>
        </w:r>
        <w:r w:rsidR="00563A9D">
          <w:rPr>
            <w:noProof/>
            <w:webHidden/>
          </w:rPr>
          <w:instrText xml:space="preserve"> PAGEREF _Toc462246204 \h </w:instrText>
        </w:r>
        <w:r w:rsidR="00563A9D">
          <w:rPr>
            <w:noProof/>
            <w:webHidden/>
          </w:rPr>
        </w:r>
        <w:r w:rsidR="00563A9D">
          <w:rPr>
            <w:noProof/>
            <w:webHidden/>
          </w:rPr>
          <w:fldChar w:fldCharType="separate"/>
        </w:r>
        <w:r w:rsidR="00186C16">
          <w:rPr>
            <w:noProof/>
            <w:webHidden/>
          </w:rPr>
          <w:t>8</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205" w:history="1">
        <w:r w:rsidR="00563A9D" w:rsidRPr="00D17263">
          <w:rPr>
            <w:rStyle w:val="Hipervnculo"/>
            <w:noProof/>
          </w:rPr>
          <w:t>Tesis</w:t>
        </w:r>
        <w:r w:rsidR="00563A9D">
          <w:rPr>
            <w:noProof/>
            <w:webHidden/>
          </w:rPr>
          <w:tab/>
        </w:r>
        <w:r w:rsidR="00563A9D">
          <w:rPr>
            <w:noProof/>
            <w:webHidden/>
          </w:rPr>
          <w:fldChar w:fldCharType="begin"/>
        </w:r>
        <w:r w:rsidR="00563A9D">
          <w:rPr>
            <w:noProof/>
            <w:webHidden/>
          </w:rPr>
          <w:instrText xml:space="preserve"> PAGEREF _Toc462246205 \h </w:instrText>
        </w:r>
        <w:r w:rsidR="00563A9D">
          <w:rPr>
            <w:noProof/>
            <w:webHidden/>
          </w:rPr>
        </w:r>
        <w:r w:rsidR="00563A9D">
          <w:rPr>
            <w:noProof/>
            <w:webHidden/>
          </w:rPr>
          <w:fldChar w:fldCharType="separate"/>
        </w:r>
        <w:r w:rsidR="00186C16">
          <w:rPr>
            <w:noProof/>
            <w:webHidden/>
          </w:rPr>
          <w:t>9</w:t>
        </w:r>
        <w:r w:rsidR="00563A9D">
          <w:rPr>
            <w:noProof/>
            <w:webHidden/>
          </w:rPr>
          <w:fldChar w:fldCharType="end"/>
        </w:r>
      </w:hyperlink>
    </w:p>
    <w:p w:rsidR="00563A9D" w:rsidRDefault="00A206FC">
      <w:pPr>
        <w:pStyle w:val="TDC3"/>
        <w:tabs>
          <w:tab w:val="right" w:leader="dot" w:pos="8828"/>
        </w:tabs>
        <w:rPr>
          <w:rFonts w:asciiTheme="minorHAnsi" w:eastAsiaTheme="minorEastAsia" w:hAnsiTheme="minorHAnsi" w:cstheme="minorBidi"/>
          <w:noProof/>
          <w:lang w:eastAsia="es-PE"/>
        </w:rPr>
      </w:pPr>
      <w:hyperlink w:anchor="_Toc462246206" w:history="1">
        <w:r w:rsidR="00563A9D" w:rsidRPr="00D17263">
          <w:rPr>
            <w:rStyle w:val="Hipervnculo"/>
            <w:noProof/>
          </w:rPr>
          <w:t>Paper</w:t>
        </w:r>
        <w:r w:rsidR="00563A9D">
          <w:rPr>
            <w:noProof/>
            <w:webHidden/>
          </w:rPr>
          <w:tab/>
        </w:r>
        <w:r w:rsidR="00563A9D">
          <w:rPr>
            <w:noProof/>
            <w:webHidden/>
          </w:rPr>
          <w:fldChar w:fldCharType="begin"/>
        </w:r>
        <w:r w:rsidR="00563A9D">
          <w:rPr>
            <w:noProof/>
            <w:webHidden/>
          </w:rPr>
          <w:instrText xml:space="preserve"> PAGEREF _Toc462246206 \h </w:instrText>
        </w:r>
        <w:r w:rsidR="00563A9D">
          <w:rPr>
            <w:noProof/>
            <w:webHidden/>
          </w:rPr>
        </w:r>
        <w:r w:rsidR="00563A9D">
          <w:rPr>
            <w:noProof/>
            <w:webHidden/>
          </w:rPr>
          <w:fldChar w:fldCharType="separate"/>
        </w:r>
        <w:r w:rsidR="00186C16">
          <w:rPr>
            <w:noProof/>
            <w:webHidden/>
          </w:rPr>
          <w:t>9</w:t>
        </w:r>
        <w:r w:rsidR="00563A9D">
          <w:rPr>
            <w:noProof/>
            <w:webHidden/>
          </w:rPr>
          <w:fldChar w:fldCharType="end"/>
        </w:r>
      </w:hyperlink>
    </w:p>
    <w:p w:rsidR="000D65BB" w:rsidRPr="00E330A1" w:rsidRDefault="000D65BB" w:rsidP="00414277">
      <w:pPr>
        <w:spacing w:line="240" w:lineRule="auto"/>
        <w:rPr>
          <w:rFonts w:ascii="Times New Roman" w:hAnsi="Times New Roman"/>
          <w:sz w:val="24"/>
          <w:szCs w:val="24"/>
        </w:rPr>
      </w:pPr>
      <w:r w:rsidRPr="00C3124D">
        <w:rPr>
          <w:rFonts w:ascii="Times New Roman" w:hAnsi="Times New Roman"/>
          <w:b/>
          <w:bCs/>
          <w:sz w:val="24"/>
          <w:szCs w:val="24"/>
          <w:lang w:val="es-ES"/>
        </w:rPr>
        <w:fldChar w:fldCharType="end"/>
      </w:r>
    </w:p>
    <w:p w:rsidR="009F5D83" w:rsidRDefault="009F5D83" w:rsidP="00414277">
      <w:pPr>
        <w:autoSpaceDE w:val="0"/>
        <w:autoSpaceDN w:val="0"/>
        <w:adjustRightInd w:val="0"/>
        <w:spacing w:after="0" w:line="240" w:lineRule="auto"/>
        <w:jc w:val="both"/>
        <w:rPr>
          <w:rFonts w:ascii="Times New Roman" w:hAnsi="Times New Roman"/>
          <w:color w:val="000000"/>
          <w:sz w:val="24"/>
          <w:szCs w:val="24"/>
        </w:rPr>
      </w:pPr>
    </w:p>
    <w:p w:rsidR="00727A31" w:rsidRDefault="00727A31" w:rsidP="00414277">
      <w:pPr>
        <w:autoSpaceDE w:val="0"/>
        <w:autoSpaceDN w:val="0"/>
        <w:adjustRightInd w:val="0"/>
        <w:spacing w:after="0" w:line="240" w:lineRule="auto"/>
        <w:jc w:val="both"/>
        <w:rPr>
          <w:rFonts w:ascii="Times New Roman" w:hAnsi="Times New Roman"/>
          <w:b/>
          <w:bCs/>
          <w:color w:val="000000"/>
          <w:sz w:val="24"/>
          <w:szCs w:val="24"/>
        </w:rPr>
      </w:pPr>
    </w:p>
    <w:p w:rsidR="00DC54A5" w:rsidRDefault="00DC54A5"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B82ED8" w:rsidRDefault="00B82ED8" w:rsidP="00414277">
      <w:pPr>
        <w:autoSpaceDE w:val="0"/>
        <w:autoSpaceDN w:val="0"/>
        <w:adjustRightInd w:val="0"/>
        <w:spacing w:after="0" w:line="240" w:lineRule="auto"/>
        <w:jc w:val="both"/>
        <w:rPr>
          <w:rFonts w:ascii="Times New Roman" w:hAnsi="Times New Roman"/>
          <w:b/>
          <w:bCs/>
          <w:color w:val="000000"/>
          <w:sz w:val="24"/>
          <w:szCs w:val="24"/>
        </w:rPr>
      </w:pPr>
    </w:p>
    <w:p w:rsidR="00DC54A5" w:rsidRDefault="00DC54A5" w:rsidP="00414277">
      <w:pPr>
        <w:autoSpaceDE w:val="0"/>
        <w:autoSpaceDN w:val="0"/>
        <w:adjustRightInd w:val="0"/>
        <w:spacing w:after="0" w:line="240" w:lineRule="auto"/>
        <w:jc w:val="both"/>
        <w:rPr>
          <w:rFonts w:ascii="Times New Roman" w:hAnsi="Times New Roman"/>
          <w:b/>
          <w:bCs/>
          <w:color w:val="000000"/>
          <w:sz w:val="24"/>
          <w:szCs w:val="24"/>
        </w:rPr>
      </w:pPr>
    </w:p>
    <w:p w:rsidR="00C57BC2" w:rsidRPr="00C57BC2" w:rsidRDefault="00C57BC2" w:rsidP="00C57BC2">
      <w:pPr>
        <w:rPr>
          <w:lang w:val="es-ES"/>
        </w:rPr>
      </w:pPr>
    </w:p>
    <w:p w:rsidR="00A21984" w:rsidRDefault="00A21984" w:rsidP="00414277">
      <w:pPr>
        <w:spacing w:after="0" w:line="240" w:lineRule="auto"/>
        <w:jc w:val="left"/>
        <w:rPr>
          <w:rFonts w:ascii="Times New Roman" w:hAnsi="Times New Roman"/>
          <w:b/>
          <w:color w:val="000000"/>
          <w:sz w:val="24"/>
          <w:szCs w:val="24"/>
        </w:rPr>
      </w:pPr>
      <w:bookmarkStart w:id="1" w:name="_Toc440585678"/>
      <w:r>
        <w:rPr>
          <w:bCs/>
          <w:color w:val="000000"/>
          <w:sz w:val="24"/>
          <w:szCs w:val="24"/>
        </w:rPr>
        <w:br w:type="page"/>
      </w:r>
    </w:p>
    <w:p w:rsidR="00AD21F5" w:rsidRPr="00E330A1" w:rsidRDefault="00AD21F5" w:rsidP="00414277">
      <w:pPr>
        <w:pStyle w:val="Ttulo3"/>
        <w:spacing w:line="240" w:lineRule="auto"/>
        <w:rPr>
          <w:szCs w:val="24"/>
        </w:rPr>
      </w:pPr>
      <w:bookmarkStart w:id="2" w:name="_Toc462246194"/>
      <w:bookmarkEnd w:id="1"/>
      <w:r w:rsidRPr="00E330A1">
        <w:rPr>
          <w:szCs w:val="24"/>
        </w:rPr>
        <w:lastRenderedPageBreak/>
        <w:t>CAPITULO I. PLANTEAMIENTO METODOLÓGICO</w:t>
      </w:r>
      <w:bookmarkEnd w:id="2"/>
    </w:p>
    <w:p w:rsidR="00AD21F5" w:rsidRPr="00A0622C" w:rsidRDefault="00AD21F5" w:rsidP="00414277">
      <w:pPr>
        <w:autoSpaceDE w:val="0"/>
        <w:autoSpaceDN w:val="0"/>
        <w:adjustRightInd w:val="0"/>
        <w:spacing w:after="0" w:line="240" w:lineRule="auto"/>
        <w:rPr>
          <w:rFonts w:ascii="Times New Roman" w:hAnsi="Times New Roman"/>
          <w:b/>
          <w:bCs/>
          <w:color w:val="000000"/>
          <w:sz w:val="2"/>
          <w:szCs w:val="2"/>
        </w:rPr>
      </w:pPr>
    </w:p>
    <w:p w:rsidR="00E97A16" w:rsidRDefault="00E97A16" w:rsidP="00414277">
      <w:pPr>
        <w:pStyle w:val="Ttulo3"/>
        <w:numPr>
          <w:ilvl w:val="1"/>
          <w:numId w:val="12"/>
        </w:numPr>
        <w:spacing w:line="240" w:lineRule="auto"/>
        <w:rPr>
          <w:szCs w:val="24"/>
        </w:rPr>
      </w:pPr>
      <w:bookmarkStart w:id="3" w:name="_Toc462246195"/>
      <w:r w:rsidRPr="00E330A1">
        <w:rPr>
          <w:szCs w:val="24"/>
        </w:rPr>
        <w:t>Antecedentes del problema</w:t>
      </w:r>
      <w:bookmarkEnd w:id="3"/>
      <w:r w:rsidRPr="00E330A1">
        <w:rPr>
          <w:szCs w:val="24"/>
        </w:rPr>
        <w:t xml:space="preserve"> </w:t>
      </w:r>
    </w:p>
    <w:p w:rsidR="000E2B9E" w:rsidRDefault="000E2B9E" w:rsidP="00414277">
      <w:pPr>
        <w:autoSpaceDE w:val="0"/>
        <w:autoSpaceDN w:val="0"/>
        <w:adjustRightInd w:val="0"/>
        <w:spacing w:after="0" w:line="240" w:lineRule="auto"/>
        <w:jc w:val="both"/>
        <w:rPr>
          <w:rFonts w:ascii="Arial" w:hAnsi="Arial" w:cs="Arial"/>
        </w:rPr>
      </w:pPr>
      <w:r>
        <w:rPr>
          <w:rFonts w:ascii="Arial" w:hAnsi="Arial" w:cs="Arial"/>
        </w:rPr>
        <w:t xml:space="preserve">Las </w:t>
      </w:r>
      <w:r w:rsidR="00E7257E" w:rsidRPr="00701412">
        <w:rPr>
          <w:rFonts w:ascii="Arial" w:hAnsi="Arial" w:cs="Arial"/>
        </w:rPr>
        <w:t>empresas a lo largo del ejercicio de su actividad económica, realizará</w:t>
      </w:r>
      <w:r>
        <w:rPr>
          <w:rFonts w:ascii="Arial" w:hAnsi="Arial" w:cs="Arial"/>
        </w:rPr>
        <w:t>n</w:t>
      </w:r>
      <w:r w:rsidR="00E7257E" w:rsidRPr="00701412">
        <w:rPr>
          <w:rFonts w:ascii="Arial" w:hAnsi="Arial" w:cs="Arial"/>
        </w:rPr>
        <w:t xml:space="preserve"> adquisiciones de bienes y necesitará la prestación de diversos servicios como parte de la cadena de suministro, es decir, tendrá proveedores.</w:t>
      </w:r>
    </w:p>
    <w:p w:rsidR="00E7257E" w:rsidRDefault="000E2B9E" w:rsidP="00E70AFE">
      <w:pPr>
        <w:pStyle w:val="Prrafodelista"/>
        <w:spacing w:after="0" w:line="240" w:lineRule="auto"/>
        <w:ind w:left="0"/>
        <w:jc w:val="both"/>
        <w:rPr>
          <w:rFonts w:ascii="Arial" w:hAnsi="Arial" w:cs="Arial"/>
          <w:lang w:val="es-ES"/>
        </w:rPr>
      </w:pPr>
      <w:r>
        <w:rPr>
          <w:rFonts w:ascii="Arial" w:hAnsi="Arial" w:cs="Arial"/>
        </w:rPr>
        <w:t xml:space="preserve">Para </w:t>
      </w:r>
      <w:r w:rsidR="009F6BF3">
        <w:rPr>
          <w:rFonts w:ascii="Arial" w:hAnsi="Arial" w:cs="Arial"/>
        </w:rPr>
        <w:t xml:space="preserve">asegurar la calidad de un servicio entregado o prestado por un proveedor, se tiene que contar  un proceso que  facilite al área de logística  la selección de </w:t>
      </w:r>
      <w:r w:rsidR="00D0221F">
        <w:rPr>
          <w:rFonts w:ascii="Arial" w:hAnsi="Arial" w:cs="Arial"/>
        </w:rPr>
        <w:t>proveedores</w:t>
      </w:r>
      <w:r w:rsidR="00D0221F" w:rsidRPr="005C372B">
        <w:rPr>
          <w:rFonts w:ascii="Arial" w:hAnsi="Arial" w:cs="Arial"/>
          <w:b/>
          <w:lang w:val="es-ES"/>
        </w:rPr>
        <w:t xml:space="preserve"> [1</w:t>
      </w:r>
      <w:r w:rsidR="00D0221F">
        <w:rPr>
          <w:rFonts w:ascii="Arial" w:hAnsi="Arial" w:cs="Arial"/>
          <w:b/>
          <w:lang w:val="es-ES"/>
        </w:rPr>
        <w:t>-</w:t>
      </w:r>
      <w:r w:rsidR="00D0221F" w:rsidRPr="00DF1A51">
        <w:rPr>
          <w:rFonts w:ascii="Arial" w:hAnsi="Arial" w:cs="Arial"/>
          <w:b/>
          <w:lang w:val="es-ES"/>
        </w:rPr>
        <w:t xml:space="preserve">Fundamento de ITIL v3- </w:t>
      </w:r>
      <w:proofErr w:type="spellStart"/>
      <w:r w:rsidR="00D0221F" w:rsidRPr="00DF1A51">
        <w:rPr>
          <w:rFonts w:ascii="Arial" w:hAnsi="Arial" w:cs="Arial"/>
          <w:b/>
          <w:lang w:val="es-ES"/>
        </w:rPr>
        <w:t>Jan</w:t>
      </w:r>
      <w:proofErr w:type="spellEnd"/>
      <w:r w:rsidR="00D0221F" w:rsidRPr="00DF1A51">
        <w:rPr>
          <w:rFonts w:ascii="Arial" w:hAnsi="Arial" w:cs="Arial"/>
          <w:b/>
          <w:lang w:val="es-ES"/>
        </w:rPr>
        <w:t xml:space="preserve"> Van </w:t>
      </w:r>
      <w:proofErr w:type="spellStart"/>
      <w:r w:rsidR="00D0221F" w:rsidRPr="00DF1A51">
        <w:rPr>
          <w:rFonts w:ascii="Arial" w:hAnsi="Arial" w:cs="Arial"/>
          <w:b/>
          <w:lang w:val="es-ES"/>
        </w:rPr>
        <w:t>Bom</w:t>
      </w:r>
      <w:proofErr w:type="spellEnd"/>
      <w:r w:rsidR="00D0221F" w:rsidRPr="005C372B">
        <w:rPr>
          <w:rFonts w:ascii="Arial" w:hAnsi="Arial" w:cs="Arial"/>
          <w:b/>
          <w:lang w:val="es-ES"/>
        </w:rPr>
        <w:t>]</w:t>
      </w:r>
      <w:r w:rsidR="00D0221F" w:rsidRPr="002548FC">
        <w:rPr>
          <w:rFonts w:ascii="Arial" w:hAnsi="Arial" w:cs="Arial"/>
          <w:lang w:val="es-ES"/>
        </w:rPr>
        <w:t>.</w:t>
      </w:r>
    </w:p>
    <w:p w:rsidR="00E70AFE" w:rsidRPr="00701412" w:rsidRDefault="00E70AFE" w:rsidP="00E70AFE">
      <w:pPr>
        <w:pStyle w:val="Prrafodelista"/>
        <w:spacing w:after="0" w:line="240" w:lineRule="auto"/>
        <w:ind w:left="0"/>
        <w:jc w:val="both"/>
        <w:rPr>
          <w:rFonts w:ascii="Arial" w:hAnsi="Arial" w:cs="Arial"/>
        </w:rPr>
      </w:pPr>
    </w:p>
    <w:p w:rsidR="00E7257E" w:rsidRPr="00701412" w:rsidRDefault="00E7257E" w:rsidP="00414277">
      <w:pPr>
        <w:autoSpaceDE w:val="0"/>
        <w:autoSpaceDN w:val="0"/>
        <w:adjustRightInd w:val="0"/>
        <w:spacing w:after="0" w:line="240" w:lineRule="auto"/>
        <w:jc w:val="both"/>
        <w:rPr>
          <w:rFonts w:ascii="Arial" w:hAnsi="Arial" w:cs="Arial"/>
        </w:rPr>
      </w:pPr>
      <w:r w:rsidRPr="00701412">
        <w:rPr>
          <w:rFonts w:ascii="Arial" w:hAnsi="Arial" w:cs="Arial"/>
        </w:rPr>
        <w:t>Los proveedores emiten comprobantes de pago por los bienes entregados o servicios prestados, y la empresa debe encargarse de verificar que el detalle de cada documento sea el correcto,</w:t>
      </w:r>
      <w:r w:rsidR="009F6BF3">
        <w:rPr>
          <w:rFonts w:ascii="Arial" w:hAnsi="Arial" w:cs="Arial"/>
        </w:rPr>
        <w:t xml:space="preserve"> la verificación de los documentos tiene que pasar por las diferentes áreas con la que cuenta la empresa,</w:t>
      </w:r>
      <w:r w:rsidRPr="00701412">
        <w:rPr>
          <w:rFonts w:ascii="Arial" w:hAnsi="Arial" w:cs="Arial"/>
        </w:rPr>
        <w:t xml:space="preserve"> para luego proceder a su pago.</w:t>
      </w:r>
      <w:r w:rsidR="005C372B" w:rsidRPr="00701412">
        <w:rPr>
          <w:rFonts w:ascii="Arial" w:hAnsi="Arial" w:cs="Arial"/>
        </w:rPr>
        <w:t xml:space="preserve"> </w:t>
      </w:r>
    </w:p>
    <w:p w:rsidR="00E7257E" w:rsidRPr="00701412" w:rsidRDefault="009F6BF3" w:rsidP="00414277">
      <w:pPr>
        <w:autoSpaceDE w:val="0"/>
        <w:autoSpaceDN w:val="0"/>
        <w:adjustRightInd w:val="0"/>
        <w:spacing w:after="0" w:line="240" w:lineRule="auto"/>
        <w:jc w:val="both"/>
        <w:rPr>
          <w:rFonts w:ascii="Arial" w:hAnsi="Arial" w:cs="Arial"/>
        </w:rPr>
      </w:pPr>
      <w:r>
        <w:rPr>
          <w:rFonts w:ascii="Arial" w:hAnsi="Arial" w:cs="Arial"/>
        </w:rPr>
        <w:t>Las empresas que cuentan con</w:t>
      </w:r>
      <w:r w:rsidR="00E7257E" w:rsidRPr="00701412">
        <w:rPr>
          <w:rFonts w:ascii="Arial" w:hAnsi="Arial" w:cs="Arial"/>
        </w:rPr>
        <w:t xml:space="preserve"> pocos proveedores, pueden manejar la revisión y aprobación de estos documentos con métodos manuales sin problemas.</w:t>
      </w:r>
    </w:p>
    <w:p w:rsidR="0081463B" w:rsidRDefault="009F6BF3" w:rsidP="005C372B">
      <w:pPr>
        <w:autoSpaceDE w:val="0"/>
        <w:autoSpaceDN w:val="0"/>
        <w:adjustRightInd w:val="0"/>
        <w:spacing w:after="0" w:line="240" w:lineRule="auto"/>
        <w:jc w:val="both"/>
        <w:rPr>
          <w:rFonts w:ascii="Arial" w:hAnsi="Arial" w:cs="Arial"/>
        </w:rPr>
      </w:pPr>
      <w:r>
        <w:rPr>
          <w:rFonts w:ascii="Arial" w:hAnsi="Arial" w:cs="Arial"/>
        </w:rPr>
        <w:t>Caso contrario ocurre en las grandes empresas(en general cuentan con diversos proveedores)</w:t>
      </w:r>
      <w:r w:rsidR="00E7257E" w:rsidRPr="00701412">
        <w:rPr>
          <w:rFonts w:ascii="Arial" w:hAnsi="Arial" w:cs="Arial"/>
        </w:rPr>
        <w:t xml:space="preserve"> en especial si se encuentran organizadas en  diversas áreas, el trámite de documentos de pago a proveedores puede ser complejo y puede necesitar de una o más revisiones y aprobaciones antes de llegar a la contabilidad de la empresa. Por este motivo un proceso manual obliga que el documento físico deba ser enviado sucesivamente a diversas oficinas.</w:t>
      </w:r>
    </w:p>
    <w:p w:rsidR="005C372B" w:rsidRDefault="005C372B" w:rsidP="005C372B">
      <w:pPr>
        <w:autoSpaceDE w:val="0"/>
        <w:autoSpaceDN w:val="0"/>
        <w:adjustRightInd w:val="0"/>
        <w:spacing w:after="0" w:line="240" w:lineRule="auto"/>
        <w:jc w:val="both"/>
        <w:rPr>
          <w:rFonts w:ascii="Arial" w:hAnsi="Arial" w:cs="Arial"/>
        </w:rPr>
      </w:pPr>
    </w:p>
    <w:p w:rsidR="00E70AFE" w:rsidRDefault="00E70AFE" w:rsidP="005C372B">
      <w:pPr>
        <w:autoSpaceDE w:val="0"/>
        <w:autoSpaceDN w:val="0"/>
        <w:adjustRightInd w:val="0"/>
        <w:spacing w:after="0" w:line="240" w:lineRule="auto"/>
        <w:jc w:val="both"/>
        <w:rPr>
          <w:rFonts w:ascii="Arial" w:hAnsi="Arial" w:cs="Arial"/>
          <w:b/>
          <w:lang w:val="es-ES"/>
        </w:rPr>
      </w:pPr>
      <w:r>
        <w:rPr>
          <w:rFonts w:ascii="Arial" w:hAnsi="Arial" w:cs="Arial"/>
        </w:rPr>
        <w:t>Es por ello que l</w:t>
      </w:r>
      <w:r w:rsidRPr="00E70AFE">
        <w:rPr>
          <w:rFonts w:ascii="Arial" w:hAnsi="Arial" w:cs="Arial"/>
        </w:rPr>
        <w:t>a Implementación del Proceso de Gestión de Proveedores hace referencia al uso de tecnologías por parte de una empresa para mejorar los mecanismos de suministro de sus proveedores. Como sucede con la</w:t>
      </w:r>
      <w:r w:rsidRPr="00E70AFE">
        <w:t> </w:t>
      </w:r>
      <w:r w:rsidRPr="00E70AFE">
        <w:rPr>
          <w:rFonts w:ascii="Arial" w:hAnsi="Arial" w:cs="Arial"/>
        </w:rPr>
        <w:t>gestión de relaciones con los empleados</w:t>
      </w:r>
      <w:r w:rsidRPr="005C372B">
        <w:rPr>
          <w:rFonts w:ascii="Arial" w:hAnsi="Arial" w:cs="Arial"/>
          <w:b/>
          <w:lang w:val="es-ES"/>
        </w:rPr>
        <w:t xml:space="preserve"> [1</w:t>
      </w:r>
      <w:r>
        <w:rPr>
          <w:rFonts w:ascii="Arial" w:hAnsi="Arial" w:cs="Arial"/>
          <w:b/>
          <w:lang w:val="es-ES"/>
        </w:rPr>
        <w:t>-</w:t>
      </w:r>
      <w:r w:rsidRPr="00DF1A51">
        <w:rPr>
          <w:rFonts w:ascii="Arial" w:hAnsi="Arial" w:cs="Arial"/>
          <w:b/>
          <w:lang w:val="es-ES"/>
        </w:rPr>
        <w:t xml:space="preserve">Fundamento de ITIL v3- </w:t>
      </w:r>
      <w:proofErr w:type="spellStart"/>
      <w:r w:rsidRPr="00DF1A51">
        <w:rPr>
          <w:rFonts w:ascii="Arial" w:hAnsi="Arial" w:cs="Arial"/>
          <w:b/>
          <w:lang w:val="es-ES"/>
        </w:rPr>
        <w:t>Jan</w:t>
      </w:r>
      <w:proofErr w:type="spellEnd"/>
      <w:r w:rsidRPr="00DF1A51">
        <w:rPr>
          <w:rFonts w:ascii="Arial" w:hAnsi="Arial" w:cs="Arial"/>
          <w:b/>
          <w:lang w:val="es-ES"/>
        </w:rPr>
        <w:t xml:space="preserve"> Van </w:t>
      </w:r>
      <w:proofErr w:type="spellStart"/>
      <w:r w:rsidRPr="00DF1A51">
        <w:rPr>
          <w:rFonts w:ascii="Arial" w:hAnsi="Arial" w:cs="Arial"/>
          <w:b/>
          <w:lang w:val="es-ES"/>
        </w:rPr>
        <w:t>Bom</w:t>
      </w:r>
      <w:proofErr w:type="spellEnd"/>
      <w:r w:rsidRPr="005C372B">
        <w:rPr>
          <w:rFonts w:ascii="Arial" w:hAnsi="Arial" w:cs="Arial"/>
          <w:b/>
          <w:lang w:val="es-ES"/>
        </w:rPr>
        <w:t>]</w:t>
      </w:r>
      <w:r>
        <w:rPr>
          <w:rFonts w:ascii="Arial" w:hAnsi="Arial" w:cs="Arial"/>
          <w:b/>
          <w:lang w:val="es-ES"/>
        </w:rPr>
        <w:t>.</w:t>
      </w:r>
    </w:p>
    <w:p w:rsidR="00E70AFE" w:rsidRPr="00E70AFE" w:rsidRDefault="00E70AFE" w:rsidP="005C372B">
      <w:pPr>
        <w:autoSpaceDE w:val="0"/>
        <w:autoSpaceDN w:val="0"/>
        <w:adjustRightInd w:val="0"/>
        <w:spacing w:after="0" w:line="240" w:lineRule="auto"/>
        <w:jc w:val="both"/>
        <w:rPr>
          <w:rFonts w:ascii="Arial" w:hAnsi="Arial" w:cs="Arial"/>
          <w:color w:val="3487BC"/>
          <w:sz w:val="21"/>
          <w:szCs w:val="21"/>
          <w:u w:val="single"/>
        </w:rPr>
      </w:pPr>
    </w:p>
    <w:p w:rsidR="000B0872" w:rsidRPr="0081463B" w:rsidRDefault="00E70AFE" w:rsidP="00414277">
      <w:pPr>
        <w:autoSpaceDE w:val="0"/>
        <w:autoSpaceDN w:val="0"/>
        <w:adjustRightInd w:val="0"/>
        <w:spacing w:after="0" w:line="240" w:lineRule="auto"/>
        <w:jc w:val="both"/>
        <w:rPr>
          <w:rFonts w:ascii="Arial" w:hAnsi="Arial" w:cs="Arial"/>
        </w:rPr>
      </w:pPr>
      <w:r>
        <w:rPr>
          <w:rFonts w:ascii="Arial" w:hAnsi="Arial" w:cs="Arial"/>
        </w:rPr>
        <w:t>De igual manera p</w:t>
      </w:r>
      <w:r w:rsidR="000B0872">
        <w:rPr>
          <w:rFonts w:ascii="Arial" w:hAnsi="Arial" w:cs="Arial"/>
        </w:rPr>
        <w:t>ara darle valor legal a documento en el estado peruano es necesario  ponerle una firma, la cual identifica a uno como el responsable de su contenido; sin embargo firmar e intercambiar documentos no siempre es práctico. Los documentos son compartidos múltiples veces a medida que son visados y aprobados, arriesgando su pérdida, demorando los trámites  y generando costosos papeleos.</w:t>
      </w:r>
      <w:r w:rsidR="000B0872" w:rsidRPr="007B662A">
        <w:rPr>
          <w:rFonts w:ascii="Arial" w:hAnsi="Arial" w:cs="Arial"/>
        </w:rPr>
        <w:t xml:space="preserve"> </w:t>
      </w:r>
      <w:r w:rsidR="000B0872">
        <w:rPr>
          <w:rFonts w:ascii="Arial" w:hAnsi="Arial" w:cs="Arial"/>
        </w:rPr>
        <w:t>El SIS actualmente  cuenta con un Sistema de Trámite documentario  la cual a</w:t>
      </w:r>
      <w:r w:rsidR="000B0872" w:rsidRPr="00340D1C">
        <w:rPr>
          <w:rFonts w:ascii="Arial" w:hAnsi="Arial" w:cs="Arial"/>
        </w:rPr>
        <w:t xml:space="preserve"> pesar de ser automatizado; ocasiona un enorme gasto de papel, servicio de mensajería, transporte y lo más importante el empleo del recurso humano en trámites burocráticos lo que representa tiempos muertos. </w:t>
      </w:r>
    </w:p>
    <w:p w:rsidR="00CE6AC2" w:rsidRPr="00E330A1" w:rsidRDefault="00CE6AC2" w:rsidP="00414277">
      <w:pPr>
        <w:pStyle w:val="Textoindependiente2"/>
        <w:ind w:left="360"/>
        <w:jc w:val="both"/>
        <w:rPr>
          <w:szCs w:val="24"/>
        </w:rPr>
      </w:pPr>
    </w:p>
    <w:p w:rsidR="00044359"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4903A6">
        <w:rPr>
          <w:rFonts w:ascii="Arial" w:hAnsi="Arial" w:cs="Arial"/>
        </w:rPr>
        <w:t>Para fomentar la modernización del estado, su eficiencia y competitividad</w:t>
      </w:r>
      <w:r w:rsidR="0093674A">
        <w:rPr>
          <w:rFonts w:ascii="Arial" w:hAnsi="Arial" w:cs="Arial"/>
        </w:rPr>
        <w:t xml:space="preserve">; </w:t>
      </w:r>
      <w:r w:rsidRPr="004903A6">
        <w:rPr>
          <w:rFonts w:ascii="Arial" w:hAnsi="Arial" w:cs="Arial"/>
        </w:rPr>
        <w:t>El estado peruano está implementando una nueva tecnología llamada FIRMAS DIGITALES</w:t>
      </w:r>
      <w:r w:rsidR="00D0221F">
        <w:rPr>
          <w:rFonts w:ascii="Arial" w:hAnsi="Arial" w:cs="Arial"/>
          <w:b/>
        </w:rPr>
        <w:t>[</w:t>
      </w:r>
      <w:r w:rsidR="00E70AFE">
        <w:rPr>
          <w:rFonts w:ascii="Arial" w:hAnsi="Arial" w:cs="Arial"/>
          <w:b/>
        </w:rPr>
        <w:t>2</w:t>
      </w:r>
      <w:r w:rsidR="002F7404" w:rsidRPr="002F7404">
        <w:rPr>
          <w:rFonts w:ascii="Arial" w:hAnsi="Arial" w:cs="Arial"/>
          <w:b/>
        </w:rPr>
        <w:t>]</w:t>
      </w:r>
      <w:r w:rsidRPr="004903A6">
        <w:rPr>
          <w:rFonts w:ascii="Arial" w:hAnsi="Arial" w:cs="Arial"/>
        </w:rPr>
        <w:t>, esta tecnología hace posible que se firme documentos a través de una computadora, Tablet o teléfono celular dándoles la misma validez legal que tendrían si estuvieran impresos en un papel.</w:t>
      </w:r>
    </w:p>
    <w:p w:rsidR="009F6BF3" w:rsidRDefault="009F6BF3"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E70AFE" w:rsidRDefault="00E70AFE" w:rsidP="00E70AFE">
      <w:pPr>
        <w:autoSpaceDE w:val="0"/>
        <w:autoSpaceDN w:val="0"/>
        <w:adjustRightInd w:val="0"/>
        <w:spacing w:after="0" w:line="240" w:lineRule="auto"/>
        <w:jc w:val="both"/>
        <w:rPr>
          <w:rFonts w:ascii="Arial" w:hAnsi="Arial" w:cs="Arial"/>
        </w:rPr>
      </w:pPr>
      <w:r w:rsidRPr="001674D6">
        <w:rPr>
          <w:rFonts w:ascii="Arial" w:hAnsi="Arial" w:cs="Arial"/>
        </w:rPr>
        <w:t>En el Perú se ha dictado la Ley de Firmas y Cert</w:t>
      </w:r>
      <w:r>
        <w:rPr>
          <w:rFonts w:ascii="Arial" w:hAnsi="Arial" w:cs="Arial"/>
        </w:rPr>
        <w:t>ificados Digitales (Ley 27269)</w:t>
      </w:r>
      <w:r>
        <w:rPr>
          <w:rFonts w:ascii="Arial" w:hAnsi="Arial" w:cs="Arial"/>
          <w:b/>
        </w:rPr>
        <w:t>[2</w:t>
      </w:r>
      <w:r w:rsidRPr="00786824">
        <w:rPr>
          <w:rFonts w:ascii="Arial" w:hAnsi="Arial" w:cs="Arial"/>
          <w:b/>
        </w:rPr>
        <w:t>]</w:t>
      </w:r>
      <w:r w:rsidRPr="001674D6">
        <w:rPr>
          <w:rFonts w:ascii="Arial" w:hAnsi="Arial" w:cs="Arial"/>
        </w:rPr>
        <w:t>, la cual regula la u</w:t>
      </w:r>
      <w:r>
        <w:rPr>
          <w:rFonts w:ascii="Arial" w:hAnsi="Arial" w:cs="Arial"/>
        </w:rPr>
        <w:t>tilización de la firma digital</w:t>
      </w:r>
      <w:r w:rsidRPr="001674D6">
        <w:rPr>
          <w:rFonts w:ascii="Arial" w:hAnsi="Arial" w:cs="Arial"/>
        </w:rPr>
        <w:t>, otorgándole la misma validez y eficacia jurídica que el uso de una firma manuscrita u otra análoga que conlleve manifestación de voluntad.</w:t>
      </w:r>
    </w:p>
    <w:p w:rsidR="00E70AFE" w:rsidRDefault="00E70AFE" w:rsidP="00E70AFE">
      <w:pPr>
        <w:widowControl w:val="0"/>
        <w:tabs>
          <w:tab w:val="num" w:pos="500"/>
        </w:tabs>
        <w:overflowPunct w:val="0"/>
        <w:autoSpaceDE w:val="0"/>
        <w:autoSpaceDN w:val="0"/>
        <w:adjustRightInd w:val="0"/>
        <w:spacing w:after="0" w:line="240" w:lineRule="auto"/>
        <w:ind w:right="120"/>
        <w:jc w:val="both"/>
        <w:rPr>
          <w:highlight w:val="yellow"/>
        </w:rPr>
      </w:pPr>
    </w:p>
    <w:p w:rsidR="00E70AFE" w:rsidRDefault="00E70AFE" w:rsidP="00E70AFE">
      <w:pPr>
        <w:widowControl w:val="0"/>
        <w:tabs>
          <w:tab w:val="num" w:pos="500"/>
        </w:tabs>
        <w:overflowPunct w:val="0"/>
        <w:autoSpaceDE w:val="0"/>
        <w:autoSpaceDN w:val="0"/>
        <w:adjustRightInd w:val="0"/>
        <w:spacing w:after="0" w:line="240" w:lineRule="auto"/>
        <w:ind w:right="120"/>
        <w:jc w:val="both"/>
        <w:rPr>
          <w:rFonts w:ascii="Arial" w:hAnsi="Arial" w:cs="Arial"/>
        </w:rPr>
      </w:pPr>
      <w:r w:rsidRPr="00E70AFE">
        <w:rPr>
          <w:rFonts w:ascii="Arial" w:hAnsi="Arial" w:cs="Arial"/>
        </w:rPr>
        <w:t>Posteriormente, en mayo del</w:t>
      </w:r>
      <w:r w:rsidRPr="00204873">
        <w:rPr>
          <w:rFonts w:ascii="Arial" w:hAnsi="Arial" w:cs="Arial"/>
          <w:b/>
        </w:rPr>
        <w:t xml:space="preserve"> 2002</w:t>
      </w:r>
      <w:r w:rsidRPr="00E70AFE">
        <w:rPr>
          <w:rFonts w:ascii="Arial" w:hAnsi="Arial" w:cs="Arial"/>
        </w:rPr>
        <w:t>, se aprueba el Reglamento de la Ley de Firmas y Certificados Digitales</w:t>
      </w:r>
      <w:proofErr w:type="gramStart"/>
      <w:r w:rsidRPr="00204873">
        <w:rPr>
          <w:rFonts w:ascii="Arial" w:hAnsi="Arial" w:cs="Arial"/>
          <w:b/>
        </w:rPr>
        <w:t>.</w:t>
      </w:r>
      <w:r w:rsidR="00204873" w:rsidRPr="00204873">
        <w:rPr>
          <w:rFonts w:ascii="Arial" w:hAnsi="Arial" w:cs="Arial"/>
          <w:b/>
        </w:rPr>
        <w:t>[</w:t>
      </w:r>
      <w:proofErr w:type="gramEnd"/>
      <w:r w:rsidR="00204873" w:rsidRPr="00204873">
        <w:rPr>
          <w:rFonts w:ascii="Arial" w:hAnsi="Arial" w:cs="Arial"/>
          <w:b/>
        </w:rPr>
        <w:t>4]</w:t>
      </w:r>
      <w:r w:rsidRPr="00E70AFE">
        <w:rPr>
          <w:rFonts w:ascii="Arial" w:hAnsi="Arial" w:cs="Arial"/>
        </w:rPr>
        <w:t xml:space="preserve"> Los aspectos regulados por la Ley de Firmas y Certificados </w:t>
      </w:r>
      <w:r w:rsidRPr="00E70AFE">
        <w:rPr>
          <w:rFonts w:ascii="Arial" w:hAnsi="Arial" w:cs="Arial"/>
        </w:rPr>
        <w:lastRenderedPageBreak/>
        <w:t>Digitales han permitido que en el Perú comience un desarrollo legislativo paulatino y constante, a través de la aprobación de una serie de normas con carácter jurídico-informático, que vienen siendo aplicables a los diferentes ámbitos de la vida en sociedad. Es así, por ejemplo, que contamos con normas específicas que se aplican al ámbito Civil, por la aprobación de la Ley 27291, que modificó el Código Civil, permitiendo la utilización de los medios electrónicos para comunicar la manifestación de voluntad, así como la utilización de la firma electrónica.</w:t>
      </w:r>
    </w:p>
    <w:p w:rsidR="00E70AFE" w:rsidRPr="004903A6" w:rsidRDefault="00E70AF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4903A6">
        <w:rPr>
          <w:rFonts w:ascii="Arial" w:hAnsi="Arial" w:cs="Arial"/>
        </w:rPr>
        <w:t xml:space="preserve">Gracias a esta tecnología cada vez que se tenga  que firmar un documento, se podrá seleccionar una opción en el software </w:t>
      </w:r>
      <w:r w:rsidRPr="009B2CDA">
        <w:rPr>
          <w:rFonts w:ascii="Arial" w:hAnsi="Arial" w:cs="Arial"/>
          <w:b/>
        </w:rPr>
        <w:t>(acredita por INDECOPI)</w:t>
      </w:r>
      <w:r w:rsidRPr="004903A6">
        <w:rPr>
          <w:rFonts w:ascii="Arial" w:hAnsi="Arial" w:cs="Arial"/>
        </w:rPr>
        <w:t xml:space="preserve"> </w:t>
      </w:r>
      <w:r w:rsidR="00D0221F">
        <w:rPr>
          <w:b/>
        </w:rPr>
        <w:t>[3</w:t>
      </w:r>
      <w:r w:rsidR="00786824" w:rsidRPr="00786824">
        <w:rPr>
          <w:b/>
        </w:rPr>
        <w:t>]</w:t>
      </w:r>
      <w:r w:rsidR="00786824">
        <w:rPr>
          <w:b/>
        </w:rPr>
        <w:t xml:space="preserve"> </w:t>
      </w:r>
      <w:r w:rsidRPr="004903A6">
        <w:rPr>
          <w:rFonts w:ascii="Arial" w:hAnsi="Arial" w:cs="Arial"/>
        </w:rPr>
        <w:t xml:space="preserve"> para que sea añadida la firma digital, garantizando el usuario que lo firmo, evitando que el documento sea cambiado por otra persona después de que se haya firmado; una vez añadido la firma digital el documento está listo para ser compartido ya sea por correo electrónico, un</w:t>
      </w:r>
      <w:r w:rsidR="009F6BF3">
        <w:rPr>
          <w:rFonts w:ascii="Arial" w:hAnsi="Arial" w:cs="Arial"/>
        </w:rPr>
        <w:t xml:space="preserve"> </w:t>
      </w:r>
      <w:r w:rsidRPr="004903A6">
        <w:rPr>
          <w:rFonts w:ascii="Arial" w:hAnsi="Arial" w:cs="Arial"/>
        </w:rPr>
        <w:t>sistema de tramite documentario o de otras formas.</w:t>
      </w:r>
    </w:p>
    <w:p w:rsidR="00A842A8" w:rsidRDefault="00A842A8"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A842A8" w:rsidRDefault="00D0221F" w:rsidP="00A842A8">
      <w:pPr>
        <w:widowControl w:val="0"/>
        <w:tabs>
          <w:tab w:val="num" w:pos="500"/>
        </w:tabs>
        <w:overflowPunct w:val="0"/>
        <w:autoSpaceDE w:val="0"/>
        <w:autoSpaceDN w:val="0"/>
        <w:adjustRightInd w:val="0"/>
        <w:spacing w:after="0" w:line="240" w:lineRule="auto"/>
        <w:ind w:right="120"/>
        <w:jc w:val="both"/>
        <w:rPr>
          <w:rFonts w:ascii="Arial" w:hAnsi="Arial" w:cs="Arial"/>
        </w:rPr>
      </w:pPr>
      <w:r>
        <w:rPr>
          <w:rFonts w:ascii="Arial" w:hAnsi="Arial" w:cs="Arial"/>
        </w:rPr>
        <w:t>A pesar de que el reglamento para el uso de firmas digitales en instituciones privadas como del estado este rigiendo desde el año 2012.</w:t>
      </w:r>
      <w:r w:rsidRPr="00D0221F">
        <w:rPr>
          <w:b/>
        </w:rPr>
        <w:t xml:space="preserve"> </w:t>
      </w:r>
      <w:r>
        <w:rPr>
          <w:b/>
        </w:rPr>
        <w:t>[</w:t>
      </w:r>
      <w:r w:rsidRPr="00D0221F">
        <w:rPr>
          <w:rFonts w:ascii="Arial" w:hAnsi="Arial" w:cs="Arial"/>
          <w:b/>
          <w:lang w:val="es-ES"/>
        </w:rPr>
        <w:t>6] Decreto Supremo Nº 105-2012-PCM,</w:t>
      </w:r>
      <w:r>
        <w:rPr>
          <w:b/>
        </w:rPr>
        <w:t xml:space="preserve"> </w:t>
      </w:r>
      <w:r w:rsidRPr="00D0221F">
        <w:rPr>
          <w:rFonts w:ascii="Arial" w:hAnsi="Arial" w:cs="Arial"/>
        </w:rPr>
        <w:t>no se ha visto con grana cogida por las instituciones  es por eso que</w:t>
      </w:r>
      <w:r>
        <w:rPr>
          <w:rFonts w:ascii="Arial" w:hAnsi="Arial" w:cs="Arial"/>
        </w:rPr>
        <w:t xml:space="preserve"> actualmente se a</w:t>
      </w:r>
      <w:r w:rsidR="00A842A8">
        <w:rPr>
          <w:rFonts w:ascii="Arial" w:hAnsi="Arial" w:cs="Arial"/>
        </w:rPr>
        <w:t>probó</w:t>
      </w:r>
      <w:r w:rsidR="00A842A8" w:rsidRPr="00A842A8">
        <w:rPr>
          <w:rFonts w:ascii="Arial" w:hAnsi="Arial" w:cs="Arial"/>
        </w:rPr>
        <w:t xml:space="preserve"> medidas para el fortalecimiento de la Infraestructura Oficial de Firma Electrónica y la implementación progresiva de la firma digital en el Sector Público y </w:t>
      </w:r>
      <w:r w:rsidR="002F7404" w:rsidRPr="00A842A8">
        <w:rPr>
          <w:rFonts w:ascii="Arial" w:hAnsi="Arial" w:cs="Arial"/>
        </w:rPr>
        <w:t>Privado</w:t>
      </w:r>
      <w:r w:rsidR="00766D3A">
        <w:rPr>
          <w:rFonts w:ascii="Arial" w:hAnsi="Arial" w:cs="Arial"/>
          <w:b/>
        </w:rPr>
        <w:t xml:space="preserve"> </w:t>
      </w:r>
      <w:r w:rsidR="00766D3A" w:rsidRPr="00766D3A">
        <w:rPr>
          <w:rFonts w:ascii="Arial" w:hAnsi="Arial" w:cs="Arial"/>
          <w:b/>
          <w:lang w:val="es-ES"/>
        </w:rPr>
        <w:t>[7] Decreto Supremo Nº 026-2016-PCM</w:t>
      </w:r>
      <w:r w:rsidR="002F7404" w:rsidRPr="00766D3A">
        <w:rPr>
          <w:rFonts w:ascii="Arial" w:hAnsi="Arial" w:cs="Arial"/>
          <w:b/>
          <w:lang w:val="es-ES"/>
        </w:rPr>
        <w:t>;</w:t>
      </w:r>
      <w:r w:rsidR="002F7404">
        <w:rPr>
          <w:rFonts w:ascii="Arial" w:hAnsi="Arial" w:cs="Arial"/>
          <w:b/>
        </w:rPr>
        <w:t xml:space="preserve"> </w:t>
      </w:r>
      <w:r w:rsidR="00A842A8" w:rsidRPr="00A842A8">
        <w:rPr>
          <w:rFonts w:ascii="Arial" w:hAnsi="Arial" w:cs="Arial"/>
        </w:rPr>
        <w:t>La presente norma tiene por objeto aprobar las</w:t>
      </w:r>
      <w:r w:rsidR="00A842A8">
        <w:rPr>
          <w:rFonts w:ascii="Arial" w:hAnsi="Arial" w:cs="Arial"/>
        </w:rPr>
        <w:t xml:space="preserve"> </w:t>
      </w:r>
      <w:r w:rsidR="00A842A8" w:rsidRPr="00A842A8">
        <w:rPr>
          <w:rFonts w:ascii="Arial" w:hAnsi="Arial" w:cs="Arial"/>
        </w:rPr>
        <w:t>medidas para el fortalecimiento de la Infraestructura</w:t>
      </w:r>
      <w:r w:rsidR="00A842A8">
        <w:rPr>
          <w:rFonts w:ascii="Arial" w:hAnsi="Arial" w:cs="Arial"/>
        </w:rPr>
        <w:t xml:space="preserve"> </w:t>
      </w:r>
      <w:r w:rsidR="00A842A8" w:rsidRPr="00A842A8">
        <w:rPr>
          <w:rFonts w:ascii="Arial" w:hAnsi="Arial" w:cs="Arial"/>
        </w:rPr>
        <w:t>Oficial de Firma Electrónica - IOFE y la implementación</w:t>
      </w:r>
      <w:r w:rsidR="00A842A8">
        <w:rPr>
          <w:rFonts w:ascii="Arial" w:hAnsi="Arial" w:cs="Arial"/>
        </w:rPr>
        <w:t xml:space="preserve"> </w:t>
      </w:r>
      <w:r w:rsidR="00A842A8" w:rsidRPr="00A842A8">
        <w:rPr>
          <w:rFonts w:ascii="Arial" w:hAnsi="Arial" w:cs="Arial"/>
        </w:rPr>
        <w:t>progresiva de la firma digital en el sector público y privado</w:t>
      </w:r>
      <w:r w:rsidR="002F7404">
        <w:rPr>
          <w:rFonts w:ascii="Arial" w:hAnsi="Arial" w:cs="Arial"/>
        </w:rPr>
        <w:t>.</w:t>
      </w: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766D3A" w:rsidRDefault="00766D3A"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Pr>
          <w:rFonts w:ascii="Arial" w:hAnsi="Arial" w:cs="Arial"/>
        </w:rPr>
        <w:t>De igual manera d</w:t>
      </w:r>
      <w:r w:rsidRPr="00FC0710">
        <w:rPr>
          <w:rFonts w:ascii="Arial" w:hAnsi="Arial" w:cs="Arial"/>
        </w:rPr>
        <w:t xml:space="preserve">esde mayo </w:t>
      </w:r>
      <w:r w:rsidRPr="00766D3A">
        <w:rPr>
          <w:rFonts w:ascii="Arial" w:hAnsi="Arial" w:cs="Arial"/>
        </w:rPr>
        <w:t xml:space="preserve">del año </w:t>
      </w:r>
      <w:r w:rsidRPr="00766D3A">
        <w:rPr>
          <w:rFonts w:ascii="Arial" w:hAnsi="Arial" w:cs="Arial"/>
          <w:b/>
        </w:rPr>
        <w:t>2014</w:t>
      </w:r>
      <w:r w:rsidRPr="00FC0710">
        <w:rPr>
          <w:rFonts w:ascii="Arial" w:hAnsi="Arial" w:cs="Arial"/>
        </w:rPr>
        <w:t>, la Presidencia del Consejo de Ministros – PCM a través de la Oficina Nacional de Gobierno Electrónico e Informática – ONGEI, con el apoyo de RENIEC y otras instituciones del Sistema Nacional de Informática trata de impulsar la iniciativa del “Cero Papel” y el despliegue de los Certificado Digitales, para lo cual promueve la implementación de Sistemas de Trámite Documentario, que puedan utilizar la tecnología de Firma Digital. El proyecto “Cero Papel”,</w:t>
      </w:r>
      <w:r w:rsidRPr="00766D3A">
        <w:rPr>
          <w:b/>
        </w:rPr>
        <w:t xml:space="preserve"> </w:t>
      </w:r>
      <w:r>
        <w:rPr>
          <w:b/>
        </w:rPr>
        <w:t>[</w:t>
      </w:r>
      <w:r w:rsidRPr="002E3BAA">
        <w:rPr>
          <w:rFonts w:ascii="Arial" w:hAnsi="Arial" w:cs="Arial"/>
          <w:b/>
          <w:lang w:val="es-ES"/>
        </w:rPr>
        <w:t>8- Proyecto Cero Papel]</w:t>
      </w:r>
      <w:r w:rsidRPr="002548FC">
        <w:rPr>
          <w:rFonts w:ascii="Arial" w:hAnsi="Arial" w:cs="Arial"/>
          <w:lang w:val="es-ES"/>
        </w:rPr>
        <w:t>,</w:t>
      </w:r>
    </w:p>
    <w:p w:rsidR="00766D3A" w:rsidRDefault="00766D3A"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r w:rsidRPr="001674D6">
        <w:rPr>
          <w:rFonts w:ascii="Arial" w:hAnsi="Arial" w:cs="Arial"/>
        </w:rPr>
        <w:t>El proyecto presenta</w:t>
      </w:r>
      <w:r>
        <w:rPr>
          <w:rFonts w:ascii="Arial" w:hAnsi="Arial" w:cs="Arial"/>
        </w:rPr>
        <w:t xml:space="preserve">  una propuesta de  </w:t>
      </w:r>
      <w:r w:rsidR="00173096">
        <w:rPr>
          <w:rFonts w:ascii="Arial" w:hAnsi="Arial" w:cs="Arial"/>
        </w:rPr>
        <w:t>un Modelo d</w:t>
      </w:r>
      <w:r w:rsidR="00753A3E">
        <w:rPr>
          <w:rFonts w:ascii="Arial" w:hAnsi="Arial" w:cs="Arial"/>
        </w:rPr>
        <w:t xml:space="preserve">e Implementación </w:t>
      </w:r>
      <w:r w:rsidR="00173096">
        <w:rPr>
          <w:rFonts w:ascii="Arial" w:hAnsi="Arial" w:cs="Arial"/>
        </w:rPr>
        <w:t>del proceso de Gestión de Proveedores basado en las buenas prácticas usando la metodología  ITIL v3</w:t>
      </w:r>
      <w:r w:rsidR="005C372B">
        <w:rPr>
          <w:rFonts w:ascii="Arial" w:hAnsi="Arial" w:cs="Arial"/>
        </w:rPr>
        <w:t xml:space="preserve"> </w:t>
      </w:r>
      <w:r w:rsidR="005C372B" w:rsidRPr="00104B03">
        <w:rPr>
          <w:rFonts w:ascii="Arial" w:hAnsi="Arial" w:cs="Arial"/>
          <w:b/>
        </w:rPr>
        <w:t>[1</w:t>
      </w:r>
      <w:r w:rsidR="00766D3A" w:rsidRPr="00104B03">
        <w:rPr>
          <w:rFonts w:ascii="Arial" w:hAnsi="Arial" w:cs="Arial"/>
          <w:b/>
        </w:rPr>
        <w:t>],</w:t>
      </w:r>
      <w:r w:rsidR="00766D3A" w:rsidRPr="00766D3A">
        <w:rPr>
          <w:rFonts w:ascii="Arial" w:hAnsi="Arial" w:cs="Arial"/>
        </w:rPr>
        <w:t xml:space="preserve"> Para</w:t>
      </w:r>
      <w:r w:rsidRPr="001674D6">
        <w:rPr>
          <w:rFonts w:ascii="Arial" w:hAnsi="Arial" w:cs="Arial"/>
        </w:rPr>
        <w:t xml:space="preserve"> </w:t>
      </w:r>
      <w:r w:rsidR="000B0872">
        <w:rPr>
          <w:rFonts w:ascii="Arial" w:hAnsi="Arial" w:cs="Arial"/>
        </w:rPr>
        <w:t xml:space="preserve"> el mejoramiento del </w:t>
      </w:r>
      <w:r w:rsidRPr="001674D6">
        <w:rPr>
          <w:rFonts w:ascii="Arial" w:hAnsi="Arial" w:cs="Arial"/>
        </w:rPr>
        <w:t>Sistema de Trámite Documentario</w:t>
      </w:r>
      <w:r w:rsidR="00753A3E">
        <w:rPr>
          <w:rFonts w:ascii="Arial" w:hAnsi="Arial" w:cs="Arial"/>
        </w:rPr>
        <w:t>,</w:t>
      </w:r>
      <w:r w:rsidRPr="001674D6">
        <w:rPr>
          <w:rFonts w:ascii="Arial" w:hAnsi="Arial" w:cs="Arial"/>
        </w:rPr>
        <w:t xml:space="preserve"> que </w:t>
      </w:r>
      <w:r w:rsidR="00DC7C52">
        <w:rPr>
          <w:rFonts w:ascii="Arial" w:hAnsi="Arial" w:cs="Arial"/>
        </w:rPr>
        <w:t xml:space="preserve">sea más amigable con el usuario y fácil de entender, que </w:t>
      </w:r>
      <w:r w:rsidRPr="001674D6">
        <w:rPr>
          <w:rFonts w:ascii="Arial" w:hAnsi="Arial" w:cs="Arial"/>
        </w:rPr>
        <w:t>fomente y soporte la digitalización y la firma digital,</w:t>
      </w:r>
      <w:r>
        <w:rPr>
          <w:rFonts w:ascii="Arial" w:hAnsi="Arial" w:cs="Arial"/>
        </w:rPr>
        <w:t xml:space="preserve"> </w:t>
      </w:r>
      <w:r w:rsidRPr="001674D6">
        <w:rPr>
          <w:rFonts w:ascii="Arial" w:hAnsi="Arial" w:cs="Arial"/>
        </w:rPr>
        <w:t xml:space="preserve"> que está orientado al manejo automatizado de todo tipo de trámites documentarios de manera digital</w:t>
      </w:r>
      <w:r w:rsidR="000B0872">
        <w:rPr>
          <w:rFonts w:ascii="Arial" w:hAnsi="Arial" w:cs="Arial"/>
        </w:rPr>
        <w:t>.</w:t>
      </w:r>
      <w:r w:rsidR="00DC7C52">
        <w:rPr>
          <w:rFonts w:ascii="Arial" w:hAnsi="Arial" w:cs="Arial"/>
        </w:rPr>
        <w:t xml:space="preserve"> </w:t>
      </w:r>
    </w:p>
    <w:p w:rsidR="00144FAE" w:rsidRDefault="00144FAE" w:rsidP="00414277">
      <w:pPr>
        <w:widowControl w:val="0"/>
        <w:tabs>
          <w:tab w:val="num" w:pos="500"/>
        </w:tabs>
        <w:overflowPunct w:val="0"/>
        <w:autoSpaceDE w:val="0"/>
        <w:autoSpaceDN w:val="0"/>
        <w:adjustRightInd w:val="0"/>
        <w:spacing w:after="0" w:line="240" w:lineRule="auto"/>
        <w:ind w:right="120"/>
        <w:jc w:val="both"/>
        <w:rPr>
          <w:rFonts w:ascii="Arial" w:hAnsi="Arial" w:cs="Arial"/>
        </w:rPr>
      </w:pPr>
    </w:p>
    <w:p w:rsidR="00104B03" w:rsidRPr="00E70AFE" w:rsidRDefault="00144FAE" w:rsidP="00E70AFE">
      <w:pPr>
        <w:pStyle w:val="NormalWeb"/>
        <w:shd w:val="clear" w:color="auto" w:fill="FFFFFF"/>
        <w:spacing w:before="0" w:beforeAutospacing="0" w:after="150" w:afterAutospacing="0" w:line="300" w:lineRule="atLeast"/>
        <w:jc w:val="both"/>
        <w:rPr>
          <w:rFonts w:ascii="Arial" w:eastAsia="Calibri" w:hAnsi="Arial" w:cs="Arial"/>
          <w:sz w:val="22"/>
          <w:szCs w:val="22"/>
          <w:lang w:val="es-PE" w:eastAsia="en-US"/>
        </w:rPr>
      </w:pPr>
      <w:r w:rsidRPr="00E70AFE">
        <w:rPr>
          <w:rFonts w:ascii="Arial" w:eastAsia="Calibri" w:hAnsi="Arial" w:cs="Arial"/>
          <w:sz w:val="22"/>
          <w:szCs w:val="22"/>
          <w:lang w:val="es-PE" w:eastAsia="en-US"/>
        </w:rPr>
        <w:t xml:space="preserve">Su objetivo es </w:t>
      </w:r>
      <w:r w:rsidR="00E70AFE" w:rsidRPr="00E70AFE">
        <w:rPr>
          <w:rFonts w:ascii="Arial" w:eastAsia="Calibri" w:hAnsi="Arial" w:cs="Arial"/>
          <w:sz w:val="22"/>
          <w:szCs w:val="22"/>
          <w:lang w:val="es-PE" w:eastAsia="en-US"/>
        </w:rPr>
        <w:t>permitir que la empresa mejore la comunicación con sus distintos proveedores, comparta con ellos una metodología, términos comerciales e información y mejore la familiaridad entre ellos con el fin de optimizar el proceso de suministro. A su vez, de igual manera</w:t>
      </w:r>
      <w:r w:rsidR="00E70AFE">
        <w:rPr>
          <w:rFonts w:ascii="Arial" w:eastAsia="Calibri" w:hAnsi="Arial" w:cs="Arial"/>
          <w:sz w:val="22"/>
          <w:szCs w:val="22"/>
          <w:lang w:val="es-PE" w:eastAsia="en-US"/>
        </w:rPr>
        <w:t xml:space="preserve"> </w:t>
      </w:r>
      <w:r w:rsidRPr="00E70AFE">
        <w:rPr>
          <w:rFonts w:ascii="Arial" w:eastAsia="Calibri" w:hAnsi="Arial" w:cs="Arial"/>
          <w:sz w:val="22"/>
          <w:szCs w:val="22"/>
          <w:lang w:val="es-PE" w:eastAsia="en-US"/>
        </w:rPr>
        <w:t xml:space="preserve">agilizar la comunicación interna y eliminar los gastos innecesarios en que se incurre por contar con un proceso </w:t>
      </w:r>
      <w:r w:rsidR="00753A3E" w:rsidRPr="00E70AFE">
        <w:rPr>
          <w:rFonts w:ascii="Arial" w:eastAsia="Calibri" w:hAnsi="Arial" w:cs="Arial"/>
          <w:sz w:val="22"/>
          <w:szCs w:val="22"/>
          <w:lang w:val="es-PE" w:eastAsia="en-US"/>
        </w:rPr>
        <w:t>ineficiente</w:t>
      </w:r>
      <w:r w:rsidRPr="00E70AFE">
        <w:rPr>
          <w:rFonts w:ascii="Arial" w:eastAsia="Calibri" w:hAnsi="Arial" w:cs="Arial"/>
          <w:sz w:val="22"/>
          <w:szCs w:val="22"/>
          <w:lang w:val="es-PE" w:eastAsia="en-US"/>
        </w:rPr>
        <w:t xml:space="preserve"> y burocrático. Un sistema de gestión documentaria basado principalmente en el uso de documentos electrónicos</w:t>
      </w:r>
      <w:r w:rsidR="00104B03">
        <w:rPr>
          <w:rFonts w:ascii="Arial" w:eastAsia="Calibri" w:hAnsi="Arial" w:cs="Arial"/>
          <w:sz w:val="22"/>
          <w:szCs w:val="22"/>
          <w:lang w:val="es-PE" w:eastAsia="en-US"/>
        </w:rPr>
        <w:t>.</w:t>
      </w:r>
    </w:p>
    <w:p w:rsidR="0085683B" w:rsidRPr="0085683B" w:rsidRDefault="00E97A16" w:rsidP="00414277">
      <w:pPr>
        <w:pStyle w:val="Ttulo3"/>
        <w:numPr>
          <w:ilvl w:val="1"/>
          <w:numId w:val="12"/>
        </w:numPr>
        <w:spacing w:line="240" w:lineRule="auto"/>
      </w:pPr>
      <w:bookmarkStart w:id="4" w:name="_Toc462246196"/>
      <w:r w:rsidRPr="00CC77DF">
        <w:rPr>
          <w:szCs w:val="24"/>
        </w:rPr>
        <w:lastRenderedPageBreak/>
        <w:t>Definición o formulación del problema</w:t>
      </w:r>
      <w:bookmarkEnd w:id="4"/>
      <w:r w:rsidR="00044359">
        <w:rPr>
          <w:szCs w:val="24"/>
        </w:rPr>
        <w:br/>
      </w:r>
    </w:p>
    <w:p w:rsidR="00CC77DF" w:rsidRPr="00CC77DF" w:rsidRDefault="00CC77DF" w:rsidP="00CC77DF">
      <w:pPr>
        <w:spacing w:line="240" w:lineRule="auto"/>
        <w:jc w:val="both"/>
        <w:rPr>
          <w:rFonts w:ascii="Arial" w:hAnsi="Arial" w:cs="Arial"/>
        </w:rPr>
      </w:pPr>
      <w:r w:rsidRPr="00CC77DF">
        <w:rPr>
          <w:rFonts w:ascii="Arial" w:hAnsi="Arial" w:cs="Arial"/>
        </w:rPr>
        <w:t>El  proceso de selección de proveedores en el Seguro Integral de Salud, aun se realiza de manera manual, es decir cuando un  área tiene un requerimiento, se le asigna a un personal de logística comunicarse con algunos  proveedores  para solicitarle el bien. Una vez recibida el presupuesto de los proveedores, se pasa a elegir de manera directa por la cual presenta un presupuesto más bajo.</w:t>
      </w:r>
    </w:p>
    <w:p w:rsidR="00CC77DF" w:rsidRPr="00CC77DF" w:rsidRDefault="00CC77DF" w:rsidP="00CC77DF">
      <w:pPr>
        <w:spacing w:line="240" w:lineRule="auto"/>
        <w:jc w:val="both"/>
        <w:rPr>
          <w:rFonts w:ascii="Arial" w:hAnsi="Arial" w:cs="Arial"/>
        </w:rPr>
      </w:pPr>
      <w:r w:rsidRPr="00CC77DF">
        <w:rPr>
          <w:rFonts w:ascii="Arial" w:hAnsi="Arial" w:cs="Arial"/>
        </w:rPr>
        <w:t xml:space="preserve">De esta manera no se tiene un control de calidad, que indique si el proveedor realizo el cumplimiento del servicio (tiempo de entrega, calidad de servicio, garantía, etc.); el cual  puede ayudar en la selección de un proveedor. </w:t>
      </w:r>
    </w:p>
    <w:p w:rsidR="00CC77DF" w:rsidRPr="00CC77DF" w:rsidRDefault="00CC77DF" w:rsidP="00CC77DF">
      <w:pPr>
        <w:spacing w:line="240" w:lineRule="auto"/>
        <w:jc w:val="both"/>
        <w:rPr>
          <w:rFonts w:ascii="Arial" w:hAnsi="Arial" w:cs="Arial"/>
        </w:rPr>
      </w:pPr>
      <w:r w:rsidRPr="00CC77DF">
        <w:rPr>
          <w:rFonts w:ascii="Arial" w:hAnsi="Arial" w:cs="Arial"/>
        </w:rPr>
        <w:t>Otra limitación que se presenta, es que toda documentación realizada durante el proceso</w:t>
      </w:r>
      <w:r w:rsidR="00C925A6">
        <w:rPr>
          <w:rFonts w:ascii="Arial" w:hAnsi="Arial" w:cs="Arial"/>
        </w:rPr>
        <w:t xml:space="preserve"> de selección y trámite de pago </w:t>
      </w:r>
      <w:r w:rsidRPr="00CC77DF">
        <w:rPr>
          <w:rFonts w:ascii="Arial" w:hAnsi="Arial" w:cs="Arial"/>
        </w:rPr>
        <w:t>se encuentra en físico guardado en archivadores y grandes estantes, las cuales son  compartidos múltiples veces a medida que son visados y aprobados, arriesgando su pérdida, demorando los trámites  y generando enorme gasto de papel, servicio de mensajería, transporte.</w:t>
      </w:r>
    </w:p>
    <w:p w:rsidR="00CC77DF" w:rsidRPr="00CC77DF" w:rsidRDefault="00CC77DF" w:rsidP="00CC77DF">
      <w:pPr>
        <w:spacing w:line="240" w:lineRule="auto"/>
        <w:jc w:val="both"/>
        <w:rPr>
          <w:rFonts w:ascii="Arial" w:hAnsi="Arial" w:cs="Arial"/>
        </w:rPr>
      </w:pPr>
      <w:r w:rsidRPr="00CC77DF">
        <w:rPr>
          <w:rFonts w:ascii="Arial" w:hAnsi="Arial" w:cs="Arial"/>
        </w:rPr>
        <w:t>Todas estas irregularidades generan que no se tenga un correcto seguimiento a los trámites documentarios de los proveedores</w:t>
      </w:r>
      <w:r w:rsidR="00B54E2D">
        <w:rPr>
          <w:rFonts w:ascii="Arial" w:hAnsi="Arial" w:cs="Arial"/>
        </w:rPr>
        <w:t xml:space="preserve"> </w:t>
      </w:r>
      <w:r w:rsidR="00B54E2D" w:rsidRPr="0043023F">
        <w:rPr>
          <w:b/>
        </w:rPr>
        <w:t>[10]</w:t>
      </w:r>
      <w:r w:rsidRPr="00CC77DF">
        <w:rPr>
          <w:rFonts w:ascii="Arial" w:hAnsi="Arial" w:cs="Arial"/>
        </w:rPr>
        <w:t>, generando pérdida de tiempo e incertidumbre en los proveedores.</w:t>
      </w:r>
    </w:p>
    <w:p w:rsidR="00CC77DF" w:rsidRPr="00CC77DF" w:rsidRDefault="00CC77DF" w:rsidP="00CC77DF">
      <w:pPr>
        <w:spacing w:line="240" w:lineRule="auto"/>
        <w:jc w:val="both"/>
        <w:rPr>
          <w:rFonts w:ascii="Arial" w:hAnsi="Arial" w:cs="Arial"/>
        </w:rPr>
      </w:pPr>
      <w:r w:rsidRPr="00CC77DF">
        <w:rPr>
          <w:rFonts w:ascii="Arial" w:hAnsi="Arial" w:cs="Arial"/>
        </w:rPr>
        <w:t xml:space="preserve">El estudio pretende mostrar como la  firma digital y la Implementación del Proceso de Gestión de Proveedores, basada en ITIL v3 como buenas practicas, puede realizar un eficiente control del flujo de documentos protegidos mediante la firma digital, lo cual evite un enorme gasto de papel, servicio de mensajería, transporte y lo más importante generaría la agilización del trámite de pago para los proveedores. </w:t>
      </w:r>
    </w:p>
    <w:p w:rsidR="004858F9" w:rsidRPr="00A579D3" w:rsidRDefault="004858F9" w:rsidP="00414277">
      <w:pPr>
        <w:pStyle w:val="Ttulo3"/>
        <w:numPr>
          <w:ilvl w:val="1"/>
          <w:numId w:val="12"/>
        </w:numPr>
        <w:spacing w:line="240" w:lineRule="auto"/>
        <w:rPr>
          <w:szCs w:val="24"/>
        </w:rPr>
      </w:pPr>
      <w:bookmarkStart w:id="5" w:name="_Toc462246197"/>
      <w:r w:rsidRPr="00A579D3">
        <w:rPr>
          <w:szCs w:val="24"/>
        </w:rPr>
        <w:t>Justificación</w:t>
      </w:r>
      <w:r>
        <w:rPr>
          <w:szCs w:val="24"/>
        </w:rPr>
        <w:t xml:space="preserve"> del Problema</w:t>
      </w:r>
      <w:bookmarkEnd w:id="5"/>
    </w:p>
    <w:p w:rsidR="004858F9" w:rsidRPr="00E330A1" w:rsidRDefault="004858F9" w:rsidP="00414277">
      <w:pPr>
        <w:autoSpaceDE w:val="0"/>
        <w:autoSpaceDN w:val="0"/>
        <w:adjustRightInd w:val="0"/>
        <w:spacing w:after="0" w:line="240" w:lineRule="auto"/>
        <w:jc w:val="both"/>
        <w:rPr>
          <w:rFonts w:ascii="Times New Roman" w:hAnsi="Times New Roman"/>
          <w:b/>
          <w:color w:val="000000"/>
          <w:sz w:val="24"/>
          <w:szCs w:val="24"/>
        </w:rPr>
      </w:pPr>
    </w:p>
    <w:p w:rsidR="00F90D7B" w:rsidRDefault="00F90D7B" w:rsidP="00414277">
      <w:pPr>
        <w:pStyle w:val="Prrafodelista"/>
        <w:spacing w:after="0" w:line="240" w:lineRule="auto"/>
        <w:ind w:left="0"/>
        <w:jc w:val="both"/>
        <w:rPr>
          <w:rFonts w:ascii="Arial" w:hAnsi="Arial" w:cs="Arial"/>
          <w:lang w:val="es-ES"/>
        </w:rPr>
      </w:pPr>
      <w:r w:rsidRPr="00F90D7B">
        <w:rPr>
          <w:rFonts w:ascii="Arial" w:hAnsi="Arial" w:cs="Arial"/>
          <w:lang w:val="es-ES"/>
        </w:rPr>
        <w:t xml:space="preserve">La gestión de proveedores es un elemento vital en la administración moderna de las organizaciones, sobre todo si se considera que a partir de la calidad de las entradas se puede garantizar la calidad de las </w:t>
      </w:r>
      <w:r w:rsidR="005C372B" w:rsidRPr="00F90D7B">
        <w:rPr>
          <w:rFonts w:ascii="Arial" w:hAnsi="Arial" w:cs="Arial"/>
          <w:lang w:val="es-ES"/>
        </w:rPr>
        <w:t>salidas</w:t>
      </w:r>
      <w:r w:rsidR="009D37F0">
        <w:rPr>
          <w:rFonts w:ascii="Arial" w:hAnsi="Arial" w:cs="Arial"/>
          <w:b/>
          <w:lang w:val="es-ES"/>
        </w:rPr>
        <w:t xml:space="preserve"> [20</w:t>
      </w:r>
      <w:r w:rsidR="005C372B" w:rsidRPr="005C372B">
        <w:rPr>
          <w:rFonts w:ascii="Arial" w:hAnsi="Arial" w:cs="Arial"/>
          <w:b/>
          <w:lang w:val="es-ES"/>
        </w:rPr>
        <w:t>]</w:t>
      </w:r>
      <w:r w:rsidR="00F65D17">
        <w:rPr>
          <w:rFonts w:ascii="Arial" w:hAnsi="Arial" w:cs="Arial"/>
          <w:lang w:val="es-ES"/>
        </w:rPr>
        <w:t xml:space="preserve"> </w:t>
      </w:r>
      <w:r w:rsidR="00F65D17" w:rsidRPr="00765C7C">
        <w:rPr>
          <w:rFonts w:ascii="Arial" w:hAnsi="Arial" w:cs="Arial"/>
          <w:b/>
        </w:rPr>
        <w:t>[MFH Umaña, JCO Gómez, 2006]</w:t>
      </w:r>
      <w:r w:rsidRPr="00765C7C">
        <w:rPr>
          <w:rFonts w:ascii="Arial" w:hAnsi="Arial" w:cs="Arial"/>
          <w:b/>
          <w:lang w:val="es-ES"/>
        </w:rPr>
        <w:t>.</w:t>
      </w:r>
      <w:r w:rsidRPr="00F90D7B">
        <w:rPr>
          <w:rFonts w:ascii="Arial" w:hAnsi="Arial" w:cs="Arial"/>
          <w:lang w:val="es-ES"/>
        </w:rPr>
        <w:t xml:space="preserve"> Es por ello que se hace necesario que los </w:t>
      </w:r>
      <w:r>
        <w:rPr>
          <w:rFonts w:ascii="Arial" w:hAnsi="Arial" w:cs="Arial"/>
          <w:lang w:val="es-ES"/>
        </w:rPr>
        <w:t>personales</w:t>
      </w:r>
      <w:r w:rsidRPr="00F90D7B">
        <w:rPr>
          <w:rFonts w:ascii="Arial" w:hAnsi="Arial" w:cs="Arial"/>
          <w:lang w:val="es-ES"/>
        </w:rPr>
        <w:t xml:space="preserve"> encargados del aprovisionamiento </w:t>
      </w:r>
      <w:r w:rsidRPr="00911AD0">
        <w:rPr>
          <w:rFonts w:ascii="Arial" w:hAnsi="Arial" w:cs="Arial"/>
          <w:lang w:val="es-ES"/>
        </w:rPr>
        <w:t>tengan herramientas que les permitan tomar decisiones ágilmente, y en la medida</w:t>
      </w:r>
      <w:r w:rsidRPr="00F90D7B">
        <w:rPr>
          <w:rFonts w:ascii="Arial" w:hAnsi="Arial" w:cs="Arial"/>
          <w:lang w:val="es-ES"/>
        </w:rPr>
        <w:t xml:space="preserve"> de lo posible, que sean objetivas y fáciles de usar.</w:t>
      </w:r>
    </w:p>
    <w:p w:rsidR="009D37F0" w:rsidRDefault="009D37F0" w:rsidP="00414277">
      <w:pPr>
        <w:pStyle w:val="Prrafodelista"/>
        <w:spacing w:after="0" w:line="240" w:lineRule="auto"/>
        <w:ind w:left="0"/>
        <w:jc w:val="both"/>
        <w:rPr>
          <w:rFonts w:ascii="Arial" w:hAnsi="Arial" w:cs="Arial"/>
          <w:lang w:val="es-ES"/>
        </w:rPr>
      </w:pPr>
    </w:p>
    <w:p w:rsidR="0019496C" w:rsidRDefault="0097656C" w:rsidP="00414277">
      <w:pPr>
        <w:pStyle w:val="Prrafodelista"/>
        <w:spacing w:after="0" w:line="240" w:lineRule="auto"/>
        <w:ind w:left="0"/>
        <w:jc w:val="both"/>
        <w:rPr>
          <w:rFonts w:ascii="Arial" w:hAnsi="Arial" w:cs="Arial"/>
          <w:lang w:val="es-ES"/>
        </w:rPr>
      </w:pPr>
      <w:r w:rsidRPr="005C372B">
        <w:rPr>
          <w:rFonts w:ascii="Arial" w:hAnsi="Arial" w:cs="Arial"/>
          <w:b/>
          <w:lang w:val="es-ES"/>
        </w:rPr>
        <w:t>[1</w:t>
      </w:r>
      <w:r>
        <w:rPr>
          <w:rFonts w:ascii="Arial" w:hAnsi="Arial" w:cs="Arial"/>
          <w:b/>
          <w:lang w:val="es-ES"/>
        </w:rPr>
        <w:t>-</w:t>
      </w:r>
      <w:r w:rsidRPr="00DF1A51">
        <w:rPr>
          <w:rFonts w:ascii="Arial" w:hAnsi="Arial" w:cs="Arial"/>
          <w:b/>
          <w:lang w:val="es-ES"/>
        </w:rPr>
        <w:t xml:space="preserve">Fundamento de ITIL v3- </w:t>
      </w:r>
      <w:proofErr w:type="spellStart"/>
      <w:r w:rsidRPr="00DF1A51">
        <w:rPr>
          <w:rFonts w:ascii="Arial" w:hAnsi="Arial" w:cs="Arial"/>
          <w:b/>
          <w:lang w:val="es-ES"/>
        </w:rPr>
        <w:t>Jan</w:t>
      </w:r>
      <w:proofErr w:type="spellEnd"/>
      <w:r w:rsidRPr="00DF1A51">
        <w:rPr>
          <w:rFonts w:ascii="Arial" w:hAnsi="Arial" w:cs="Arial"/>
          <w:b/>
          <w:lang w:val="es-ES"/>
        </w:rPr>
        <w:t xml:space="preserve"> Van </w:t>
      </w:r>
      <w:proofErr w:type="spellStart"/>
      <w:r w:rsidRPr="00DF1A51">
        <w:rPr>
          <w:rFonts w:ascii="Arial" w:hAnsi="Arial" w:cs="Arial"/>
          <w:b/>
          <w:lang w:val="es-ES"/>
        </w:rPr>
        <w:t>Bom</w:t>
      </w:r>
      <w:proofErr w:type="spellEnd"/>
      <w:r w:rsidRPr="005C372B">
        <w:rPr>
          <w:rFonts w:ascii="Arial" w:hAnsi="Arial" w:cs="Arial"/>
          <w:b/>
          <w:lang w:val="es-ES"/>
        </w:rPr>
        <w:t>]</w:t>
      </w:r>
      <w:r>
        <w:rPr>
          <w:rFonts w:ascii="Arial" w:hAnsi="Arial" w:cs="Arial"/>
          <w:lang w:val="es-ES"/>
        </w:rPr>
        <w:t xml:space="preserve">, </w:t>
      </w:r>
      <w:r w:rsidR="0019496C">
        <w:rPr>
          <w:rFonts w:ascii="Arial" w:hAnsi="Arial" w:cs="Arial"/>
          <w:lang w:val="es-ES"/>
        </w:rPr>
        <w:t>La implementación del Proceso de Gestión de proveedores basada en ITIL v3</w:t>
      </w:r>
      <w:r>
        <w:rPr>
          <w:rFonts w:ascii="Arial" w:hAnsi="Arial" w:cs="Arial"/>
          <w:lang w:val="es-ES"/>
        </w:rPr>
        <w:t xml:space="preserve"> </w:t>
      </w:r>
      <w:r w:rsidR="0019496C">
        <w:rPr>
          <w:rFonts w:ascii="Arial" w:hAnsi="Arial" w:cs="Arial"/>
          <w:lang w:val="es-ES"/>
        </w:rPr>
        <w:t>permitirá definir y gestionar:</w:t>
      </w:r>
    </w:p>
    <w:p w:rsidR="00765C7C" w:rsidRDefault="00765C7C" w:rsidP="00414277">
      <w:pPr>
        <w:pStyle w:val="Prrafodelista"/>
        <w:spacing w:after="0" w:line="240" w:lineRule="auto"/>
        <w:ind w:left="0"/>
        <w:jc w:val="both"/>
        <w:rPr>
          <w:rFonts w:ascii="Arial" w:hAnsi="Arial" w:cs="Arial"/>
          <w:lang w:val="es-ES"/>
        </w:rPr>
      </w:pP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Los requisitos de contratación que se van a exigir a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Los procesos de evaluación y selección de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La clasificación y documentación de la relación con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Gestión de rendimiento de los proveedores.</w:t>
      </w:r>
    </w:p>
    <w:p w:rsidR="0019496C" w:rsidRDefault="0019496C" w:rsidP="00414277">
      <w:pPr>
        <w:pStyle w:val="Prrafodelista"/>
        <w:numPr>
          <w:ilvl w:val="0"/>
          <w:numId w:val="70"/>
        </w:numPr>
        <w:spacing w:after="0" w:line="240" w:lineRule="auto"/>
        <w:jc w:val="both"/>
        <w:rPr>
          <w:rFonts w:ascii="Arial" w:hAnsi="Arial" w:cs="Arial"/>
          <w:lang w:val="es-ES"/>
        </w:rPr>
      </w:pPr>
      <w:r>
        <w:rPr>
          <w:rFonts w:ascii="Arial" w:hAnsi="Arial" w:cs="Arial"/>
          <w:lang w:val="es-ES"/>
        </w:rPr>
        <w:t>Renovación o terminación.</w:t>
      </w:r>
    </w:p>
    <w:p w:rsidR="0019496C" w:rsidRPr="0019496C" w:rsidRDefault="0019496C" w:rsidP="00414277">
      <w:pPr>
        <w:spacing w:after="0" w:line="240" w:lineRule="auto"/>
        <w:jc w:val="both"/>
        <w:rPr>
          <w:rFonts w:ascii="Arial" w:hAnsi="Arial" w:cs="Arial"/>
          <w:lang w:val="es-ES"/>
        </w:rPr>
      </w:pPr>
    </w:p>
    <w:p w:rsidR="00665F0B" w:rsidRPr="00665F0B"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El sistema puede ser implementado dentro de cualquier institución organizada en unidades. Permite el registro, revisión, aprobación y contabilización de los documentos de pago a proveedores, a través de un flujo de aprobación organizado por niveles, que facilite el adecuado y oportuno seguimiento por parte de las unidades involucradas de la institución y de los proveedores.</w:t>
      </w:r>
    </w:p>
    <w:p w:rsidR="00665F0B" w:rsidRPr="00665F0B" w:rsidRDefault="00665F0B" w:rsidP="00414277">
      <w:pPr>
        <w:pStyle w:val="Prrafodelista"/>
        <w:spacing w:after="0" w:line="240" w:lineRule="auto"/>
        <w:ind w:left="0"/>
        <w:jc w:val="both"/>
        <w:rPr>
          <w:rFonts w:ascii="Arial" w:hAnsi="Arial" w:cs="Arial"/>
          <w:lang w:val="es-ES"/>
        </w:rPr>
      </w:pPr>
    </w:p>
    <w:p w:rsidR="00D7403A"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La institución tendrá la facilidad de definir los flujos de aprobación que debe seguir cada documento, de acuerdo al tipo de sistema por el que se haya solicitado el bien o servicio y la unidad responsable de la solicitud.</w:t>
      </w:r>
      <w:r w:rsidR="00D7403A">
        <w:rPr>
          <w:rFonts w:ascii="Arial" w:hAnsi="Arial" w:cs="Arial"/>
          <w:lang w:val="es-ES"/>
        </w:rPr>
        <w:t xml:space="preserve"> </w:t>
      </w:r>
    </w:p>
    <w:p w:rsidR="00665F0B" w:rsidRPr="00665F0B" w:rsidRDefault="00665F0B" w:rsidP="00414277">
      <w:pPr>
        <w:pStyle w:val="Prrafodelista"/>
        <w:spacing w:after="0" w:line="240" w:lineRule="auto"/>
        <w:ind w:left="0"/>
        <w:jc w:val="both"/>
        <w:rPr>
          <w:rFonts w:ascii="Arial" w:hAnsi="Arial" w:cs="Arial"/>
          <w:lang w:val="es-ES"/>
        </w:rPr>
      </w:pPr>
      <w:r w:rsidRPr="00665F0B">
        <w:rPr>
          <w:rFonts w:ascii="Arial" w:hAnsi="Arial" w:cs="Arial"/>
          <w:lang w:val="es-ES"/>
        </w:rPr>
        <w:t>Podrá definir la centralización o descentralización de cada etapa del trámite según sus necesidades, para proporcionar seguridad y confidencialidad de la información.</w:t>
      </w:r>
    </w:p>
    <w:p w:rsidR="00665F0B" w:rsidRPr="00665F0B" w:rsidRDefault="00665F0B" w:rsidP="00414277">
      <w:pPr>
        <w:pStyle w:val="Prrafodelista"/>
        <w:spacing w:after="0" w:line="240" w:lineRule="auto"/>
        <w:ind w:left="0"/>
        <w:jc w:val="both"/>
        <w:rPr>
          <w:rFonts w:ascii="Arial" w:hAnsi="Arial" w:cs="Arial"/>
          <w:lang w:val="es-ES"/>
        </w:rPr>
      </w:pPr>
    </w:p>
    <w:p w:rsidR="009D37F0" w:rsidRDefault="00B82ED8" w:rsidP="005C372B">
      <w:pPr>
        <w:pStyle w:val="Prrafodelista"/>
        <w:spacing w:after="0" w:line="240" w:lineRule="auto"/>
        <w:ind w:left="0"/>
        <w:jc w:val="both"/>
        <w:rPr>
          <w:rFonts w:ascii="Arial" w:hAnsi="Arial" w:cs="Arial"/>
          <w:lang w:val="es-ES"/>
        </w:rPr>
      </w:pPr>
      <w:r w:rsidRPr="009D37F0">
        <w:rPr>
          <w:rFonts w:ascii="Arial" w:hAnsi="Arial" w:cs="Arial"/>
          <w:lang w:val="es-ES"/>
        </w:rPr>
        <w:t>Un sistema de trámite documentario basado en</w:t>
      </w:r>
      <w:r w:rsidR="009D37F0">
        <w:rPr>
          <w:rFonts w:ascii="Arial" w:hAnsi="Arial" w:cs="Arial"/>
          <w:lang w:val="es-ES"/>
        </w:rPr>
        <w:t xml:space="preserve"> </w:t>
      </w:r>
      <w:r w:rsidRPr="009D37F0">
        <w:rPr>
          <w:rFonts w:ascii="Arial" w:hAnsi="Arial" w:cs="Arial"/>
          <w:lang w:val="es-ES"/>
        </w:rPr>
        <w:t xml:space="preserve"> documentos electrónicos y firma digital puede darle validez legal al documento, identificar al remitente; y gracias al proceso de almacenamiento de documentos digitales, garantizar la integridad de los mismos.</w:t>
      </w:r>
      <w:r w:rsidR="002E3BAA" w:rsidRPr="002E3BAA">
        <w:rPr>
          <w:b/>
        </w:rPr>
        <w:t xml:space="preserve"> </w:t>
      </w:r>
      <w:r w:rsidR="002E3BAA" w:rsidRPr="00F83A8A">
        <w:rPr>
          <w:b/>
        </w:rPr>
        <w:t>[</w:t>
      </w:r>
      <w:r w:rsidR="002E3BAA">
        <w:rPr>
          <w:b/>
        </w:rPr>
        <w:t>1</w:t>
      </w:r>
      <w:r w:rsidR="002E3BAA" w:rsidRPr="00F83A8A">
        <w:rPr>
          <w:b/>
        </w:rPr>
        <w:t>4]</w:t>
      </w:r>
      <w:r w:rsidR="002E3BAA" w:rsidRPr="00F83A8A">
        <w:t xml:space="preserve"> </w:t>
      </w:r>
      <w:r w:rsidR="002E3BAA" w:rsidRPr="002E3BAA">
        <w:rPr>
          <w:b/>
        </w:rPr>
        <w:t>SISTEMA INTEGRADO DE TRAMITE DOCUMENTARIO  SITD</w:t>
      </w:r>
      <w:r w:rsidR="005C372B" w:rsidRPr="002E3BAA">
        <w:rPr>
          <w:rFonts w:ascii="Arial" w:hAnsi="Arial" w:cs="Arial"/>
          <w:b/>
          <w:lang w:val="es-ES"/>
        </w:rPr>
        <w:t xml:space="preserve"> </w:t>
      </w:r>
    </w:p>
    <w:p w:rsidR="00765C7C" w:rsidRDefault="00765C7C" w:rsidP="00414277">
      <w:pPr>
        <w:pStyle w:val="Prrafodelista"/>
        <w:spacing w:after="0" w:line="240" w:lineRule="auto"/>
        <w:ind w:left="0"/>
        <w:jc w:val="both"/>
        <w:rPr>
          <w:rFonts w:ascii="Arial" w:hAnsi="Arial" w:cs="Arial"/>
          <w:lang w:val="es-ES"/>
        </w:rPr>
      </w:pPr>
    </w:p>
    <w:p w:rsidR="0097656C" w:rsidRDefault="0097656C" w:rsidP="00910DC4">
      <w:pPr>
        <w:pStyle w:val="Prrafodelista"/>
        <w:numPr>
          <w:ilvl w:val="2"/>
          <w:numId w:val="12"/>
        </w:numPr>
        <w:spacing w:after="0" w:line="240" w:lineRule="auto"/>
        <w:jc w:val="both"/>
        <w:rPr>
          <w:rFonts w:ascii="Arial" w:hAnsi="Arial" w:cs="Arial"/>
          <w:b/>
          <w:lang w:val="es-ES"/>
        </w:rPr>
      </w:pPr>
      <w:r w:rsidRPr="002548FC">
        <w:rPr>
          <w:rFonts w:ascii="Arial" w:hAnsi="Arial" w:cs="Arial"/>
          <w:b/>
          <w:lang w:val="es-ES"/>
        </w:rPr>
        <w:t>Relevancia Socio Ambiental</w:t>
      </w:r>
    </w:p>
    <w:p w:rsidR="0097656C" w:rsidRPr="002548FC" w:rsidRDefault="0097656C" w:rsidP="0097656C">
      <w:pPr>
        <w:pStyle w:val="Prrafodelista"/>
        <w:spacing w:after="0" w:line="240" w:lineRule="auto"/>
        <w:ind w:left="0" w:firstLine="284"/>
        <w:jc w:val="both"/>
        <w:rPr>
          <w:rFonts w:ascii="Arial" w:hAnsi="Arial" w:cs="Arial"/>
          <w:b/>
          <w:lang w:val="es-ES"/>
        </w:rPr>
      </w:pPr>
    </w:p>
    <w:p w:rsidR="00910DC4"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Los gastos incurridos en papel como material de oficina van en incremento debido a la deficiente fomentación de la cultura de cero papeles; pese a que actualmente las oficinas están adoptando la </w:t>
      </w:r>
      <w:r w:rsidR="00910DC4">
        <w:rPr>
          <w:rFonts w:ascii="Arial" w:hAnsi="Arial" w:cs="Arial"/>
          <w:lang w:val="es-ES"/>
        </w:rPr>
        <w:t xml:space="preserve">cultura del reciclaje. </w:t>
      </w:r>
      <w:r w:rsidR="00910DC4">
        <w:rPr>
          <w:b/>
        </w:rPr>
        <w:t>[</w:t>
      </w:r>
      <w:r w:rsidR="00910DC4" w:rsidRPr="002E3BAA">
        <w:rPr>
          <w:rFonts w:ascii="Arial" w:hAnsi="Arial" w:cs="Arial"/>
          <w:b/>
          <w:lang w:val="es-ES"/>
        </w:rPr>
        <w:t>8- Proyecto Cero Papel].</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Y la fabricación de este material como es sabido conlleva al deterioro de nuestros bosques que termina perjudicando al mundo.</w:t>
      </w:r>
    </w:p>
    <w:p w:rsidR="00910DC4" w:rsidRDefault="00910DC4" w:rsidP="00910DC4">
      <w:pPr>
        <w:pStyle w:val="Prrafodelista"/>
        <w:spacing w:after="0" w:line="240" w:lineRule="auto"/>
        <w:ind w:left="0"/>
        <w:jc w:val="both"/>
        <w:rPr>
          <w:rFonts w:ascii="Arial" w:hAnsi="Arial" w:cs="Arial"/>
          <w:lang w:val="es-ES"/>
        </w:rPr>
      </w:pPr>
    </w:p>
    <w:p w:rsidR="00910DC4" w:rsidRDefault="00910DC4" w:rsidP="00910DC4">
      <w:pPr>
        <w:pStyle w:val="Prrafodelista"/>
        <w:spacing w:after="0" w:line="240" w:lineRule="auto"/>
        <w:ind w:left="0"/>
        <w:jc w:val="both"/>
        <w:rPr>
          <w:rFonts w:ascii="Arial" w:hAnsi="Arial" w:cs="Arial"/>
          <w:lang w:val="es-ES"/>
        </w:rPr>
      </w:pPr>
      <w:r w:rsidRPr="002548FC">
        <w:rPr>
          <w:rFonts w:ascii="Arial" w:hAnsi="Arial" w:cs="Arial"/>
          <w:lang w:val="es-ES"/>
        </w:rPr>
        <w:t>P</w:t>
      </w:r>
      <w:r>
        <w:rPr>
          <w:rFonts w:ascii="Arial" w:hAnsi="Arial" w:cs="Arial"/>
          <w:lang w:val="es-ES"/>
        </w:rPr>
        <w:t>ermitirá</w:t>
      </w:r>
      <w:r w:rsidRPr="002548FC">
        <w:rPr>
          <w:rFonts w:ascii="Arial" w:hAnsi="Arial" w:cs="Arial"/>
          <w:lang w:val="es-ES"/>
        </w:rPr>
        <w:t xml:space="preserve"> brindar una comunicación eficiente, segura y confiabilidad en el manejo de los documentos de la institución, lo cual </w:t>
      </w:r>
      <w:r>
        <w:rPr>
          <w:rFonts w:ascii="Arial" w:hAnsi="Arial" w:cs="Arial"/>
          <w:lang w:val="es-ES"/>
        </w:rPr>
        <w:t xml:space="preserve">ayudara a </w:t>
      </w:r>
      <w:r w:rsidRPr="002548FC">
        <w:rPr>
          <w:rFonts w:ascii="Arial" w:hAnsi="Arial" w:cs="Arial"/>
          <w:lang w:val="es-ES"/>
        </w:rPr>
        <w:t>combatir los problemas generados por el manejo burocrático de la gestión document</w:t>
      </w:r>
      <w:r>
        <w:rPr>
          <w:rFonts w:ascii="Arial" w:hAnsi="Arial" w:cs="Arial"/>
          <w:lang w:val="es-ES"/>
        </w:rPr>
        <w:t>aria (tiempo, costo).</w:t>
      </w:r>
    </w:p>
    <w:p w:rsidR="0097656C" w:rsidRPr="002548FC" w:rsidRDefault="0097656C" w:rsidP="0097656C">
      <w:pPr>
        <w:pStyle w:val="Prrafodelista"/>
        <w:spacing w:after="0" w:line="240" w:lineRule="auto"/>
        <w:ind w:left="0"/>
        <w:jc w:val="both"/>
        <w:rPr>
          <w:rFonts w:ascii="Arial" w:hAnsi="Arial" w:cs="Arial"/>
          <w:lang w:val="es-ES"/>
        </w:rPr>
      </w:pPr>
    </w:p>
    <w:p w:rsidR="0097656C" w:rsidRPr="00910DC4" w:rsidRDefault="0097656C" w:rsidP="00910DC4">
      <w:pPr>
        <w:pStyle w:val="Prrafodelista"/>
        <w:numPr>
          <w:ilvl w:val="2"/>
          <w:numId w:val="12"/>
        </w:numPr>
        <w:spacing w:after="0" w:line="240" w:lineRule="auto"/>
        <w:jc w:val="both"/>
        <w:rPr>
          <w:rFonts w:ascii="Arial" w:hAnsi="Arial" w:cs="Arial"/>
          <w:b/>
          <w:lang w:val="es-ES"/>
        </w:rPr>
      </w:pPr>
      <w:r w:rsidRPr="00910DC4">
        <w:rPr>
          <w:rFonts w:ascii="Arial" w:hAnsi="Arial" w:cs="Arial"/>
          <w:b/>
          <w:lang w:val="es-ES"/>
        </w:rPr>
        <w:t>Relevancia Tecnológica</w:t>
      </w:r>
    </w:p>
    <w:p w:rsidR="0097656C" w:rsidRDefault="0097656C" w:rsidP="0097656C">
      <w:pPr>
        <w:pStyle w:val="Prrafodelista"/>
        <w:spacing w:after="0" w:line="240" w:lineRule="auto"/>
        <w:ind w:left="0"/>
        <w:jc w:val="both"/>
        <w:rPr>
          <w:rFonts w:ascii="Arial" w:hAnsi="Arial" w:cs="Arial"/>
          <w:b/>
          <w:lang w:val="es-ES"/>
        </w:rPr>
      </w:pP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Permite una total accesibilidad a la información, puesto que facilita consultar cualquier documento, referencia, sustento, documentos relacionados, etc., sin necesidad de recurrir a archivos físicos. Notificándose respecto al estado de los documentos y plazos de cumplimiento de las disposiciones dadas, constituyéndose en una herramienta fundamental de apoyo a la gestión documentaria de la institución</w:t>
      </w:r>
      <w:r w:rsidR="002E3BAA">
        <w:rPr>
          <w:rFonts w:ascii="Arial" w:hAnsi="Arial" w:cs="Arial"/>
          <w:lang w:val="es-ES"/>
        </w:rPr>
        <w:t xml:space="preserve"> </w:t>
      </w:r>
      <w:r w:rsidR="002E3BAA" w:rsidRPr="005C372B">
        <w:rPr>
          <w:rFonts w:ascii="Arial" w:hAnsi="Arial" w:cs="Arial"/>
          <w:b/>
          <w:lang w:val="es-ES"/>
        </w:rPr>
        <w:t>[1</w:t>
      </w:r>
      <w:r w:rsidR="002E3BAA">
        <w:rPr>
          <w:rFonts w:ascii="Arial" w:hAnsi="Arial" w:cs="Arial"/>
          <w:b/>
          <w:lang w:val="es-ES"/>
        </w:rPr>
        <w:t>-</w:t>
      </w:r>
      <w:r w:rsidR="002E3BAA" w:rsidRPr="00DF1A51">
        <w:rPr>
          <w:rFonts w:ascii="Arial" w:hAnsi="Arial" w:cs="Arial"/>
          <w:b/>
          <w:lang w:val="es-ES"/>
        </w:rPr>
        <w:t xml:space="preserve">Fundamento de ITIL v3- </w:t>
      </w:r>
      <w:proofErr w:type="spellStart"/>
      <w:r w:rsidR="002E3BAA" w:rsidRPr="00DF1A51">
        <w:rPr>
          <w:rFonts w:ascii="Arial" w:hAnsi="Arial" w:cs="Arial"/>
          <w:b/>
          <w:lang w:val="es-ES"/>
        </w:rPr>
        <w:t>Jan</w:t>
      </w:r>
      <w:proofErr w:type="spellEnd"/>
      <w:r w:rsidR="002E3BAA" w:rsidRPr="00DF1A51">
        <w:rPr>
          <w:rFonts w:ascii="Arial" w:hAnsi="Arial" w:cs="Arial"/>
          <w:b/>
          <w:lang w:val="es-ES"/>
        </w:rPr>
        <w:t xml:space="preserve"> Van </w:t>
      </w:r>
      <w:proofErr w:type="spellStart"/>
      <w:r w:rsidR="002E3BAA" w:rsidRPr="00DF1A51">
        <w:rPr>
          <w:rFonts w:ascii="Arial" w:hAnsi="Arial" w:cs="Arial"/>
          <w:b/>
          <w:lang w:val="es-ES"/>
        </w:rPr>
        <w:t>Bom</w:t>
      </w:r>
      <w:proofErr w:type="spellEnd"/>
      <w:r w:rsidR="002E3BAA" w:rsidRPr="005C372B">
        <w:rPr>
          <w:rFonts w:ascii="Arial" w:hAnsi="Arial" w:cs="Arial"/>
          <w:b/>
          <w:lang w:val="es-ES"/>
        </w:rPr>
        <w:t>]</w:t>
      </w:r>
      <w:r w:rsidRPr="002548FC">
        <w:rPr>
          <w:rFonts w:ascii="Arial" w:hAnsi="Arial" w:cs="Arial"/>
          <w:lang w:val="es-ES"/>
        </w:rPr>
        <w:t>.</w:t>
      </w:r>
    </w:p>
    <w:p w:rsidR="0097656C" w:rsidRPr="002548FC" w:rsidRDefault="0097656C" w:rsidP="00910DC4">
      <w:pPr>
        <w:pStyle w:val="Prrafodelista"/>
        <w:spacing w:after="0" w:line="240" w:lineRule="auto"/>
        <w:ind w:left="0"/>
        <w:jc w:val="both"/>
        <w:rPr>
          <w:rFonts w:ascii="Arial" w:hAnsi="Arial" w:cs="Arial"/>
          <w:lang w:val="es-ES"/>
        </w:rPr>
      </w:pP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De esta manera, al administrar el archivo electrónico de manera centralizada, se dispone de manera inmediata de toda la documentación, permitiendo acortar al máximo los tiempos de espera y obteniendo en tiempo real información del estado y lugar exacto de un documento, así como del responsable de la gestión del mismo. </w:t>
      </w: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 xml:space="preserve"> </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Sin el manejo de archivos electrónicos se depende de una sola copia del expediente de un trámite, que es transportada físicamente, en cada etapa del flujo. En la mayoría de casos el flujo es inexistente, y el camino se decide en cada proceso; siendo un riesgo potencial de que el expediente o documento quede traspapelado.</w:t>
      </w:r>
    </w:p>
    <w:p w:rsidR="002E3BAA" w:rsidRPr="002548FC" w:rsidRDefault="002E3BAA" w:rsidP="00910DC4">
      <w:pPr>
        <w:pStyle w:val="Prrafodelista"/>
        <w:spacing w:after="0" w:line="240" w:lineRule="auto"/>
        <w:ind w:left="0"/>
        <w:jc w:val="both"/>
        <w:rPr>
          <w:rFonts w:ascii="Arial" w:hAnsi="Arial" w:cs="Arial"/>
          <w:lang w:val="es-ES"/>
        </w:rPr>
      </w:pP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Al ser utilizado en una Intranet o en la Internet, se consigue la independencia geográfica en la administración de los trámites documentarios, permitiendo la disponibilidad de los mismos en cualquier momento y desde cualquier lugar durante las 24 horas del día, garantizándose que los datos que viajan por la web estén protegidos de accesos no autorizados.</w:t>
      </w:r>
    </w:p>
    <w:p w:rsidR="0097656C" w:rsidRDefault="0097656C" w:rsidP="0097656C">
      <w:pPr>
        <w:pStyle w:val="Prrafodelista"/>
        <w:spacing w:after="0" w:line="240" w:lineRule="auto"/>
        <w:ind w:left="0"/>
        <w:jc w:val="both"/>
        <w:rPr>
          <w:rFonts w:ascii="Arial" w:hAnsi="Arial" w:cs="Arial"/>
          <w:lang w:val="es-ES"/>
        </w:rPr>
      </w:pPr>
    </w:p>
    <w:p w:rsidR="00104B03" w:rsidRDefault="00104B03" w:rsidP="0097656C">
      <w:pPr>
        <w:pStyle w:val="Prrafodelista"/>
        <w:spacing w:after="0" w:line="240" w:lineRule="auto"/>
        <w:ind w:left="0"/>
        <w:jc w:val="both"/>
        <w:rPr>
          <w:rFonts w:ascii="Arial" w:hAnsi="Arial" w:cs="Arial"/>
          <w:lang w:val="es-ES"/>
        </w:rPr>
      </w:pPr>
    </w:p>
    <w:p w:rsidR="00104B03" w:rsidRPr="002548FC" w:rsidRDefault="00104B03" w:rsidP="0097656C">
      <w:pPr>
        <w:pStyle w:val="Prrafodelista"/>
        <w:spacing w:after="0" w:line="240" w:lineRule="auto"/>
        <w:ind w:left="0"/>
        <w:jc w:val="both"/>
        <w:rPr>
          <w:rFonts w:ascii="Arial" w:hAnsi="Arial" w:cs="Arial"/>
          <w:lang w:val="es-ES"/>
        </w:rPr>
      </w:pPr>
    </w:p>
    <w:p w:rsidR="0097656C" w:rsidRPr="00910DC4" w:rsidRDefault="0097656C" w:rsidP="00910DC4">
      <w:pPr>
        <w:pStyle w:val="Prrafodelista"/>
        <w:numPr>
          <w:ilvl w:val="2"/>
          <w:numId w:val="12"/>
        </w:numPr>
        <w:spacing w:after="0" w:line="240" w:lineRule="auto"/>
        <w:jc w:val="both"/>
        <w:rPr>
          <w:rFonts w:ascii="Arial" w:hAnsi="Arial" w:cs="Arial"/>
          <w:b/>
          <w:lang w:val="es-ES"/>
        </w:rPr>
      </w:pPr>
      <w:r w:rsidRPr="00910DC4">
        <w:rPr>
          <w:rFonts w:ascii="Arial" w:hAnsi="Arial" w:cs="Arial"/>
          <w:b/>
          <w:lang w:val="es-ES"/>
        </w:rPr>
        <w:lastRenderedPageBreak/>
        <w:t>Relevancia Económica</w:t>
      </w:r>
    </w:p>
    <w:p w:rsidR="0097656C" w:rsidRPr="002548FC" w:rsidRDefault="0097656C" w:rsidP="0097656C">
      <w:pPr>
        <w:pStyle w:val="Prrafodelista"/>
        <w:spacing w:after="0" w:line="240" w:lineRule="auto"/>
        <w:ind w:left="0"/>
        <w:jc w:val="both"/>
        <w:rPr>
          <w:rFonts w:ascii="Arial" w:hAnsi="Arial" w:cs="Arial"/>
          <w:b/>
          <w:lang w:val="es-ES"/>
        </w:rPr>
      </w:pPr>
    </w:p>
    <w:p w:rsidR="0097656C" w:rsidRPr="002548F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Propicia la reducción de costos asociados a la Gestión Documentaria y al uso del papel, contribuyendo con la Gestión Administrativa Digital – Cero Papel</w:t>
      </w:r>
      <w:r w:rsidR="002E3BAA">
        <w:rPr>
          <w:rFonts w:ascii="Arial" w:hAnsi="Arial" w:cs="Arial"/>
          <w:lang w:val="es-ES"/>
        </w:rPr>
        <w:t xml:space="preserve"> </w:t>
      </w:r>
      <w:r w:rsidR="002E3BAA">
        <w:rPr>
          <w:b/>
        </w:rPr>
        <w:t>[</w:t>
      </w:r>
      <w:r w:rsidR="002E3BAA" w:rsidRPr="002E3BAA">
        <w:rPr>
          <w:rFonts w:ascii="Arial" w:hAnsi="Arial" w:cs="Arial"/>
          <w:b/>
          <w:lang w:val="es-ES"/>
        </w:rPr>
        <w:t>8- Proyecto Cero Papel]</w:t>
      </w:r>
      <w:r w:rsidRPr="002548FC">
        <w:rPr>
          <w:rFonts w:ascii="Arial" w:hAnsi="Arial" w:cs="Arial"/>
          <w:lang w:val="es-ES"/>
        </w:rPr>
        <w:t>, así como con la preservación del medio ambiente debido a su alto índice de omisión de uso de papel.</w:t>
      </w:r>
    </w:p>
    <w:p w:rsidR="0097656C" w:rsidRDefault="0097656C" w:rsidP="00910DC4">
      <w:pPr>
        <w:pStyle w:val="Prrafodelista"/>
        <w:spacing w:after="0" w:line="240" w:lineRule="auto"/>
        <w:ind w:left="0"/>
        <w:jc w:val="both"/>
        <w:rPr>
          <w:rFonts w:ascii="Arial" w:hAnsi="Arial" w:cs="Arial"/>
          <w:lang w:val="es-ES"/>
        </w:rPr>
      </w:pPr>
      <w:r w:rsidRPr="002548FC">
        <w:rPr>
          <w:rFonts w:ascii="Arial" w:hAnsi="Arial" w:cs="Arial"/>
          <w:lang w:val="es-ES"/>
        </w:rPr>
        <w:t>Al no omitirse el uso de papel de oficina se deben realizar cobros adicionales para cubrir los costos del abundante material de escritorio empleado.</w:t>
      </w:r>
    </w:p>
    <w:p w:rsidR="002E3BAA" w:rsidRPr="002548FC" w:rsidRDefault="002E3BAA" w:rsidP="00910DC4">
      <w:pPr>
        <w:pStyle w:val="Prrafodelista"/>
        <w:spacing w:after="0" w:line="240" w:lineRule="auto"/>
        <w:ind w:left="0"/>
        <w:jc w:val="both"/>
        <w:rPr>
          <w:rFonts w:ascii="Arial" w:hAnsi="Arial" w:cs="Arial"/>
          <w:lang w:val="es-ES"/>
        </w:rPr>
      </w:pPr>
    </w:p>
    <w:p w:rsidR="0097656C" w:rsidRPr="002548FC" w:rsidRDefault="002E3BAA" w:rsidP="00910DC4">
      <w:pPr>
        <w:pStyle w:val="Prrafodelista"/>
        <w:spacing w:after="0" w:line="240" w:lineRule="auto"/>
        <w:ind w:left="0"/>
        <w:jc w:val="both"/>
        <w:rPr>
          <w:rFonts w:ascii="Arial" w:hAnsi="Arial" w:cs="Arial"/>
          <w:lang w:val="es-ES"/>
        </w:rPr>
      </w:pPr>
      <w:r>
        <w:rPr>
          <w:rFonts w:ascii="Arial" w:hAnsi="Arial" w:cs="Arial"/>
          <w:lang w:val="es-ES"/>
        </w:rPr>
        <w:t xml:space="preserve">Los beneficios de </w:t>
      </w:r>
      <w:r w:rsidR="0097656C" w:rsidRPr="002548FC">
        <w:rPr>
          <w:rFonts w:ascii="Arial" w:hAnsi="Arial" w:cs="Arial"/>
          <w:lang w:val="es-ES"/>
        </w:rPr>
        <w:t xml:space="preserve"> </w:t>
      </w:r>
      <w:r>
        <w:rPr>
          <w:rFonts w:ascii="Arial" w:hAnsi="Arial" w:cs="Arial"/>
          <w:lang w:val="es-ES"/>
        </w:rPr>
        <w:t>implementar el proceso de gestión de proveedores y</w:t>
      </w:r>
      <w:r w:rsidR="0097656C" w:rsidRPr="002548FC">
        <w:rPr>
          <w:rFonts w:ascii="Arial" w:hAnsi="Arial" w:cs="Arial"/>
          <w:lang w:val="es-ES"/>
        </w:rPr>
        <w:t xml:space="preserve"> documentos electrónicos, </w:t>
      </w:r>
      <w:r>
        <w:rPr>
          <w:rFonts w:ascii="Arial" w:hAnsi="Arial" w:cs="Arial"/>
          <w:lang w:val="es-ES"/>
        </w:rPr>
        <w:t xml:space="preserve">se caracterizan </w:t>
      </w:r>
      <w:r w:rsidR="0097656C" w:rsidRPr="002548FC">
        <w:rPr>
          <w:rFonts w:ascii="Arial" w:hAnsi="Arial" w:cs="Arial"/>
          <w:lang w:val="es-ES"/>
        </w:rPr>
        <w:t>principalmente en: reducción de costos, procesos más eficientes, mejor comunicación, coordinaciones y un</w:t>
      </w:r>
      <w:r>
        <w:rPr>
          <w:rFonts w:ascii="Arial" w:hAnsi="Arial" w:cs="Arial"/>
          <w:lang w:val="es-ES"/>
        </w:rPr>
        <w:t xml:space="preserve"> mejor</w:t>
      </w:r>
      <w:r w:rsidR="0097656C" w:rsidRPr="002548FC">
        <w:rPr>
          <w:rFonts w:ascii="Arial" w:hAnsi="Arial" w:cs="Arial"/>
          <w:lang w:val="es-ES"/>
        </w:rPr>
        <w:t xml:space="preserve"> trabajo en </w:t>
      </w:r>
      <w:r>
        <w:rPr>
          <w:rFonts w:ascii="Arial" w:hAnsi="Arial" w:cs="Arial"/>
          <w:lang w:val="es-ES"/>
        </w:rPr>
        <w:t>equipo.</w:t>
      </w:r>
    </w:p>
    <w:p w:rsidR="003C7F66" w:rsidRPr="0097656C" w:rsidRDefault="003C7F66" w:rsidP="00414277">
      <w:pPr>
        <w:pStyle w:val="Prrafodelista"/>
        <w:spacing w:after="0" w:line="240" w:lineRule="auto"/>
        <w:ind w:left="0"/>
        <w:jc w:val="both"/>
        <w:rPr>
          <w:color w:val="000000"/>
          <w:szCs w:val="24"/>
          <w:lang w:val="es-ES"/>
        </w:rPr>
      </w:pPr>
    </w:p>
    <w:p w:rsidR="00E97A16" w:rsidRPr="00A579D3" w:rsidRDefault="00E97A16" w:rsidP="00414277">
      <w:pPr>
        <w:pStyle w:val="Ttulo3"/>
        <w:numPr>
          <w:ilvl w:val="1"/>
          <w:numId w:val="12"/>
        </w:numPr>
        <w:spacing w:line="240" w:lineRule="auto"/>
        <w:rPr>
          <w:szCs w:val="24"/>
        </w:rPr>
      </w:pPr>
      <w:bookmarkStart w:id="6" w:name="_Toc462246198"/>
      <w:r w:rsidRPr="00A579D3">
        <w:rPr>
          <w:szCs w:val="24"/>
        </w:rPr>
        <w:t>Objetivos</w:t>
      </w:r>
      <w:bookmarkEnd w:id="6"/>
    </w:p>
    <w:p w:rsidR="00E97A16" w:rsidRPr="000672DE" w:rsidRDefault="000672DE" w:rsidP="000672DE">
      <w:pPr>
        <w:pStyle w:val="Ttulo3"/>
        <w:spacing w:line="240" w:lineRule="auto"/>
        <w:ind w:left="360"/>
      </w:pPr>
      <w:bookmarkStart w:id="7" w:name="_Toc462246199"/>
      <w:r w:rsidRPr="000672DE">
        <w:t>1.4.1</w:t>
      </w:r>
      <w:r w:rsidR="00DE2076">
        <w:t>.</w:t>
      </w:r>
      <w:r w:rsidRPr="000672DE">
        <w:t xml:space="preserve"> </w:t>
      </w:r>
      <w:r w:rsidR="00E97A16" w:rsidRPr="000672DE">
        <w:t>Objetivo General</w:t>
      </w:r>
      <w:bookmarkEnd w:id="7"/>
    </w:p>
    <w:p w:rsidR="00D863AA" w:rsidRDefault="00D863AA" w:rsidP="00414277">
      <w:pPr>
        <w:pStyle w:val="Prrafodelista"/>
        <w:spacing w:after="0" w:line="240" w:lineRule="auto"/>
        <w:ind w:left="567"/>
        <w:jc w:val="both"/>
        <w:rPr>
          <w:rFonts w:ascii="Arial" w:hAnsi="Arial" w:cs="Arial"/>
        </w:rPr>
      </w:pPr>
    </w:p>
    <w:p w:rsidR="00D863AA" w:rsidRPr="00E330A1" w:rsidRDefault="00A26423" w:rsidP="00414277">
      <w:pPr>
        <w:pStyle w:val="Prrafodelista"/>
        <w:spacing w:after="0" w:line="240" w:lineRule="auto"/>
        <w:ind w:left="567"/>
        <w:jc w:val="both"/>
        <w:rPr>
          <w:rFonts w:ascii="Times New Roman" w:hAnsi="Times New Roman"/>
          <w:b/>
          <w:color w:val="000000"/>
          <w:sz w:val="24"/>
          <w:szCs w:val="24"/>
        </w:rPr>
      </w:pPr>
      <w:r>
        <w:rPr>
          <w:rFonts w:ascii="Arial" w:hAnsi="Arial" w:cs="Arial"/>
        </w:rPr>
        <w:t xml:space="preserve">Implementar el proceso de gestión de proveedores para </w:t>
      </w:r>
      <w:r w:rsidR="00D863AA" w:rsidRPr="00D863AA">
        <w:rPr>
          <w:rFonts w:ascii="Arial" w:hAnsi="Arial" w:cs="Arial"/>
        </w:rPr>
        <w:t>agilizar el trámite de documentos de pago a proveedores,  desde la selección de proveedo</w:t>
      </w:r>
      <w:r w:rsidR="00911AD0">
        <w:rPr>
          <w:rFonts w:ascii="Arial" w:hAnsi="Arial" w:cs="Arial"/>
        </w:rPr>
        <w:t xml:space="preserve">res hasta el depósito de su pago, </w:t>
      </w:r>
      <w:r w:rsidR="00045182">
        <w:rPr>
          <w:rFonts w:ascii="Arial" w:hAnsi="Arial" w:cs="Arial"/>
        </w:rPr>
        <w:t xml:space="preserve">basado en </w:t>
      </w:r>
      <w:r w:rsidR="00EA7222">
        <w:rPr>
          <w:rFonts w:ascii="Arial" w:hAnsi="Arial" w:cs="Arial"/>
        </w:rPr>
        <w:t xml:space="preserve"> la metodología ITIL y la firma digital.</w:t>
      </w:r>
    </w:p>
    <w:p w:rsidR="00E97A16" w:rsidRPr="000672DE" w:rsidRDefault="000672DE" w:rsidP="000672DE">
      <w:pPr>
        <w:pStyle w:val="Ttulo3"/>
        <w:spacing w:line="240" w:lineRule="auto"/>
        <w:ind w:left="360"/>
      </w:pPr>
      <w:bookmarkStart w:id="8" w:name="_Toc462246200"/>
      <w:r w:rsidRPr="000672DE">
        <w:t>1.4.2</w:t>
      </w:r>
      <w:r w:rsidR="00DE2076">
        <w:t>.</w:t>
      </w:r>
      <w:r w:rsidRPr="000672DE">
        <w:t xml:space="preserve"> </w:t>
      </w:r>
      <w:r w:rsidR="00E97A16" w:rsidRPr="000672DE">
        <w:t xml:space="preserve">Objetivos </w:t>
      </w:r>
      <w:r w:rsidR="0034440C" w:rsidRPr="000672DE">
        <w:t>Específicos</w:t>
      </w:r>
      <w:r w:rsidR="00C561D0" w:rsidRPr="000672DE">
        <w:t xml:space="preserve"> o secundarios</w:t>
      </w:r>
      <w:bookmarkEnd w:id="8"/>
    </w:p>
    <w:p w:rsidR="00C561D0" w:rsidRPr="00E330A1" w:rsidRDefault="00C561D0" w:rsidP="00414277">
      <w:pPr>
        <w:autoSpaceDE w:val="0"/>
        <w:autoSpaceDN w:val="0"/>
        <w:adjustRightInd w:val="0"/>
        <w:spacing w:after="0" w:line="240" w:lineRule="auto"/>
        <w:ind w:left="567"/>
        <w:jc w:val="both"/>
        <w:rPr>
          <w:rFonts w:ascii="Times New Roman" w:hAnsi="Times New Roman"/>
          <w:b/>
          <w:color w:val="000000"/>
          <w:sz w:val="24"/>
          <w:szCs w:val="24"/>
        </w:rPr>
      </w:pPr>
    </w:p>
    <w:p w:rsidR="00911AD0" w:rsidRDefault="00911AD0" w:rsidP="001D1D92">
      <w:pPr>
        <w:pStyle w:val="Prrafodelista"/>
        <w:numPr>
          <w:ilvl w:val="0"/>
          <w:numId w:val="76"/>
        </w:numPr>
        <w:spacing w:after="0" w:line="240" w:lineRule="auto"/>
        <w:jc w:val="both"/>
        <w:rPr>
          <w:rFonts w:ascii="Arial" w:hAnsi="Arial" w:cs="Arial"/>
        </w:rPr>
      </w:pPr>
      <w:r>
        <w:rPr>
          <w:rFonts w:ascii="Arial" w:hAnsi="Arial" w:cs="Arial"/>
        </w:rPr>
        <w:t>Identificar beneficios y limitaciones de implementar la metodología ITIL como herramienta para apoyar las necesidades de negocio en las organizaciones.</w:t>
      </w:r>
    </w:p>
    <w:p w:rsidR="00D863AA" w:rsidRPr="00D863AA" w:rsidRDefault="00D863AA" w:rsidP="001D1D92">
      <w:pPr>
        <w:pStyle w:val="Prrafodelista"/>
        <w:numPr>
          <w:ilvl w:val="0"/>
          <w:numId w:val="76"/>
        </w:numPr>
        <w:spacing w:after="0" w:line="240" w:lineRule="auto"/>
        <w:jc w:val="both"/>
        <w:rPr>
          <w:rFonts w:ascii="Arial" w:hAnsi="Arial" w:cs="Arial"/>
        </w:rPr>
      </w:pPr>
      <w:r w:rsidRPr="00D863AA">
        <w:rPr>
          <w:rFonts w:ascii="Arial" w:hAnsi="Arial" w:cs="Arial"/>
        </w:rPr>
        <w:t>Determinar de qué manera el Sistema de Tramite Documentario basado en la firma digital</w:t>
      </w:r>
      <w:r w:rsidR="00911AD0">
        <w:rPr>
          <w:rFonts w:ascii="Arial" w:hAnsi="Arial" w:cs="Arial"/>
        </w:rPr>
        <w:t>, metodología ITIL</w:t>
      </w:r>
      <w:r w:rsidRPr="00D863AA">
        <w:rPr>
          <w:rFonts w:ascii="Arial" w:hAnsi="Arial" w:cs="Arial"/>
        </w:rPr>
        <w:t xml:space="preserve">  mejorara la gestión documentaria en el Sistema Integral de Salud.</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Validar firmas digitales en documentos con formato PDF.</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esquema de firma de documentos PDF electrónicos generados automáticamente en la plataforma.</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esquema de firma de contratos que permita registrar las firmas tanto del comprador como del vendedor.</w:t>
      </w:r>
    </w:p>
    <w:p w:rsidR="005D43FA" w:rsidRDefault="005D43FA" w:rsidP="001D1D92">
      <w:pPr>
        <w:pStyle w:val="Textoindependiente2"/>
        <w:numPr>
          <w:ilvl w:val="0"/>
          <w:numId w:val="76"/>
        </w:numPr>
        <w:jc w:val="both"/>
        <w:rPr>
          <w:rFonts w:ascii="Arial" w:eastAsia="Calibri" w:hAnsi="Arial" w:cs="Arial"/>
          <w:sz w:val="22"/>
          <w:szCs w:val="22"/>
          <w:lang w:val="es-PE" w:eastAsia="en-US"/>
        </w:rPr>
      </w:pPr>
      <w:r w:rsidRPr="005D43FA">
        <w:rPr>
          <w:rFonts w:ascii="Arial" w:eastAsia="Calibri" w:hAnsi="Arial" w:cs="Arial"/>
          <w:sz w:val="22"/>
          <w:szCs w:val="22"/>
          <w:lang w:val="es-PE" w:eastAsia="en-US"/>
        </w:rPr>
        <w:t>Implementar un módulo que permita obtener información de una persona a partir de la firma digital en un documento con formato PDF.</w:t>
      </w:r>
    </w:p>
    <w:p w:rsidR="00B82ED8" w:rsidRPr="00D863AA" w:rsidRDefault="003271AC" w:rsidP="001D1D92">
      <w:pPr>
        <w:pStyle w:val="Textoindependiente2"/>
        <w:numPr>
          <w:ilvl w:val="0"/>
          <w:numId w:val="76"/>
        </w:numPr>
        <w:jc w:val="both"/>
        <w:rPr>
          <w:rFonts w:ascii="Arial" w:eastAsia="Calibri" w:hAnsi="Arial" w:cs="Arial"/>
          <w:sz w:val="22"/>
          <w:szCs w:val="22"/>
          <w:lang w:val="es-PE" w:eastAsia="en-US"/>
        </w:rPr>
      </w:pPr>
      <w:r w:rsidRPr="00D863AA">
        <w:rPr>
          <w:rFonts w:ascii="Arial" w:eastAsia="Calibri" w:hAnsi="Arial" w:cs="Arial"/>
          <w:sz w:val="22"/>
          <w:szCs w:val="22"/>
          <w:lang w:val="es-PE" w:eastAsia="en-US"/>
        </w:rPr>
        <w:t>Tener centralizado los documentos; permitiendo la disponibilidad de los mismos en cualquier momento y desde cualquier lugar durante las 24 horas del día.</w:t>
      </w:r>
    </w:p>
    <w:p w:rsidR="005C3AD4" w:rsidRPr="00E330A1" w:rsidRDefault="005C3AD4" w:rsidP="00414277">
      <w:pPr>
        <w:pStyle w:val="Textoindependiente2"/>
        <w:ind w:left="567"/>
        <w:jc w:val="center"/>
        <w:rPr>
          <w:szCs w:val="24"/>
        </w:rPr>
      </w:pPr>
    </w:p>
    <w:p w:rsidR="003849EA" w:rsidRPr="00A579D3" w:rsidRDefault="00332EC3" w:rsidP="00414277">
      <w:pPr>
        <w:pStyle w:val="Ttulo3"/>
        <w:numPr>
          <w:ilvl w:val="1"/>
          <w:numId w:val="12"/>
        </w:numPr>
        <w:spacing w:line="240" w:lineRule="auto"/>
        <w:rPr>
          <w:szCs w:val="24"/>
        </w:rPr>
      </w:pPr>
      <w:bookmarkStart w:id="9" w:name="_Toc462246201"/>
      <w:r w:rsidRPr="00A579D3">
        <w:rPr>
          <w:szCs w:val="24"/>
        </w:rPr>
        <w:t>Alcance del estudio</w:t>
      </w:r>
      <w:bookmarkEnd w:id="9"/>
      <w:r w:rsidRPr="00A579D3">
        <w:rPr>
          <w:szCs w:val="24"/>
        </w:rPr>
        <w:t xml:space="preserve"> </w:t>
      </w:r>
    </w:p>
    <w:p w:rsidR="00332EC3" w:rsidRPr="00E330A1" w:rsidRDefault="00332EC3" w:rsidP="00414277">
      <w:pPr>
        <w:autoSpaceDE w:val="0"/>
        <w:autoSpaceDN w:val="0"/>
        <w:adjustRightInd w:val="0"/>
        <w:spacing w:after="0" w:line="240" w:lineRule="auto"/>
        <w:jc w:val="both"/>
        <w:rPr>
          <w:rFonts w:ascii="Times New Roman" w:hAnsi="Times New Roman"/>
          <w:b/>
          <w:color w:val="000000"/>
          <w:sz w:val="24"/>
          <w:szCs w:val="24"/>
        </w:rPr>
      </w:pPr>
    </w:p>
    <w:p w:rsidR="00E61F8F" w:rsidRDefault="00E61F8F" w:rsidP="00E61F8F">
      <w:pPr>
        <w:autoSpaceDE w:val="0"/>
        <w:autoSpaceDN w:val="0"/>
        <w:adjustRightInd w:val="0"/>
        <w:spacing w:after="0" w:line="240" w:lineRule="auto"/>
        <w:ind w:left="567"/>
        <w:jc w:val="both"/>
        <w:rPr>
          <w:rFonts w:ascii="Arial" w:hAnsi="Arial" w:cs="Arial"/>
          <w:lang w:val="es-ES"/>
        </w:rPr>
      </w:pPr>
      <w:r>
        <w:rPr>
          <w:rFonts w:ascii="Arial" w:hAnsi="Arial" w:cs="Arial"/>
        </w:rPr>
        <w:t xml:space="preserve">El presente estudio explorará la organización del sector Salud enfocado al área de Abastecimiento, </w:t>
      </w:r>
      <w:r w:rsidRPr="00E61F8F">
        <w:rPr>
          <w:rFonts w:ascii="Arial" w:hAnsi="Arial" w:cs="Arial"/>
        </w:rPr>
        <w:t xml:space="preserve">Logística; la cual plantea facilitar la selección de proveedores basadas en las buenas practicas </w:t>
      </w:r>
      <w:r w:rsidRPr="00E61F8F">
        <w:rPr>
          <w:rFonts w:ascii="Arial" w:hAnsi="Arial" w:cs="Arial"/>
          <w:lang w:val="es-ES"/>
        </w:rPr>
        <w:t>de la metodología ITIL  y así agilizar  el trámite de pago de los proveedores en  la gestión documentaria  del SIS de tal manera que la gestión de documentos sea en lo posible electrónica y validada mediante firma digital.</w:t>
      </w:r>
    </w:p>
    <w:p w:rsidR="003C7F66" w:rsidRDefault="003C7F66" w:rsidP="00E61F8F">
      <w:pPr>
        <w:autoSpaceDE w:val="0"/>
        <w:autoSpaceDN w:val="0"/>
        <w:adjustRightInd w:val="0"/>
        <w:spacing w:after="0" w:line="240" w:lineRule="auto"/>
        <w:ind w:left="567"/>
        <w:jc w:val="both"/>
        <w:rPr>
          <w:rFonts w:ascii="Arial" w:hAnsi="Arial" w:cs="Arial"/>
          <w:lang w:val="es-ES"/>
        </w:rPr>
      </w:pPr>
    </w:p>
    <w:p w:rsidR="005C372B" w:rsidRDefault="005C372B" w:rsidP="00E61F8F">
      <w:pPr>
        <w:autoSpaceDE w:val="0"/>
        <w:autoSpaceDN w:val="0"/>
        <w:adjustRightInd w:val="0"/>
        <w:spacing w:after="0" w:line="240" w:lineRule="auto"/>
        <w:ind w:left="567"/>
        <w:jc w:val="both"/>
        <w:rPr>
          <w:rFonts w:ascii="Arial" w:hAnsi="Arial" w:cs="Arial"/>
          <w:lang w:val="es-ES"/>
        </w:rPr>
      </w:pPr>
    </w:p>
    <w:p w:rsidR="00691344" w:rsidRDefault="00691344" w:rsidP="00691344">
      <w:pPr>
        <w:pStyle w:val="Ttulo3"/>
        <w:numPr>
          <w:ilvl w:val="1"/>
          <w:numId w:val="12"/>
        </w:numPr>
        <w:spacing w:line="240" w:lineRule="auto"/>
        <w:rPr>
          <w:szCs w:val="24"/>
        </w:rPr>
      </w:pPr>
      <w:bookmarkStart w:id="10" w:name="_Toc462246202"/>
      <w:r>
        <w:rPr>
          <w:szCs w:val="24"/>
        </w:rPr>
        <w:lastRenderedPageBreak/>
        <w:t>Bibliografía</w:t>
      </w:r>
      <w:bookmarkEnd w:id="10"/>
    </w:p>
    <w:p w:rsidR="00446A65" w:rsidRDefault="00446A65" w:rsidP="00446A65">
      <w:pPr>
        <w:pStyle w:val="Ttulo3"/>
        <w:spacing w:line="240" w:lineRule="auto"/>
        <w:ind w:left="360"/>
      </w:pPr>
      <w:bookmarkStart w:id="11" w:name="_Toc455228088"/>
      <w:bookmarkStart w:id="12" w:name="_Toc462246203"/>
      <w:r>
        <w:t>Libros</w:t>
      </w:r>
      <w:bookmarkEnd w:id="11"/>
      <w:bookmarkEnd w:id="12"/>
    </w:p>
    <w:p w:rsidR="00446A65" w:rsidRPr="00DF1A51" w:rsidRDefault="0013176B" w:rsidP="00446A65">
      <w:pPr>
        <w:pStyle w:val="Prrafodelista"/>
        <w:numPr>
          <w:ilvl w:val="0"/>
          <w:numId w:val="75"/>
        </w:numPr>
        <w:jc w:val="left"/>
      </w:pPr>
      <w:r>
        <w:rPr>
          <w:rFonts w:ascii="Arial" w:hAnsi="Arial" w:cs="Arial"/>
          <w:b/>
          <w:lang w:val="es-ES"/>
        </w:rPr>
        <w:t xml:space="preserve">[1] </w:t>
      </w:r>
      <w:r w:rsidR="00446A65" w:rsidRPr="00DF1A51">
        <w:rPr>
          <w:rFonts w:ascii="Arial" w:hAnsi="Arial" w:cs="Arial"/>
          <w:b/>
          <w:lang w:val="es-ES"/>
        </w:rPr>
        <w:t xml:space="preserve">Fundamento de ITIL v3- </w:t>
      </w:r>
      <w:proofErr w:type="spellStart"/>
      <w:r w:rsidR="00446A65" w:rsidRPr="00DF1A51">
        <w:rPr>
          <w:rFonts w:ascii="Arial" w:hAnsi="Arial" w:cs="Arial"/>
          <w:b/>
          <w:lang w:val="es-ES"/>
        </w:rPr>
        <w:t>Jan</w:t>
      </w:r>
      <w:proofErr w:type="spellEnd"/>
      <w:r w:rsidR="00446A65" w:rsidRPr="00DF1A51">
        <w:rPr>
          <w:rFonts w:ascii="Arial" w:hAnsi="Arial" w:cs="Arial"/>
          <w:b/>
          <w:lang w:val="es-ES"/>
        </w:rPr>
        <w:t xml:space="preserve"> Van </w:t>
      </w:r>
      <w:proofErr w:type="spellStart"/>
      <w:r w:rsidR="00446A65" w:rsidRPr="00DF1A51">
        <w:rPr>
          <w:rFonts w:ascii="Arial" w:hAnsi="Arial" w:cs="Arial"/>
          <w:b/>
          <w:lang w:val="es-ES"/>
        </w:rPr>
        <w:t>Bom</w:t>
      </w:r>
      <w:proofErr w:type="spellEnd"/>
      <w:r w:rsidR="00446A65" w:rsidRPr="00DF1A51">
        <w:rPr>
          <w:rFonts w:ascii="Arial" w:hAnsi="Arial" w:cs="Arial"/>
          <w:b/>
          <w:lang w:val="es-ES"/>
        </w:rPr>
        <w:t>.</w:t>
      </w:r>
    </w:p>
    <w:p w:rsidR="00DE66B9" w:rsidRPr="00F0116E" w:rsidRDefault="00DE66B9" w:rsidP="00DE66B9">
      <w:pPr>
        <w:pStyle w:val="Ttulo3"/>
        <w:spacing w:line="240" w:lineRule="auto"/>
        <w:ind w:firstLine="284"/>
      </w:pPr>
      <w:bookmarkStart w:id="13" w:name="_Toc462246204"/>
      <w:bookmarkStart w:id="14" w:name="_Toc455228089"/>
      <w:r>
        <w:rPr>
          <w:szCs w:val="24"/>
        </w:rPr>
        <w:t>Sitios web</w:t>
      </w:r>
      <w:bookmarkEnd w:id="13"/>
      <w:r>
        <w:rPr>
          <w:szCs w:val="24"/>
        </w:rPr>
        <w:t xml:space="preserve"> </w:t>
      </w:r>
    </w:p>
    <w:p w:rsidR="00DE66B9" w:rsidRPr="005209B1" w:rsidRDefault="00DE66B9" w:rsidP="005209B1">
      <w:pPr>
        <w:pStyle w:val="Prrafodelista"/>
        <w:numPr>
          <w:ilvl w:val="0"/>
          <w:numId w:val="69"/>
        </w:numPr>
        <w:spacing w:line="240" w:lineRule="auto"/>
        <w:jc w:val="left"/>
      </w:pPr>
      <w:r w:rsidRPr="001B3242">
        <w:rPr>
          <w:b/>
        </w:rPr>
        <w:t>[2]</w:t>
      </w:r>
      <w:r>
        <w:t xml:space="preserve"> </w:t>
      </w:r>
      <w:r w:rsidRPr="00063A74">
        <w:rPr>
          <w:b/>
        </w:rPr>
        <w:t>Definición de Acreditación</w:t>
      </w:r>
      <w:r>
        <w:t>; Reglamento de la Ley de Firmas y Certificados Digitales Ley N° 27269; Perú</w:t>
      </w:r>
      <w:r w:rsidRPr="005209B1">
        <w:rPr>
          <w:b/>
        </w:rPr>
        <w:t>; 2000.</w:t>
      </w:r>
      <w:r w:rsidR="005209B1">
        <w:t xml:space="preserve"> </w:t>
      </w:r>
      <w:r w:rsidR="005209B1" w:rsidRPr="005209B1">
        <w:t>URL:</w:t>
      </w:r>
      <w:hyperlink r:id="rId10" w:history="1">
        <w:r w:rsidR="005209B1" w:rsidRPr="005209B1">
          <w:rPr>
            <w:rStyle w:val="Hipervnculo"/>
          </w:rPr>
          <w:t>https://www.indecopi.gob.pe/documents/99221/224510/ley27269.pdf/480f8909-21f8-47c9-ab91-0bf2f1e54d56</w:t>
        </w:r>
      </w:hyperlink>
      <w:r w:rsidR="005209B1" w:rsidRPr="005209B1">
        <w:t xml:space="preserve"> </w:t>
      </w:r>
    </w:p>
    <w:p w:rsidR="00DE66B9" w:rsidRDefault="00DE66B9" w:rsidP="00DE66B9">
      <w:pPr>
        <w:pStyle w:val="Prrafodelista"/>
        <w:numPr>
          <w:ilvl w:val="0"/>
          <w:numId w:val="69"/>
        </w:numPr>
        <w:spacing w:line="240" w:lineRule="auto"/>
        <w:jc w:val="left"/>
      </w:pPr>
      <w:r w:rsidRPr="00C57790">
        <w:rPr>
          <w:b/>
        </w:rPr>
        <w:t>[3]</w:t>
      </w:r>
      <w:r w:rsidRPr="00063A74">
        <w:rPr>
          <w:b/>
        </w:rPr>
        <w:t xml:space="preserve"> INDECOPI</w:t>
      </w:r>
      <w:r>
        <w:t>. Instituto Nacional de Defensa de la Competencia y de la Protección de la Propiedad Intelectual. Definición de Firma Digital. URL:</w:t>
      </w:r>
      <w:hyperlink r:id="rId11" w:history="1">
        <w:r w:rsidRPr="0077249A">
          <w:rPr>
            <w:rStyle w:val="Hipervnculo"/>
          </w:rPr>
          <w:t>https://www.indecopi.gob.pe/web/firmas-digitales/firmar-y-certificados-digitales</w:t>
        </w:r>
      </w:hyperlink>
      <w:r>
        <w:t xml:space="preserve"> </w:t>
      </w:r>
    </w:p>
    <w:p w:rsidR="00DE66B9" w:rsidRPr="005209B1" w:rsidRDefault="00DE66B9" w:rsidP="00DE66B9">
      <w:pPr>
        <w:pStyle w:val="Prrafodelista"/>
        <w:numPr>
          <w:ilvl w:val="0"/>
          <w:numId w:val="69"/>
        </w:numPr>
        <w:spacing w:line="240" w:lineRule="auto"/>
        <w:jc w:val="left"/>
        <w:rPr>
          <w:rStyle w:val="Hipervnculo"/>
          <w:color w:val="auto"/>
          <w:u w:val="none"/>
        </w:rPr>
      </w:pPr>
      <w:r w:rsidRPr="005209B1">
        <w:rPr>
          <w:b/>
        </w:rPr>
        <w:t>[4]</w:t>
      </w:r>
      <w:r>
        <w:t xml:space="preserve"> </w:t>
      </w:r>
      <w:r w:rsidRPr="005209B1">
        <w:rPr>
          <w:b/>
        </w:rPr>
        <w:t>Ley N° 26612</w:t>
      </w:r>
      <w:r>
        <w:t xml:space="preserve"> de Digitalización de documentos, </w:t>
      </w:r>
      <w:hyperlink r:id="rId12" w:history="1">
        <w:r w:rsidRPr="00657F5B">
          <w:rPr>
            <w:rStyle w:val="Hipervnculo"/>
          </w:rPr>
          <w:t>http://www.agn.gob.pe/portal/pdf/legislacion/TAA/Ley_No_26612.pdf</w:t>
        </w:r>
      </w:hyperlink>
    </w:p>
    <w:p w:rsidR="00DE66B9" w:rsidRPr="00C57790" w:rsidRDefault="00DE66B9" w:rsidP="00DE66B9">
      <w:pPr>
        <w:pStyle w:val="Prrafodelista"/>
        <w:numPr>
          <w:ilvl w:val="0"/>
          <w:numId w:val="69"/>
        </w:numPr>
        <w:spacing w:line="240" w:lineRule="auto"/>
        <w:jc w:val="left"/>
        <w:rPr>
          <w:b/>
        </w:rPr>
      </w:pPr>
      <w:r>
        <w:rPr>
          <w:b/>
        </w:rPr>
        <w:t xml:space="preserve">[5] </w:t>
      </w:r>
      <w:r w:rsidRPr="00C57790">
        <w:rPr>
          <w:b/>
        </w:rPr>
        <w:t>Decreto Supremo Nº 052-2008-PCM</w:t>
      </w:r>
      <w:r>
        <w:rPr>
          <w:b/>
        </w:rPr>
        <w:t xml:space="preserve"> - </w:t>
      </w:r>
      <w:r w:rsidRPr="00C57790">
        <w:t>Reglamento de la Ley de Firmas y Certificados Digitales</w:t>
      </w:r>
      <w:r>
        <w:t>;</w:t>
      </w:r>
      <w:r w:rsidRPr="005209B1">
        <w:rPr>
          <w:b/>
        </w:rPr>
        <w:t xml:space="preserve"> 2008</w:t>
      </w:r>
      <w:r>
        <w:t xml:space="preserve"> URL:</w:t>
      </w:r>
      <w:hyperlink r:id="rId13" w:history="1">
        <w:r w:rsidRPr="0077249A">
          <w:rPr>
            <w:rStyle w:val="Hipervnculo"/>
          </w:rPr>
          <w:t>https://www.indecopi.gob.pe/documents/99221/224510/DecretoSupremo052-2008-PCM.pdf/8d5a307b-4ba8-45eb-b4a9-3ad82958bea1</w:t>
        </w:r>
      </w:hyperlink>
      <w:r>
        <w:t xml:space="preserve"> </w:t>
      </w:r>
    </w:p>
    <w:p w:rsidR="00DE66B9" w:rsidRPr="00F13C6C" w:rsidRDefault="00DE66B9" w:rsidP="00DE66B9">
      <w:pPr>
        <w:pStyle w:val="Prrafodelista"/>
        <w:numPr>
          <w:ilvl w:val="0"/>
          <w:numId w:val="69"/>
        </w:numPr>
        <w:spacing w:line="240" w:lineRule="auto"/>
        <w:jc w:val="left"/>
      </w:pPr>
      <w:r>
        <w:rPr>
          <w:b/>
        </w:rPr>
        <w:t xml:space="preserve">[6] </w:t>
      </w:r>
      <w:r w:rsidRPr="00F13C6C">
        <w:rPr>
          <w:b/>
        </w:rPr>
        <w:t xml:space="preserve">Decreto Supremo Nº 105-2012-PCM - </w:t>
      </w:r>
      <w:r>
        <w:t xml:space="preserve">Decreto Supremo que establece disposiciones para facilitar la puesta en marcha de la firma digital y modifican el Decreto Supremo Nº 052-2008-PCM. </w:t>
      </w:r>
      <w:r w:rsidRPr="00F13C6C">
        <w:t>URL:</w:t>
      </w:r>
      <w:hyperlink r:id="rId14" w:history="1">
        <w:r w:rsidRPr="00F13C6C">
          <w:rPr>
            <w:rStyle w:val="Hipervnculo"/>
          </w:rPr>
          <w:t>https://www.indecopi.gob.pe/documents/99221/224510/DecretoSupremo105-2012-PCM.pdf/74850051-9e1b-467a-93ef-4f32bf16f237</w:t>
        </w:r>
      </w:hyperlink>
      <w:r w:rsidRPr="00F13C6C">
        <w:t xml:space="preserve"> </w:t>
      </w:r>
    </w:p>
    <w:p w:rsidR="00DE66B9" w:rsidRDefault="00DE66B9" w:rsidP="00DE66B9">
      <w:pPr>
        <w:pStyle w:val="Prrafodelista"/>
        <w:numPr>
          <w:ilvl w:val="0"/>
          <w:numId w:val="69"/>
        </w:numPr>
        <w:spacing w:line="240" w:lineRule="auto"/>
        <w:jc w:val="left"/>
      </w:pPr>
      <w:r>
        <w:rPr>
          <w:b/>
        </w:rPr>
        <w:t xml:space="preserve">[7] </w:t>
      </w:r>
      <w:r w:rsidRPr="00F13C6C">
        <w:rPr>
          <w:b/>
        </w:rPr>
        <w:t xml:space="preserve">Decreto Supremo Nº 026-2016-PCM - </w:t>
      </w:r>
      <w:r>
        <w:rPr>
          <w:b/>
        </w:rPr>
        <w:t>M</w:t>
      </w:r>
      <w:r>
        <w:t>edidas para el fortalecimiento de la Infraestructura Oficial de Firma Electrónica y la implementación progresiva de la firma digital en el Sector Público y Privado URL:</w:t>
      </w:r>
      <w:hyperlink r:id="rId15" w:history="1">
        <w:r w:rsidRPr="0077249A">
          <w:rPr>
            <w:rStyle w:val="Hipervnculo"/>
          </w:rPr>
          <w:t>https://www.indecopi.gob.pe/documents/99221/0/DECRETO+SUPREMO+N%C2%BA+026-2016-PCM/6caa8b08-c8bf-4532-94f7-d22b55385207</w:t>
        </w:r>
      </w:hyperlink>
      <w:r>
        <w:t xml:space="preserve"> </w:t>
      </w:r>
    </w:p>
    <w:p w:rsidR="00DE66B9" w:rsidRDefault="00DE66B9" w:rsidP="00DE66B9">
      <w:pPr>
        <w:pStyle w:val="Prrafodelista"/>
        <w:numPr>
          <w:ilvl w:val="0"/>
          <w:numId w:val="69"/>
        </w:numPr>
        <w:spacing w:line="240" w:lineRule="auto"/>
        <w:jc w:val="left"/>
      </w:pPr>
      <w:r w:rsidRPr="00063A74">
        <w:rPr>
          <w:b/>
        </w:rPr>
        <w:t>[8] Proyecto Cero Papel</w:t>
      </w:r>
      <w:r>
        <w:t xml:space="preserve">, </w:t>
      </w:r>
      <w:r w:rsidRPr="00973812">
        <w:t>Oficina Nacional de Gobierno Electrónico e Informática – ONGEI</w:t>
      </w:r>
      <w:r>
        <w:t xml:space="preserve"> </w:t>
      </w:r>
      <w:r w:rsidRPr="005209B1">
        <w:rPr>
          <w:b/>
        </w:rPr>
        <w:t>Mayo, 2014</w:t>
      </w:r>
      <w:r>
        <w:t xml:space="preserve">  URL:</w:t>
      </w:r>
      <w:hyperlink r:id="rId16" w:history="1">
        <w:r w:rsidRPr="00691434">
          <w:rPr>
            <w:rStyle w:val="Hipervnculo"/>
          </w:rPr>
          <w:t>http://www.ongei.gob.pe/proyectos/ongei_PROYECTOS_DETALLE.asp?pk_id_entidad=1878&amp;pk_id_tema=6061&amp;pk_id_sub_tema=640</w:t>
        </w:r>
      </w:hyperlink>
      <w:r>
        <w:t xml:space="preserve"> </w:t>
      </w:r>
    </w:p>
    <w:p w:rsidR="00DE66B9" w:rsidRPr="0043023F" w:rsidRDefault="0043023F" w:rsidP="0043023F">
      <w:pPr>
        <w:pStyle w:val="Prrafodelista"/>
        <w:numPr>
          <w:ilvl w:val="0"/>
          <w:numId w:val="69"/>
        </w:numPr>
        <w:spacing w:line="240" w:lineRule="auto"/>
        <w:jc w:val="left"/>
        <w:rPr>
          <w:lang w:val="en-US"/>
        </w:rPr>
      </w:pPr>
      <w:r w:rsidRPr="0043023F">
        <w:rPr>
          <w:b/>
        </w:rPr>
        <w:t>[9]</w:t>
      </w:r>
      <w:r>
        <w:t xml:space="preserve"> </w:t>
      </w:r>
      <w:r w:rsidR="00DE66B9" w:rsidRPr="0043023F">
        <w:rPr>
          <w:b/>
        </w:rPr>
        <w:t>Sistema Integrado de tramite Documentario – SITD</w:t>
      </w:r>
      <w:r w:rsidR="00F83A8A">
        <w:t xml:space="preserve"> – RENIEC- </w:t>
      </w:r>
      <w:r w:rsidR="00DE66B9">
        <w:t xml:space="preserve">Postulación al premio Proyectos </w:t>
      </w:r>
      <w:r w:rsidR="00DE66B9" w:rsidRPr="0043023F">
        <w:rPr>
          <w:b/>
        </w:rPr>
        <w:t>2012.</w:t>
      </w:r>
      <w:r>
        <w:rPr>
          <w:b/>
        </w:rPr>
        <w:t xml:space="preserve"> </w:t>
      </w:r>
      <w:r w:rsidRPr="0043023F">
        <w:rPr>
          <w:lang w:val="en-US"/>
        </w:rPr>
        <w:t>URL</w:t>
      </w:r>
      <w:r w:rsidRPr="0043023F">
        <w:rPr>
          <w:b/>
          <w:lang w:val="en-US"/>
        </w:rPr>
        <w:t>:</w:t>
      </w:r>
      <w:r w:rsidRPr="0043023F">
        <w:rPr>
          <w:lang w:val="en-US"/>
        </w:rPr>
        <w:t xml:space="preserve"> </w:t>
      </w:r>
      <w:hyperlink r:id="rId17" w:history="1">
        <w:r w:rsidRPr="0043023F">
          <w:rPr>
            <w:rStyle w:val="Hipervnculo"/>
            <w:lang w:val="en-US"/>
          </w:rPr>
          <w:t>http://www.reniec.gob.pe/portal/pdf/03_sitd.pdf</w:t>
        </w:r>
      </w:hyperlink>
      <w:r w:rsidRPr="0043023F">
        <w:rPr>
          <w:b/>
          <w:lang w:val="en-US"/>
        </w:rPr>
        <w:t xml:space="preserve"> </w:t>
      </w:r>
    </w:p>
    <w:p w:rsidR="00DE66B9" w:rsidRDefault="0043023F" w:rsidP="00DE66B9">
      <w:pPr>
        <w:pStyle w:val="Prrafodelista"/>
        <w:numPr>
          <w:ilvl w:val="0"/>
          <w:numId w:val="69"/>
        </w:numPr>
        <w:spacing w:line="240" w:lineRule="auto"/>
        <w:jc w:val="left"/>
      </w:pPr>
      <w:r w:rsidRPr="0043023F">
        <w:rPr>
          <w:b/>
        </w:rPr>
        <w:t>[10]</w:t>
      </w:r>
      <w:r>
        <w:t xml:space="preserve"> </w:t>
      </w:r>
      <w:r w:rsidR="00DE66B9">
        <w:t xml:space="preserve"> RESOLUCIÓN JEFATURA – SIS – </w:t>
      </w:r>
      <w:r w:rsidR="00DE66B9" w:rsidRPr="00D0221F">
        <w:rPr>
          <w:b/>
        </w:rPr>
        <w:t>JULIO 20</w:t>
      </w:r>
      <w:r w:rsidRPr="00D0221F">
        <w:rPr>
          <w:b/>
        </w:rPr>
        <w:t>0</w:t>
      </w:r>
      <w:r w:rsidR="00DE66B9" w:rsidRPr="00D0221F">
        <w:rPr>
          <w:b/>
        </w:rPr>
        <w:t>8</w:t>
      </w:r>
      <w:r w:rsidR="00DE66B9">
        <w:t xml:space="preserve"> -  PROCEDIMIENTOS PARA EL USO DEL SISTEMA DE TRÁMITE DOCUMENTARIO  WEB EN LAS OFICINAS, GERENCIAS DEL SEGURO INTEGRAL DE SALUD.</w:t>
      </w:r>
    </w:p>
    <w:p w:rsidR="00DE66B9" w:rsidRDefault="0043023F" w:rsidP="00DE66B9">
      <w:pPr>
        <w:pStyle w:val="Prrafodelista"/>
        <w:numPr>
          <w:ilvl w:val="0"/>
          <w:numId w:val="69"/>
        </w:numPr>
        <w:spacing w:line="240" w:lineRule="auto"/>
        <w:jc w:val="left"/>
      </w:pPr>
      <w:r w:rsidRPr="0043023F">
        <w:rPr>
          <w:b/>
        </w:rPr>
        <w:t>[11]</w:t>
      </w:r>
      <w:r>
        <w:t xml:space="preserve"> </w:t>
      </w:r>
      <w:r w:rsidR="00DE66B9">
        <w:t xml:space="preserve">RESOLUCIÓN JEFATURA – SIS – MARZO 2016 -  </w:t>
      </w:r>
      <w:r w:rsidR="00DE66B9" w:rsidRPr="000C2FF7">
        <w:t>PLAN ANUAL DE TRABAJO DE ARCHIVO DEL SEGURO INTEGRAL DE SALUD – SIS</w:t>
      </w:r>
      <w:r w:rsidR="00DE66B9">
        <w:t xml:space="preserve"> – PERIODO PRESUPUESTAL 2016</w:t>
      </w:r>
    </w:p>
    <w:p w:rsidR="00DE66B9" w:rsidRPr="00F0116E" w:rsidRDefault="00DE66B9" w:rsidP="00DE66B9">
      <w:pPr>
        <w:pStyle w:val="Ttulo3"/>
        <w:spacing w:line="240" w:lineRule="auto"/>
      </w:pPr>
      <w:bookmarkStart w:id="15" w:name="_Toc462246205"/>
      <w:r>
        <w:rPr>
          <w:szCs w:val="24"/>
        </w:rPr>
        <w:lastRenderedPageBreak/>
        <w:t>Tesis</w:t>
      </w:r>
      <w:bookmarkEnd w:id="15"/>
    </w:p>
    <w:p w:rsidR="00DE66B9" w:rsidRPr="00F83A8A" w:rsidRDefault="0043023F" w:rsidP="00DE66B9">
      <w:pPr>
        <w:pStyle w:val="Prrafodelista"/>
        <w:numPr>
          <w:ilvl w:val="0"/>
          <w:numId w:val="69"/>
        </w:numPr>
        <w:spacing w:line="240" w:lineRule="auto"/>
        <w:jc w:val="left"/>
        <w:rPr>
          <w:rStyle w:val="Hipervnculo"/>
          <w:color w:val="auto"/>
          <w:u w:val="none"/>
        </w:rPr>
      </w:pPr>
      <w:r w:rsidRPr="0043023F">
        <w:rPr>
          <w:b/>
        </w:rPr>
        <w:t>[12]</w:t>
      </w:r>
      <w:r>
        <w:t xml:space="preserve"> </w:t>
      </w:r>
      <w:r w:rsidR="00DE66B9" w:rsidRPr="002C66EC">
        <w:t>Walter Augusto García Rojas</w:t>
      </w:r>
      <w:r w:rsidR="00DE66B9">
        <w:t xml:space="preserve"> - </w:t>
      </w:r>
      <w:r w:rsidR="00DE66B9" w:rsidRPr="002C66EC">
        <w:t>Tesis para optar el Título de Ingeniero Informático</w:t>
      </w:r>
      <w:r w:rsidR="00DE66B9">
        <w:t xml:space="preserve"> - PUCP  -IMPLEMENTACIÓN DE FIRMA DIGITAL EN UNA PLATAFORMA DE COMERCIO ELECTRÓNICO – 2008, </w:t>
      </w:r>
      <w:hyperlink r:id="rId18" w:history="1">
        <w:r w:rsidR="00DE66B9" w:rsidRPr="0077249A">
          <w:rPr>
            <w:rStyle w:val="Hipervnculo"/>
          </w:rPr>
          <w:t>http://www2.congreso.gob.pe/sicr/cendocbib/con4_uibd.nsf/AF9F2BB20CFFE8EB05257D2A0078391F/$FILE/GARC%C3%8DA_WALTER_IMPLEMENTACI%C3%93N_DE_FIRMA_DIGITAL_EN_UNA_PLATAFORMA_DE_COMERCIO_ELECTR%C3%93NICO.pdf</w:t>
        </w:r>
      </w:hyperlink>
    </w:p>
    <w:p w:rsidR="00446A65" w:rsidRPr="00F83A8A" w:rsidRDefault="00446A65" w:rsidP="00446A65">
      <w:pPr>
        <w:pStyle w:val="Ttulo3"/>
        <w:spacing w:line="240" w:lineRule="auto"/>
        <w:ind w:firstLine="284"/>
      </w:pPr>
      <w:bookmarkStart w:id="16" w:name="_Toc462246206"/>
      <w:proofErr w:type="spellStart"/>
      <w:r w:rsidRPr="00F83A8A">
        <w:rPr>
          <w:szCs w:val="24"/>
        </w:rPr>
        <w:t>Paper</w:t>
      </w:r>
      <w:bookmarkEnd w:id="14"/>
      <w:bookmarkEnd w:id="16"/>
      <w:proofErr w:type="spellEnd"/>
      <w:r w:rsidRPr="00F83A8A">
        <w:rPr>
          <w:szCs w:val="24"/>
        </w:rPr>
        <w:t xml:space="preserve"> </w:t>
      </w:r>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3]</w:t>
      </w:r>
      <w:r w:rsidRPr="00F83A8A">
        <w:t xml:space="preserve"> </w:t>
      </w:r>
      <w:r w:rsidR="00446A65" w:rsidRPr="00F83A8A">
        <w:t xml:space="preserve">Leonardo Rojas </w:t>
      </w:r>
      <w:proofErr w:type="spellStart"/>
      <w:r w:rsidR="00446A65" w:rsidRPr="00F83A8A">
        <w:t>Mezarina</w:t>
      </w:r>
      <w:proofErr w:type="spellEnd"/>
      <w:r w:rsidR="00446A65" w:rsidRPr="00F83A8A">
        <w:t xml:space="preserve"> - Médico especialista en Administración de Salud - FIRMA </w:t>
      </w:r>
      <w:r w:rsidRPr="00F83A8A">
        <w:t xml:space="preserve"> </w:t>
      </w:r>
      <w:r w:rsidR="00446A65" w:rsidRPr="00F83A8A">
        <w:t>DIGITAL EN EL INSTITUTO NACIONAL DE SALUD</w:t>
      </w:r>
    </w:p>
    <w:p w:rsidR="002C66EC"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4]</w:t>
      </w:r>
      <w:r w:rsidRPr="00F83A8A">
        <w:t xml:space="preserve"> </w:t>
      </w:r>
      <w:r w:rsidR="002C66EC" w:rsidRPr="00F83A8A">
        <w:t>SISTEMA INTEGRADO DE TRAMITE DOCUMENTARIO  SITD – RENIEC – Postulación al premio proyectos 2012.</w:t>
      </w:r>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5]</w:t>
      </w:r>
      <w:r w:rsidRPr="00F83A8A">
        <w:t xml:space="preserve"> </w:t>
      </w:r>
      <w:r w:rsidR="00446A65" w:rsidRPr="00F83A8A">
        <w:t xml:space="preserve">ITIL V3 ¿POR DONDE EMPEZAR? – NOLBERTO FIGUEROLA - </w:t>
      </w:r>
      <w:hyperlink r:id="rId19" w:history="1">
        <w:r w:rsidR="00446A65" w:rsidRPr="00F83A8A">
          <w:rPr>
            <w:rStyle w:val="Hipervnculo"/>
          </w:rPr>
          <w:t>https://articulosit.files.wordpress.com/2012/07/itil-v33.pdf</w:t>
        </w:r>
      </w:hyperlink>
    </w:p>
    <w:p w:rsidR="00446A65" w:rsidRPr="00F83A8A" w:rsidRDefault="0013176B" w:rsidP="00446A65">
      <w:pPr>
        <w:pStyle w:val="Prrafodelista"/>
        <w:numPr>
          <w:ilvl w:val="0"/>
          <w:numId w:val="69"/>
        </w:numPr>
        <w:spacing w:line="240" w:lineRule="auto"/>
        <w:jc w:val="left"/>
        <w:rPr>
          <w:rStyle w:val="Hipervnculo"/>
          <w:color w:val="auto"/>
          <w:u w:val="none"/>
        </w:rPr>
      </w:pPr>
      <w:r w:rsidRPr="00F83A8A">
        <w:rPr>
          <w:b/>
        </w:rPr>
        <w:t>[</w:t>
      </w:r>
      <w:r w:rsidR="00F83A8A">
        <w:rPr>
          <w:b/>
        </w:rPr>
        <w:t>1</w:t>
      </w:r>
      <w:r w:rsidRPr="00F83A8A">
        <w:rPr>
          <w:b/>
        </w:rPr>
        <w:t>6]</w:t>
      </w:r>
      <w:r w:rsidRPr="00F83A8A">
        <w:t xml:space="preserve"> </w:t>
      </w:r>
      <w:r w:rsidR="00446A65" w:rsidRPr="00F83A8A">
        <w:t>Gestión de Proveedores, Introducc</w:t>
      </w:r>
      <w:r w:rsidR="00B32B36" w:rsidRPr="00F83A8A">
        <w:t xml:space="preserve">ión En La Metodología ITIL En </w:t>
      </w:r>
      <w:r w:rsidR="00B32B36" w:rsidRPr="00F83A8A">
        <w:tab/>
      </w:r>
      <w:r w:rsidR="00446A65" w:rsidRPr="00F83A8A">
        <w:t xml:space="preserve">Las Cadenas      de Abastecimiento -  Luz </w:t>
      </w:r>
      <w:proofErr w:type="spellStart"/>
      <w:r w:rsidR="00446A65" w:rsidRPr="00F83A8A">
        <w:t>Angela</w:t>
      </w:r>
      <w:proofErr w:type="spellEnd"/>
      <w:r w:rsidR="00446A65" w:rsidRPr="00F83A8A">
        <w:t xml:space="preserve"> Martin </w:t>
      </w:r>
      <w:proofErr w:type="spellStart"/>
      <w:r w:rsidR="00446A65" w:rsidRPr="00F83A8A">
        <w:t>Rodriguez</w:t>
      </w:r>
      <w:proofErr w:type="spellEnd"/>
      <w:r w:rsidR="00446A65" w:rsidRPr="00F83A8A">
        <w:t xml:space="preserve"> –  Universidad Militar Nueva Granda - PRE GRADO – 2014 </w:t>
      </w:r>
      <w:hyperlink r:id="rId20" w:history="1">
        <w:r w:rsidR="00446A65" w:rsidRPr="00F83A8A">
          <w:rPr>
            <w:rStyle w:val="Hipervnculo"/>
          </w:rPr>
          <w:t>http://repository.unimilitar.edu.co/bitstream/10654/13353/1/PROVIDERS%20MANAGEMENT.%20AN%20INTRODUCTION%20TO%20SUPPLY%20CHAIN%20MANAGEMENT%20METHODOLOGY%20ACCORDING%20TO%20THE%20ITIL%20FRAMEWORK.pdf</w:t>
        </w:r>
      </w:hyperlink>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7]</w:t>
      </w:r>
      <w:r w:rsidRPr="00F83A8A">
        <w:t xml:space="preserve"> </w:t>
      </w:r>
      <w:r w:rsidR="00446A65" w:rsidRPr="00F83A8A">
        <w:t xml:space="preserve">Modelo para la Gestión de proveedores utilizando AHP difuso - </w:t>
      </w:r>
      <w:proofErr w:type="spellStart"/>
      <w:r w:rsidR="00446A65" w:rsidRPr="00F83A8A">
        <w:t>Maria</w:t>
      </w:r>
      <w:proofErr w:type="spellEnd"/>
      <w:r w:rsidR="00446A65" w:rsidRPr="00F83A8A">
        <w:t xml:space="preserve"> Fernanda Herrera Umaña - Universidad ICESI – Posgrado – 2006. </w:t>
      </w:r>
      <w:hyperlink r:id="rId21" w:history="1">
        <w:r w:rsidR="00446A65" w:rsidRPr="00F83A8A">
          <w:rPr>
            <w:rStyle w:val="Hipervnculo"/>
          </w:rPr>
          <w:t>http://www.scielo.org.co/pdf/eg/v22n99/v22n99a03.pdf</w:t>
        </w:r>
      </w:hyperlink>
    </w:p>
    <w:p w:rsidR="00446A65" w:rsidRPr="00F83A8A" w:rsidRDefault="0013176B" w:rsidP="00446A65">
      <w:pPr>
        <w:pStyle w:val="Prrafodelista"/>
        <w:numPr>
          <w:ilvl w:val="0"/>
          <w:numId w:val="69"/>
        </w:numPr>
        <w:spacing w:line="240" w:lineRule="auto"/>
        <w:jc w:val="left"/>
      </w:pPr>
      <w:r w:rsidRPr="00F83A8A">
        <w:rPr>
          <w:b/>
        </w:rPr>
        <w:t>[</w:t>
      </w:r>
      <w:r w:rsidR="00F83A8A">
        <w:rPr>
          <w:b/>
        </w:rPr>
        <w:t>1</w:t>
      </w:r>
      <w:r w:rsidRPr="00F83A8A">
        <w:rPr>
          <w:b/>
        </w:rPr>
        <w:t>8]</w:t>
      </w:r>
      <w:r w:rsidRPr="00F83A8A">
        <w:t xml:space="preserve"> </w:t>
      </w:r>
      <w:r w:rsidR="00446A65" w:rsidRPr="00F83A8A">
        <w:t xml:space="preserve">Selección de Proveedores: una Aproximación al estado de arte – William Ariel </w:t>
      </w:r>
      <w:proofErr w:type="spellStart"/>
      <w:r w:rsidR="00446A65" w:rsidRPr="00F83A8A">
        <w:t>Sarache</w:t>
      </w:r>
      <w:proofErr w:type="spellEnd"/>
      <w:r w:rsidR="00446A65" w:rsidRPr="00F83A8A">
        <w:t xml:space="preserve"> Castro – Cuadernos De Administración  - </w:t>
      </w:r>
      <w:hyperlink r:id="rId22" w:history="1">
        <w:r w:rsidR="00446A65" w:rsidRPr="00F83A8A">
          <w:rPr>
            <w:rStyle w:val="Hipervnculo"/>
          </w:rPr>
          <w:t>http://revistas.javeriana.edu.co/index.php/cuadernos_admon/article/view/3868</w:t>
        </w:r>
      </w:hyperlink>
    </w:p>
    <w:p w:rsidR="00446A65" w:rsidRPr="00F83A8A" w:rsidRDefault="0013176B" w:rsidP="00446A65">
      <w:pPr>
        <w:pStyle w:val="Prrafodelista"/>
        <w:numPr>
          <w:ilvl w:val="0"/>
          <w:numId w:val="69"/>
        </w:numPr>
        <w:spacing w:line="240" w:lineRule="auto"/>
        <w:jc w:val="left"/>
        <w:rPr>
          <w:rStyle w:val="Hipervnculo"/>
          <w:color w:val="auto"/>
          <w:u w:val="none"/>
        </w:rPr>
      </w:pPr>
      <w:r w:rsidRPr="00F83A8A">
        <w:rPr>
          <w:b/>
        </w:rPr>
        <w:t>[</w:t>
      </w:r>
      <w:r w:rsidR="00F83A8A">
        <w:rPr>
          <w:b/>
        </w:rPr>
        <w:t>1</w:t>
      </w:r>
      <w:r w:rsidRPr="00F83A8A">
        <w:rPr>
          <w:b/>
        </w:rPr>
        <w:t>9 ]</w:t>
      </w:r>
      <w:r w:rsidRPr="00F83A8A">
        <w:t xml:space="preserve"> </w:t>
      </w:r>
      <w:r w:rsidR="00446A65" w:rsidRPr="00F83A8A">
        <w:t xml:space="preserve">PROPUESTA DE IMPLEMENTACION DE GESTION DE SERVICIOS DE TI EN UNA EMPRESA FARINACEA -  </w:t>
      </w:r>
      <w:hyperlink r:id="rId23" w:history="1">
        <w:r w:rsidR="00446A65" w:rsidRPr="00F83A8A">
          <w:rPr>
            <w:rStyle w:val="Hipervnculo"/>
          </w:rPr>
          <w:t>http://revistas.upc.edu.pe/index.php/sinergia/article/view/213</w:t>
        </w:r>
      </w:hyperlink>
    </w:p>
    <w:p w:rsidR="0043023F" w:rsidRPr="00F83A8A" w:rsidRDefault="00F83A8A" w:rsidP="0043023F">
      <w:pPr>
        <w:pStyle w:val="Prrafodelista"/>
        <w:numPr>
          <w:ilvl w:val="0"/>
          <w:numId w:val="69"/>
        </w:numPr>
        <w:spacing w:line="240" w:lineRule="auto"/>
        <w:jc w:val="left"/>
      </w:pPr>
      <w:r w:rsidRPr="00F83A8A">
        <w:rPr>
          <w:b/>
        </w:rPr>
        <w:t>[20]</w:t>
      </w:r>
      <w:r>
        <w:t xml:space="preserve"> </w:t>
      </w:r>
      <w:r w:rsidR="0043023F" w:rsidRPr="00F83A8A">
        <w:t>Umaña, M.F.H &amp; Gómez, J.C.O. (2006). Modelo para la gestión de proveedores utilizando AHP difuso. Estudios gerenciales, (99), 69-88.</w:t>
      </w:r>
    </w:p>
    <w:p w:rsidR="0043023F" w:rsidRPr="00DE66B9" w:rsidRDefault="0043023F" w:rsidP="0043023F">
      <w:pPr>
        <w:pStyle w:val="Prrafodelista"/>
        <w:spacing w:line="240" w:lineRule="auto"/>
        <w:ind w:left="720"/>
        <w:jc w:val="left"/>
        <w:rPr>
          <w:highlight w:val="yellow"/>
        </w:rPr>
      </w:pPr>
    </w:p>
    <w:p w:rsidR="004B0688" w:rsidRPr="00E330A1" w:rsidRDefault="004B0688" w:rsidP="00414277">
      <w:pPr>
        <w:pStyle w:val="Textoindependiente2"/>
        <w:ind w:left="-1276"/>
        <w:rPr>
          <w:b/>
          <w:color w:val="000000"/>
          <w:szCs w:val="24"/>
          <w:lang w:val="es-PE"/>
        </w:rPr>
      </w:pPr>
    </w:p>
    <w:sectPr w:rsidR="004B0688" w:rsidRPr="00E330A1" w:rsidSect="00C3124D">
      <w:head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6FC" w:rsidRDefault="00A206FC" w:rsidP="00F87FBB">
      <w:pPr>
        <w:spacing w:after="0" w:line="240" w:lineRule="auto"/>
      </w:pPr>
      <w:r>
        <w:separator/>
      </w:r>
    </w:p>
  </w:endnote>
  <w:endnote w:type="continuationSeparator" w:id="0">
    <w:p w:rsidR="00A206FC" w:rsidRDefault="00A206FC" w:rsidP="00F8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6FC" w:rsidRDefault="00A206FC" w:rsidP="00F87FBB">
      <w:pPr>
        <w:spacing w:after="0" w:line="240" w:lineRule="auto"/>
      </w:pPr>
      <w:r>
        <w:separator/>
      </w:r>
    </w:p>
  </w:footnote>
  <w:footnote w:type="continuationSeparator" w:id="0">
    <w:p w:rsidR="00A206FC" w:rsidRDefault="00A206FC" w:rsidP="00F8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BF3" w:rsidRDefault="009F6BF3">
    <w:pPr>
      <w:pStyle w:val="Encabezado"/>
      <w:jc w:val="right"/>
    </w:pPr>
    <w:r>
      <w:fldChar w:fldCharType="begin"/>
    </w:r>
    <w:r>
      <w:instrText>PAGE   \* MERGEFORMAT</w:instrText>
    </w:r>
    <w:r>
      <w:fldChar w:fldCharType="separate"/>
    </w:r>
    <w:r w:rsidR="00AF0EC7" w:rsidRPr="00AF0EC7">
      <w:rPr>
        <w:noProof/>
        <w:lang w:val="es-ES"/>
      </w:rPr>
      <w:t>2</w:t>
    </w:r>
    <w:r>
      <w:fldChar w:fldCharType="end"/>
    </w:r>
  </w:p>
  <w:p w:rsidR="009F6BF3" w:rsidRDefault="009F6B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562D"/>
    <w:multiLevelType w:val="multilevel"/>
    <w:tmpl w:val="7946DD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2EF3B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190EE3"/>
    <w:multiLevelType w:val="hybridMultilevel"/>
    <w:tmpl w:val="B0A2D7A4"/>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3">
    <w:nsid w:val="08B665DB"/>
    <w:multiLevelType w:val="hybridMultilevel"/>
    <w:tmpl w:val="2200CD38"/>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
    <w:nsid w:val="0E503F6B"/>
    <w:multiLevelType w:val="hybridMultilevel"/>
    <w:tmpl w:val="67A0C618"/>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5">
    <w:nsid w:val="0F6258FE"/>
    <w:multiLevelType w:val="hybridMultilevel"/>
    <w:tmpl w:val="B1FA7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07673C"/>
    <w:multiLevelType w:val="hybridMultilevel"/>
    <w:tmpl w:val="84CAA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1DB3890"/>
    <w:multiLevelType w:val="hybridMultilevel"/>
    <w:tmpl w:val="5FB642AA"/>
    <w:lvl w:ilvl="0" w:tplc="2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795241"/>
    <w:multiLevelType w:val="hybridMultilevel"/>
    <w:tmpl w:val="8BBAF59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128F1DC6"/>
    <w:multiLevelType w:val="hybridMultilevel"/>
    <w:tmpl w:val="C81C94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CF6B72"/>
    <w:multiLevelType w:val="hybridMultilevel"/>
    <w:tmpl w:val="A306BA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8C4C63"/>
    <w:multiLevelType w:val="hybridMultilevel"/>
    <w:tmpl w:val="4882EF60"/>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12">
    <w:nsid w:val="1A4E61B5"/>
    <w:multiLevelType w:val="hybridMultilevel"/>
    <w:tmpl w:val="5FD6F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BFA6C47"/>
    <w:multiLevelType w:val="hybridMultilevel"/>
    <w:tmpl w:val="9BC2F8B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nsid w:val="1DCC4A66"/>
    <w:multiLevelType w:val="hybridMultilevel"/>
    <w:tmpl w:val="FEEA0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EB12F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1C82D30"/>
    <w:multiLevelType w:val="hybridMultilevel"/>
    <w:tmpl w:val="826E1CAA"/>
    <w:lvl w:ilvl="0" w:tplc="280A000D">
      <w:start w:val="1"/>
      <w:numFmt w:val="bullet"/>
      <w:lvlText w:val=""/>
      <w:lvlJc w:val="left"/>
      <w:pPr>
        <w:ind w:left="2912" w:hanging="360"/>
      </w:pPr>
      <w:rPr>
        <w:rFonts w:ascii="Wingdings" w:hAnsi="Wingdings"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17">
    <w:nsid w:val="226B1DC1"/>
    <w:multiLevelType w:val="hybridMultilevel"/>
    <w:tmpl w:val="480ED3E0"/>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249B780D"/>
    <w:multiLevelType w:val="hybridMultilevel"/>
    <w:tmpl w:val="25742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4E05FAA"/>
    <w:multiLevelType w:val="hybridMultilevel"/>
    <w:tmpl w:val="A9D2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0A0213"/>
    <w:multiLevelType w:val="multilevel"/>
    <w:tmpl w:val="962A2F7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nsid w:val="285D22F3"/>
    <w:multiLevelType w:val="hybridMultilevel"/>
    <w:tmpl w:val="EC1479F0"/>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2">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23">
    <w:nsid w:val="29EF65B1"/>
    <w:multiLevelType w:val="multilevel"/>
    <w:tmpl w:val="03B4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ADE51DB"/>
    <w:multiLevelType w:val="hybridMultilevel"/>
    <w:tmpl w:val="0BC61E7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5">
    <w:nsid w:val="2B410C99"/>
    <w:multiLevelType w:val="hybridMultilevel"/>
    <w:tmpl w:val="DB526CB2"/>
    <w:lvl w:ilvl="0" w:tplc="280A0001">
      <w:start w:val="1"/>
      <w:numFmt w:val="bullet"/>
      <w:lvlText w:val=""/>
      <w:lvlJc w:val="left"/>
      <w:pPr>
        <w:ind w:left="851" w:hanging="360"/>
      </w:pPr>
      <w:rPr>
        <w:rFonts w:ascii="Symbol" w:hAnsi="Symbol" w:hint="default"/>
      </w:rPr>
    </w:lvl>
    <w:lvl w:ilvl="1" w:tplc="280A0003">
      <w:start w:val="1"/>
      <w:numFmt w:val="bullet"/>
      <w:lvlText w:val="o"/>
      <w:lvlJc w:val="left"/>
      <w:pPr>
        <w:ind w:left="1571" w:hanging="360"/>
      </w:pPr>
      <w:rPr>
        <w:rFonts w:ascii="Courier New" w:hAnsi="Courier New" w:cs="Courier New" w:hint="default"/>
      </w:rPr>
    </w:lvl>
    <w:lvl w:ilvl="2" w:tplc="280A0005" w:tentative="1">
      <w:start w:val="1"/>
      <w:numFmt w:val="bullet"/>
      <w:lvlText w:val=""/>
      <w:lvlJc w:val="left"/>
      <w:pPr>
        <w:ind w:left="2291" w:hanging="360"/>
      </w:pPr>
      <w:rPr>
        <w:rFonts w:ascii="Wingdings" w:hAnsi="Wingdings" w:hint="default"/>
      </w:rPr>
    </w:lvl>
    <w:lvl w:ilvl="3" w:tplc="280A0001" w:tentative="1">
      <w:start w:val="1"/>
      <w:numFmt w:val="bullet"/>
      <w:lvlText w:val=""/>
      <w:lvlJc w:val="left"/>
      <w:pPr>
        <w:ind w:left="3011" w:hanging="360"/>
      </w:pPr>
      <w:rPr>
        <w:rFonts w:ascii="Symbol" w:hAnsi="Symbol" w:hint="default"/>
      </w:rPr>
    </w:lvl>
    <w:lvl w:ilvl="4" w:tplc="280A0003" w:tentative="1">
      <w:start w:val="1"/>
      <w:numFmt w:val="bullet"/>
      <w:lvlText w:val="o"/>
      <w:lvlJc w:val="left"/>
      <w:pPr>
        <w:ind w:left="3731" w:hanging="360"/>
      </w:pPr>
      <w:rPr>
        <w:rFonts w:ascii="Courier New" w:hAnsi="Courier New" w:cs="Courier New" w:hint="default"/>
      </w:rPr>
    </w:lvl>
    <w:lvl w:ilvl="5" w:tplc="280A0005" w:tentative="1">
      <w:start w:val="1"/>
      <w:numFmt w:val="bullet"/>
      <w:lvlText w:val=""/>
      <w:lvlJc w:val="left"/>
      <w:pPr>
        <w:ind w:left="4451" w:hanging="360"/>
      </w:pPr>
      <w:rPr>
        <w:rFonts w:ascii="Wingdings" w:hAnsi="Wingdings" w:hint="default"/>
      </w:rPr>
    </w:lvl>
    <w:lvl w:ilvl="6" w:tplc="280A0001" w:tentative="1">
      <w:start w:val="1"/>
      <w:numFmt w:val="bullet"/>
      <w:lvlText w:val=""/>
      <w:lvlJc w:val="left"/>
      <w:pPr>
        <w:ind w:left="5171" w:hanging="360"/>
      </w:pPr>
      <w:rPr>
        <w:rFonts w:ascii="Symbol" w:hAnsi="Symbol" w:hint="default"/>
      </w:rPr>
    </w:lvl>
    <w:lvl w:ilvl="7" w:tplc="280A0003" w:tentative="1">
      <w:start w:val="1"/>
      <w:numFmt w:val="bullet"/>
      <w:lvlText w:val="o"/>
      <w:lvlJc w:val="left"/>
      <w:pPr>
        <w:ind w:left="5891" w:hanging="360"/>
      </w:pPr>
      <w:rPr>
        <w:rFonts w:ascii="Courier New" w:hAnsi="Courier New" w:cs="Courier New" w:hint="default"/>
      </w:rPr>
    </w:lvl>
    <w:lvl w:ilvl="8" w:tplc="280A0005" w:tentative="1">
      <w:start w:val="1"/>
      <w:numFmt w:val="bullet"/>
      <w:lvlText w:val=""/>
      <w:lvlJc w:val="left"/>
      <w:pPr>
        <w:ind w:left="6611" w:hanging="360"/>
      </w:pPr>
      <w:rPr>
        <w:rFonts w:ascii="Wingdings" w:hAnsi="Wingdings" w:hint="default"/>
      </w:rPr>
    </w:lvl>
  </w:abstractNum>
  <w:abstractNum w:abstractNumId="26">
    <w:nsid w:val="2CE209F0"/>
    <w:multiLevelType w:val="hybridMultilevel"/>
    <w:tmpl w:val="470A9EA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2FF175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1624605"/>
    <w:multiLevelType w:val="hybridMultilevel"/>
    <w:tmpl w:val="D31C6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66328A6"/>
    <w:multiLevelType w:val="hybridMultilevel"/>
    <w:tmpl w:val="407E848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0">
    <w:nsid w:val="367E3E4B"/>
    <w:multiLevelType w:val="hybridMultilevel"/>
    <w:tmpl w:val="27E03870"/>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37806E11"/>
    <w:multiLevelType w:val="hybridMultilevel"/>
    <w:tmpl w:val="B6D0EDE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2">
    <w:nsid w:val="378E02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90A68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394E20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D83036C"/>
    <w:multiLevelType w:val="hybridMultilevel"/>
    <w:tmpl w:val="9CCCCB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E295C36"/>
    <w:multiLevelType w:val="hybridMultilevel"/>
    <w:tmpl w:val="B52CEE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3EF57FF8"/>
    <w:multiLevelType w:val="hybridMultilevel"/>
    <w:tmpl w:val="0D946A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nsid w:val="441A60BE"/>
    <w:multiLevelType w:val="hybridMultilevel"/>
    <w:tmpl w:val="3AA668EA"/>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9">
    <w:nsid w:val="442923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8494D97"/>
    <w:multiLevelType w:val="hybridMultilevel"/>
    <w:tmpl w:val="BEEE5AA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1">
    <w:nsid w:val="49AB57EB"/>
    <w:multiLevelType w:val="hybridMultilevel"/>
    <w:tmpl w:val="536A6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49F036A9"/>
    <w:multiLevelType w:val="hybridMultilevel"/>
    <w:tmpl w:val="62886E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4CDB2798"/>
    <w:multiLevelType w:val="hybridMultilevel"/>
    <w:tmpl w:val="E34A2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4E096D71"/>
    <w:multiLevelType w:val="hybridMultilevel"/>
    <w:tmpl w:val="B2529D7A"/>
    <w:lvl w:ilvl="0" w:tplc="280A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72"/>
        </w:tabs>
        <w:ind w:left="372" w:hanging="360"/>
      </w:pPr>
      <w:rPr>
        <w:rFonts w:ascii="Courier New" w:hAnsi="Courier New" w:hint="default"/>
      </w:rPr>
    </w:lvl>
    <w:lvl w:ilvl="2" w:tplc="04090005" w:tentative="1">
      <w:start w:val="1"/>
      <w:numFmt w:val="bullet"/>
      <w:lvlText w:val=""/>
      <w:lvlJc w:val="left"/>
      <w:pPr>
        <w:tabs>
          <w:tab w:val="num" w:pos="1092"/>
        </w:tabs>
        <w:ind w:left="1092" w:hanging="360"/>
      </w:pPr>
      <w:rPr>
        <w:rFonts w:ascii="Wingdings" w:hAnsi="Wingdings" w:hint="default"/>
      </w:rPr>
    </w:lvl>
    <w:lvl w:ilvl="3" w:tplc="04090001" w:tentative="1">
      <w:start w:val="1"/>
      <w:numFmt w:val="bullet"/>
      <w:lvlText w:val=""/>
      <w:lvlJc w:val="left"/>
      <w:pPr>
        <w:tabs>
          <w:tab w:val="num" w:pos="1812"/>
        </w:tabs>
        <w:ind w:left="1812" w:hanging="360"/>
      </w:pPr>
      <w:rPr>
        <w:rFonts w:ascii="Symbol" w:hAnsi="Symbol" w:hint="default"/>
      </w:rPr>
    </w:lvl>
    <w:lvl w:ilvl="4" w:tplc="04090003" w:tentative="1">
      <w:start w:val="1"/>
      <w:numFmt w:val="bullet"/>
      <w:lvlText w:val="o"/>
      <w:lvlJc w:val="left"/>
      <w:pPr>
        <w:tabs>
          <w:tab w:val="num" w:pos="2532"/>
        </w:tabs>
        <w:ind w:left="2532" w:hanging="360"/>
      </w:pPr>
      <w:rPr>
        <w:rFonts w:ascii="Courier New" w:hAnsi="Courier New" w:hint="default"/>
      </w:rPr>
    </w:lvl>
    <w:lvl w:ilvl="5" w:tplc="04090005" w:tentative="1">
      <w:start w:val="1"/>
      <w:numFmt w:val="bullet"/>
      <w:lvlText w:val=""/>
      <w:lvlJc w:val="left"/>
      <w:pPr>
        <w:tabs>
          <w:tab w:val="num" w:pos="3252"/>
        </w:tabs>
        <w:ind w:left="3252" w:hanging="360"/>
      </w:pPr>
      <w:rPr>
        <w:rFonts w:ascii="Wingdings" w:hAnsi="Wingdings" w:hint="default"/>
      </w:rPr>
    </w:lvl>
    <w:lvl w:ilvl="6" w:tplc="04090001" w:tentative="1">
      <w:start w:val="1"/>
      <w:numFmt w:val="bullet"/>
      <w:lvlText w:val=""/>
      <w:lvlJc w:val="left"/>
      <w:pPr>
        <w:tabs>
          <w:tab w:val="num" w:pos="3972"/>
        </w:tabs>
        <w:ind w:left="3972" w:hanging="360"/>
      </w:pPr>
      <w:rPr>
        <w:rFonts w:ascii="Symbol" w:hAnsi="Symbol" w:hint="default"/>
      </w:rPr>
    </w:lvl>
    <w:lvl w:ilvl="7" w:tplc="04090003" w:tentative="1">
      <w:start w:val="1"/>
      <w:numFmt w:val="bullet"/>
      <w:lvlText w:val="o"/>
      <w:lvlJc w:val="left"/>
      <w:pPr>
        <w:tabs>
          <w:tab w:val="num" w:pos="4692"/>
        </w:tabs>
        <w:ind w:left="4692" w:hanging="360"/>
      </w:pPr>
      <w:rPr>
        <w:rFonts w:ascii="Courier New" w:hAnsi="Courier New" w:hint="default"/>
      </w:rPr>
    </w:lvl>
    <w:lvl w:ilvl="8" w:tplc="04090005" w:tentative="1">
      <w:start w:val="1"/>
      <w:numFmt w:val="bullet"/>
      <w:lvlText w:val=""/>
      <w:lvlJc w:val="left"/>
      <w:pPr>
        <w:tabs>
          <w:tab w:val="num" w:pos="5412"/>
        </w:tabs>
        <w:ind w:left="5412" w:hanging="360"/>
      </w:pPr>
      <w:rPr>
        <w:rFonts w:ascii="Wingdings" w:hAnsi="Wingdings" w:hint="default"/>
      </w:rPr>
    </w:lvl>
  </w:abstractNum>
  <w:abstractNum w:abstractNumId="45">
    <w:nsid w:val="4F954FF7"/>
    <w:multiLevelType w:val="hybridMultilevel"/>
    <w:tmpl w:val="FE14CCB8"/>
    <w:lvl w:ilvl="0" w:tplc="280A0001">
      <w:start w:val="1"/>
      <w:numFmt w:val="bullet"/>
      <w:lvlText w:val=""/>
      <w:lvlJc w:val="left"/>
      <w:pPr>
        <w:ind w:left="1155" w:hanging="360"/>
      </w:pPr>
      <w:rPr>
        <w:rFonts w:ascii="Symbol" w:hAnsi="Symbol" w:hint="default"/>
      </w:rPr>
    </w:lvl>
    <w:lvl w:ilvl="1" w:tplc="280A0003" w:tentative="1">
      <w:start w:val="1"/>
      <w:numFmt w:val="bullet"/>
      <w:lvlText w:val="o"/>
      <w:lvlJc w:val="left"/>
      <w:pPr>
        <w:ind w:left="1875" w:hanging="360"/>
      </w:pPr>
      <w:rPr>
        <w:rFonts w:ascii="Courier New" w:hAnsi="Courier New" w:cs="Courier New" w:hint="default"/>
      </w:rPr>
    </w:lvl>
    <w:lvl w:ilvl="2" w:tplc="280A0005" w:tentative="1">
      <w:start w:val="1"/>
      <w:numFmt w:val="bullet"/>
      <w:lvlText w:val=""/>
      <w:lvlJc w:val="left"/>
      <w:pPr>
        <w:ind w:left="2595" w:hanging="360"/>
      </w:pPr>
      <w:rPr>
        <w:rFonts w:ascii="Wingdings" w:hAnsi="Wingdings" w:hint="default"/>
      </w:rPr>
    </w:lvl>
    <w:lvl w:ilvl="3" w:tplc="280A0001" w:tentative="1">
      <w:start w:val="1"/>
      <w:numFmt w:val="bullet"/>
      <w:lvlText w:val=""/>
      <w:lvlJc w:val="left"/>
      <w:pPr>
        <w:ind w:left="3315" w:hanging="360"/>
      </w:pPr>
      <w:rPr>
        <w:rFonts w:ascii="Symbol" w:hAnsi="Symbol" w:hint="default"/>
      </w:rPr>
    </w:lvl>
    <w:lvl w:ilvl="4" w:tplc="280A0003" w:tentative="1">
      <w:start w:val="1"/>
      <w:numFmt w:val="bullet"/>
      <w:lvlText w:val="o"/>
      <w:lvlJc w:val="left"/>
      <w:pPr>
        <w:ind w:left="4035" w:hanging="360"/>
      </w:pPr>
      <w:rPr>
        <w:rFonts w:ascii="Courier New" w:hAnsi="Courier New" w:cs="Courier New" w:hint="default"/>
      </w:rPr>
    </w:lvl>
    <w:lvl w:ilvl="5" w:tplc="280A0005" w:tentative="1">
      <w:start w:val="1"/>
      <w:numFmt w:val="bullet"/>
      <w:lvlText w:val=""/>
      <w:lvlJc w:val="left"/>
      <w:pPr>
        <w:ind w:left="4755" w:hanging="360"/>
      </w:pPr>
      <w:rPr>
        <w:rFonts w:ascii="Wingdings" w:hAnsi="Wingdings" w:hint="default"/>
      </w:rPr>
    </w:lvl>
    <w:lvl w:ilvl="6" w:tplc="280A0001" w:tentative="1">
      <w:start w:val="1"/>
      <w:numFmt w:val="bullet"/>
      <w:lvlText w:val=""/>
      <w:lvlJc w:val="left"/>
      <w:pPr>
        <w:ind w:left="5475" w:hanging="360"/>
      </w:pPr>
      <w:rPr>
        <w:rFonts w:ascii="Symbol" w:hAnsi="Symbol" w:hint="default"/>
      </w:rPr>
    </w:lvl>
    <w:lvl w:ilvl="7" w:tplc="280A0003" w:tentative="1">
      <w:start w:val="1"/>
      <w:numFmt w:val="bullet"/>
      <w:lvlText w:val="o"/>
      <w:lvlJc w:val="left"/>
      <w:pPr>
        <w:ind w:left="6195" w:hanging="360"/>
      </w:pPr>
      <w:rPr>
        <w:rFonts w:ascii="Courier New" w:hAnsi="Courier New" w:cs="Courier New" w:hint="default"/>
      </w:rPr>
    </w:lvl>
    <w:lvl w:ilvl="8" w:tplc="280A0005" w:tentative="1">
      <w:start w:val="1"/>
      <w:numFmt w:val="bullet"/>
      <w:lvlText w:val=""/>
      <w:lvlJc w:val="left"/>
      <w:pPr>
        <w:ind w:left="6915" w:hanging="360"/>
      </w:pPr>
      <w:rPr>
        <w:rFonts w:ascii="Wingdings" w:hAnsi="Wingdings" w:hint="default"/>
      </w:rPr>
    </w:lvl>
  </w:abstractNum>
  <w:abstractNum w:abstractNumId="46">
    <w:nsid w:val="52BB0F7A"/>
    <w:multiLevelType w:val="hybridMultilevel"/>
    <w:tmpl w:val="34F2AA3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7">
    <w:nsid w:val="56DD20AD"/>
    <w:multiLevelType w:val="hybridMultilevel"/>
    <w:tmpl w:val="9482E7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576E716A"/>
    <w:multiLevelType w:val="hybridMultilevel"/>
    <w:tmpl w:val="7C8EE2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59530833"/>
    <w:multiLevelType w:val="hybridMultilevel"/>
    <w:tmpl w:val="5ED8DAB2"/>
    <w:lvl w:ilvl="0" w:tplc="080A000F">
      <w:start w:val="1"/>
      <w:numFmt w:val="decimal"/>
      <w:lvlText w:val="%1."/>
      <w:lvlJc w:val="left"/>
      <w:pPr>
        <w:ind w:left="2563" w:hanging="360"/>
      </w:pPr>
    </w:lvl>
    <w:lvl w:ilvl="1" w:tplc="080A0019" w:tentative="1">
      <w:start w:val="1"/>
      <w:numFmt w:val="lowerLetter"/>
      <w:lvlText w:val="%2."/>
      <w:lvlJc w:val="left"/>
      <w:pPr>
        <w:ind w:left="3283" w:hanging="360"/>
      </w:pPr>
    </w:lvl>
    <w:lvl w:ilvl="2" w:tplc="080A001B" w:tentative="1">
      <w:start w:val="1"/>
      <w:numFmt w:val="lowerRoman"/>
      <w:lvlText w:val="%3."/>
      <w:lvlJc w:val="right"/>
      <w:pPr>
        <w:ind w:left="4003" w:hanging="180"/>
      </w:pPr>
    </w:lvl>
    <w:lvl w:ilvl="3" w:tplc="080A000F" w:tentative="1">
      <w:start w:val="1"/>
      <w:numFmt w:val="decimal"/>
      <w:lvlText w:val="%4."/>
      <w:lvlJc w:val="left"/>
      <w:pPr>
        <w:ind w:left="4723" w:hanging="360"/>
      </w:pPr>
    </w:lvl>
    <w:lvl w:ilvl="4" w:tplc="080A0019" w:tentative="1">
      <w:start w:val="1"/>
      <w:numFmt w:val="lowerLetter"/>
      <w:lvlText w:val="%5."/>
      <w:lvlJc w:val="left"/>
      <w:pPr>
        <w:ind w:left="5443" w:hanging="360"/>
      </w:pPr>
    </w:lvl>
    <w:lvl w:ilvl="5" w:tplc="080A001B" w:tentative="1">
      <w:start w:val="1"/>
      <w:numFmt w:val="lowerRoman"/>
      <w:lvlText w:val="%6."/>
      <w:lvlJc w:val="right"/>
      <w:pPr>
        <w:ind w:left="6163" w:hanging="180"/>
      </w:pPr>
    </w:lvl>
    <w:lvl w:ilvl="6" w:tplc="080A000F" w:tentative="1">
      <w:start w:val="1"/>
      <w:numFmt w:val="decimal"/>
      <w:lvlText w:val="%7."/>
      <w:lvlJc w:val="left"/>
      <w:pPr>
        <w:ind w:left="6883" w:hanging="360"/>
      </w:pPr>
    </w:lvl>
    <w:lvl w:ilvl="7" w:tplc="080A0019" w:tentative="1">
      <w:start w:val="1"/>
      <w:numFmt w:val="lowerLetter"/>
      <w:lvlText w:val="%8."/>
      <w:lvlJc w:val="left"/>
      <w:pPr>
        <w:ind w:left="7603" w:hanging="360"/>
      </w:pPr>
    </w:lvl>
    <w:lvl w:ilvl="8" w:tplc="080A001B" w:tentative="1">
      <w:start w:val="1"/>
      <w:numFmt w:val="lowerRoman"/>
      <w:lvlText w:val="%9."/>
      <w:lvlJc w:val="right"/>
      <w:pPr>
        <w:ind w:left="8323" w:hanging="180"/>
      </w:pPr>
    </w:lvl>
  </w:abstractNum>
  <w:abstractNum w:abstractNumId="50">
    <w:nsid w:val="5A9D7E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5ABB0C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5DEA2747"/>
    <w:multiLevelType w:val="hybridMultilevel"/>
    <w:tmpl w:val="5AD652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3">
    <w:nsid w:val="5FC6023B"/>
    <w:multiLevelType w:val="hybridMultilevel"/>
    <w:tmpl w:val="9ED04130"/>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54">
    <w:nsid w:val="5FE76386"/>
    <w:multiLevelType w:val="multilevel"/>
    <w:tmpl w:val="962A2F7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5">
    <w:nsid w:val="60C079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1A96941"/>
    <w:multiLevelType w:val="hybridMultilevel"/>
    <w:tmpl w:val="7C58C198"/>
    <w:lvl w:ilvl="0" w:tplc="2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7">
    <w:nsid w:val="61DF7FCE"/>
    <w:multiLevelType w:val="hybridMultilevel"/>
    <w:tmpl w:val="A41A222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8">
    <w:nsid w:val="6AE23A26"/>
    <w:multiLevelType w:val="hybridMultilevel"/>
    <w:tmpl w:val="F98620F0"/>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59">
    <w:nsid w:val="6B31105F"/>
    <w:multiLevelType w:val="hybridMultilevel"/>
    <w:tmpl w:val="A01A74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0">
    <w:nsid w:val="6B7544F1"/>
    <w:multiLevelType w:val="hybridMultilevel"/>
    <w:tmpl w:val="415E3DF6"/>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61">
    <w:nsid w:val="6B973F97"/>
    <w:multiLevelType w:val="hybridMultilevel"/>
    <w:tmpl w:val="9AC036C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62">
    <w:nsid w:val="6FD331DD"/>
    <w:multiLevelType w:val="hybridMultilevel"/>
    <w:tmpl w:val="33DE2E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nsid w:val="76172F39"/>
    <w:multiLevelType w:val="hybridMultilevel"/>
    <w:tmpl w:val="17E0649E"/>
    <w:lvl w:ilvl="0" w:tplc="280A0013">
      <w:start w:val="1"/>
      <w:numFmt w:val="upperRoman"/>
      <w:lvlText w:val="%1."/>
      <w:lvlJc w:val="righ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64">
    <w:nsid w:val="764633D4"/>
    <w:multiLevelType w:val="hybridMultilevel"/>
    <w:tmpl w:val="1F00ABF2"/>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5">
    <w:nsid w:val="765F6E9A"/>
    <w:multiLevelType w:val="hybridMultilevel"/>
    <w:tmpl w:val="CE10C12C"/>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66">
    <w:nsid w:val="76CC4140"/>
    <w:multiLevelType w:val="hybridMultilevel"/>
    <w:tmpl w:val="EC2CF462"/>
    <w:lvl w:ilvl="0" w:tplc="280A000F">
      <w:start w:val="1"/>
      <w:numFmt w:val="decimal"/>
      <w:lvlText w:val="%1."/>
      <w:lvlJc w:val="left"/>
      <w:pPr>
        <w:ind w:left="851" w:hanging="360"/>
      </w:pPr>
      <w:rPr>
        <w:rFonts w:hint="default"/>
      </w:rPr>
    </w:lvl>
    <w:lvl w:ilvl="1" w:tplc="280A0003">
      <w:start w:val="1"/>
      <w:numFmt w:val="bullet"/>
      <w:lvlText w:val="o"/>
      <w:lvlJc w:val="left"/>
      <w:pPr>
        <w:ind w:left="1571" w:hanging="360"/>
      </w:pPr>
      <w:rPr>
        <w:rFonts w:ascii="Courier New" w:hAnsi="Courier New" w:cs="Courier New" w:hint="default"/>
      </w:rPr>
    </w:lvl>
    <w:lvl w:ilvl="2" w:tplc="280A0005" w:tentative="1">
      <w:start w:val="1"/>
      <w:numFmt w:val="bullet"/>
      <w:lvlText w:val=""/>
      <w:lvlJc w:val="left"/>
      <w:pPr>
        <w:ind w:left="2291" w:hanging="360"/>
      </w:pPr>
      <w:rPr>
        <w:rFonts w:ascii="Wingdings" w:hAnsi="Wingdings" w:hint="default"/>
      </w:rPr>
    </w:lvl>
    <w:lvl w:ilvl="3" w:tplc="280A0001" w:tentative="1">
      <w:start w:val="1"/>
      <w:numFmt w:val="bullet"/>
      <w:lvlText w:val=""/>
      <w:lvlJc w:val="left"/>
      <w:pPr>
        <w:ind w:left="3011" w:hanging="360"/>
      </w:pPr>
      <w:rPr>
        <w:rFonts w:ascii="Symbol" w:hAnsi="Symbol" w:hint="default"/>
      </w:rPr>
    </w:lvl>
    <w:lvl w:ilvl="4" w:tplc="280A0003" w:tentative="1">
      <w:start w:val="1"/>
      <w:numFmt w:val="bullet"/>
      <w:lvlText w:val="o"/>
      <w:lvlJc w:val="left"/>
      <w:pPr>
        <w:ind w:left="3731" w:hanging="360"/>
      </w:pPr>
      <w:rPr>
        <w:rFonts w:ascii="Courier New" w:hAnsi="Courier New" w:cs="Courier New" w:hint="default"/>
      </w:rPr>
    </w:lvl>
    <w:lvl w:ilvl="5" w:tplc="280A0005" w:tentative="1">
      <w:start w:val="1"/>
      <w:numFmt w:val="bullet"/>
      <w:lvlText w:val=""/>
      <w:lvlJc w:val="left"/>
      <w:pPr>
        <w:ind w:left="4451" w:hanging="360"/>
      </w:pPr>
      <w:rPr>
        <w:rFonts w:ascii="Wingdings" w:hAnsi="Wingdings" w:hint="default"/>
      </w:rPr>
    </w:lvl>
    <w:lvl w:ilvl="6" w:tplc="280A0001" w:tentative="1">
      <w:start w:val="1"/>
      <w:numFmt w:val="bullet"/>
      <w:lvlText w:val=""/>
      <w:lvlJc w:val="left"/>
      <w:pPr>
        <w:ind w:left="5171" w:hanging="360"/>
      </w:pPr>
      <w:rPr>
        <w:rFonts w:ascii="Symbol" w:hAnsi="Symbol" w:hint="default"/>
      </w:rPr>
    </w:lvl>
    <w:lvl w:ilvl="7" w:tplc="280A0003" w:tentative="1">
      <w:start w:val="1"/>
      <w:numFmt w:val="bullet"/>
      <w:lvlText w:val="o"/>
      <w:lvlJc w:val="left"/>
      <w:pPr>
        <w:ind w:left="5891" w:hanging="360"/>
      </w:pPr>
      <w:rPr>
        <w:rFonts w:ascii="Courier New" w:hAnsi="Courier New" w:cs="Courier New" w:hint="default"/>
      </w:rPr>
    </w:lvl>
    <w:lvl w:ilvl="8" w:tplc="280A0005" w:tentative="1">
      <w:start w:val="1"/>
      <w:numFmt w:val="bullet"/>
      <w:lvlText w:val=""/>
      <w:lvlJc w:val="left"/>
      <w:pPr>
        <w:ind w:left="6611" w:hanging="360"/>
      </w:pPr>
      <w:rPr>
        <w:rFonts w:ascii="Wingdings" w:hAnsi="Wingdings" w:hint="default"/>
      </w:rPr>
    </w:lvl>
  </w:abstractNum>
  <w:abstractNum w:abstractNumId="67">
    <w:nsid w:val="770B3486"/>
    <w:multiLevelType w:val="hybridMultilevel"/>
    <w:tmpl w:val="6E3696AA"/>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68">
    <w:nsid w:val="779446E7"/>
    <w:multiLevelType w:val="hybridMultilevel"/>
    <w:tmpl w:val="9DEE287A"/>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nsid w:val="78DC5B3D"/>
    <w:multiLevelType w:val="hybridMultilevel"/>
    <w:tmpl w:val="D9C86A2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0">
    <w:nsid w:val="78E54495"/>
    <w:multiLevelType w:val="hybridMultilevel"/>
    <w:tmpl w:val="AEBC1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nsid w:val="79BA377A"/>
    <w:multiLevelType w:val="hybridMultilevel"/>
    <w:tmpl w:val="F30A6300"/>
    <w:lvl w:ilvl="0" w:tplc="280A000D">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372"/>
        </w:tabs>
        <w:ind w:left="372" w:hanging="360"/>
      </w:pPr>
      <w:rPr>
        <w:rFonts w:ascii="Courier New" w:hAnsi="Courier New" w:hint="default"/>
      </w:rPr>
    </w:lvl>
    <w:lvl w:ilvl="2" w:tplc="04090005" w:tentative="1">
      <w:start w:val="1"/>
      <w:numFmt w:val="bullet"/>
      <w:lvlText w:val=""/>
      <w:lvlJc w:val="left"/>
      <w:pPr>
        <w:tabs>
          <w:tab w:val="num" w:pos="1092"/>
        </w:tabs>
        <w:ind w:left="1092" w:hanging="360"/>
      </w:pPr>
      <w:rPr>
        <w:rFonts w:ascii="Wingdings" w:hAnsi="Wingdings" w:hint="default"/>
      </w:rPr>
    </w:lvl>
    <w:lvl w:ilvl="3" w:tplc="04090001" w:tentative="1">
      <w:start w:val="1"/>
      <w:numFmt w:val="bullet"/>
      <w:lvlText w:val=""/>
      <w:lvlJc w:val="left"/>
      <w:pPr>
        <w:tabs>
          <w:tab w:val="num" w:pos="1812"/>
        </w:tabs>
        <w:ind w:left="1812" w:hanging="360"/>
      </w:pPr>
      <w:rPr>
        <w:rFonts w:ascii="Symbol" w:hAnsi="Symbol" w:hint="default"/>
      </w:rPr>
    </w:lvl>
    <w:lvl w:ilvl="4" w:tplc="04090003" w:tentative="1">
      <w:start w:val="1"/>
      <w:numFmt w:val="bullet"/>
      <w:lvlText w:val="o"/>
      <w:lvlJc w:val="left"/>
      <w:pPr>
        <w:tabs>
          <w:tab w:val="num" w:pos="2532"/>
        </w:tabs>
        <w:ind w:left="2532" w:hanging="360"/>
      </w:pPr>
      <w:rPr>
        <w:rFonts w:ascii="Courier New" w:hAnsi="Courier New" w:hint="default"/>
      </w:rPr>
    </w:lvl>
    <w:lvl w:ilvl="5" w:tplc="04090005" w:tentative="1">
      <w:start w:val="1"/>
      <w:numFmt w:val="bullet"/>
      <w:lvlText w:val=""/>
      <w:lvlJc w:val="left"/>
      <w:pPr>
        <w:tabs>
          <w:tab w:val="num" w:pos="3252"/>
        </w:tabs>
        <w:ind w:left="3252" w:hanging="360"/>
      </w:pPr>
      <w:rPr>
        <w:rFonts w:ascii="Wingdings" w:hAnsi="Wingdings" w:hint="default"/>
      </w:rPr>
    </w:lvl>
    <w:lvl w:ilvl="6" w:tplc="04090001" w:tentative="1">
      <w:start w:val="1"/>
      <w:numFmt w:val="bullet"/>
      <w:lvlText w:val=""/>
      <w:lvlJc w:val="left"/>
      <w:pPr>
        <w:tabs>
          <w:tab w:val="num" w:pos="3972"/>
        </w:tabs>
        <w:ind w:left="3972" w:hanging="360"/>
      </w:pPr>
      <w:rPr>
        <w:rFonts w:ascii="Symbol" w:hAnsi="Symbol" w:hint="default"/>
      </w:rPr>
    </w:lvl>
    <w:lvl w:ilvl="7" w:tplc="04090003" w:tentative="1">
      <w:start w:val="1"/>
      <w:numFmt w:val="bullet"/>
      <w:lvlText w:val="o"/>
      <w:lvlJc w:val="left"/>
      <w:pPr>
        <w:tabs>
          <w:tab w:val="num" w:pos="4692"/>
        </w:tabs>
        <w:ind w:left="4692" w:hanging="360"/>
      </w:pPr>
      <w:rPr>
        <w:rFonts w:ascii="Courier New" w:hAnsi="Courier New" w:hint="default"/>
      </w:rPr>
    </w:lvl>
    <w:lvl w:ilvl="8" w:tplc="04090005" w:tentative="1">
      <w:start w:val="1"/>
      <w:numFmt w:val="bullet"/>
      <w:lvlText w:val=""/>
      <w:lvlJc w:val="left"/>
      <w:pPr>
        <w:tabs>
          <w:tab w:val="num" w:pos="5412"/>
        </w:tabs>
        <w:ind w:left="5412" w:hanging="360"/>
      </w:pPr>
      <w:rPr>
        <w:rFonts w:ascii="Wingdings" w:hAnsi="Wingdings" w:hint="default"/>
      </w:rPr>
    </w:lvl>
  </w:abstractNum>
  <w:abstractNum w:abstractNumId="72">
    <w:nsid w:val="7B025184"/>
    <w:multiLevelType w:val="hybridMultilevel"/>
    <w:tmpl w:val="D7961DC6"/>
    <w:lvl w:ilvl="0" w:tplc="280A0019">
      <w:start w:val="1"/>
      <w:numFmt w:val="lowerLetter"/>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73">
    <w:nsid w:val="7BA23BAF"/>
    <w:multiLevelType w:val="hybridMultilevel"/>
    <w:tmpl w:val="E68ADB3C"/>
    <w:lvl w:ilvl="0" w:tplc="080A000D">
      <w:start w:val="1"/>
      <w:numFmt w:val="bullet"/>
      <w:lvlText w:val=""/>
      <w:lvlJc w:val="left"/>
      <w:pPr>
        <w:ind w:left="2563" w:hanging="360"/>
      </w:pPr>
      <w:rPr>
        <w:rFonts w:ascii="Wingdings" w:hAnsi="Wingdings" w:hint="default"/>
      </w:rPr>
    </w:lvl>
    <w:lvl w:ilvl="1" w:tplc="080A0003" w:tentative="1">
      <w:start w:val="1"/>
      <w:numFmt w:val="bullet"/>
      <w:lvlText w:val="o"/>
      <w:lvlJc w:val="left"/>
      <w:pPr>
        <w:ind w:left="3283" w:hanging="360"/>
      </w:pPr>
      <w:rPr>
        <w:rFonts w:ascii="Courier New" w:hAnsi="Courier New" w:cs="Courier New" w:hint="default"/>
      </w:rPr>
    </w:lvl>
    <w:lvl w:ilvl="2" w:tplc="080A0005" w:tentative="1">
      <w:start w:val="1"/>
      <w:numFmt w:val="bullet"/>
      <w:lvlText w:val=""/>
      <w:lvlJc w:val="left"/>
      <w:pPr>
        <w:ind w:left="4003" w:hanging="360"/>
      </w:pPr>
      <w:rPr>
        <w:rFonts w:ascii="Wingdings" w:hAnsi="Wingdings" w:hint="default"/>
      </w:rPr>
    </w:lvl>
    <w:lvl w:ilvl="3" w:tplc="080A0001" w:tentative="1">
      <w:start w:val="1"/>
      <w:numFmt w:val="bullet"/>
      <w:lvlText w:val=""/>
      <w:lvlJc w:val="left"/>
      <w:pPr>
        <w:ind w:left="4723" w:hanging="360"/>
      </w:pPr>
      <w:rPr>
        <w:rFonts w:ascii="Symbol" w:hAnsi="Symbol" w:hint="default"/>
      </w:rPr>
    </w:lvl>
    <w:lvl w:ilvl="4" w:tplc="080A0003" w:tentative="1">
      <w:start w:val="1"/>
      <w:numFmt w:val="bullet"/>
      <w:lvlText w:val="o"/>
      <w:lvlJc w:val="left"/>
      <w:pPr>
        <w:ind w:left="5443" w:hanging="360"/>
      </w:pPr>
      <w:rPr>
        <w:rFonts w:ascii="Courier New" w:hAnsi="Courier New" w:cs="Courier New" w:hint="default"/>
      </w:rPr>
    </w:lvl>
    <w:lvl w:ilvl="5" w:tplc="080A0005" w:tentative="1">
      <w:start w:val="1"/>
      <w:numFmt w:val="bullet"/>
      <w:lvlText w:val=""/>
      <w:lvlJc w:val="left"/>
      <w:pPr>
        <w:ind w:left="6163" w:hanging="360"/>
      </w:pPr>
      <w:rPr>
        <w:rFonts w:ascii="Wingdings" w:hAnsi="Wingdings" w:hint="default"/>
      </w:rPr>
    </w:lvl>
    <w:lvl w:ilvl="6" w:tplc="080A0001" w:tentative="1">
      <w:start w:val="1"/>
      <w:numFmt w:val="bullet"/>
      <w:lvlText w:val=""/>
      <w:lvlJc w:val="left"/>
      <w:pPr>
        <w:ind w:left="6883" w:hanging="360"/>
      </w:pPr>
      <w:rPr>
        <w:rFonts w:ascii="Symbol" w:hAnsi="Symbol" w:hint="default"/>
      </w:rPr>
    </w:lvl>
    <w:lvl w:ilvl="7" w:tplc="080A0003" w:tentative="1">
      <w:start w:val="1"/>
      <w:numFmt w:val="bullet"/>
      <w:lvlText w:val="o"/>
      <w:lvlJc w:val="left"/>
      <w:pPr>
        <w:ind w:left="7603" w:hanging="360"/>
      </w:pPr>
      <w:rPr>
        <w:rFonts w:ascii="Courier New" w:hAnsi="Courier New" w:cs="Courier New" w:hint="default"/>
      </w:rPr>
    </w:lvl>
    <w:lvl w:ilvl="8" w:tplc="080A0005" w:tentative="1">
      <w:start w:val="1"/>
      <w:numFmt w:val="bullet"/>
      <w:lvlText w:val=""/>
      <w:lvlJc w:val="left"/>
      <w:pPr>
        <w:ind w:left="8323" w:hanging="360"/>
      </w:pPr>
      <w:rPr>
        <w:rFonts w:ascii="Wingdings" w:hAnsi="Wingdings" w:hint="default"/>
      </w:rPr>
    </w:lvl>
  </w:abstractNum>
  <w:abstractNum w:abstractNumId="74">
    <w:nsid w:val="7CAE7E8C"/>
    <w:multiLevelType w:val="hybridMultilevel"/>
    <w:tmpl w:val="18F23FBC"/>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75">
    <w:nsid w:val="7F4C5638"/>
    <w:multiLevelType w:val="hybridMultilevel"/>
    <w:tmpl w:val="C62AEDF8"/>
    <w:lvl w:ilvl="0" w:tplc="2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61"/>
  </w:num>
  <w:num w:numId="4">
    <w:abstractNumId w:val="72"/>
  </w:num>
  <w:num w:numId="5">
    <w:abstractNumId w:val="21"/>
  </w:num>
  <w:num w:numId="6">
    <w:abstractNumId w:val="18"/>
  </w:num>
  <w:num w:numId="7">
    <w:abstractNumId w:val="26"/>
  </w:num>
  <w:num w:numId="8">
    <w:abstractNumId w:val="37"/>
  </w:num>
  <w:num w:numId="9">
    <w:abstractNumId w:val="38"/>
  </w:num>
  <w:num w:numId="10">
    <w:abstractNumId w:val="10"/>
  </w:num>
  <w:num w:numId="11">
    <w:abstractNumId w:val="62"/>
  </w:num>
  <w:num w:numId="12">
    <w:abstractNumId w:val="23"/>
  </w:num>
  <w:num w:numId="13">
    <w:abstractNumId w:val="65"/>
  </w:num>
  <w:num w:numId="14">
    <w:abstractNumId w:val="31"/>
  </w:num>
  <w:num w:numId="15">
    <w:abstractNumId w:val="40"/>
  </w:num>
  <w:num w:numId="16">
    <w:abstractNumId w:val="60"/>
  </w:num>
  <w:num w:numId="17">
    <w:abstractNumId w:val="27"/>
  </w:num>
  <w:num w:numId="18">
    <w:abstractNumId w:val="15"/>
  </w:num>
  <w:num w:numId="19">
    <w:abstractNumId w:val="50"/>
  </w:num>
  <w:num w:numId="20">
    <w:abstractNumId w:val="39"/>
  </w:num>
  <w:num w:numId="21">
    <w:abstractNumId w:val="55"/>
  </w:num>
  <w:num w:numId="22">
    <w:abstractNumId w:val="51"/>
  </w:num>
  <w:num w:numId="23">
    <w:abstractNumId w:val="34"/>
  </w:num>
  <w:num w:numId="24">
    <w:abstractNumId w:val="33"/>
  </w:num>
  <w:num w:numId="25">
    <w:abstractNumId w:val="32"/>
  </w:num>
  <w:num w:numId="26">
    <w:abstractNumId w:val="1"/>
  </w:num>
  <w:num w:numId="27">
    <w:abstractNumId w:val="6"/>
  </w:num>
  <w:num w:numId="28">
    <w:abstractNumId w:val="46"/>
  </w:num>
  <w:num w:numId="29">
    <w:abstractNumId w:val="19"/>
  </w:num>
  <w:num w:numId="30">
    <w:abstractNumId w:val="64"/>
  </w:num>
  <w:num w:numId="31">
    <w:abstractNumId w:val="17"/>
  </w:num>
  <w:num w:numId="32">
    <w:abstractNumId w:val="71"/>
  </w:num>
  <w:num w:numId="33">
    <w:abstractNumId w:val="44"/>
  </w:num>
  <w:num w:numId="34">
    <w:abstractNumId w:val="7"/>
  </w:num>
  <w:num w:numId="35">
    <w:abstractNumId w:val="69"/>
  </w:num>
  <w:num w:numId="36">
    <w:abstractNumId w:val="57"/>
  </w:num>
  <w:num w:numId="37">
    <w:abstractNumId w:val="56"/>
  </w:num>
  <w:num w:numId="38">
    <w:abstractNumId w:val="16"/>
  </w:num>
  <w:num w:numId="39">
    <w:abstractNumId w:val="3"/>
  </w:num>
  <w:num w:numId="40">
    <w:abstractNumId w:val="63"/>
  </w:num>
  <w:num w:numId="41">
    <w:abstractNumId w:val="2"/>
  </w:num>
  <w:num w:numId="42">
    <w:abstractNumId w:val="58"/>
  </w:num>
  <w:num w:numId="43">
    <w:abstractNumId w:val="13"/>
  </w:num>
  <w:num w:numId="44">
    <w:abstractNumId w:val="8"/>
  </w:num>
  <w:num w:numId="45">
    <w:abstractNumId w:val="36"/>
  </w:num>
  <w:num w:numId="46">
    <w:abstractNumId w:val="24"/>
  </w:num>
  <w:num w:numId="47">
    <w:abstractNumId w:val="75"/>
  </w:num>
  <w:num w:numId="48">
    <w:abstractNumId w:val="30"/>
  </w:num>
  <w:num w:numId="49">
    <w:abstractNumId w:val="68"/>
  </w:num>
  <w:num w:numId="50">
    <w:abstractNumId w:val="47"/>
  </w:num>
  <w:num w:numId="51">
    <w:abstractNumId w:val="12"/>
  </w:num>
  <w:num w:numId="52">
    <w:abstractNumId w:val="9"/>
  </w:num>
  <w:num w:numId="53">
    <w:abstractNumId w:val="28"/>
  </w:num>
  <w:num w:numId="54">
    <w:abstractNumId w:val="5"/>
  </w:num>
  <w:num w:numId="55">
    <w:abstractNumId w:val="42"/>
  </w:num>
  <w:num w:numId="56">
    <w:abstractNumId w:val="70"/>
  </w:num>
  <w:num w:numId="57">
    <w:abstractNumId w:val="14"/>
  </w:num>
  <w:num w:numId="58">
    <w:abstractNumId w:val="43"/>
  </w:num>
  <w:num w:numId="59">
    <w:abstractNumId w:val="48"/>
  </w:num>
  <w:num w:numId="60">
    <w:abstractNumId w:val="11"/>
  </w:num>
  <w:num w:numId="61">
    <w:abstractNumId w:val="67"/>
  </w:num>
  <w:num w:numId="62">
    <w:abstractNumId w:val="4"/>
  </w:num>
  <w:num w:numId="63">
    <w:abstractNumId w:val="53"/>
  </w:num>
  <w:num w:numId="64">
    <w:abstractNumId w:val="49"/>
  </w:num>
  <w:num w:numId="65">
    <w:abstractNumId w:val="73"/>
  </w:num>
  <w:num w:numId="66">
    <w:abstractNumId w:val="29"/>
  </w:num>
  <w:num w:numId="67">
    <w:abstractNumId w:val="74"/>
  </w:num>
  <w:num w:numId="68">
    <w:abstractNumId w:val="45"/>
  </w:num>
  <w:num w:numId="69">
    <w:abstractNumId w:val="52"/>
  </w:num>
  <w:num w:numId="70">
    <w:abstractNumId w:val="41"/>
  </w:num>
  <w:num w:numId="71">
    <w:abstractNumId w:val="35"/>
  </w:num>
  <w:num w:numId="72">
    <w:abstractNumId w:val="0"/>
  </w:num>
  <w:num w:numId="73">
    <w:abstractNumId w:val="20"/>
  </w:num>
  <w:num w:numId="74">
    <w:abstractNumId w:val="54"/>
  </w:num>
  <w:num w:numId="75">
    <w:abstractNumId w:val="59"/>
  </w:num>
  <w:num w:numId="76">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BB"/>
    <w:rsid w:val="000006BD"/>
    <w:rsid w:val="0000419F"/>
    <w:rsid w:val="00006D51"/>
    <w:rsid w:val="000125E6"/>
    <w:rsid w:val="00012C55"/>
    <w:rsid w:val="00014562"/>
    <w:rsid w:val="00017069"/>
    <w:rsid w:val="000200A5"/>
    <w:rsid w:val="00020B9C"/>
    <w:rsid w:val="00021E24"/>
    <w:rsid w:val="000310E4"/>
    <w:rsid w:val="00031D2A"/>
    <w:rsid w:val="00042D73"/>
    <w:rsid w:val="00043798"/>
    <w:rsid w:val="00043B6F"/>
    <w:rsid w:val="00044359"/>
    <w:rsid w:val="00045182"/>
    <w:rsid w:val="0005159B"/>
    <w:rsid w:val="00052AE6"/>
    <w:rsid w:val="00054106"/>
    <w:rsid w:val="00060366"/>
    <w:rsid w:val="00064809"/>
    <w:rsid w:val="00064E86"/>
    <w:rsid w:val="00065198"/>
    <w:rsid w:val="00066460"/>
    <w:rsid w:val="000672DE"/>
    <w:rsid w:val="00070563"/>
    <w:rsid w:val="00070B97"/>
    <w:rsid w:val="00075D4D"/>
    <w:rsid w:val="000763E0"/>
    <w:rsid w:val="00080DAB"/>
    <w:rsid w:val="0008563B"/>
    <w:rsid w:val="00091C6C"/>
    <w:rsid w:val="00092252"/>
    <w:rsid w:val="00092CF3"/>
    <w:rsid w:val="00093390"/>
    <w:rsid w:val="00095025"/>
    <w:rsid w:val="00096C9E"/>
    <w:rsid w:val="000A4DF9"/>
    <w:rsid w:val="000B0872"/>
    <w:rsid w:val="000B30BD"/>
    <w:rsid w:val="000B480C"/>
    <w:rsid w:val="000B7916"/>
    <w:rsid w:val="000C13AD"/>
    <w:rsid w:val="000C2FF7"/>
    <w:rsid w:val="000C31F5"/>
    <w:rsid w:val="000C3D05"/>
    <w:rsid w:val="000C7315"/>
    <w:rsid w:val="000C735F"/>
    <w:rsid w:val="000D4E24"/>
    <w:rsid w:val="000D65BB"/>
    <w:rsid w:val="000E026B"/>
    <w:rsid w:val="000E0CA3"/>
    <w:rsid w:val="000E2B9E"/>
    <w:rsid w:val="000E3F15"/>
    <w:rsid w:val="000E7A90"/>
    <w:rsid w:val="000F0132"/>
    <w:rsid w:val="000F3F5E"/>
    <w:rsid w:val="001040CF"/>
    <w:rsid w:val="00104B03"/>
    <w:rsid w:val="00106588"/>
    <w:rsid w:val="00110FE6"/>
    <w:rsid w:val="00113C53"/>
    <w:rsid w:val="001166B7"/>
    <w:rsid w:val="00117D14"/>
    <w:rsid w:val="00120DF8"/>
    <w:rsid w:val="00124C13"/>
    <w:rsid w:val="001254B7"/>
    <w:rsid w:val="00127045"/>
    <w:rsid w:val="0013121A"/>
    <w:rsid w:val="0013176B"/>
    <w:rsid w:val="001337B6"/>
    <w:rsid w:val="00133895"/>
    <w:rsid w:val="00135C28"/>
    <w:rsid w:val="00144285"/>
    <w:rsid w:val="00144849"/>
    <w:rsid w:val="00144FAE"/>
    <w:rsid w:val="00151F4F"/>
    <w:rsid w:val="00152773"/>
    <w:rsid w:val="001555F2"/>
    <w:rsid w:val="00161DA4"/>
    <w:rsid w:val="00162F58"/>
    <w:rsid w:val="00164597"/>
    <w:rsid w:val="00165B43"/>
    <w:rsid w:val="00173096"/>
    <w:rsid w:val="00175EA5"/>
    <w:rsid w:val="001771FE"/>
    <w:rsid w:val="001776E9"/>
    <w:rsid w:val="00177787"/>
    <w:rsid w:val="001827D8"/>
    <w:rsid w:val="001856A3"/>
    <w:rsid w:val="00186C16"/>
    <w:rsid w:val="00187312"/>
    <w:rsid w:val="0018798D"/>
    <w:rsid w:val="00187AAC"/>
    <w:rsid w:val="001900D9"/>
    <w:rsid w:val="00193263"/>
    <w:rsid w:val="0019496C"/>
    <w:rsid w:val="001A28F6"/>
    <w:rsid w:val="001A2CCE"/>
    <w:rsid w:val="001A471C"/>
    <w:rsid w:val="001B2DD2"/>
    <w:rsid w:val="001B6417"/>
    <w:rsid w:val="001C0F25"/>
    <w:rsid w:val="001C162B"/>
    <w:rsid w:val="001C6023"/>
    <w:rsid w:val="001C6572"/>
    <w:rsid w:val="001C71AC"/>
    <w:rsid w:val="001C772F"/>
    <w:rsid w:val="001D0B0A"/>
    <w:rsid w:val="001D0DD9"/>
    <w:rsid w:val="001D1D92"/>
    <w:rsid w:val="001D3194"/>
    <w:rsid w:val="001E07FB"/>
    <w:rsid w:val="001E2D77"/>
    <w:rsid w:val="001E366B"/>
    <w:rsid w:val="001E74EB"/>
    <w:rsid w:val="001F3B7F"/>
    <w:rsid w:val="001F497C"/>
    <w:rsid w:val="00201B1D"/>
    <w:rsid w:val="00204873"/>
    <w:rsid w:val="0020522B"/>
    <w:rsid w:val="0022695C"/>
    <w:rsid w:val="00227704"/>
    <w:rsid w:val="00230375"/>
    <w:rsid w:val="002317A7"/>
    <w:rsid w:val="00233709"/>
    <w:rsid w:val="00234D49"/>
    <w:rsid w:val="00241C83"/>
    <w:rsid w:val="00245E99"/>
    <w:rsid w:val="00246FC9"/>
    <w:rsid w:val="0024717F"/>
    <w:rsid w:val="0025303D"/>
    <w:rsid w:val="002532FE"/>
    <w:rsid w:val="00255361"/>
    <w:rsid w:val="00263691"/>
    <w:rsid w:val="002744C1"/>
    <w:rsid w:val="0027713B"/>
    <w:rsid w:val="00280165"/>
    <w:rsid w:val="00291C64"/>
    <w:rsid w:val="0029258E"/>
    <w:rsid w:val="002939E5"/>
    <w:rsid w:val="002A53D9"/>
    <w:rsid w:val="002A5D3F"/>
    <w:rsid w:val="002A7DF1"/>
    <w:rsid w:val="002B2134"/>
    <w:rsid w:val="002B32D3"/>
    <w:rsid w:val="002B3B9C"/>
    <w:rsid w:val="002B3CFB"/>
    <w:rsid w:val="002C4896"/>
    <w:rsid w:val="002C66EC"/>
    <w:rsid w:val="002C6B27"/>
    <w:rsid w:val="002C7403"/>
    <w:rsid w:val="002C7405"/>
    <w:rsid w:val="002C77CA"/>
    <w:rsid w:val="002D077E"/>
    <w:rsid w:val="002D1C4F"/>
    <w:rsid w:val="002D2CC7"/>
    <w:rsid w:val="002D2E73"/>
    <w:rsid w:val="002D4E1E"/>
    <w:rsid w:val="002E3BAA"/>
    <w:rsid w:val="002E6A2F"/>
    <w:rsid w:val="002F0523"/>
    <w:rsid w:val="002F1FB1"/>
    <w:rsid w:val="002F37DE"/>
    <w:rsid w:val="002F5292"/>
    <w:rsid w:val="002F62B7"/>
    <w:rsid w:val="002F6ED1"/>
    <w:rsid w:val="002F7404"/>
    <w:rsid w:val="002F7C4F"/>
    <w:rsid w:val="00302152"/>
    <w:rsid w:val="003033DF"/>
    <w:rsid w:val="00304169"/>
    <w:rsid w:val="00306C2A"/>
    <w:rsid w:val="0031057D"/>
    <w:rsid w:val="00312652"/>
    <w:rsid w:val="00314907"/>
    <w:rsid w:val="0031558E"/>
    <w:rsid w:val="00322E8D"/>
    <w:rsid w:val="00324D3C"/>
    <w:rsid w:val="003271AC"/>
    <w:rsid w:val="00332EC3"/>
    <w:rsid w:val="00333F06"/>
    <w:rsid w:val="003348D9"/>
    <w:rsid w:val="00335056"/>
    <w:rsid w:val="00335221"/>
    <w:rsid w:val="00336306"/>
    <w:rsid w:val="003370B2"/>
    <w:rsid w:val="00337E0B"/>
    <w:rsid w:val="00341792"/>
    <w:rsid w:val="00341E18"/>
    <w:rsid w:val="0034370D"/>
    <w:rsid w:val="0034440C"/>
    <w:rsid w:val="00354233"/>
    <w:rsid w:val="003573DD"/>
    <w:rsid w:val="00360053"/>
    <w:rsid w:val="00363269"/>
    <w:rsid w:val="00363A8E"/>
    <w:rsid w:val="0036769B"/>
    <w:rsid w:val="00371CEB"/>
    <w:rsid w:val="0037411C"/>
    <w:rsid w:val="00374462"/>
    <w:rsid w:val="00376342"/>
    <w:rsid w:val="003849EA"/>
    <w:rsid w:val="003874EE"/>
    <w:rsid w:val="00394B00"/>
    <w:rsid w:val="00397A19"/>
    <w:rsid w:val="00397B37"/>
    <w:rsid w:val="00397EB8"/>
    <w:rsid w:val="003A1900"/>
    <w:rsid w:val="003A19B1"/>
    <w:rsid w:val="003A265A"/>
    <w:rsid w:val="003A7348"/>
    <w:rsid w:val="003A76F1"/>
    <w:rsid w:val="003B4D3A"/>
    <w:rsid w:val="003B694B"/>
    <w:rsid w:val="003C00DE"/>
    <w:rsid w:val="003C2F27"/>
    <w:rsid w:val="003C3F1B"/>
    <w:rsid w:val="003C4F11"/>
    <w:rsid w:val="003C66AE"/>
    <w:rsid w:val="003C7F66"/>
    <w:rsid w:val="003D0C1C"/>
    <w:rsid w:val="003D1747"/>
    <w:rsid w:val="003D6662"/>
    <w:rsid w:val="003F2A89"/>
    <w:rsid w:val="003F6442"/>
    <w:rsid w:val="003F7AF3"/>
    <w:rsid w:val="0040209C"/>
    <w:rsid w:val="00402BD7"/>
    <w:rsid w:val="004056FA"/>
    <w:rsid w:val="00406D10"/>
    <w:rsid w:val="004073EB"/>
    <w:rsid w:val="004102EC"/>
    <w:rsid w:val="00412667"/>
    <w:rsid w:val="00412E88"/>
    <w:rsid w:val="00413719"/>
    <w:rsid w:val="00414277"/>
    <w:rsid w:val="00415285"/>
    <w:rsid w:val="004177B0"/>
    <w:rsid w:val="00417DBF"/>
    <w:rsid w:val="0043023F"/>
    <w:rsid w:val="00434C77"/>
    <w:rsid w:val="004451AD"/>
    <w:rsid w:val="004451F2"/>
    <w:rsid w:val="00445994"/>
    <w:rsid w:val="00446A65"/>
    <w:rsid w:val="00451830"/>
    <w:rsid w:val="0045304A"/>
    <w:rsid w:val="00453238"/>
    <w:rsid w:val="00456138"/>
    <w:rsid w:val="004568A4"/>
    <w:rsid w:val="00456FDB"/>
    <w:rsid w:val="004606E7"/>
    <w:rsid w:val="0046731F"/>
    <w:rsid w:val="00471B10"/>
    <w:rsid w:val="00472269"/>
    <w:rsid w:val="00474B1F"/>
    <w:rsid w:val="00476452"/>
    <w:rsid w:val="004837F0"/>
    <w:rsid w:val="00483859"/>
    <w:rsid w:val="00483A58"/>
    <w:rsid w:val="0048473E"/>
    <w:rsid w:val="00484CD0"/>
    <w:rsid w:val="004858F9"/>
    <w:rsid w:val="00486B5A"/>
    <w:rsid w:val="00490D9C"/>
    <w:rsid w:val="0049150C"/>
    <w:rsid w:val="00492B6B"/>
    <w:rsid w:val="004953A1"/>
    <w:rsid w:val="004A0630"/>
    <w:rsid w:val="004A2E45"/>
    <w:rsid w:val="004A340C"/>
    <w:rsid w:val="004A6B9C"/>
    <w:rsid w:val="004A6BA5"/>
    <w:rsid w:val="004A7E92"/>
    <w:rsid w:val="004B0688"/>
    <w:rsid w:val="004C05AE"/>
    <w:rsid w:val="004C2828"/>
    <w:rsid w:val="004C4607"/>
    <w:rsid w:val="004C469B"/>
    <w:rsid w:val="004D4263"/>
    <w:rsid w:val="004D4DFF"/>
    <w:rsid w:val="004E28C5"/>
    <w:rsid w:val="004E3420"/>
    <w:rsid w:val="004E3B99"/>
    <w:rsid w:val="004F2FB3"/>
    <w:rsid w:val="004F41C0"/>
    <w:rsid w:val="00500107"/>
    <w:rsid w:val="005002EC"/>
    <w:rsid w:val="00501F68"/>
    <w:rsid w:val="0050548E"/>
    <w:rsid w:val="005117B1"/>
    <w:rsid w:val="00511B52"/>
    <w:rsid w:val="00513A4B"/>
    <w:rsid w:val="005158EC"/>
    <w:rsid w:val="00520450"/>
    <w:rsid w:val="005209B1"/>
    <w:rsid w:val="00521D35"/>
    <w:rsid w:val="00523F7E"/>
    <w:rsid w:val="00525658"/>
    <w:rsid w:val="00532B89"/>
    <w:rsid w:val="005341FD"/>
    <w:rsid w:val="00537720"/>
    <w:rsid w:val="0054128A"/>
    <w:rsid w:val="00541818"/>
    <w:rsid w:val="00541B44"/>
    <w:rsid w:val="00541CBE"/>
    <w:rsid w:val="00544822"/>
    <w:rsid w:val="00547002"/>
    <w:rsid w:val="00554CFC"/>
    <w:rsid w:val="00555AE7"/>
    <w:rsid w:val="00560220"/>
    <w:rsid w:val="00561C29"/>
    <w:rsid w:val="00563A9D"/>
    <w:rsid w:val="005668E4"/>
    <w:rsid w:val="0057022A"/>
    <w:rsid w:val="005702B7"/>
    <w:rsid w:val="005702C2"/>
    <w:rsid w:val="00575070"/>
    <w:rsid w:val="0057607C"/>
    <w:rsid w:val="005767A6"/>
    <w:rsid w:val="00577313"/>
    <w:rsid w:val="005810B2"/>
    <w:rsid w:val="00582DD2"/>
    <w:rsid w:val="00583364"/>
    <w:rsid w:val="00584E9E"/>
    <w:rsid w:val="00590A99"/>
    <w:rsid w:val="00591C99"/>
    <w:rsid w:val="005A18E6"/>
    <w:rsid w:val="005A1A63"/>
    <w:rsid w:val="005A1CC3"/>
    <w:rsid w:val="005A5C0D"/>
    <w:rsid w:val="005A645D"/>
    <w:rsid w:val="005A7784"/>
    <w:rsid w:val="005B0C8E"/>
    <w:rsid w:val="005B6F9C"/>
    <w:rsid w:val="005B7D6A"/>
    <w:rsid w:val="005C1667"/>
    <w:rsid w:val="005C372B"/>
    <w:rsid w:val="005C3AD4"/>
    <w:rsid w:val="005C588D"/>
    <w:rsid w:val="005C722D"/>
    <w:rsid w:val="005D1463"/>
    <w:rsid w:val="005D2EFC"/>
    <w:rsid w:val="005D3168"/>
    <w:rsid w:val="005D43FA"/>
    <w:rsid w:val="005D5AF4"/>
    <w:rsid w:val="005E51D5"/>
    <w:rsid w:val="005E7F51"/>
    <w:rsid w:val="005F55AA"/>
    <w:rsid w:val="005F65E2"/>
    <w:rsid w:val="00601874"/>
    <w:rsid w:val="00605003"/>
    <w:rsid w:val="00607131"/>
    <w:rsid w:val="00611022"/>
    <w:rsid w:val="006149E3"/>
    <w:rsid w:val="00620954"/>
    <w:rsid w:val="00621BC5"/>
    <w:rsid w:val="006220DF"/>
    <w:rsid w:val="00623338"/>
    <w:rsid w:val="00623A1C"/>
    <w:rsid w:val="00634089"/>
    <w:rsid w:val="00635436"/>
    <w:rsid w:val="0063546E"/>
    <w:rsid w:val="00637F5F"/>
    <w:rsid w:val="00640823"/>
    <w:rsid w:val="0064086E"/>
    <w:rsid w:val="00641EF4"/>
    <w:rsid w:val="006426D5"/>
    <w:rsid w:val="00644099"/>
    <w:rsid w:val="006441DA"/>
    <w:rsid w:val="006460CE"/>
    <w:rsid w:val="00650BD6"/>
    <w:rsid w:val="00654B37"/>
    <w:rsid w:val="00655115"/>
    <w:rsid w:val="00657C76"/>
    <w:rsid w:val="006606A7"/>
    <w:rsid w:val="0066366D"/>
    <w:rsid w:val="00665F0B"/>
    <w:rsid w:val="0066684B"/>
    <w:rsid w:val="0067224F"/>
    <w:rsid w:val="006751C2"/>
    <w:rsid w:val="00681DA7"/>
    <w:rsid w:val="00683532"/>
    <w:rsid w:val="00683797"/>
    <w:rsid w:val="00691344"/>
    <w:rsid w:val="00693426"/>
    <w:rsid w:val="0069654A"/>
    <w:rsid w:val="006968AA"/>
    <w:rsid w:val="006A07EC"/>
    <w:rsid w:val="006A385A"/>
    <w:rsid w:val="006A5AB7"/>
    <w:rsid w:val="006A7FF8"/>
    <w:rsid w:val="006B0AB4"/>
    <w:rsid w:val="006B14DA"/>
    <w:rsid w:val="006B6943"/>
    <w:rsid w:val="006B73E5"/>
    <w:rsid w:val="006C15DE"/>
    <w:rsid w:val="006C1D86"/>
    <w:rsid w:val="006C4302"/>
    <w:rsid w:val="006C4AE4"/>
    <w:rsid w:val="006C6E3B"/>
    <w:rsid w:val="006D11A4"/>
    <w:rsid w:val="006D54FB"/>
    <w:rsid w:val="006D594C"/>
    <w:rsid w:val="006D60D6"/>
    <w:rsid w:val="006D6532"/>
    <w:rsid w:val="006E1257"/>
    <w:rsid w:val="006F7C1D"/>
    <w:rsid w:val="00701412"/>
    <w:rsid w:val="00701690"/>
    <w:rsid w:val="007018FA"/>
    <w:rsid w:val="00710361"/>
    <w:rsid w:val="00727A31"/>
    <w:rsid w:val="007326DF"/>
    <w:rsid w:val="0074120C"/>
    <w:rsid w:val="00742F3E"/>
    <w:rsid w:val="0074438D"/>
    <w:rsid w:val="007533DB"/>
    <w:rsid w:val="007536EB"/>
    <w:rsid w:val="00753831"/>
    <w:rsid w:val="00753A3E"/>
    <w:rsid w:val="007577D0"/>
    <w:rsid w:val="00761BBE"/>
    <w:rsid w:val="00764E4E"/>
    <w:rsid w:val="00765C7C"/>
    <w:rsid w:val="00766D3A"/>
    <w:rsid w:val="0076701F"/>
    <w:rsid w:val="007678C3"/>
    <w:rsid w:val="007746E6"/>
    <w:rsid w:val="00781AE9"/>
    <w:rsid w:val="0078204E"/>
    <w:rsid w:val="0078411A"/>
    <w:rsid w:val="00784850"/>
    <w:rsid w:val="00786824"/>
    <w:rsid w:val="00792E24"/>
    <w:rsid w:val="00793605"/>
    <w:rsid w:val="0079430A"/>
    <w:rsid w:val="007947CF"/>
    <w:rsid w:val="00794B46"/>
    <w:rsid w:val="007959E0"/>
    <w:rsid w:val="00796A1B"/>
    <w:rsid w:val="007A0DEF"/>
    <w:rsid w:val="007A2A61"/>
    <w:rsid w:val="007A50A1"/>
    <w:rsid w:val="007A6BBC"/>
    <w:rsid w:val="007B3C2C"/>
    <w:rsid w:val="007B4F52"/>
    <w:rsid w:val="007B735B"/>
    <w:rsid w:val="007C0CC9"/>
    <w:rsid w:val="007C202A"/>
    <w:rsid w:val="007C2C27"/>
    <w:rsid w:val="007C4F69"/>
    <w:rsid w:val="007C593E"/>
    <w:rsid w:val="007C7E68"/>
    <w:rsid w:val="007D14D9"/>
    <w:rsid w:val="007D2436"/>
    <w:rsid w:val="007D3332"/>
    <w:rsid w:val="007E069D"/>
    <w:rsid w:val="007E0AD9"/>
    <w:rsid w:val="007E0F95"/>
    <w:rsid w:val="007E47EB"/>
    <w:rsid w:val="007E5C1F"/>
    <w:rsid w:val="0080136A"/>
    <w:rsid w:val="00801E7A"/>
    <w:rsid w:val="00804A9A"/>
    <w:rsid w:val="00804AB5"/>
    <w:rsid w:val="00810106"/>
    <w:rsid w:val="0081084D"/>
    <w:rsid w:val="0081463B"/>
    <w:rsid w:val="00824485"/>
    <w:rsid w:val="00826012"/>
    <w:rsid w:val="00827990"/>
    <w:rsid w:val="008357A4"/>
    <w:rsid w:val="00837897"/>
    <w:rsid w:val="00840387"/>
    <w:rsid w:val="0084644F"/>
    <w:rsid w:val="00846C6E"/>
    <w:rsid w:val="00847A5F"/>
    <w:rsid w:val="0085441E"/>
    <w:rsid w:val="0085683B"/>
    <w:rsid w:val="00857E53"/>
    <w:rsid w:val="00857F67"/>
    <w:rsid w:val="008613FC"/>
    <w:rsid w:val="008617A2"/>
    <w:rsid w:val="008646E6"/>
    <w:rsid w:val="00864FB2"/>
    <w:rsid w:val="00873C00"/>
    <w:rsid w:val="008758FB"/>
    <w:rsid w:val="00894694"/>
    <w:rsid w:val="00895805"/>
    <w:rsid w:val="008A55A6"/>
    <w:rsid w:val="008B36A4"/>
    <w:rsid w:val="008B6C08"/>
    <w:rsid w:val="008C0F8B"/>
    <w:rsid w:val="008C3106"/>
    <w:rsid w:val="008C5E21"/>
    <w:rsid w:val="008D0B54"/>
    <w:rsid w:val="008D0F3B"/>
    <w:rsid w:val="008D16E5"/>
    <w:rsid w:val="008D1C67"/>
    <w:rsid w:val="008D3327"/>
    <w:rsid w:val="008D3C6A"/>
    <w:rsid w:val="008D4FEB"/>
    <w:rsid w:val="008D5F60"/>
    <w:rsid w:val="008D7556"/>
    <w:rsid w:val="008D78D0"/>
    <w:rsid w:val="008F030E"/>
    <w:rsid w:val="008F04C8"/>
    <w:rsid w:val="008F50CE"/>
    <w:rsid w:val="00902A42"/>
    <w:rsid w:val="00907D25"/>
    <w:rsid w:val="00910DC4"/>
    <w:rsid w:val="00911AD0"/>
    <w:rsid w:val="00916865"/>
    <w:rsid w:val="00917FB5"/>
    <w:rsid w:val="00920093"/>
    <w:rsid w:val="00923323"/>
    <w:rsid w:val="00923B94"/>
    <w:rsid w:val="0092430C"/>
    <w:rsid w:val="00930537"/>
    <w:rsid w:val="009363E4"/>
    <w:rsid w:val="0093674A"/>
    <w:rsid w:val="009406E3"/>
    <w:rsid w:val="00941EF9"/>
    <w:rsid w:val="00947FBC"/>
    <w:rsid w:val="00955449"/>
    <w:rsid w:val="009601D4"/>
    <w:rsid w:val="0096067F"/>
    <w:rsid w:val="00967F38"/>
    <w:rsid w:val="009719F8"/>
    <w:rsid w:val="00971E33"/>
    <w:rsid w:val="00972AD6"/>
    <w:rsid w:val="00974F2F"/>
    <w:rsid w:val="0097656C"/>
    <w:rsid w:val="0097755D"/>
    <w:rsid w:val="00982E94"/>
    <w:rsid w:val="009905E2"/>
    <w:rsid w:val="00990973"/>
    <w:rsid w:val="009926B5"/>
    <w:rsid w:val="00996439"/>
    <w:rsid w:val="009A3EA7"/>
    <w:rsid w:val="009A6515"/>
    <w:rsid w:val="009B2CDA"/>
    <w:rsid w:val="009B3CC5"/>
    <w:rsid w:val="009B3ED3"/>
    <w:rsid w:val="009C022E"/>
    <w:rsid w:val="009C097B"/>
    <w:rsid w:val="009C0C04"/>
    <w:rsid w:val="009C1FE5"/>
    <w:rsid w:val="009C3ADA"/>
    <w:rsid w:val="009D1E54"/>
    <w:rsid w:val="009D37F0"/>
    <w:rsid w:val="009D7399"/>
    <w:rsid w:val="009E5E17"/>
    <w:rsid w:val="009E62B3"/>
    <w:rsid w:val="009E6865"/>
    <w:rsid w:val="009F0E16"/>
    <w:rsid w:val="009F2019"/>
    <w:rsid w:val="009F30C7"/>
    <w:rsid w:val="009F3C02"/>
    <w:rsid w:val="009F4EB7"/>
    <w:rsid w:val="009F5D83"/>
    <w:rsid w:val="009F663A"/>
    <w:rsid w:val="009F6BF3"/>
    <w:rsid w:val="00A0479B"/>
    <w:rsid w:val="00A0622C"/>
    <w:rsid w:val="00A065A5"/>
    <w:rsid w:val="00A1159B"/>
    <w:rsid w:val="00A12A74"/>
    <w:rsid w:val="00A12D46"/>
    <w:rsid w:val="00A13B85"/>
    <w:rsid w:val="00A17631"/>
    <w:rsid w:val="00A206FC"/>
    <w:rsid w:val="00A21984"/>
    <w:rsid w:val="00A2205B"/>
    <w:rsid w:val="00A24EF0"/>
    <w:rsid w:val="00A26423"/>
    <w:rsid w:val="00A27ACE"/>
    <w:rsid w:val="00A327DD"/>
    <w:rsid w:val="00A3457B"/>
    <w:rsid w:val="00A34B8A"/>
    <w:rsid w:val="00A373E9"/>
    <w:rsid w:val="00A37862"/>
    <w:rsid w:val="00A4004E"/>
    <w:rsid w:val="00A402B9"/>
    <w:rsid w:val="00A413DA"/>
    <w:rsid w:val="00A45E5E"/>
    <w:rsid w:val="00A47AD2"/>
    <w:rsid w:val="00A47EF3"/>
    <w:rsid w:val="00A50A3D"/>
    <w:rsid w:val="00A52043"/>
    <w:rsid w:val="00A52686"/>
    <w:rsid w:val="00A5473C"/>
    <w:rsid w:val="00A579D3"/>
    <w:rsid w:val="00A60135"/>
    <w:rsid w:val="00A83C80"/>
    <w:rsid w:val="00A83F95"/>
    <w:rsid w:val="00A842A8"/>
    <w:rsid w:val="00A930E3"/>
    <w:rsid w:val="00A96CFC"/>
    <w:rsid w:val="00AA2568"/>
    <w:rsid w:val="00AA4FA5"/>
    <w:rsid w:val="00AA5402"/>
    <w:rsid w:val="00AB46A5"/>
    <w:rsid w:val="00AC19CE"/>
    <w:rsid w:val="00AC2CE1"/>
    <w:rsid w:val="00AC4F50"/>
    <w:rsid w:val="00AC522F"/>
    <w:rsid w:val="00AD21F5"/>
    <w:rsid w:val="00AD334E"/>
    <w:rsid w:val="00AD54C2"/>
    <w:rsid w:val="00AD7946"/>
    <w:rsid w:val="00AD7FA8"/>
    <w:rsid w:val="00AE1853"/>
    <w:rsid w:val="00AE2444"/>
    <w:rsid w:val="00AE2C0F"/>
    <w:rsid w:val="00AE47E5"/>
    <w:rsid w:val="00AF0EC7"/>
    <w:rsid w:val="00AF7A7C"/>
    <w:rsid w:val="00B03666"/>
    <w:rsid w:val="00B04E16"/>
    <w:rsid w:val="00B120F7"/>
    <w:rsid w:val="00B138CD"/>
    <w:rsid w:val="00B13CC0"/>
    <w:rsid w:val="00B142E0"/>
    <w:rsid w:val="00B161FB"/>
    <w:rsid w:val="00B16840"/>
    <w:rsid w:val="00B23315"/>
    <w:rsid w:val="00B237DA"/>
    <w:rsid w:val="00B23879"/>
    <w:rsid w:val="00B302A7"/>
    <w:rsid w:val="00B31AF4"/>
    <w:rsid w:val="00B325E4"/>
    <w:rsid w:val="00B32B36"/>
    <w:rsid w:val="00B37FBD"/>
    <w:rsid w:val="00B40014"/>
    <w:rsid w:val="00B409B9"/>
    <w:rsid w:val="00B42D04"/>
    <w:rsid w:val="00B4721F"/>
    <w:rsid w:val="00B520EB"/>
    <w:rsid w:val="00B533E3"/>
    <w:rsid w:val="00B53756"/>
    <w:rsid w:val="00B54E2D"/>
    <w:rsid w:val="00B62ABF"/>
    <w:rsid w:val="00B71E0B"/>
    <w:rsid w:val="00B74E07"/>
    <w:rsid w:val="00B773A2"/>
    <w:rsid w:val="00B80BE8"/>
    <w:rsid w:val="00B82ED8"/>
    <w:rsid w:val="00B92205"/>
    <w:rsid w:val="00BA1C7A"/>
    <w:rsid w:val="00BA277C"/>
    <w:rsid w:val="00BA3990"/>
    <w:rsid w:val="00BA71DD"/>
    <w:rsid w:val="00BA7AEE"/>
    <w:rsid w:val="00BB4DAF"/>
    <w:rsid w:val="00BC045F"/>
    <w:rsid w:val="00BC5B77"/>
    <w:rsid w:val="00BD0A86"/>
    <w:rsid w:val="00BE0804"/>
    <w:rsid w:val="00BE5ABA"/>
    <w:rsid w:val="00BF37A1"/>
    <w:rsid w:val="00BF5E0F"/>
    <w:rsid w:val="00BF7915"/>
    <w:rsid w:val="00C04C9F"/>
    <w:rsid w:val="00C0640D"/>
    <w:rsid w:val="00C13093"/>
    <w:rsid w:val="00C15CE0"/>
    <w:rsid w:val="00C24254"/>
    <w:rsid w:val="00C269A7"/>
    <w:rsid w:val="00C30B94"/>
    <w:rsid w:val="00C3124D"/>
    <w:rsid w:val="00C34200"/>
    <w:rsid w:val="00C55A8C"/>
    <w:rsid w:val="00C55C97"/>
    <w:rsid w:val="00C55CB7"/>
    <w:rsid w:val="00C55E4D"/>
    <w:rsid w:val="00C561D0"/>
    <w:rsid w:val="00C57BC2"/>
    <w:rsid w:val="00C60140"/>
    <w:rsid w:val="00C60CB3"/>
    <w:rsid w:val="00C62D71"/>
    <w:rsid w:val="00C666FF"/>
    <w:rsid w:val="00C67213"/>
    <w:rsid w:val="00C71BA8"/>
    <w:rsid w:val="00C777B9"/>
    <w:rsid w:val="00C77C71"/>
    <w:rsid w:val="00C844C0"/>
    <w:rsid w:val="00C86C74"/>
    <w:rsid w:val="00C90414"/>
    <w:rsid w:val="00C90F87"/>
    <w:rsid w:val="00C925A6"/>
    <w:rsid w:val="00C92C2E"/>
    <w:rsid w:val="00C9311A"/>
    <w:rsid w:val="00C9589D"/>
    <w:rsid w:val="00C9592D"/>
    <w:rsid w:val="00CA1155"/>
    <w:rsid w:val="00CA2F30"/>
    <w:rsid w:val="00CB0E1C"/>
    <w:rsid w:val="00CB295A"/>
    <w:rsid w:val="00CB5EDA"/>
    <w:rsid w:val="00CB71D9"/>
    <w:rsid w:val="00CC13F5"/>
    <w:rsid w:val="00CC267A"/>
    <w:rsid w:val="00CC3799"/>
    <w:rsid w:val="00CC4965"/>
    <w:rsid w:val="00CC4E16"/>
    <w:rsid w:val="00CC67FD"/>
    <w:rsid w:val="00CC77DF"/>
    <w:rsid w:val="00CD0EBD"/>
    <w:rsid w:val="00CD13B2"/>
    <w:rsid w:val="00CD41A5"/>
    <w:rsid w:val="00CD67E2"/>
    <w:rsid w:val="00CD6EF0"/>
    <w:rsid w:val="00CD7556"/>
    <w:rsid w:val="00CE172E"/>
    <w:rsid w:val="00CE2F48"/>
    <w:rsid w:val="00CE66F9"/>
    <w:rsid w:val="00CE6AC2"/>
    <w:rsid w:val="00CE794B"/>
    <w:rsid w:val="00CF6175"/>
    <w:rsid w:val="00D0221F"/>
    <w:rsid w:val="00D0247C"/>
    <w:rsid w:val="00D0583B"/>
    <w:rsid w:val="00D071E2"/>
    <w:rsid w:val="00D124E8"/>
    <w:rsid w:val="00D12CDB"/>
    <w:rsid w:val="00D15E08"/>
    <w:rsid w:val="00D22265"/>
    <w:rsid w:val="00D25B6C"/>
    <w:rsid w:val="00D26A45"/>
    <w:rsid w:val="00D270A1"/>
    <w:rsid w:val="00D31498"/>
    <w:rsid w:val="00D32CF1"/>
    <w:rsid w:val="00D34E63"/>
    <w:rsid w:val="00D36D10"/>
    <w:rsid w:val="00D415DB"/>
    <w:rsid w:val="00D42C68"/>
    <w:rsid w:val="00D43F0C"/>
    <w:rsid w:val="00D44E2D"/>
    <w:rsid w:val="00D51A95"/>
    <w:rsid w:val="00D5295D"/>
    <w:rsid w:val="00D55585"/>
    <w:rsid w:val="00D55AD8"/>
    <w:rsid w:val="00D5733B"/>
    <w:rsid w:val="00D61684"/>
    <w:rsid w:val="00D65613"/>
    <w:rsid w:val="00D71AEC"/>
    <w:rsid w:val="00D71F58"/>
    <w:rsid w:val="00D73266"/>
    <w:rsid w:val="00D7403A"/>
    <w:rsid w:val="00D741EA"/>
    <w:rsid w:val="00D77661"/>
    <w:rsid w:val="00D80D76"/>
    <w:rsid w:val="00D81464"/>
    <w:rsid w:val="00D846BD"/>
    <w:rsid w:val="00D85168"/>
    <w:rsid w:val="00D863AA"/>
    <w:rsid w:val="00D91625"/>
    <w:rsid w:val="00D92F82"/>
    <w:rsid w:val="00D96ABE"/>
    <w:rsid w:val="00D96B31"/>
    <w:rsid w:val="00D96CC7"/>
    <w:rsid w:val="00DA0783"/>
    <w:rsid w:val="00DA64F8"/>
    <w:rsid w:val="00DA6CD7"/>
    <w:rsid w:val="00DB12C7"/>
    <w:rsid w:val="00DB1506"/>
    <w:rsid w:val="00DB375C"/>
    <w:rsid w:val="00DB6F77"/>
    <w:rsid w:val="00DC05DA"/>
    <w:rsid w:val="00DC278E"/>
    <w:rsid w:val="00DC3903"/>
    <w:rsid w:val="00DC54A5"/>
    <w:rsid w:val="00DC7C52"/>
    <w:rsid w:val="00DD1464"/>
    <w:rsid w:val="00DD2E83"/>
    <w:rsid w:val="00DD2EE5"/>
    <w:rsid w:val="00DD4029"/>
    <w:rsid w:val="00DD4B2C"/>
    <w:rsid w:val="00DD6FA4"/>
    <w:rsid w:val="00DD795B"/>
    <w:rsid w:val="00DE2076"/>
    <w:rsid w:val="00DE2E7B"/>
    <w:rsid w:val="00DE66B9"/>
    <w:rsid w:val="00DF1A51"/>
    <w:rsid w:val="00DF3AD1"/>
    <w:rsid w:val="00DF540F"/>
    <w:rsid w:val="00DF5614"/>
    <w:rsid w:val="00DF5FF1"/>
    <w:rsid w:val="00E0127D"/>
    <w:rsid w:val="00E02ED7"/>
    <w:rsid w:val="00E041D1"/>
    <w:rsid w:val="00E11F28"/>
    <w:rsid w:val="00E124F0"/>
    <w:rsid w:val="00E13F3A"/>
    <w:rsid w:val="00E14485"/>
    <w:rsid w:val="00E22210"/>
    <w:rsid w:val="00E244AC"/>
    <w:rsid w:val="00E248AC"/>
    <w:rsid w:val="00E330A1"/>
    <w:rsid w:val="00E34323"/>
    <w:rsid w:val="00E371C4"/>
    <w:rsid w:val="00E37412"/>
    <w:rsid w:val="00E37675"/>
    <w:rsid w:val="00E431AE"/>
    <w:rsid w:val="00E47156"/>
    <w:rsid w:val="00E514C3"/>
    <w:rsid w:val="00E528D3"/>
    <w:rsid w:val="00E53F9E"/>
    <w:rsid w:val="00E54379"/>
    <w:rsid w:val="00E61F8F"/>
    <w:rsid w:val="00E636AE"/>
    <w:rsid w:val="00E63BDF"/>
    <w:rsid w:val="00E70AFE"/>
    <w:rsid w:val="00E7257E"/>
    <w:rsid w:val="00E72A64"/>
    <w:rsid w:val="00E83A44"/>
    <w:rsid w:val="00E8449D"/>
    <w:rsid w:val="00E85204"/>
    <w:rsid w:val="00E86D6F"/>
    <w:rsid w:val="00E879FC"/>
    <w:rsid w:val="00E9137E"/>
    <w:rsid w:val="00E952EF"/>
    <w:rsid w:val="00E9740A"/>
    <w:rsid w:val="00E97A16"/>
    <w:rsid w:val="00EA21F8"/>
    <w:rsid w:val="00EA4014"/>
    <w:rsid w:val="00EA7222"/>
    <w:rsid w:val="00EB2245"/>
    <w:rsid w:val="00EB234F"/>
    <w:rsid w:val="00EB76E7"/>
    <w:rsid w:val="00EC7DDF"/>
    <w:rsid w:val="00ED2B33"/>
    <w:rsid w:val="00ED40B3"/>
    <w:rsid w:val="00ED52C6"/>
    <w:rsid w:val="00ED63DF"/>
    <w:rsid w:val="00EE18A1"/>
    <w:rsid w:val="00EE2021"/>
    <w:rsid w:val="00EE2DD4"/>
    <w:rsid w:val="00EE3413"/>
    <w:rsid w:val="00EE565F"/>
    <w:rsid w:val="00EE5C94"/>
    <w:rsid w:val="00EF0635"/>
    <w:rsid w:val="00EF23BB"/>
    <w:rsid w:val="00F0116E"/>
    <w:rsid w:val="00F015CC"/>
    <w:rsid w:val="00F04C86"/>
    <w:rsid w:val="00F129B5"/>
    <w:rsid w:val="00F148F2"/>
    <w:rsid w:val="00F14E4B"/>
    <w:rsid w:val="00F15341"/>
    <w:rsid w:val="00F15856"/>
    <w:rsid w:val="00F16E37"/>
    <w:rsid w:val="00F17613"/>
    <w:rsid w:val="00F26EED"/>
    <w:rsid w:val="00F32F0A"/>
    <w:rsid w:val="00F3443D"/>
    <w:rsid w:val="00F35456"/>
    <w:rsid w:val="00F37A1D"/>
    <w:rsid w:val="00F41490"/>
    <w:rsid w:val="00F4526D"/>
    <w:rsid w:val="00F47A55"/>
    <w:rsid w:val="00F517B7"/>
    <w:rsid w:val="00F539C0"/>
    <w:rsid w:val="00F550DC"/>
    <w:rsid w:val="00F55D22"/>
    <w:rsid w:val="00F55D3C"/>
    <w:rsid w:val="00F5649F"/>
    <w:rsid w:val="00F56D9A"/>
    <w:rsid w:val="00F604AA"/>
    <w:rsid w:val="00F632FD"/>
    <w:rsid w:val="00F65D17"/>
    <w:rsid w:val="00F712D2"/>
    <w:rsid w:val="00F73A1C"/>
    <w:rsid w:val="00F75211"/>
    <w:rsid w:val="00F81C2C"/>
    <w:rsid w:val="00F82406"/>
    <w:rsid w:val="00F8253F"/>
    <w:rsid w:val="00F83A8A"/>
    <w:rsid w:val="00F86DC3"/>
    <w:rsid w:val="00F87FBB"/>
    <w:rsid w:val="00F90D7B"/>
    <w:rsid w:val="00FA1B66"/>
    <w:rsid w:val="00FA2098"/>
    <w:rsid w:val="00FA23F8"/>
    <w:rsid w:val="00FA30A5"/>
    <w:rsid w:val="00FA446C"/>
    <w:rsid w:val="00FB0D5A"/>
    <w:rsid w:val="00FB2907"/>
    <w:rsid w:val="00FB2A85"/>
    <w:rsid w:val="00FB670D"/>
    <w:rsid w:val="00FB7754"/>
    <w:rsid w:val="00FC52B3"/>
    <w:rsid w:val="00FC6043"/>
    <w:rsid w:val="00FC77BC"/>
    <w:rsid w:val="00FD1E95"/>
    <w:rsid w:val="00FD6B83"/>
    <w:rsid w:val="00FE18A1"/>
    <w:rsid w:val="00FE5365"/>
    <w:rsid w:val="00FF045B"/>
    <w:rsid w:val="00FF3858"/>
    <w:rsid w:val="00FF434F"/>
    <w:rsid w:val="00FF7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63"/>
    <w:pPr>
      <w:spacing w:after="200" w:line="276" w:lineRule="auto"/>
      <w:jc w:val="center"/>
    </w:pPr>
    <w:rPr>
      <w:sz w:val="22"/>
      <w:szCs w:val="22"/>
      <w:lang w:eastAsia="en-US"/>
    </w:rPr>
  </w:style>
  <w:style w:type="paragraph" w:styleId="Ttulo1">
    <w:name w:val="heading 1"/>
    <w:basedOn w:val="Normal"/>
    <w:next w:val="Normal"/>
    <w:link w:val="Ttulo1Car"/>
    <w:uiPriority w:val="9"/>
    <w:qFormat/>
    <w:rsid w:val="000D65BB"/>
    <w:pPr>
      <w:keepNext/>
      <w:spacing w:before="240" w:after="60"/>
      <w:outlineLvl w:val="0"/>
    </w:pPr>
    <w:rPr>
      <w:rFonts w:ascii="Times New Roman" w:eastAsia="Times New Roman" w:hAnsi="Times New Roman"/>
      <w:b/>
      <w:bCs/>
      <w:kern w:val="32"/>
      <w:sz w:val="30"/>
      <w:szCs w:val="32"/>
    </w:rPr>
  </w:style>
  <w:style w:type="paragraph" w:styleId="Ttulo2">
    <w:name w:val="heading 2"/>
    <w:basedOn w:val="Normal"/>
    <w:next w:val="Normal"/>
    <w:link w:val="Ttulo2Car"/>
    <w:uiPriority w:val="9"/>
    <w:qFormat/>
    <w:rsid w:val="00D31498"/>
    <w:pPr>
      <w:keepNext/>
      <w:spacing w:before="240" w:after="60" w:line="240" w:lineRule="auto"/>
      <w:jc w:val="left"/>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uiPriority w:val="9"/>
    <w:unhideWhenUsed/>
    <w:qFormat/>
    <w:rsid w:val="000D65BB"/>
    <w:pPr>
      <w:keepNext/>
      <w:spacing w:before="240" w:after="60"/>
      <w:jc w:val="left"/>
      <w:outlineLvl w:val="2"/>
    </w:pPr>
    <w:rPr>
      <w:rFonts w:ascii="Times New Roman" w:eastAsia="Times New Roman" w:hAnsi="Times New Roman"/>
      <w:b/>
      <w:bCs/>
      <w:sz w:val="24"/>
      <w:szCs w:val="26"/>
    </w:rPr>
  </w:style>
  <w:style w:type="paragraph" w:styleId="Ttulo4">
    <w:name w:val="heading 4"/>
    <w:basedOn w:val="Normal"/>
    <w:next w:val="Normal"/>
    <w:link w:val="Ttulo4Car"/>
    <w:uiPriority w:val="9"/>
    <w:qFormat/>
    <w:rsid w:val="00FC77BC"/>
    <w:pPr>
      <w:keepNext/>
      <w:spacing w:after="0" w:line="240" w:lineRule="auto"/>
      <w:jc w:val="left"/>
      <w:outlineLvl w:val="3"/>
    </w:pPr>
    <w:rPr>
      <w:rFonts w:ascii="Times New Roman" w:eastAsia="Times New Roman" w:hAnsi="Times New Roman"/>
      <w:sz w:val="24"/>
      <w:szCs w:val="20"/>
      <w:lang w:val="es-ES" w:eastAsia="es-ES"/>
    </w:rPr>
  </w:style>
  <w:style w:type="paragraph" w:styleId="Ttulo5">
    <w:name w:val="heading 5"/>
    <w:basedOn w:val="Normal"/>
    <w:next w:val="Normal"/>
    <w:link w:val="Ttulo5Car"/>
    <w:uiPriority w:val="9"/>
    <w:unhideWhenUsed/>
    <w:qFormat/>
    <w:rsid w:val="000D65BB"/>
    <w:pPr>
      <w:spacing w:before="240" w:after="60"/>
      <w:jc w:val="left"/>
      <w:outlineLvl w:val="4"/>
    </w:pPr>
    <w:rPr>
      <w:rFonts w:ascii="Times New Roman" w:eastAsia="Times New Roman" w:hAnsi="Times New Roman"/>
      <w:b/>
      <w:bCs/>
      <w:iCs/>
      <w:sz w:val="24"/>
      <w:szCs w:val="26"/>
    </w:rPr>
  </w:style>
  <w:style w:type="paragraph" w:styleId="Ttulo7">
    <w:name w:val="heading 7"/>
    <w:basedOn w:val="Normal"/>
    <w:next w:val="Normal"/>
    <w:link w:val="Ttulo7Car"/>
    <w:uiPriority w:val="9"/>
    <w:semiHidden/>
    <w:unhideWhenUsed/>
    <w:qFormat/>
    <w:rsid w:val="001C6023"/>
    <w:pPr>
      <w:keepNext/>
      <w:keepLines/>
      <w:spacing w:before="40" w:after="0" w:line="259" w:lineRule="auto"/>
      <w:jc w:val="left"/>
      <w:outlineLvl w:val="6"/>
    </w:pPr>
    <w:rPr>
      <w:rFonts w:ascii="Calibri Light" w:eastAsia="Times New Roman" w:hAnsi="Calibri Light"/>
      <w:i/>
      <w:iCs/>
      <w:color w:val="1F4D7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uiPriority w:val="9"/>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styleId="Textoindependiente">
    <w:name w:val="Body Text"/>
    <w:basedOn w:val="Normal"/>
    <w:link w:val="TextoindependienteCar"/>
    <w:unhideWhenUsed/>
    <w:rsid w:val="00D31498"/>
    <w:pPr>
      <w:spacing w:after="120"/>
    </w:pPr>
  </w:style>
  <w:style w:type="character" w:customStyle="1" w:styleId="TextoindependienteCar">
    <w:name w:val="Texto independiente Car"/>
    <w:link w:val="Textoindependiente"/>
    <w:rsid w:val="00D31498"/>
    <w:rPr>
      <w:sz w:val="22"/>
      <w:szCs w:val="22"/>
      <w:lang w:eastAsia="en-US"/>
    </w:rPr>
  </w:style>
  <w:style w:type="character" w:customStyle="1" w:styleId="Ttulo2Car">
    <w:name w:val="Título 2 Car"/>
    <w:link w:val="Ttulo2"/>
    <w:uiPriority w:val="9"/>
    <w:rsid w:val="00D31498"/>
    <w:rPr>
      <w:rFonts w:ascii="Arial" w:eastAsia="Times New Roman" w:hAnsi="Arial" w:cs="Arial"/>
      <w:b/>
      <w:bCs/>
      <w:i/>
      <w:iCs/>
      <w:sz w:val="28"/>
      <w:szCs w:val="28"/>
      <w:lang w:val="es-ES" w:eastAsia="es-ES"/>
    </w:rPr>
  </w:style>
  <w:style w:type="paragraph" w:styleId="Prrafodelista">
    <w:name w:val="List Paragraph"/>
    <w:basedOn w:val="Normal"/>
    <w:uiPriority w:val="34"/>
    <w:qFormat/>
    <w:rsid w:val="0049150C"/>
    <w:pPr>
      <w:ind w:left="708"/>
    </w:pPr>
  </w:style>
  <w:style w:type="character" w:customStyle="1" w:styleId="Ttulo1Car">
    <w:name w:val="Título 1 Car"/>
    <w:link w:val="Ttulo1"/>
    <w:uiPriority w:val="9"/>
    <w:rsid w:val="000D65BB"/>
    <w:rPr>
      <w:rFonts w:ascii="Times New Roman" w:eastAsia="Times New Roman" w:hAnsi="Times New Roman"/>
      <w:b/>
      <w:bCs/>
      <w:kern w:val="32"/>
      <w:sz w:val="30"/>
      <w:szCs w:val="32"/>
      <w:lang w:eastAsia="en-US"/>
    </w:rPr>
  </w:style>
  <w:style w:type="paragraph" w:styleId="TtulodeTDC">
    <w:name w:val="TOC Heading"/>
    <w:basedOn w:val="Ttulo1"/>
    <w:next w:val="Normal"/>
    <w:uiPriority w:val="39"/>
    <w:unhideWhenUsed/>
    <w:qFormat/>
    <w:rsid w:val="00D5295D"/>
    <w:pPr>
      <w:keepLines/>
      <w:spacing w:before="480" w:after="0"/>
      <w:jc w:val="left"/>
      <w:outlineLvl w:val="9"/>
    </w:pPr>
    <w:rPr>
      <w:color w:val="365F91"/>
      <w:kern w:val="0"/>
      <w:sz w:val="28"/>
      <w:szCs w:val="28"/>
      <w:lang w:eastAsia="es-PE"/>
    </w:rPr>
  </w:style>
  <w:style w:type="paragraph" w:customStyle="1" w:styleId="Estilo1">
    <w:name w:val="Estilo1"/>
    <w:basedOn w:val="Normal"/>
    <w:next w:val="Ttulo1"/>
    <w:link w:val="Estilo1Car"/>
    <w:rsid w:val="00D5295D"/>
    <w:pPr>
      <w:autoSpaceDE w:val="0"/>
      <w:autoSpaceDN w:val="0"/>
      <w:adjustRightInd w:val="0"/>
      <w:spacing w:after="0" w:line="240" w:lineRule="auto"/>
    </w:pPr>
    <w:rPr>
      <w:rFonts w:ascii="Times New Roman" w:hAnsi="Times New Roman"/>
      <w:b/>
      <w:color w:val="000000"/>
      <w:sz w:val="30"/>
      <w:szCs w:val="30"/>
    </w:rPr>
  </w:style>
  <w:style w:type="character" w:customStyle="1" w:styleId="Ttulo3Car">
    <w:name w:val="Título 3 Car"/>
    <w:link w:val="Ttulo3"/>
    <w:uiPriority w:val="9"/>
    <w:rsid w:val="000D65BB"/>
    <w:rPr>
      <w:rFonts w:ascii="Times New Roman" w:eastAsia="Times New Roman" w:hAnsi="Times New Roman" w:cs="Times New Roman"/>
      <w:b/>
      <w:bCs/>
      <w:sz w:val="24"/>
      <w:szCs w:val="26"/>
      <w:lang w:eastAsia="en-US"/>
    </w:rPr>
  </w:style>
  <w:style w:type="character" w:customStyle="1" w:styleId="Estilo1Car">
    <w:name w:val="Estilo1 Car"/>
    <w:link w:val="Estilo1"/>
    <w:rsid w:val="00D5295D"/>
    <w:rPr>
      <w:rFonts w:ascii="Times New Roman" w:hAnsi="Times New Roman"/>
      <w:b/>
      <w:color w:val="000000"/>
      <w:sz w:val="30"/>
      <w:szCs w:val="30"/>
      <w:lang w:eastAsia="en-US"/>
    </w:rPr>
  </w:style>
  <w:style w:type="paragraph" w:styleId="TDC1">
    <w:name w:val="toc 1"/>
    <w:basedOn w:val="Normal"/>
    <w:next w:val="Normal"/>
    <w:autoRedefine/>
    <w:uiPriority w:val="39"/>
    <w:unhideWhenUsed/>
    <w:qFormat/>
    <w:rsid w:val="00B82ED8"/>
    <w:pPr>
      <w:tabs>
        <w:tab w:val="right" w:leader="dot" w:pos="8838"/>
      </w:tabs>
      <w:jc w:val="left"/>
    </w:pPr>
  </w:style>
  <w:style w:type="paragraph" w:styleId="TDC3">
    <w:name w:val="toc 3"/>
    <w:basedOn w:val="Normal"/>
    <w:next w:val="Normal"/>
    <w:autoRedefine/>
    <w:uiPriority w:val="39"/>
    <w:unhideWhenUsed/>
    <w:qFormat/>
    <w:rsid w:val="000D65BB"/>
    <w:pPr>
      <w:ind w:left="440"/>
    </w:pPr>
  </w:style>
  <w:style w:type="character" w:customStyle="1" w:styleId="Ttulo5Car">
    <w:name w:val="Título 5 Car"/>
    <w:link w:val="Ttulo5"/>
    <w:uiPriority w:val="9"/>
    <w:rsid w:val="000D65BB"/>
    <w:rPr>
      <w:rFonts w:ascii="Times New Roman" w:eastAsia="Times New Roman" w:hAnsi="Times New Roman" w:cs="Times New Roman"/>
      <w:b/>
      <w:bCs/>
      <w:iCs/>
      <w:sz w:val="24"/>
      <w:szCs w:val="26"/>
      <w:lang w:eastAsia="en-US"/>
    </w:rPr>
  </w:style>
  <w:style w:type="paragraph" w:styleId="Sangradetextonormal">
    <w:name w:val="Body Text Indent"/>
    <w:basedOn w:val="Normal"/>
    <w:link w:val="SangradetextonormalCar"/>
    <w:unhideWhenUsed/>
    <w:rsid w:val="00F87FBB"/>
    <w:pPr>
      <w:spacing w:after="120"/>
      <w:ind w:left="283"/>
    </w:pPr>
  </w:style>
  <w:style w:type="character" w:customStyle="1" w:styleId="SangradetextonormalCar">
    <w:name w:val="Sangría de texto normal Car"/>
    <w:link w:val="Sangradetextonormal"/>
    <w:rsid w:val="00F87FBB"/>
    <w:rPr>
      <w:sz w:val="22"/>
      <w:szCs w:val="22"/>
      <w:lang w:eastAsia="en-US"/>
    </w:rPr>
  </w:style>
  <w:style w:type="paragraph" w:styleId="Textoindependiente3">
    <w:name w:val="Body Text 3"/>
    <w:basedOn w:val="Normal"/>
    <w:link w:val="Textoindependiente3Car"/>
    <w:unhideWhenUsed/>
    <w:rsid w:val="00F87FBB"/>
    <w:pPr>
      <w:spacing w:after="120"/>
    </w:pPr>
    <w:rPr>
      <w:sz w:val="16"/>
      <w:szCs w:val="16"/>
    </w:rPr>
  </w:style>
  <w:style w:type="character" w:customStyle="1" w:styleId="Textoindependiente3Car">
    <w:name w:val="Texto independiente 3 Car"/>
    <w:link w:val="Textoindependiente3"/>
    <w:rsid w:val="00F87FBB"/>
    <w:rPr>
      <w:sz w:val="16"/>
      <w:szCs w:val="16"/>
      <w:lang w:eastAsia="en-US"/>
    </w:rPr>
  </w:style>
  <w:style w:type="paragraph" w:styleId="Sangra2detindependiente">
    <w:name w:val="Body Text Indent 2"/>
    <w:basedOn w:val="Normal"/>
    <w:link w:val="Sangra2detindependienteCar"/>
    <w:unhideWhenUsed/>
    <w:rsid w:val="00F87FBB"/>
    <w:pPr>
      <w:spacing w:after="120" w:line="480" w:lineRule="auto"/>
      <w:ind w:left="283"/>
    </w:pPr>
  </w:style>
  <w:style w:type="character" w:customStyle="1" w:styleId="Sangra2detindependienteCar">
    <w:name w:val="Sangría 2 de t. independiente Car"/>
    <w:link w:val="Sangra2detindependiente"/>
    <w:rsid w:val="00F87FBB"/>
    <w:rPr>
      <w:sz w:val="22"/>
      <w:szCs w:val="22"/>
      <w:lang w:eastAsia="en-US"/>
    </w:rPr>
  </w:style>
  <w:style w:type="paragraph" w:styleId="Textonotapie">
    <w:name w:val="footnote text"/>
    <w:basedOn w:val="Normal"/>
    <w:link w:val="TextonotapieCar"/>
    <w:uiPriority w:val="99"/>
    <w:semiHidden/>
    <w:unhideWhenUsed/>
    <w:rsid w:val="00F87FBB"/>
    <w:pPr>
      <w:spacing w:after="0" w:line="240" w:lineRule="auto"/>
      <w:jc w:val="left"/>
    </w:pPr>
    <w:rPr>
      <w:sz w:val="20"/>
      <w:szCs w:val="20"/>
      <w:lang w:val="es-MX"/>
    </w:rPr>
  </w:style>
  <w:style w:type="character" w:customStyle="1" w:styleId="TextonotapieCar">
    <w:name w:val="Texto nota pie Car"/>
    <w:link w:val="Textonotapie"/>
    <w:uiPriority w:val="99"/>
    <w:semiHidden/>
    <w:rsid w:val="00F87FBB"/>
    <w:rPr>
      <w:lang w:val="es-MX" w:eastAsia="en-US"/>
    </w:rPr>
  </w:style>
  <w:style w:type="character" w:styleId="Refdenotaalpie">
    <w:name w:val="footnote reference"/>
    <w:uiPriority w:val="99"/>
    <w:semiHidden/>
    <w:unhideWhenUsed/>
    <w:rsid w:val="00F87FBB"/>
    <w:rPr>
      <w:vertAlign w:val="superscript"/>
    </w:rPr>
  </w:style>
  <w:style w:type="paragraph" w:styleId="Ttulo">
    <w:name w:val="Title"/>
    <w:basedOn w:val="Normal"/>
    <w:link w:val="TtuloCar"/>
    <w:qFormat/>
    <w:rsid w:val="00F87FBB"/>
    <w:pPr>
      <w:spacing w:after="0" w:line="240" w:lineRule="auto"/>
      <w:ind w:left="-450" w:hanging="90"/>
    </w:pPr>
    <w:rPr>
      <w:rFonts w:ascii="Arial" w:eastAsia="Times New Roman" w:hAnsi="Arial"/>
      <w:b/>
      <w:sz w:val="20"/>
      <w:szCs w:val="20"/>
      <w:lang w:val="en-US" w:eastAsia="es-ES"/>
    </w:rPr>
  </w:style>
  <w:style w:type="character" w:customStyle="1" w:styleId="TtuloCar">
    <w:name w:val="Título Car"/>
    <w:link w:val="Ttulo"/>
    <w:rsid w:val="00F87FBB"/>
    <w:rPr>
      <w:rFonts w:ascii="Arial" w:eastAsia="Times New Roman" w:hAnsi="Arial"/>
      <w:b/>
      <w:lang w:val="en-US" w:eastAsia="es-ES"/>
    </w:rPr>
  </w:style>
  <w:style w:type="table" w:customStyle="1" w:styleId="Tablanormal11">
    <w:name w:val="Tabla normal 11"/>
    <w:basedOn w:val="Tablanormal"/>
    <w:uiPriority w:val="41"/>
    <w:rsid w:val="00F87FBB"/>
    <w:rPr>
      <w:sz w:val="22"/>
      <w:szCs w:val="22"/>
      <w:lang w:val="es-MX"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DC2">
    <w:name w:val="toc 2"/>
    <w:basedOn w:val="Normal"/>
    <w:next w:val="Normal"/>
    <w:autoRedefine/>
    <w:uiPriority w:val="39"/>
    <w:unhideWhenUsed/>
    <w:qFormat/>
    <w:rsid w:val="00A579D3"/>
    <w:pPr>
      <w:ind w:left="220"/>
    </w:pPr>
  </w:style>
  <w:style w:type="paragraph" w:styleId="NormalWeb">
    <w:name w:val="Normal (Web)"/>
    <w:basedOn w:val="Normal"/>
    <w:uiPriority w:val="99"/>
    <w:unhideWhenUsed/>
    <w:rsid w:val="00644099"/>
    <w:pPr>
      <w:spacing w:before="100" w:beforeAutospacing="1" w:after="100" w:afterAutospacing="1" w:line="240" w:lineRule="auto"/>
      <w:jc w:val="left"/>
    </w:pPr>
    <w:rPr>
      <w:rFonts w:ascii="Times New Roman" w:eastAsia="Times New Roman" w:hAnsi="Times New Roman"/>
      <w:sz w:val="24"/>
      <w:szCs w:val="24"/>
      <w:lang w:val="es-MX" w:eastAsia="es-MX"/>
    </w:rPr>
  </w:style>
  <w:style w:type="character" w:customStyle="1" w:styleId="Ttulo7Car">
    <w:name w:val="Título 7 Car"/>
    <w:link w:val="Ttulo7"/>
    <w:uiPriority w:val="9"/>
    <w:semiHidden/>
    <w:rsid w:val="001C6023"/>
    <w:rPr>
      <w:rFonts w:ascii="Calibri Light" w:eastAsia="Times New Roman" w:hAnsi="Calibri Light"/>
      <w:i/>
      <w:iCs/>
      <w:color w:val="1F4D78"/>
      <w:sz w:val="22"/>
      <w:szCs w:val="22"/>
      <w:lang w:val="es-MX" w:eastAsia="en-US"/>
    </w:rPr>
  </w:style>
  <w:style w:type="paragraph" w:styleId="Sinespaciado">
    <w:name w:val="No Spacing"/>
    <w:link w:val="SinespaciadoCar"/>
    <w:uiPriority w:val="1"/>
    <w:qFormat/>
    <w:rsid w:val="001C6023"/>
    <w:rPr>
      <w:rFonts w:eastAsia="Times New Roman"/>
      <w:sz w:val="22"/>
      <w:szCs w:val="22"/>
      <w:lang w:val="es-MX" w:eastAsia="es-MX"/>
    </w:rPr>
  </w:style>
  <w:style w:type="character" w:customStyle="1" w:styleId="SinespaciadoCar">
    <w:name w:val="Sin espaciado Car"/>
    <w:link w:val="Sinespaciado"/>
    <w:uiPriority w:val="1"/>
    <w:rsid w:val="001C6023"/>
    <w:rPr>
      <w:rFonts w:eastAsia="Times New Roman"/>
      <w:sz w:val="22"/>
      <w:szCs w:val="22"/>
      <w:lang w:val="es-MX" w:eastAsia="es-MX"/>
    </w:rPr>
  </w:style>
  <w:style w:type="paragraph" w:styleId="Encabezado">
    <w:name w:val="header"/>
    <w:basedOn w:val="Normal"/>
    <w:link w:val="EncabezadoCar"/>
    <w:uiPriority w:val="99"/>
    <w:unhideWhenUsed/>
    <w:rsid w:val="001C6023"/>
    <w:pPr>
      <w:tabs>
        <w:tab w:val="center" w:pos="4419"/>
        <w:tab w:val="right" w:pos="8838"/>
      </w:tabs>
      <w:spacing w:after="0" w:line="240" w:lineRule="auto"/>
      <w:jc w:val="left"/>
    </w:pPr>
    <w:rPr>
      <w:lang w:val="es-MX"/>
    </w:rPr>
  </w:style>
  <w:style w:type="character" w:customStyle="1" w:styleId="EncabezadoCar">
    <w:name w:val="Encabezado Car"/>
    <w:link w:val="Encabezado"/>
    <w:uiPriority w:val="99"/>
    <w:rsid w:val="001C6023"/>
    <w:rPr>
      <w:sz w:val="22"/>
      <w:szCs w:val="22"/>
      <w:lang w:val="es-MX" w:eastAsia="en-US"/>
    </w:rPr>
  </w:style>
  <w:style w:type="paragraph" w:styleId="Piedepgina">
    <w:name w:val="footer"/>
    <w:basedOn w:val="Normal"/>
    <w:link w:val="PiedepginaCar"/>
    <w:uiPriority w:val="99"/>
    <w:unhideWhenUsed/>
    <w:rsid w:val="001C6023"/>
    <w:pPr>
      <w:tabs>
        <w:tab w:val="center" w:pos="4419"/>
        <w:tab w:val="right" w:pos="8838"/>
      </w:tabs>
      <w:spacing w:after="0" w:line="240" w:lineRule="auto"/>
      <w:jc w:val="left"/>
    </w:pPr>
    <w:rPr>
      <w:lang w:val="es-MX"/>
    </w:rPr>
  </w:style>
  <w:style w:type="character" w:customStyle="1" w:styleId="PiedepginaCar">
    <w:name w:val="Pie de página Car"/>
    <w:link w:val="Piedepgina"/>
    <w:uiPriority w:val="99"/>
    <w:rsid w:val="001C6023"/>
    <w:rPr>
      <w:sz w:val="22"/>
      <w:szCs w:val="22"/>
      <w:lang w:val="es-MX" w:eastAsia="en-US"/>
    </w:rPr>
  </w:style>
  <w:style w:type="table" w:customStyle="1" w:styleId="Tabladecuadrcula3-nfasis51">
    <w:name w:val="Tabla de cuadrícula 3 - Énfasis 51"/>
    <w:basedOn w:val="Tablanormal"/>
    <w:uiPriority w:val="48"/>
    <w:rsid w:val="001C6023"/>
    <w:rPr>
      <w:sz w:val="22"/>
      <w:szCs w:val="22"/>
      <w:lang w:val="es-MX" w:eastAsia="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adecuadrcula3-nfasis61">
    <w:name w:val="Tabla de cuadrícula 3 - Énfasis 61"/>
    <w:basedOn w:val="Tablanormal"/>
    <w:uiPriority w:val="48"/>
    <w:rsid w:val="001C6023"/>
    <w:rPr>
      <w:sz w:val="22"/>
      <w:szCs w:val="22"/>
      <w:lang w:val="es-MX" w:eastAsia="en-US"/>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Textoennegrita">
    <w:name w:val="Strong"/>
    <w:uiPriority w:val="22"/>
    <w:qFormat/>
    <w:rsid w:val="001C6023"/>
    <w:rPr>
      <w:b/>
      <w:bCs/>
    </w:rPr>
  </w:style>
  <w:style w:type="character" w:customStyle="1" w:styleId="apple-converted-space">
    <w:name w:val="apple-converted-space"/>
    <w:rsid w:val="001C6023"/>
  </w:style>
  <w:style w:type="table" w:styleId="Tablaconcuadrcula">
    <w:name w:val="Table Grid"/>
    <w:basedOn w:val="Tablanormal"/>
    <w:uiPriority w:val="39"/>
    <w:rsid w:val="001C602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1C6023"/>
    <w:rPr>
      <w:sz w:val="22"/>
      <w:szCs w:val="22"/>
      <w:lang w:val="es-MX" w:eastAsia="en-US"/>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adecuadrcula41">
    <w:name w:val="Tabla de cuadrícula 41"/>
    <w:basedOn w:val="Tablanormal"/>
    <w:uiPriority w:val="49"/>
    <w:rsid w:val="001C6023"/>
    <w:rPr>
      <w:sz w:val="22"/>
      <w:szCs w:val="22"/>
      <w:lang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5oscura-nfasis31">
    <w:name w:val="Tabla de cuadrícula 5 oscura - Énfasis 31"/>
    <w:basedOn w:val="Tablanormal"/>
    <w:uiPriority w:val="50"/>
    <w:rsid w:val="001C6023"/>
    <w:rPr>
      <w:sz w:val="22"/>
      <w:szCs w:val="22"/>
      <w:lang w:val="es-MX"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Default">
    <w:name w:val="Default"/>
    <w:rsid w:val="000C2FF7"/>
    <w:pPr>
      <w:autoSpaceDE w:val="0"/>
      <w:autoSpaceDN w:val="0"/>
      <w:adjustRightInd w:val="0"/>
    </w:pPr>
    <w:rPr>
      <w:rFonts w:ascii="Myriad Pro" w:hAnsi="Myriad Pro" w:cs="Myriad Pro"/>
      <w:color w:val="000000"/>
      <w:sz w:val="24"/>
      <w:szCs w:val="24"/>
    </w:rPr>
  </w:style>
  <w:style w:type="character" w:customStyle="1" w:styleId="A4">
    <w:name w:val="A4"/>
    <w:uiPriority w:val="99"/>
    <w:rsid w:val="000C2FF7"/>
    <w:rPr>
      <w:rFonts w:cs="Myriad Pro"/>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63"/>
    <w:pPr>
      <w:spacing w:after="200" w:line="276" w:lineRule="auto"/>
      <w:jc w:val="center"/>
    </w:pPr>
    <w:rPr>
      <w:sz w:val="22"/>
      <w:szCs w:val="22"/>
      <w:lang w:eastAsia="en-US"/>
    </w:rPr>
  </w:style>
  <w:style w:type="paragraph" w:styleId="Ttulo1">
    <w:name w:val="heading 1"/>
    <w:basedOn w:val="Normal"/>
    <w:next w:val="Normal"/>
    <w:link w:val="Ttulo1Car"/>
    <w:uiPriority w:val="9"/>
    <w:qFormat/>
    <w:rsid w:val="000D65BB"/>
    <w:pPr>
      <w:keepNext/>
      <w:spacing w:before="240" w:after="60"/>
      <w:outlineLvl w:val="0"/>
    </w:pPr>
    <w:rPr>
      <w:rFonts w:ascii="Times New Roman" w:eastAsia="Times New Roman" w:hAnsi="Times New Roman"/>
      <w:b/>
      <w:bCs/>
      <w:kern w:val="32"/>
      <w:sz w:val="30"/>
      <w:szCs w:val="32"/>
    </w:rPr>
  </w:style>
  <w:style w:type="paragraph" w:styleId="Ttulo2">
    <w:name w:val="heading 2"/>
    <w:basedOn w:val="Normal"/>
    <w:next w:val="Normal"/>
    <w:link w:val="Ttulo2Car"/>
    <w:uiPriority w:val="9"/>
    <w:qFormat/>
    <w:rsid w:val="00D31498"/>
    <w:pPr>
      <w:keepNext/>
      <w:spacing w:before="240" w:after="60" w:line="240" w:lineRule="auto"/>
      <w:jc w:val="left"/>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
    <w:uiPriority w:val="9"/>
    <w:unhideWhenUsed/>
    <w:qFormat/>
    <w:rsid w:val="000D65BB"/>
    <w:pPr>
      <w:keepNext/>
      <w:spacing w:before="240" w:after="60"/>
      <w:jc w:val="left"/>
      <w:outlineLvl w:val="2"/>
    </w:pPr>
    <w:rPr>
      <w:rFonts w:ascii="Times New Roman" w:eastAsia="Times New Roman" w:hAnsi="Times New Roman"/>
      <w:b/>
      <w:bCs/>
      <w:sz w:val="24"/>
      <w:szCs w:val="26"/>
    </w:rPr>
  </w:style>
  <w:style w:type="paragraph" w:styleId="Ttulo4">
    <w:name w:val="heading 4"/>
    <w:basedOn w:val="Normal"/>
    <w:next w:val="Normal"/>
    <w:link w:val="Ttulo4Car"/>
    <w:uiPriority w:val="9"/>
    <w:qFormat/>
    <w:rsid w:val="00FC77BC"/>
    <w:pPr>
      <w:keepNext/>
      <w:spacing w:after="0" w:line="240" w:lineRule="auto"/>
      <w:jc w:val="left"/>
      <w:outlineLvl w:val="3"/>
    </w:pPr>
    <w:rPr>
      <w:rFonts w:ascii="Times New Roman" w:eastAsia="Times New Roman" w:hAnsi="Times New Roman"/>
      <w:sz w:val="24"/>
      <w:szCs w:val="20"/>
      <w:lang w:val="es-ES" w:eastAsia="es-ES"/>
    </w:rPr>
  </w:style>
  <w:style w:type="paragraph" w:styleId="Ttulo5">
    <w:name w:val="heading 5"/>
    <w:basedOn w:val="Normal"/>
    <w:next w:val="Normal"/>
    <w:link w:val="Ttulo5Car"/>
    <w:uiPriority w:val="9"/>
    <w:unhideWhenUsed/>
    <w:qFormat/>
    <w:rsid w:val="000D65BB"/>
    <w:pPr>
      <w:spacing w:before="240" w:after="60"/>
      <w:jc w:val="left"/>
      <w:outlineLvl w:val="4"/>
    </w:pPr>
    <w:rPr>
      <w:rFonts w:ascii="Times New Roman" w:eastAsia="Times New Roman" w:hAnsi="Times New Roman"/>
      <w:b/>
      <w:bCs/>
      <w:iCs/>
      <w:sz w:val="24"/>
      <w:szCs w:val="26"/>
    </w:rPr>
  </w:style>
  <w:style w:type="paragraph" w:styleId="Ttulo7">
    <w:name w:val="heading 7"/>
    <w:basedOn w:val="Normal"/>
    <w:next w:val="Normal"/>
    <w:link w:val="Ttulo7Car"/>
    <w:uiPriority w:val="9"/>
    <w:semiHidden/>
    <w:unhideWhenUsed/>
    <w:qFormat/>
    <w:rsid w:val="001C6023"/>
    <w:pPr>
      <w:keepNext/>
      <w:keepLines/>
      <w:spacing w:before="40" w:after="0" w:line="259" w:lineRule="auto"/>
      <w:jc w:val="left"/>
      <w:outlineLvl w:val="6"/>
    </w:pPr>
    <w:rPr>
      <w:rFonts w:ascii="Calibri Light" w:eastAsia="Times New Roman" w:hAnsi="Calibri Light"/>
      <w:i/>
      <w:iCs/>
      <w:color w:val="1F4D7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uiPriority w:val="9"/>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styleId="Textoindependiente">
    <w:name w:val="Body Text"/>
    <w:basedOn w:val="Normal"/>
    <w:link w:val="TextoindependienteCar"/>
    <w:unhideWhenUsed/>
    <w:rsid w:val="00D31498"/>
    <w:pPr>
      <w:spacing w:after="120"/>
    </w:pPr>
  </w:style>
  <w:style w:type="character" w:customStyle="1" w:styleId="TextoindependienteCar">
    <w:name w:val="Texto independiente Car"/>
    <w:link w:val="Textoindependiente"/>
    <w:rsid w:val="00D31498"/>
    <w:rPr>
      <w:sz w:val="22"/>
      <w:szCs w:val="22"/>
      <w:lang w:eastAsia="en-US"/>
    </w:rPr>
  </w:style>
  <w:style w:type="character" w:customStyle="1" w:styleId="Ttulo2Car">
    <w:name w:val="Título 2 Car"/>
    <w:link w:val="Ttulo2"/>
    <w:uiPriority w:val="9"/>
    <w:rsid w:val="00D31498"/>
    <w:rPr>
      <w:rFonts w:ascii="Arial" w:eastAsia="Times New Roman" w:hAnsi="Arial" w:cs="Arial"/>
      <w:b/>
      <w:bCs/>
      <w:i/>
      <w:iCs/>
      <w:sz w:val="28"/>
      <w:szCs w:val="28"/>
      <w:lang w:val="es-ES" w:eastAsia="es-ES"/>
    </w:rPr>
  </w:style>
  <w:style w:type="paragraph" w:styleId="Prrafodelista">
    <w:name w:val="List Paragraph"/>
    <w:basedOn w:val="Normal"/>
    <w:uiPriority w:val="34"/>
    <w:qFormat/>
    <w:rsid w:val="0049150C"/>
    <w:pPr>
      <w:ind w:left="708"/>
    </w:pPr>
  </w:style>
  <w:style w:type="character" w:customStyle="1" w:styleId="Ttulo1Car">
    <w:name w:val="Título 1 Car"/>
    <w:link w:val="Ttulo1"/>
    <w:uiPriority w:val="9"/>
    <w:rsid w:val="000D65BB"/>
    <w:rPr>
      <w:rFonts w:ascii="Times New Roman" w:eastAsia="Times New Roman" w:hAnsi="Times New Roman"/>
      <w:b/>
      <w:bCs/>
      <w:kern w:val="32"/>
      <w:sz w:val="30"/>
      <w:szCs w:val="32"/>
      <w:lang w:eastAsia="en-US"/>
    </w:rPr>
  </w:style>
  <w:style w:type="paragraph" w:styleId="TtulodeTDC">
    <w:name w:val="TOC Heading"/>
    <w:basedOn w:val="Ttulo1"/>
    <w:next w:val="Normal"/>
    <w:uiPriority w:val="39"/>
    <w:unhideWhenUsed/>
    <w:qFormat/>
    <w:rsid w:val="00D5295D"/>
    <w:pPr>
      <w:keepLines/>
      <w:spacing w:before="480" w:after="0"/>
      <w:jc w:val="left"/>
      <w:outlineLvl w:val="9"/>
    </w:pPr>
    <w:rPr>
      <w:color w:val="365F91"/>
      <w:kern w:val="0"/>
      <w:sz w:val="28"/>
      <w:szCs w:val="28"/>
      <w:lang w:eastAsia="es-PE"/>
    </w:rPr>
  </w:style>
  <w:style w:type="paragraph" w:customStyle="1" w:styleId="Estilo1">
    <w:name w:val="Estilo1"/>
    <w:basedOn w:val="Normal"/>
    <w:next w:val="Ttulo1"/>
    <w:link w:val="Estilo1Car"/>
    <w:rsid w:val="00D5295D"/>
    <w:pPr>
      <w:autoSpaceDE w:val="0"/>
      <w:autoSpaceDN w:val="0"/>
      <w:adjustRightInd w:val="0"/>
      <w:spacing w:after="0" w:line="240" w:lineRule="auto"/>
    </w:pPr>
    <w:rPr>
      <w:rFonts w:ascii="Times New Roman" w:hAnsi="Times New Roman"/>
      <w:b/>
      <w:color w:val="000000"/>
      <w:sz w:val="30"/>
      <w:szCs w:val="30"/>
    </w:rPr>
  </w:style>
  <w:style w:type="character" w:customStyle="1" w:styleId="Ttulo3Car">
    <w:name w:val="Título 3 Car"/>
    <w:link w:val="Ttulo3"/>
    <w:uiPriority w:val="9"/>
    <w:rsid w:val="000D65BB"/>
    <w:rPr>
      <w:rFonts w:ascii="Times New Roman" w:eastAsia="Times New Roman" w:hAnsi="Times New Roman" w:cs="Times New Roman"/>
      <w:b/>
      <w:bCs/>
      <w:sz w:val="24"/>
      <w:szCs w:val="26"/>
      <w:lang w:eastAsia="en-US"/>
    </w:rPr>
  </w:style>
  <w:style w:type="character" w:customStyle="1" w:styleId="Estilo1Car">
    <w:name w:val="Estilo1 Car"/>
    <w:link w:val="Estilo1"/>
    <w:rsid w:val="00D5295D"/>
    <w:rPr>
      <w:rFonts w:ascii="Times New Roman" w:hAnsi="Times New Roman"/>
      <w:b/>
      <w:color w:val="000000"/>
      <w:sz w:val="30"/>
      <w:szCs w:val="30"/>
      <w:lang w:eastAsia="en-US"/>
    </w:rPr>
  </w:style>
  <w:style w:type="paragraph" w:styleId="TDC1">
    <w:name w:val="toc 1"/>
    <w:basedOn w:val="Normal"/>
    <w:next w:val="Normal"/>
    <w:autoRedefine/>
    <w:uiPriority w:val="39"/>
    <w:unhideWhenUsed/>
    <w:qFormat/>
    <w:rsid w:val="00B82ED8"/>
    <w:pPr>
      <w:tabs>
        <w:tab w:val="right" w:leader="dot" w:pos="8838"/>
      </w:tabs>
      <w:jc w:val="left"/>
    </w:pPr>
  </w:style>
  <w:style w:type="paragraph" w:styleId="TDC3">
    <w:name w:val="toc 3"/>
    <w:basedOn w:val="Normal"/>
    <w:next w:val="Normal"/>
    <w:autoRedefine/>
    <w:uiPriority w:val="39"/>
    <w:unhideWhenUsed/>
    <w:qFormat/>
    <w:rsid w:val="000D65BB"/>
    <w:pPr>
      <w:ind w:left="440"/>
    </w:pPr>
  </w:style>
  <w:style w:type="character" w:customStyle="1" w:styleId="Ttulo5Car">
    <w:name w:val="Título 5 Car"/>
    <w:link w:val="Ttulo5"/>
    <w:uiPriority w:val="9"/>
    <w:rsid w:val="000D65BB"/>
    <w:rPr>
      <w:rFonts w:ascii="Times New Roman" w:eastAsia="Times New Roman" w:hAnsi="Times New Roman" w:cs="Times New Roman"/>
      <w:b/>
      <w:bCs/>
      <w:iCs/>
      <w:sz w:val="24"/>
      <w:szCs w:val="26"/>
      <w:lang w:eastAsia="en-US"/>
    </w:rPr>
  </w:style>
  <w:style w:type="paragraph" w:styleId="Sangradetextonormal">
    <w:name w:val="Body Text Indent"/>
    <w:basedOn w:val="Normal"/>
    <w:link w:val="SangradetextonormalCar"/>
    <w:unhideWhenUsed/>
    <w:rsid w:val="00F87FBB"/>
    <w:pPr>
      <w:spacing w:after="120"/>
      <w:ind w:left="283"/>
    </w:pPr>
  </w:style>
  <w:style w:type="character" w:customStyle="1" w:styleId="SangradetextonormalCar">
    <w:name w:val="Sangría de texto normal Car"/>
    <w:link w:val="Sangradetextonormal"/>
    <w:rsid w:val="00F87FBB"/>
    <w:rPr>
      <w:sz w:val="22"/>
      <w:szCs w:val="22"/>
      <w:lang w:eastAsia="en-US"/>
    </w:rPr>
  </w:style>
  <w:style w:type="paragraph" w:styleId="Textoindependiente3">
    <w:name w:val="Body Text 3"/>
    <w:basedOn w:val="Normal"/>
    <w:link w:val="Textoindependiente3Car"/>
    <w:unhideWhenUsed/>
    <w:rsid w:val="00F87FBB"/>
    <w:pPr>
      <w:spacing w:after="120"/>
    </w:pPr>
    <w:rPr>
      <w:sz w:val="16"/>
      <w:szCs w:val="16"/>
    </w:rPr>
  </w:style>
  <w:style w:type="character" w:customStyle="1" w:styleId="Textoindependiente3Car">
    <w:name w:val="Texto independiente 3 Car"/>
    <w:link w:val="Textoindependiente3"/>
    <w:rsid w:val="00F87FBB"/>
    <w:rPr>
      <w:sz w:val="16"/>
      <w:szCs w:val="16"/>
      <w:lang w:eastAsia="en-US"/>
    </w:rPr>
  </w:style>
  <w:style w:type="paragraph" w:styleId="Sangra2detindependiente">
    <w:name w:val="Body Text Indent 2"/>
    <w:basedOn w:val="Normal"/>
    <w:link w:val="Sangra2detindependienteCar"/>
    <w:unhideWhenUsed/>
    <w:rsid w:val="00F87FBB"/>
    <w:pPr>
      <w:spacing w:after="120" w:line="480" w:lineRule="auto"/>
      <w:ind w:left="283"/>
    </w:pPr>
  </w:style>
  <w:style w:type="character" w:customStyle="1" w:styleId="Sangra2detindependienteCar">
    <w:name w:val="Sangría 2 de t. independiente Car"/>
    <w:link w:val="Sangra2detindependiente"/>
    <w:rsid w:val="00F87FBB"/>
    <w:rPr>
      <w:sz w:val="22"/>
      <w:szCs w:val="22"/>
      <w:lang w:eastAsia="en-US"/>
    </w:rPr>
  </w:style>
  <w:style w:type="paragraph" w:styleId="Textonotapie">
    <w:name w:val="footnote text"/>
    <w:basedOn w:val="Normal"/>
    <w:link w:val="TextonotapieCar"/>
    <w:uiPriority w:val="99"/>
    <w:semiHidden/>
    <w:unhideWhenUsed/>
    <w:rsid w:val="00F87FBB"/>
    <w:pPr>
      <w:spacing w:after="0" w:line="240" w:lineRule="auto"/>
      <w:jc w:val="left"/>
    </w:pPr>
    <w:rPr>
      <w:sz w:val="20"/>
      <w:szCs w:val="20"/>
      <w:lang w:val="es-MX"/>
    </w:rPr>
  </w:style>
  <w:style w:type="character" w:customStyle="1" w:styleId="TextonotapieCar">
    <w:name w:val="Texto nota pie Car"/>
    <w:link w:val="Textonotapie"/>
    <w:uiPriority w:val="99"/>
    <w:semiHidden/>
    <w:rsid w:val="00F87FBB"/>
    <w:rPr>
      <w:lang w:val="es-MX" w:eastAsia="en-US"/>
    </w:rPr>
  </w:style>
  <w:style w:type="character" w:styleId="Refdenotaalpie">
    <w:name w:val="footnote reference"/>
    <w:uiPriority w:val="99"/>
    <w:semiHidden/>
    <w:unhideWhenUsed/>
    <w:rsid w:val="00F87FBB"/>
    <w:rPr>
      <w:vertAlign w:val="superscript"/>
    </w:rPr>
  </w:style>
  <w:style w:type="paragraph" w:styleId="Ttulo">
    <w:name w:val="Title"/>
    <w:basedOn w:val="Normal"/>
    <w:link w:val="TtuloCar"/>
    <w:qFormat/>
    <w:rsid w:val="00F87FBB"/>
    <w:pPr>
      <w:spacing w:after="0" w:line="240" w:lineRule="auto"/>
      <w:ind w:left="-450" w:hanging="90"/>
    </w:pPr>
    <w:rPr>
      <w:rFonts w:ascii="Arial" w:eastAsia="Times New Roman" w:hAnsi="Arial"/>
      <w:b/>
      <w:sz w:val="20"/>
      <w:szCs w:val="20"/>
      <w:lang w:val="en-US" w:eastAsia="es-ES"/>
    </w:rPr>
  </w:style>
  <w:style w:type="character" w:customStyle="1" w:styleId="TtuloCar">
    <w:name w:val="Título Car"/>
    <w:link w:val="Ttulo"/>
    <w:rsid w:val="00F87FBB"/>
    <w:rPr>
      <w:rFonts w:ascii="Arial" w:eastAsia="Times New Roman" w:hAnsi="Arial"/>
      <w:b/>
      <w:lang w:val="en-US" w:eastAsia="es-ES"/>
    </w:rPr>
  </w:style>
  <w:style w:type="table" w:customStyle="1" w:styleId="Tablanormal11">
    <w:name w:val="Tabla normal 11"/>
    <w:basedOn w:val="Tablanormal"/>
    <w:uiPriority w:val="41"/>
    <w:rsid w:val="00F87FBB"/>
    <w:rPr>
      <w:sz w:val="22"/>
      <w:szCs w:val="22"/>
      <w:lang w:val="es-MX"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DC2">
    <w:name w:val="toc 2"/>
    <w:basedOn w:val="Normal"/>
    <w:next w:val="Normal"/>
    <w:autoRedefine/>
    <w:uiPriority w:val="39"/>
    <w:unhideWhenUsed/>
    <w:qFormat/>
    <w:rsid w:val="00A579D3"/>
    <w:pPr>
      <w:ind w:left="220"/>
    </w:pPr>
  </w:style>
  <w:style w:type="paragraph" w:styleId="NormalWeb">
    <w:name w:val="Normal (Web)"/>
    <w:basedOn w:val="Normal"/>
    <w:uiPriority w:val="99"/>
    <w:unhideWhenUsed/>
    <w:rsid w:val="00644099"/>
    <w:pPr>
      <w:spacing w:before="100" w:beforeAutospacing="1" w:after="100" w:afterAutospacing="1" w:line="240" w:lineRule="auto"/>
      <w:jc w:val="left"/>
    </w:pPr>
    <w:rPr>
      <w:rFonts w:ascii="Times New Roman" w:eastAsia="Times New Roman" w:hAnsi="Times New Roman"/>
      <w:sz w:val="24"/>
      <w:szCs w:val="24"/>
      <w:lang w:val="es-MX" w:eastAsia="es-MX"/>
    </w:rPr>
  </w:style>
  <w:style w:type="character" w:customStyle="1" w:styleId="Ttulo7Car">
    <w:name w:val="Título 7 Car"/>
    <w:link w:val="Ttulo7"/>
    <w:uiPriority w:val="9"/>
    <w:semiHidden/>
    <w:rsid w:val="001C6023"/>
    <w:rPr>
      <w:rFonts w:ascii="Calibri Light" w:eastAsia="Times New Roman" w:hAnsi="Calibri Light"/>
      <w:i/>
      <w:iCs/>
      <w:color w:val="1F4D78"/>
      <w:sz w:val="22"/>
      <w:szCs w:val="22"/>
      <w:lang w:val="es-MX" w:eastAsia="en-US"/>
    </w:rPr>
  </w:style>
  <w:style w:type="paragraph" w:styleId="Sinespaciado">
    <w:name w:val="No Spacing"/>
    <w:link w:val="SinespaciadoCar"/>
    <w:uiPriority w:val="1"/>
    <w:qFormat/>
    <w:rsid w:val="001C6023"/>
    <w:rPr>
      <w:rFonts w:eastAsia="Times New Roman"/>
      <w:sz w:val="22"/>
      <w:szCs w:val="22"/>
      <w:lang w:val="es-MX" w:eastAsia="es-MX"/>
    </w:rPr>
  </w:style>
  <w:style w:type="character" w:customStyle="1" w:styleId="SinespaciadoCar">
    <w:name w:val="Sin espaciado Car"/>
    <w:link w:val="Sinespaciado"/>
    <w:uiPriority w:val="1"/>
    <w:rsid w:val="001C6023"/>
    <w:rPr>
      <w:rFonts w:eastAsia="Times New Roman"/>
      <w:sz w:val="22"/>
      <w:szCs w:val="22"/>
      <w:lang w:val="es-MX" w:eastAsia="es-MX"/>
    </w:rPr>
  </w:style>
  <w:style w:type="paragraph" w:styleId="Encabezado">
    <w:name w:val="header"/>
    <w:basedOn w:val="Normal"/>
    <w:link w:val="EncabezadoCar"/>
    <w:uiPriority w:val="99"/>
    <w:unhideWhenUsed/>
    <w:rsid w:val="001C6023"/>
    <w:pPr>
      <w:tabs>
        <w:tab w:val="center" w:pos="4419"/>
        <w:tab w:val="right" w:pos="8838"/>
      </w:tabs>
      <w:spacing w:after="0" w:line="240" w:lineRule="auto"/>
      <w:jc w:val="left"/>
    </w:pPr>
    <w:rPr>
      <w:lang w:val="es-MX"/>
    </w:rPr>
  </w:style>
  <w:style w:type="character" w:customStyle="1" w:styleId="EncabezadoCar">
    <w:name w:val="Encabezado Car"/>
    <w:link w:val="Encabezado"/>
    <w:uiPriority w:val="99"/>
    <w:rsid w:val="001C6023"/>
    <w:rPr>
      <w:sz w:val="22"/>
      <w:szCs w:val="22"/>
      <w:lang w:val="es-MX" w:eastAsia="en-US"/>
    </w:rPr>
  </w:style>
  <w:style w:type="paragraph" w:styleId="Piedepgina">
    <w:name w:val="footer"/>
    <w:basedOn w:val="Normal"/>
    <w:link w:val="PiedepginaCar"/>
    <w:uiPriority w:val="99"/>
    <w:unhideWhenUsed/>
    <w:rsid w:val="001C6023"/>
    <w:pPr>
      <w:tabs>
        <w:tab w:val="center" w:pos="4419"/>
        <w:tab w:val="right" w:pos="8838"/>
      </w:tabs>
      <w:spacing w:after="0" w:line="240" w:lineRule="auto"/>
      <w:jc w:val="left"/>
    </w:pPr>
    <w:rPr>
      <w:lang w:val="es-MX"/>
    </w:rPr>
  </w:style>
  <w:style w:type="character" w:customStyle="1" w:styleId="PiedepginaCar">
    <w:name w:val="Pie de página Car"/>
    <w:link w:val="Piedepgina"/>
    <w:uiPriority w:val="99"/>
    <w:rsid w:val="001C6023"/>
    <w:rPr>
      <w:sz w:val="22"/>
      <w:szCs w:val="22"/>
      <w:lang w:val="es-MX" w:eastAsia="en-US"/>
    </w:rPr>
  </w:style>
  <w:style w:type="table" w:customStyle="1" w:styleId="Tabladecuadrcula3-nfasis51">
    <w:name w:val="Tabla de cuadrícula 3 - Énfasis 51"/>
    <w:basedOn w:val="Tablanormal"/>
    <w:uiPriority w:val="48"/>
    <w:rsid w:val="001C6023"/>
    <w:rPr>
      <w:sz w:val="22"/>
      <w:szCs w:val="22"/>
      <w:lang w:val="es-MX" w:eastAsia="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adecuadrcula3-nfasis61">
    <w:name w:val="Tabla de cuadrícula 3 - Énfasis 61"/>
    <w:basedOn w:val="Tablanormal"/>
    <w:uiPriority w:val="48"/>
    <w:rsid w:val="001C6023"/>
    <w:rPr>
      <w:sz w:val="22"/>
      <w:szCs w:val="22"/>
      <w:lang w:val="es-MX" w:eastAsia="en-US"/>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Textoennegrita">
    <w:name w:val="Strong"/>
    <w:uiPriority w:val="22"/>
    <w:qFormat/>
    <w:rsid w:val="001C6023"/>
    <w:rPr>
      <w:b/>
      <w:bCs/>
    </w:rPr>
  </w:style>
  <w:style w:type="character" w:customStyle="1" w:styleId="apple-converted-space">
    <w:name w:val="apple-converted-space"/>
    <w:rsid w:val="001C6023"/>
  </w:style>
  <w:style w:type="table" w:styleId="Tablaconcuadrcula">
    <w:name w:val="Table Grid"/>
    <w:basedOn w:val="Tablanormal"/>
    <w:uiPriority w:val="39"/>
    <w:rsid w:val="001C602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1C6023"/>
    <w:rPr>
      <w:sz w:val="22"/>
      <w:szCs w:val="22"/>
      <w:lang w:val="es-MX" w:eastAsia="en-US"/>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adecuadrcula41">
    <w:name w:val="Tabla de cuadrícula 41"/>
    <w:basedOn w:val="Tablanormal"/>
    <w:uiPriority w:val="49"/>
    <w:rsid w:val="001C6023"/>
    <w:rPr>
      <w:sz w:val="22"/>
      <w:szCs w:val="22"/>
      <w:lang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5oscura-nfasis31">
    <w:name w:val="Tabla de cuadrícula 5 oscura - Énfasis 31"/>
    <w:basedOn w:val="Tablanormal"/>
    <w:uiPriority w:val="50"/>
    <w:rsid w:val="001C6023"/>
    <w:rPr>
      <w:sz w:val="22"/>
      <w:szCs w:val="22"/>
      <w:lang w:val="es-MX"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Default">
    <w:name w:val="Default"/>
    <w:rsid w:val="000C2FF7"/>
    <w:pPr>
      <w:autoSpaceDE w:val="0"/>
      <w:autoSpaceDN w:val="0"/>
      <w:adjustRightInd w:val="0"/>
    </w:pPr>
    <w:rPr>
      <w:rFonts w:ascii="Myriad Pro" w:hAnsi="Myriad Pro" w:cs="Myriad Pro"/>
      <w:color w:val="000000"/>
      <w:sz w:val="24"/>
      <w:szCs w:val="24"/>
    </w:rPr>
  </w:style>
  <w:style w:type="character" w:customStyle="1" w:styleId="A4">
    <w:name w:val="A4"/>
    <w:uiPriority w:val="99"/>
    <w:rsid w:val="000C2FF7"/>
    <w:rPr>
      <w:rFonts w:cs="Myriad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43917">
      <w:bodyDiv w:val="1"/>
      <w:marLeft w:val="0"/>
      <w:marRight w:val="0"/>
      <w:marTop w:val="0"/>
      <w:marBottom w:val="0"/>
      <w:divBdr>
        <w:top w:val="none" w:sz="0" w:space="0" w:color="auto"/>
        <w:left w:val="none" w:sz="0" w:space="0" w:color="auto"/>
        <w:bottom w:val="none" w:sz="0" w:space="0" w:color="auto"/>
        <w:right w:val="none" w:sz="0" w:space="0" w:color="auto"/>
      </w:divBdr>
    </w:div>
    <w:div w:id="830603915">
      <w:bodyDiv w:val="1"/>
      <w:marLeft w:val="0"/>
      <w:marRight w:val="0"/>
      <w:marTop w:val="0"/>
      <w:marBottom w:val="0"/>
      <w:divBdr>
        <w:top w:val="none" w:sz="0" w:space="0" w:color="auto"/>
        <w:left w:val="none" w:sz="0" w:space="0" w:color="auto"/>
        <w:bottom w:val="none" w:sz="0" w:space="0" w:color="auto"/>
        <w:right w:val="none" w:sz="0" w:space="0" w:color="auto"/>
      </w:divBdr>
    </w:div>
    <w:div w:id="966816919">
      <w:bodyDiv w:val="1"/>
      <w:marLeft w:val="0"/>
      <w:marRight w:val="0"/>
      <w:marTop w:val="0"/>
      <w:marBottom w:val="0"/>
      <w:divBdr>
        <w:top w:val="none" w:sz="0" w:space="0" w:color="auto"/>
        <w:left w:val="none" w:sz="0" w:space="0" w:color="auto"/>
        <w:bottom w:val="none" w:sz="0" w:space="0" w:color="auto"/>
        <w:right w:val="none" w:sz="0" w:space="0" w:color="auto"/>
      </w:divBdr>
    </w:div>
    <w:div w:id="1152983910">
      <w:bodyDiv w:val="1"/>
      <w:marLeft w:val="0"/>
      <w:marRight w:val="0"/>
      <w:marTop w:val="0"/>
      <w:marBottom w:val="0"/>
      <w:divBdr>
        <w:top w:val="none" w:sz="0" w:space="0" w:color="auto"/>
        <w:left w:val="none" w:sz="0" w:space="0" w:color="auto"/>
        <w:bottom w:val="none" w:sz="0" w:space="0" w:color="auto"/>
        <w:right w:val="none" w:sz="0" w:space="0" w:color="auto"/>
      </w:divBdr>
    </w:div>
    <w:div w:id="1517690834">
      <w:bodyDiv w:val="1"/>
      <w:marLeft w:val="0"/>
      <w:marRight w:val="0"/>
      <w:marTop w:val="0"/>
      <w:marBottom w:val="0"/>
      <w:divBdr>
        <w:top w:val="none" w:sz="0" w:space="0" w:color="auto"/>
        <w:left w:val="none" w:sz="0" w:space="0" w:color="auto"/>
        <w:bottom w:val="none" w:sz="0" w:space="0" w:color="auto"/>
        <w:right w:val="none" w:sz="0" w:space="0" w:color="auto"/>
      </w:divBdr>
    </w:div>
    <w:div w:id="1918661372">
      <w:bodyDiv w:val="1"/>
      <w:marLeft w:val="0"/>
      <w:marRight w:val="0"/>
      <w:marTop w:val="0"/>
      <w:marBottom w:val="0"/>
      <w:divBdr>
        <w:top w:val="none" w:sz="0" w:space="0" w:color="auto"/>
        <w:left w:val="none" w:sz="0" w:space="0" w:color="auto"/>
        <w:bottom w:val="none" w:sz="0" w:space="0" w:color="auto"/>
        <w:right w:val="none" w:sz="0" w:space="0" w:color="auto"/>
      </w:divBdr>
    </w:div>
    <w:div w:id="19619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ecopi.gob.pe/documents/99221/224510/DecretoSupremo052-2008-PCM.pdf/8d5a307b-4ba8-45eb-b4a9-3ad82958bea1" TargetMode="External"/><Relationship Id="rId18" Type="http://schemas.openxmlformats.org/officeDocument/2006/relationships/hyperlink" Target="http://www2.congreso.gob.pe/sicr/cendocbib/con4_uibd.nsf/AF9F2BB20CFFE8EB05257D2A0078391F/$FILE/GARC%C3%8DA_WALTER_IMPLEMENTACI%C3%93N_DE_FIRMA_DIGITAL_EN_UNA_PLATAFORMA_DE_COMERCIO_ELECTR%C3%93NICO.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cielo.org.co/pdf/eg/v22n99/v22n99a03.pdf" TargetMode="External"/><Relationship Id="rId7" Type="http://schemas.openxmlformats.org/officeDocument/2006/relationships/footnotes" Target="footnotes.xml"/><Relationship Id="rId12" Type="http://schemas.openxmlformats.org/officeDocument/2006/relationships/hyperlink" Target="http://www.agn.gob.pe/portal/pdf/legislacion/TAA/Ley_No_26612.pdf" TargetMode="External"/><Relationship Id="rId17" Type="http://schemas.openxmlformats.org/officeDocument/2006/relationships/hyperlink" Target="http://www.reniec.gob.pe/portal/pdf/03_sitd.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ngei.gob.pe/proyectos/ongei_PROYECTOS_DETALLE.asp?pk_id_entidad=1878&amp;pk_id_tema=6061&amp;pk_id_sub_tema=640" TargetMode="External"/><Relationship Id="rId20" Type="http://schemas.openxmlformats.org/officeDocument/2006/relationships/hyperlink" Target="http://repository.unimilitar.edu.co/bitstream/10654/13353/1/PROVIDERS%20MANAGEMENT.%20AN%20INTRODUCTION%20TO%20SUPPLY%20CHAIN%20MANAGEMENT%20METHODOLOGY%20ACCORDING%20TO%20THE%20ITIL%20FRAMEWOR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decopi.gob.pe/web/firmas-digitales/firmar-y-certificados-digitale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ndecopi.gob.pe/documents/99221/0/DECRETO+SUPREMO+N%C2%BA+026-2016-PCM/6caa8b08-c8bf-4532-94f7-d22b55385207" TargetMode="External"/><Relationship Id="rId23" Type="http://schemas.openxmlformats.org/officeDocument/2006/relationships/hyperlink" Target="http://revistas.upc.edu.pe/index.php/sinergia/article/view/213" TargetMode="External"/><Relationship Id="rId10" Type="http://schemas.openxmlformats.org/officeDocument/2006/relationships/hyperlink" Target="https://www.indecopi.gob.pe/documents/99221/224510/ley27269.pdf/480f8909-21f8-47c9-ab91-0bf2f1e54d56" TargetMode="External"/><Relationship Id="rId19" Type="http://schemas.openxmlformats.org/officeDocument/2006/relationships/hyperlink" Target="https://articulosit.files.wordpress.com/2012/07/itil-v33.pdf"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www.indecopi.gob.pe/documents/99221/224510/DecretoSupremo105-2012-PCM.pdf/74850051-9e1b-467a-93ef-4f32bf16f237" TargetMode="External"/><Relationship Id="rId22" Type="http://schemas.openxmlformats.org/officeDocument/2006/relationships/hyperlink" Target="http://revistas.javeriana.edu.co/index.php/cuadernos_admon/article/view/38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4E4E2-C65C-4C3D-BE12-144C06968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9</Pages>
  <Words>3347</Words>
  <Characters>18409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21713</CharactersWithSpaces>
  <SharedDoc>false</SharedDoc>
  <HLinks>
    <vt:vector size="384" baseType="variant">
      <vt:variant>
        <vt:i4>1507387</vt:i4>
      </vt:variant>
      <vt:variant>
        <vt:i4>380</vt:i4>
      </vt:variant>
      <vt:variant>
        <vt:i4>0</vt:i4>
      </vt:variant>
      <vt:variant>
        <vt:i4>5</vt:i4>
      </vt:variant>
      <vt:variant>
        <vt:lpwstr/>
      </vt:variant>
      <vt:variant>
        <vt:lpwstr>_Toc440585747</vt:lpwstr>
      </vt:variant>
      <vt:variant>
        <vt:i4>1507387</vt:i4>
      </vt:variant>
      <vt:variant>
        <vt:i4>374</vt:i4>
      </vt:variant>
      <vt:variant>
        <vt:i4>0</vt:i4>
      </vt:variant>
      <vt:variant>
        <vt:i4>5</vt:i4>
      </vt:variant>
      <vt:variant>
        <vt:lpwstr/>
      </vt:variant>
      <vt:variant>
        <vt:lpwstr>_Toc440585746</vt:lpwstr>
      </vt:variant>
      <vt:variant>
        <vt:i4>1507387</vt:i4>
      </vt:variant>
      <vt:variant>
        <vt:i4>368</vt:i4>
      </vt:variant>
      <vt:variant>
        <vt:i4>0</vt:i4>
      </vt:variant>
      <vt:variant>
        <vt:i4>5</vt:i4>
      </vt:variant>
      <vt:variant>
        <vt:lpwstr/>
      </vt:variant>
      <vt:variant>
        <vt:lpwstr>_Toc440585745</vt:lpwstr>
      </vt:variant>
      <vt:variant>
        <vt:i4>1507387</vt:i4>
      </vt:variant>
      <vt:variant>
        <vt:i4>362</vt:i4>
      </vt:variant>
      <vt:variant>
        <vt:i4>0</vt:i4>
      </vt:variant>
      <vt:variant>
        <vt:i4>5</vt:i4>
      </vt:variant>
      <vt:variant>
        <vt:lpwstr/>
      </vt:variant>
      <vt:variant>
        <vt:lpwstr>_Toc440585743</vt:lpwstr>
      </vt:variant>
      <vt:variant>
        <vt:i4>1507387</vt:i4>
      </vt:variant>
      <vt:variant>
        <vt:i4>356</vt:i4>
      </vt:variant>
      <vt:variant>
        <vt:i4>0</vt:i4>
      </vt:variant>
      <vt:variant>
        <vt:i4>5</vt:i4>
      </vt:variant>
      <vt:variant>
        <vt:lpwstr/>
      </vt:variant>
      <vt:variant>
        <vt:lpwstr>_Toc440585742</vt:lpwstr>
      </vt:variant>
      <vt:variant>
        <vt:i4>1507387</vt:i4>
      </vt:variant>
      <vt:variant>
        <vt:i4>350</vt:i4>
      </vt:variant>
      <vt:variant>
        <vt:i4>0</vt:i4>
      </vt:variant>
      <vt:variant>
        <vt:i4>5</vt:i4>
      </vt:variant>
      <vt:variant>
        <vt:lpwstr/>
      </vt:variant>
      <vt:variant>
        <vt:lpwstr>_Toc440585741</vt:lpwstr>
      </vt:variant>
      <vt:variant>
        <vt:i4>1048635</vt:i4>
      </vt:variant>
      <vt:variant>
        <vt:i4>344</vt:i4>
      </vt:variant>
      <vt:variant>
        <vt:i4>0</vt:i4>
      </vt:variant>
      <vt:variant>
        <vt:i4>5</vt:i4>
      </vt:variant>
      <vt:variant>
        <vt:lpwstr/>
      </vt:variant>
      <vt:variant>
        <vt:lpwstr>_Toc440585737</vt:lpwstr>
      </vt:variant>
      <vt:variant>
        <vt:i4>1048635</vt:i4>
      </vt:variant>
      <vt:variant>
        <vt:i4>338</vt:i4>
      </vt:variant>
      <vt:variant>
        <vt:i4>0</vt:i4>
      </vt:variant>
      <vt:variant>
        <vt:i4>5</vt:i4>
      </vt:variant>
      <vt:variant>
        <vt:lpwstr/>
      </vt:variant>
      <vt:variant>
        <vt:lpwstr>_Toc440585736</vt:lpwstr>
      </vt:variant>
      <vt:variant>
        <vt:i4>1048635</vt:i4>
      </vt:variant>
      <vt:variant>
        <vt:i4>332</vt:i4>
      </vt:variant>
      <vt:variant>
        <vt:i4>0</vt:i4>
      </vt:variant>
      <vt:variant>
        <vt:i4>5</vt:i4>
      </vt:variant>
      <vt:variant>
        <vt:lpwstr/>
      </vt:variant>
      <vt:variant>
        <vt:lpwstr>_Toc440585735</vt:lpwstr>
      </vt:variant>
      <vt:variant>
        <vt:i4>1048635</vt:i4>
      </vt:variant>
      <vt:variant>
        <vt:i4>326</vt:i4>
      </vt:variant>
      <vt:variant>
        <vt:i4>0</vt:i4>
      </vt:variant>
      <vt:variant>
        <vt:i4>5</vt:i4>
      </vt:variant>
      <vt:variant>
        <vt:lpwstr/>
      </vt:variant>
      <vt:variant>
        <vt:lpwstr>_Toc440585734</vt:lpwstr>
      </vt:variant>
      <vt:variant>
        <vt:i4>1048635</vt:i4>
      </vt:variant>
      <vt:variant>
        <vt:i4>320</vt:i4>
      </vt:variant>
      <vt:variant>
        <vt:i4>0</vt:i4>
      </vt:variant>
      <vt:variant>
        <vt:i4>5</vt:i4>
      </vt:variant>
      <vt:variant>
        <vt:lpwstr/>
      </vt:variant>
      <vt:variant>
        <vt:lpwstr>_Toc440585733</vt:lpwstr>
      </vt:variant>
      <vt:variant>
        <vt:i4>1048635</vt:i4>
      </vt:variant>
      <vt:variant>
        <vt:i4>314</vt:i4>
      </vt:variant>
      <vt:variant>
        <vt:i4>0</vt:i4>
      </vt:variant>
      <vt:variant>
        <vt:i4>5</vt:i4>
      </vt:variant>
      <vt:variant>
        <vt:lpwstr/>
      </vt:variant>
      <vt:variant>
        <vt:lpwstr>_Toc440585732</vt:lpwstr>
      </vt:variant>
      <vt:variant>
        <vt:i4>1048635</vt:i4>
      </vt:variant>
      <vt:variant>
        <vt:i4>308</vt:i4>
      </vt:variant>
      <vt:variant>
        <vt:i4>0</vt:i4>
      </vt:variant>
      <vt:variant>
        <vt:i4>5</vt:i4>
      </vt:variant>
      <vt:variant>
        <vt:lpwstr/>
      </vt:variant>
      <vt:variant>
        <vt:lpwstr>_Toc440585731</vt:lpwstr>
      </vt:variant>
      <vt:variant>
        <vt:i4>1048635</vt:i4>
      </vt:variant>
      <vt:variant>
        <vt:i4>302</vt:i4>
      </vt:variant>
      <vt:variant>
        <vt:i4>0</vt:i4>
      </vt:variant>
      <vt:variant>
        <vt:i4>5</vt:i4>
      </vt:variant>
      <vt:variant>
        <vt:lpwstr/>
      </vt:variant>
      <vt:variant>
        <vt:lpwstr>_Toc440585730</vt:lpwstr>
      </vt:variant>
      <vt:variant>
        <vt:i4>1114171</vt:i4>
      </vt:variant>
      <vt:variant>
        <vt:i4>296</vt:i4>
      </vt:variant>
      <vt:variant>
        <vt:i4>0</vt:i4>
      </vt:variant>
      <vt:variant>
        <vt:i4>5</vt:i4>
      </vt:variant>
      <vt:variant>
        <vt:lpwstr/>
      </vt:variant>
      <vt:variant>
        <vt:lpwstr>_Toc440585727</vt:lpwstr>
      </vt:variant>
      <vt:variant>
        <vt:i4>1114171</vt:i4>
      </vt:variant>
      <vt:variant>
        <vt:i4>290</vt:i4>
      </vt:variant>
      <vt:variant>
        <vt:i4>0</vt:i4>
      </vt:variant>
      <vt:variant>
        <vt:i4>5</vt:i4>
      </vt:variant>
      <vt:variant>
        <vt:lpwstr/>
      </vt:variant>
      <vt:variant>
        <vt:lpwstr>_Toc440585726</vt:lpwstr>
      </vt:variant>
      <vt:variant>
        <vt:i4>1114171</vt:i4>
      </vt:variant>
      <vt:variant>
        <vt:i4>284</vt:i4>
      </vt:variant>
      <vt:variant>
        <vt:i4>0</vt:i4>
      </vt:variant>
      <vt:variant>
        <vt:i4>5</vt:i4>
      </vt:variant>
      <vt:variant>
        <vt:lpwstr/>
      </vt:variant>
      <vt:variant>
        <vt:lpwstr>_Toc440585725</vt:lpwstr>
      </vt:variant>
      <vt:variant>
        <vt:i4>1114171</vt:i4>
      </vt:variant>
      <vt:variant>
        <vt:i4>278</vt:i4>
      </vt:variant>
      <vt:variant>
        <vt:i4>0</vt:i4>
      </vt:variant>
      <vt:variant>
        <vt:i4>5</vt:i4>
      </vt:variant>
      <vt:variant>
        <vt:lpwstr/>
      </vt:variant>
      <vt:variant>
        <vt:lpwstr>_Toc440585724</vt:lpwstr>
      </vt:variant>
      <vt:variant>
        <vt:i4>1114171</vt:i4>
      </vt:variant>
      <vt:variant>
        <vt:i4>272</vt:i4>
      </vt:variant>
      <vt:variant>
        <vt:i4>0</vt:i4>
      </vt:variant>
      <vt:variant>
        <vt:i4>5</vt:i4>
      </vt:variant>
      <vt:variant>
        <vt:lpwstr/>
      </vt:variant>
      <vt:variant>
        <vt:lpwstr>_Toc440585723</vt:lpwstr>
      </vt:variant>
      <vt:variant>
        <vt:i4>1114171</vt:i4>
      </vt:variant>
      <vt:variant>
        <vt:i4>266</vt:i4>
      </vt:variant>
      <vt:variant>
        <vt:i4>0</vt:i4>
      </vt:variant>
      <vt:variant>
        <vt:i4>5</vt:i4>
      </vt:variant>
      <vt:variant>
        <vt:lpwstr/>
      </vt:variant>
      <vt:variant>
        <vt:lpwstr>_Toc440585722</vt:lpwstr>
      </vt:variant>
      <vt:variant>
        <vt:i4>1114171</vt:i4>
      </vt:variant>
      <vt:variant>
        <vt:i4>260</vt:i4>
      </vt:variant>
      <vt:variant>
        <vt:i4>0</vt:i4>
      </vt:variant>
      <vt:variant>
        <vt:i4>5</vt:i4>
      </vt:variant>
      <vt:variant>
        <vt:lpwstr/>
      </vt:variant>
      <vt:variant>
        <vt:lpwstr>_Toc440585721</vt:lpwstr>
      </vt:variant>
      <vt:variant>
        <vt:i4>1114171</vt:i4>
      </vt:variant>
      <vt:variant>
        <vt:i4>254</vt:i4>
      </vt:variant>
      <vt:variant>
        <vt:i4>0</vt:i4>
      </vt:variant>
      <vt:variant>
        <vt:i4>5</vt:i4>
      </vt:variant>
      <vt:variant>
        <vt:lpwstr/>
      </vt:variant>
      <vt:variant>
        <vt:lpwstr>_Toc440585720</vt:lpwstr>
      </vt:variant>
      <vt:variant>
        <vt:i4>1179707</vt:i4>
      </vt:variant>
      <vt:variant>
        <vt:i4>248</vt:i4>
      </vt:variant>
      <vt:variant>
        <vt:i4>0</vt:i4>
      </vt:variant>
      <vt:variant>
        <vt:i4>5</vt:i4>
      </vt:variant>
      <vt:variant>
        <vt:lpwstr/>
      </vt:variant>
      <vt:variant>
        <vt:lpwstr>_Toc440585719</vt:lpwstr>
      </vt:variant>
      <vt:variant>
        <vt:i4>1179707</vt:i4>
      </vt:variant>
      <vt:variant>
        <vt:i4>242</vt:i4>
      </vt:variant>
      <vt:variant>
        <vt:i4>0</vt:i4>
      </vt:variant>
      <vt:variant>
        <vt:i4>5</vt:i4>
      </vt:variant>
      <vt:variant>
        <vt:lpwstr/>
      </vt:variant>
      <vt:variant>
        <vt:lpwstr>_Toc440585718</vt:lpwstr>
      </vt:variant>
      <vt:variant>
        <vt:i4>1179707</vt:i4>
      </vt:variant>
      <vt:variant>
        <vt:i4>236</vt:i4>
      </vt:variant>
      <vt:variant>
        <vt:i4>0</vt:i4>
      </vt:variant>
      <vt:variant>
        <vt:i4>5</vt:i4>
      </vt:variant>
      <vt:variant>
        <vt:lpwstr/>
      </vt:variant>
      <vt:variant>
        <vt:lpwstr>_Toc440585717</vt:lpwstr>
      </vt:variant>
      <vt:variant>
        <vt:i4>1179707</vt:i4>
      </vt:variant>
      <vt:variant>
        <vt:i4>230</vt:i4>
      </vt:variant>
      <vt:variant>
        <vt:i4>0</vt:i4>
      </vt:variant>
      <vt:variant>
        <vt:i4>5</vt:i4>
      </vt:variant>
      <vt:variant>
        <vt:lpwstr/>
      </vt:variant>
      <vt:variant>
        <vt:lpwstr>_Toc440585716</vt:lpwstr>
      </vt:variant>
      <vt:variant>
        <vt:i4>1179707</vt:i4>
      </vt:variant>
      <vt:variant>
        <vt:i4>224</vt:i4>
      </vt:variant>
      <vt:variant>
        <vt:i4>0</vt:i4>
      </vt:variant>
      <vt:variant>
        <vt:i4>5</vt:i4>
      </vt:variant>
      <vt:variant>
        <vt:lpwstr/>
      </vt:variant>
      <vt:variant>
        <vt:lpwstr>_Toc440585715</vt:lpwstr>
      </vt:variant>
      <vt:variant>
        <vt:i4>1179707</vt:i4>
      </vt:variant>
      <vt:variant>
        <vt:i4>218</vt:i4>
      </vt:variant>
      <vt:variant>
        <vt:i4>0</vt:i4>
      </vt:variant>
      <vt:variant>
        <vt:i4>5</vt:i4>
      </vt:variant>
      <vt:variant>
        <vt:lpwstr/>
      </vt:variant>
      <vt:variant>
        <vt:lpwstr>_Toc440585714</vt:lpwstr>
      </vt:variant>
      <vt:variant>
        <vt:i4>1179707</vt:i4>
      </vt:variant>
      <vt:variant>
        <vt:i4>212</vt:i4>
      </vt:variant>
      <vt:variant>
        <vt:i4>0</vt:i4>
      </vt:variant>
      <vt:variant>
        <vt:i4>5</vt:i4>
      </vt:variant>
      <vt:variant>
        <vt:lpwstr/>
      </vt:variant>
      <vt:variant>
        <vt:lpwstr>_Toc440585713</vt:lpwstr>
      </vt:variant>
      <vt:variant>
        <vt:i4>1179707</vt:i4>
      </vt:variant>
      <vt:variant>
        <vt:i4>206</vt:i4>
      </vt:variant>
      <vt:variant>
        <vt:i4>0</vt:i4>
      </vt:variant>
      <vt:variant>
        <vt:i4>5</vt:i4>
      </vt:variant>
      <vt:variant>
        <vt:lpwstr/>
      </vt:variant>
      <vt:variant>
        <vt:lpwstr>_Toc440585712</vt:lpwstr>
      </vt:variant>
      <vt:variant>
        <vt:i4>1179707</vt:i4>
      </vt:variant>
      <vt:variant>
        <vt:i4>200</vt:i4>
      </vt:variant>
      <vt:variant>
        <vt:i4>0</vt:i4>
      </vt:variant>
      <vt:variant>
        <vt:i4>5</vt:i4>
      </vt:variant>
      <vt:variant>
        <vt:lpwstr/>
      </vt:variant>
      <vt:variant>
        <vt:lpwstr>_Toc440585711</vt:lpwstr>
      </vt:variant>
      <vt:variant>
        <vt:i4>1179707</vt:i4>
      </vt:variant>
      <vt:variant>
        <vt:i4>194</vt:i4>
      </vt:variant>
      <vt:variant>
        <vt:i4>0</vt:i4>
      </vt:variant>
      <vt:variant>
        <vt:i4>5</vt:i4>
      </vt:variant>
      <vt:variant>
        <vt:lpwstr/>
      </vt:variant>
      <vt:variant>
        <vt:lpwstr>_Toc440585710</vt:lpwstr>
      </vt:variant>
      <vt:variant>
        <vt:i4>1245243</vt:i4>
      </vt:variant>
      <vt:variant>
        <vt:i4>188</vt:i4>
      </vt:variant>
      <vt:variant>
        <vt:i4>0</vt:i4>
      </vt:variant>
      <vt:variant>
        <vt:i4>5</vt:i4>
      </vt:variant>
      <vt:variant>
        <vt:lpwstr/>
      </vt:variant>
      <vt:variant>
        <vt:lpwstr>_Toc440585709</vt:lpwstr>
      </vt:variant>
      <vt:variant>
        <vt:i4>1245243</vt:i4>
      </vt:variant>
      <vt:variant>
        <vt:i4>182</vt:i4>
      </vt:variant>
      <vt:variant>
        <vt:i4>0</vt:i4>
      </vt:variant>
      <vt:variant>
        <vt:i4>5</vt:i4>
      </vt:variant>
      <vt:variant>
        <vt:lpwstr/>
      </vt:variant>
      <vt:variant>
        <vt:lpwstr>_Toc440585708</vt:lpwstr>
      </vt:variant>
      <vt:variant>
        <vt:i4>1245243</vt:i4>
      </vt:variant>
      <vt:variant>
        <vt:i4>176</vt:i4>
      </vt:variant>
      <vt:variant>
        <vt:i4>0</vt:i4>
      </vt:variant>
      <vt:variant>
        <vt:i4>5</vt:i4>
      </vt:variant>
      <vt:variant>
        <vt:lpwstr/>
      </vt:variant>
      <vt:variant>
        <vt:lpwstr>_Toc440585707</vt:lpwstr>
      </vt:variant>
      <vt:variant>
        <vt:i4>1245243</vt:i4>
      </vt:variant>
      <vt:variant>
        <vt:i4>170</vt:i4>
      </vt:variant>
      <vt:variant>
        <vt:i4>0</vt:i4>
      </vt:variant>
      <vt:variant>
        <vt:i4>5</vt:i4>
      </vt:variant>
      <vt:variant>
        <vt:lpwstr/>
      </vt:variant>
      <vt:variant>
        <vt:lpwstr>_Toc440585706</vt:lpwstr>
      </vt:variant>
      <vt:variant>
        <vt:i4>1245243</vt:i4>
      </vt:variant>
      <vt:variant>
        <vt:i4>164</vt:i4>
      </vt:variant>
      <vt:variant>
        <vt:i4>0</vt:i4>
      </vt:variant>
      <vt:variant>
        <vt:i4>5</vt:i4>
      </vt:variant>
      <vt:variant>
        <vt:lpwstr/>
      </vt:variant>
      <vt:variant>
        <vt:lpwstr>_Toc440585705</vt:lpwstr>
      </vt:variant>
      <vt:variant>
        <vt:i4>1245243</vt:i4>
      </vt:variant>
      <vt:variant>
        <vt:i4>158</vt:i4>
      </vt:variant>
      <vt:variant>
        <vt:i4>0</vt:i4>
      </vt:variant>
      <vt:variant>
        <vt:i4>5</vt:i4>
      </vt:variant>
      <vt:variant>
        <vt:lpwstr/>
      </vt:variant>
      <vt:variant>
        <vt:lpwstr>_Toc440585704</vt:lpwstr>
      </vt:variant>
      <vt:variant>
        <vt:i4>1245243</vt:i4>
      </vt:variant>
      <vt:variant>
        <vt:i4>152</vt:i4>
      </vt:variant>
      <vt:variant>
        <vt:i4>0</vt:i4>
      </vt:variant>
      <vt:variant>
        <vt:i4>5</vt:i4>
      </vt:variant>
      <vt:variant>
        <vt:lpwstr/>
      </vt:variant>
      <vt:variant>
        <vt:lpwstr>_Toc440585703</vt:lpwstr>
      </vt:variant>
      <vt:variant>
        <vt:i4>1245243</vt:i4>
      </vt:variant>
      <vt:variant>
        <vt:i4>146</vt:i4>
      </vt:variant>
      <vt:variant>
        <vt:i4>0</vt:i4>
      </vt:variant>
      <vt:variant>
        <vt:i4>5</vt:i4>
      </vt:variant>
      <vt:variant>
        <vt:lpwstr/>
      </vt:variant>
      <vt:variant>
        <vt:lpwstr>_Toc440585702</vt:lpwstr>
      </vt:variant>
      <vt:variant>
        <vt:i4>1245243</vt:i4>
      </vt:variant>
      <vt:variant>
        <vt:i4>140</vt:i4>
      </vt:variant>
      <vt:variant>
        <vt:i4>0</vt:i4>
      </vt:variant>
      <vt:variant>
        <vt:i4>5</vt:i4>
      </vt:variant>
      <vt:variant>
        <vt:lpwstr/>
      </vt:variant>
      <vt:variant>
        <vt:lpwstr>_Toc440585701</vt:lpwstr>
      </vt:variant>
      <vt:variant>
        <vt:i4>1245243</vt:i4>
      </vt:variant>
      <vt:variant>
        <vt:i4>134</vt:i4>
      </vt:variant>
      <vt:variant>
        <vt:i4>0</vt:i4>
      </vt:variant>
      <vt:variant>
        <vt:i4>5</vt:i4>
      </vt:variant>
      <vt:variant>
        <vt:lpwstr/>
      </vt:variant>
      <vt:variant>
        <vt:lpwstr>_Toc440585700</vt:lpwstr>
      </vt:variant>
      <vt:variant>
        <vt:i4>1703994</vt:i4>
      </vt:variant>
      <vt:variant>
        <vt:i4>128</vt:i4>
      </vt:variant>
      <vt:variant>
        <vt:i4>0</vt:i4>
      </vt:variant>
      <vt:variant>
        <vt:i4>5</vt:i4>
      </vt:variant>
      <vt:variant>
        <vt:lpwstr/>
      </vt:variant>
      <vt:variant>
        <vt:lpwstr>_Toc440585699</vt:lpwstr>
      </vt:variant>
      <vt:variant>
        <vt:i4>1703994</vt:i4>
      </vt:variant>
      <vt:variant>
        <vt:i4>122</vt:i4>
      </vt:variant>
      <vt:variant>
        <vt:i4>0</vt:i4>
      </vt:variant>
      <vt:variant>
        <vt:i4>5</vt:i4>
      </vt:variant>
      <vt:variant>
        <vt:lpwstr/>
      </vt:variant>
      <vt:variant>
        <vt:lpwstr>_Toc440585698</vt:lpwstr>
      </vt:variant>
      <vt:variant>
        <vt:i4>1703994</vt:i4>
      </vt:variant>
      <vt:variant>
        <vt:i4>116</vt:i4>
      </vt:variant>
      <vt:variant>
        <vt:i4>0</vt:i4>
      </vt:variant>
      <vt:variant>
        <vt:i4>5</vt:i4>
      </vt:variant>
      <vt:variant>
        <vt:lpwstr/>
      </vt:variant>
      <vt:variant>
        <vt:lpwstr>_Toc440585697</vt:lpwstr>
      </vt:variant>
      <vt:variant>
        <vt:i4>1703994</vt:i4>
      </vt:variant>
      <vt:variant>
        <vt:i4>110</vt:i4>
      </vt:variant>
      <vt:variant>
        <vt:i4>0</vt:i4>
      </vt:variant>
      <vt:variant>
        <vt:i4>5</vt:i4>
      </vt:variant>
      <vt:variant>
        <vt:lpwstr/>
      </vt:variant>
      <vt:variant>
        <vt:lpwstr>_Toc440585696</vt:lpwstr>
      </vt:variant>
      <vt:variant>
        <vt:i4>1703994</vt:i4>
      </vt:variant>
      <vt:variant>
        <vt:i4>104</vt:i4>
      </vt:variant>
      <vt:variant>
        <vt:i4>0</vt:i4>
      </vt:variant>
      <vt:variant>
        <vt:i4>5</vt:i4>
      </vt:variant>
      <vt:variant>
        <vt:lpwstr/>
      </vt:variant>
      <vt:variant>
        <vt:lpwstr>_Toc440585695</vt:lpwstr>
      </vt:variant>
      <vt:variant>
        <vt:i4>1703994</vt:i4>
      </vt:variant>
      <vt:variant>
        <vt:i4>98</vt:i4>
      </vt:variant>
      <vt:variant>
        <vt:i4>0</vt:i4>
      </vt:variant>
      <vt:variant>
        <vt:i4>5</vt:i4>
      </vt:variant>
      <vt:variant>
        <vt:lpwstr/>
      </vt:variant>
      <vt:variant>
        <vt:lpwstr>_Toc440585694</vt:lpwstr>
      </vt:variant>
      <vt:variant>
        <vt:i4>1703994</vt:i4>
      </vt:variant>
      <vt:variant>
        <vt:i4>92</vt:i4>
      </vt:variant>
      <vt:variant>
        <vt:i4>0</vt:i4>
      </vt:variant>
      <vt:variant>
        <vt:i4>5</vt:i4>
      </vt:variant>
      <vt:variant>
        <vt:lpwstr/>
      </vt:variant>
      <vt:variant>
        <vt:lpwstr>_Toc440585693</vt:lpwstr>
      </vt:variant>
      <vt:variant>
        <vt:i4>1703994</vt:i4>
      </vt:variant>
      <vt:variant>
        <vt:i4>86</vt:i4>
      </vt:variant>
      <vt:variant>
        <vt:i4>0</vt:i4>
      </vt:variant>
      <vt:variant>
        <vt:i4>5</vt:i4>
      </vt:variant>
      <vt:variant>
        <vt:lpwstr/>
      </vt:variant>
      <vt:variant>
        <vt:lpwstr>_Toc440585692</vt:lpwstr>
      </vt:variant>
      <vt:variant>
        <vt:i4>1703994</vt:i4>
      </vt:variant>
      <vt:variant>
        <vt:i4>80</vt:i4>
      </vt:variant>
      <vt:variant>
        <vt:i4>0</vt:i4>
      </vt:variant>
      <vt:variant>
        <vt:i4>5</vt:i4>
      </vt:variant>
      <vt:variant>
        <vt:lpwstr/>
      </vt:variant>
      <vt:variant>
        <vt:lpwstr>_Toc440585691</vt:lpwstr>
      </vt:variant>
      <vt:variant>
        <vt:i4>1703994</vt:i4>
      </vt:variant>
      <vt:variant>
        <vt:i4>74</vt:i4>
      </vt:variant>
      <vt:variant>
        <vt:i4>0</vt:i4>
      </vt:variant>
      <vt:variant>
        <vt:i4>5</vt:i4>
      </vt:variant>
      <vt:variant>
        <vt:lpwstr/>
      </vt:variant>
      <vt:variant>
        <vt:lpwstr>_Toc440585690</vt:lpwstr>
      </vt:variant>
      <vt:variant>
        <vt:i4>1769530</vt:i4>
      </vt:variant>
      <vt:variant>
        <vt:i4>68</vt:i4>
      </vt:variant>
      <vt:variant>
        <vt:i4>0</vt:i4>
      </vt:variant>
      <vt:variant>
        <vt:i4>5</vt:i4>
      </vt:variant>
      <vt:variant>
        <vt:lpwstr/>
      </vt:variant>
      <vt:variant>
        <vt:lpwstr>_Toc440585689</vt:lpwstr>
      </vt:variant>
      <vt:variant>
        <vt:i4>1769530</vt:i4>
      </vt:variant>
      <vt:variant>
        <vt:i4>62</vt:i4>
      </vt:variant>
      <vt:variant>
        <vt:i4>0</vt:i4>
      </vt:variant>
      <vt:variant>
        <vt:i4>5</vt:i4>
      </vt:variant>
      <vt:variant>
        <vt:lpwstr/>
      </vt:variant>
      <vt:variant>
        <vt:lpwstr>_Toc440585687</vt:lpwstr>
      </vt:variant>
      <vt:variant>
        <vt:i4>1769530</vt:i4>
      </vt:variant>
      <vt:variant>
        <vt:i4>56</vt:i4>
      </vt:variant>
      <vt:variant>
        <vt:i4>0</vt:i4>
      </vt:variant>
      <vt:variant>
        <vt:i4>5</vt:i4>
      </vt:variant>
      <vt:variant>
        <vt:lpwstr/>
      </vt:variant>
      <vt:variant>
        <vt:lpwstr>_Toc440585686</vt:lpwstr>
      </vt:variant>
      <vt:variant>
        <vt:i4>1769530</vt:i4>
      </vt:variant>
      <vt:variant>
        <vt:i4>50</vt:i4>
      </vt:variant>
      <vt:variant>
        <vt:i4>0</vt:i4>
      </vt:variant>
      <vt:variant>
        <vt:i4>5</vt:i4>
      </vt:variant>
      <vt:variant>
        <vt:lpwstr/>
      </vt:variant>
      <vt:variant>
        <vt:lpwstr>_Toc440585685</vt:lpwstr>
      </vt:variant>
      <vt:variant>
        <vt:i4>1769530</vt:i4>
      </vt:variant>
      <vt:variant>
        <vt:i4>44</vt:i4>
      </vt:variant>
      <vt:variant>
        <vt:i4>0</vt:i4>
      </vt:variant>
      <vt:variant>
        <vt:i4>5</vt:i4>
      </vt:variant>
      <vt:variant>
        <vt:lpwstr/>
      </vt:variant>
      <vt:variant>
        <vt:lpwstr>_Toc440585684</vt:lpwstr>
      </vt:variant>
      <vt:variant>
        <vt:i4>1769530</vt:i4>
      </vt:variant>
      <vt:variant>
        <vt:i4>38</vt:i4>
      </vt:variant>
      <vt:variant>
        <vt:i4>0</vt:i4>
      </vt:variant>
      <vt:variant>
        <vt:i4>5</vt:i4>
      </vt:variant>
      <vt:variant>
        <vt:lpwstr/>
      </vt:variant>
      <vt:variant>
        <vt:lpwstr>_Toc440585683</vt:lpwstr>
      </vt:variant>
      <vt:variant>
        <vt:i4>1769530</vt:i4>
      </vt:variant>
      <vt:variant>
        <vt:i4>32</vt:i4>
      </vt:variant>
      <vt:variant>
        <vt:i4>0</vt:i4>
      </vt:variant>
      <vt:variant>
        <vt:i4>5</vt:i4>
      </vt:variant>
      <vt:variant>
        <vt:lpwstr/>
      </vt:variant>
      <vt:variant>
        <vt:lpwstr>_Toc440585682</vt:lpwstr>
      </vt:variant>
      <vt:variant>
        <vt:i4>1769530</vt:i4>
      </vt:variant>
      <vt:variant>
        <vt:i4>26</vt:i4>
      </vt:variant>
      <vt:variant>
        <vt:i4>0</vt:i4>
      </vt:variant>
      <vt:variant>
        <vt:i4>5</vt:i4>
      </vt:variant>
      <vt:variant>
        <vt:lpwstr/>
      </vt:variant>
      <vt:variant>
        <vt:lpwstr>_Toc440585681</vt:lpwstr>
      </vt:variant>
      <vt:variant>
        <vt:i4>1769530</vt:i4>
      </vt:variant>
      <vt:variant>
        <vt:i4>20</vt:i4>
      </vt:variant>
      <vt:variant>
        <vt:i4>0</vt:i4>
      </vt:variant>
      <vt:variant>
        <vt:i4>5</vt:i4>
      </vt:variant>
      <vt:variant>
        <vt:lpwstr/>
      </vt:variant>
      <vt:variant>
        <vt:lpwstr>_Toc440585680</vt:lpwstr>
      </vt:variant>
      <vt:variant>
        <vt:i4>1310778</vt:i4>
      </vt:variant>
      <vt:variant>
        <vt:i4>14</vt:i4>
      </vt:variant>
      <vt:variant>
        <vt:i4>0</vt:i4>
      </vt:variant>
      <vt:variant>
        <vt:i4>5</vt:i4>
      </vt:variant>
      <vt:variant>
        <vt:lpwstr/>
      </vt:variant>
      <vt:variant>
        <vt:lpwstr>_Toc440585679</vt:lpwstr>
      </vt:variant>
      <vt:variant>
        <vt:i4>1310778</vt:i4>
      </vt:variant>
      <vt:variant>
        <vt:i4>8</vt:i4>
      </vt:variant>
      <vt:variant>
        <vt:i4>0</vt:i4>
      </vt:variant>
      <vt:variant>
        <vt:i4>5</vt:i4>
      </vt:variant>
      <vt:variant>
        <vt:lpwstr/>
      </vt:variant>
      <vt:variant>
        <vt:lpwstr>_Toc440585678</vt:lpwstr>
      </vt:variant>
      <vt:variant>
        <vt:i4>1310778</vt:i4>
      </vt:variant>
      <vt:variant>
        <vt:i4>2</vt:i4>
      </vt:variant>
      <vt:variant>
        <vt:i4>0</vt:i4>
      </vt:variant>
      <vt:variant>
        <vt:i4>5</vt:i4>
      </vt:variant>
      <vt:variant>
        <vt:lpwstr/>
      </vt:variant>
      <vt:variant>
        <vt:lpwstr>_Toc440585677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Administrador</cp:lastModifiedBy>
  <cp:revision>317</cp:revision>
  <cp:lastPrinted>2016-09-21T23:37:00Z</cp:lastPrinted>
  <dcterms:created xsi:type="dcterms:W3CDTF">2016-06-18T17:36:00Z</dcterms:created>
  <dcterms:modified xsi:type="dcterms:W3CDTF">2016-10-15T17:49:00Z</dcterms:modified>
</cp:coreProperties>
</file>