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Phonology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2176"/>
        <w:gridCol w:w="4997"/>
      </w:tblGrid>
      <w:tr>
        <w:tc>
          <w:tcPr>
            <w:tcW w:w="1349" w:type="dxa"/>
          </w:tcPr>
          <w:p>
            <w:pPr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字母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组合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发音</w:t>
            </w:r>
          </w:p>
        </w:tc>
        <w:tc>
          <w:tcPr>
            <w:tcW w:w="4997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</w:tr>
      <w:tr>
        <w:tc>
          <w:tcPr>
            <w:tcW w:w="1349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Αα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[a]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[a:]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Ββ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[b]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Γγ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[g]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[ŋ]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used before γ, κ, ξ, χ, and possibly μ</w:t>
            </w: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Δδ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[d]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Εε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[e]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Ζζ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[zd], or possibly [dz]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Ηη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[ε:]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Θθ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[t</w:t>
            </w:r>
            <w:r>
              <w:rPr>
                <w:rFonts w:hint="default"/>
                <w:vertAlign w:val="superscript"/>
              </w:rPr>
              <w:t>h</w:t>
            </w:r>
            <w:r>
              <w:rPr>
                <w:rFonts w:hint="default"/>
                <w:vertAlign w:val="baseline"/>
              </w:rPr>
              <w:t>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Ιι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[i]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[i:]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Κκ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[k]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Λλ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[l]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Μμ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[m]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Νν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[n]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Ξξ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[ks]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Οο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[o]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Ππ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[p]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Ρρ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[r]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Σσ/ς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[s]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[z]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before β, γ, or μ</w:t>
            </w: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Ττ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[t]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Υυ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[y]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[y:]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Φφ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[p</w:t>
            </w:r>
            <w:r>
              <w:rPr>
                <w:rFonts w:hint="default"/>
                <w:vertAlign w:val="superscript"/>
              </w:rPr>
              <w:t>h</w:t>
            </w:r>
            <w:r>
              <w:rPr>
                <w:rFonts w:hint="default"/>
                <w:vertAlign w:val="baseline"/>
              </w:rPr>
              <w:t>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Χχ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[k</w:t>
            </w:r>
            <w:r>
              <w:rPr>
                <w:rFonts w:hint="default"/>
                <w:vertAlign w:val="superscript"/>
              </w:rPr>
              <w:t>h</w:t>
            </w:r>
            <w:r>
              <w:rPr>
                <w:rFonts w:hint="default"/>
                <w:vertAlign w:val="baseline"/>
              </w:rPr>
              <w:t>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Ψψ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[ps]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4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Ωω</w:t>
            </w:r>
          </w:p>
        </w:tc>
        <w:tc>
          <w:tcPr>
            <w:tcW w:w="21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[ɔ:]</w:t>
            </w:r>
          </w:p>
        </w:tc>
        <w:tc>
          <w:tcPr>
            <w:tcW w:w="499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rough breathing( </w:t>
      </w:r>
      <w:r>
        <w:rPr>
          <w:rFonts w:hint="eastAsia"/>
          <w:lang w:eastAsia="zh-Hans"/>
        </w:rPr>
        <w:t>῾</w:t>
      </w:r>
      <w:r>
        <w:rPr>
          <w:rFonts w:hint="default"/>
          <w:lang w:eastAsia="zh-Hans"/>
        </w:rPr>
        <w:t xml:space="preserve"> ): h, </w:t>
      </w:r>
      <w:r>
        <w:rPr>
          <w:rFonts w:hint="default"/>
        </w:rPr>
        <w:t xml:space="preserve">smooth breathing( </w:t>
      </w:r>
      <w:r>
        <w:rPr>
          <w:rFonts w:hint="eastAsia"/>
          <w:lang w:eastAsia="zh-Hans"/>
        </w:rPr>
        <w:t>᾽</w:t>
      </w:r>
      <w:r>
        <w:rPr>
          <w:rFonts w:hint="default"/>
          <w:lang w:eastAsia="zh-Hans"/>
        </w:rPr>
        <w:t xml:space="preserve"> ): non-h</w:t>
      </w:r>
    </w:p>
    <w:p>
      <w:pPr>
        <w:rPr>
          <w:rFonts w:hint="default"/>
          <w:lang w:eastAsia="zh-Han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eastAsia="zh-Hans"/>
        </w:rPr>
      </w:pPr>
      <w:r>
        <w:rPr>
          <w:rFonts w:hint="default" w:asciiTheme="minorAscii" w:hAnsiTheme="minorAscii"/>
          <w:b/>
          <w:bCs/>
          <w:sz w:val="32"/>
          <w:szCs w:val="32"/>
          <w:lang w:eastAsia="zh-Hans"/>
        </w:rPr>
        <w:t>Noun</w:t>
      </w:r>
    </w:p>
    <w:p>
      <w:p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eastAsia="zh-Hans"/>
        </w:rPr>
        <w:t>Formation</w:t>
      </w:r>
      <w:r>
        <w:rPr>
          <w:rFonts w:hint="default" w:asciiTheme="minorAscii" w:hAnsiTheme="minorAscii"/>
          <w:lang w:eastAsia="zh-Hans"/>
        </w:rPr>
        <w:t>: stem(drop the ending from the n.gen.sg)+CE</w:t>
      </w:r>
    </w:p>
    <w:p>
      <w:p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the full entry: n.nom.sg, n.gen.sg, gender, meaning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216"/>
        <w:gridCol w:w="1217"/>
        <w:gridCol w:w="1217"/>
        <w:gridCol w:w="1217"/>
        <w:gridCol w:w="1217"/>
      </w:tblGrid>
      <w:tr>
        <w:tc>
          <w:tcPr>
            <w:tcW w:w="1216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2432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1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2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3</w:t>
            </w:r>
          </w:p>
        </w:tc>
      </w:tr>
      <w:tr>
        <w:tc>
          <w:tcPr>
            <w:tcW w:w="1216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2432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f.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m. f.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n.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m. f.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n.</w:t>
            </w:r>
          </w:p>
        </w:tc>
      </w:tr>
      <w:tr>
        <w:tc>
          <w:tcPr>
            <w:tcW w:w="8516" w:type="dxa"/>
            <w:gridSpan w:val="7"/>
          </w:tcPr>
          <w:p>
            <w:pPr>
              <w:ind w:firstLine="3780" w:firstLineChars="180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Singular</w:t>
            </w:r>
          </w:p>
        </w:tc>
      </w:tr>
      <w:tr>
        <w:tc>
          <w:tcPr>
            <w:tcW w:w="1216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nom.(voc.)</w:t>
            </w:r>
          </w:p>
        </w:tc>
        <w:tc>
          <w:tcPr>
            <w:tcW w:w="1216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η</w:t>
            </w:r>
          </w:p>
        </w:tc>
        <w:tc>
          <w:tcPr>
            <w:tcW w:w="1216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ος (ε)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ον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/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/</w:t>
            </w:r>
          </w:p>
        </w:tc>
      </w:tr>
      <w:tr>
        <w:tc>
          <w:tcPr>
            <w:tcW w:w="1216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acc.</w:t>
            </w:r>
          </w:p>
        </w:tc>
        <w:tc>
          <w:tcPr>
            <w:tcW w:w="1216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ην</w:t>
            </w:r>
          </w:p>
        </w:tc>
        <w:tc>
          <w:tcPr>
            <w:tcW w:w="1216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αν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ον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α, ν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/</w:t>
            </w:r>
          </w:p>
        </w:tc>
      </w:tr>
      <w:tr>
        <w:tc>
          <w:tcPr>
            <w:tcW w:w="1216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dat.</w:t>
            </w:r>
          </w:p>
        </w:tc>
        <w:tc>
          <w:tcPr>
            <w:tcW w:w="1216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eastAsia" w:asciiTheme="minorAscii" w:hAnsiTheme="minorAscii"/>
                <w:vertAlign w:val="baseline"/>
                <w:lang w:eastAsia="zh-Hans"/>
              </w:rPr>
              <w:t>ῃ</w:t>
            </w:r>
          </w:p>
        </w:tc>
        <w:tc>
          <w:tcPr>
            <w:tcW w:w="1216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eastAsia" w:asciiTheme="minorAscii" w:hAnsiTheme="minorAscii"/>
                <w:vertAlign w:val="baseline"/>
                <w:lang w:eastAsia="zh-Hans"/>
              </w:rPr>
              <w:t>ᾳ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eastAsia" w:asciiTheme="minorAscii" w:hAnsiTheme="minorAscii"/>
                <w:vertAlign w:val="baseline"/>
                <w:lang w:eastAsia="zh-Hans"/>
              </w:rPr>
              <w:t>ῳ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ι</w:t>
            </w:r>
          </w:p>
        </w:tc>
      </w:tr>
      <w:tr>
        <w:tc>
          <w:tcPr>
            <w:tcW w:w="1216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gen.</w:t>
            </w:r>
          </w:p>
        </w:tc>
        <w:tc>
          <w:tcPr>
            <w:tcW w:w="1216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ης</w:t>
            </w:r>
          </w:p>
        </w:tc>
        <w:tc>
          <w:tcPr>
            <w:tcW w:w="1216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ας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ου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ος</w:t>
            </w:r>
          </w:p>
        </w:tc>
      </w:tr>
      <w:tr>
        <w:tc>
          <w:tcPr>
            <w:tcW w:w="8516" w:type="dxa"/>
            <w:gridSpan w:val="7"/>
          </w:tcPr>
          <w:p>
            <w:pPr>
              <w:ind w:firstLine="3990" w:firstLineChars="190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Plural</w:t>
            </w:r>
          </w:p>
        </w:tc>
      </w:tr>
      <w:tr>
        <w:tc>
          <w:tcPr>
            <w:tcW w:w="1216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nom.(voc.)</w:t>
            </w:r>
          </w:p>
        </w:tc>
        <w:tc>
          <w:tcPr>
            <w:tcW w:w="2432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αι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οι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eastAsia" w:asciiTheme="minorAscii" w:hAnsiTheme="minorAscii"/>
                <w:vertAlign w:val="baseline"/>
                <w:lang w:eastAsia="zh-Hans"/>
              </w:rPr>
              <w:t>ᾳ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ες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</w:t>
            </w:r>
          </w:p>
        </w:tc>
      </w:tr>
      <w:tr>
        <w:tc>
          <w:tcPr>
            <w:tcW w:w="1216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acc.</w:t>
            </w:r>
          </w:p>
        </w:tc>
        <w:tc>
          <w:tcPr>
            <w:tcW w:w="2432" w:type="dxa"/>
            <w:gridSpan w:val="2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ας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ους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ας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</w:t>
            </w:r>
          </w:p>
        </w:tc>
      </w:tr>
      <w:tr>
        <w:tc>
          <w:tcPr>
            <w:tcW w:w="1216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dat.</w:t>
            </w:r>
          </w:p>
        </w:tc>
        <w:tc>
          <w:tcPr>
            <w:tcW w:w="2432" w:type="dxa"/>
            <w:gridSpan w:val="2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αις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οις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superscript"/>
                <w:lang w:val="en-US" w:eastAsia="zh-CN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σι(ν)</w:t>
            </w:r>
            <w:r>
              <w:rPr>
                <w:rFonts w:hint="eastAsia" w:asciiTheme="minorAscii" w:hAnsiTheme="minorAscii"/>
                <w:vertAlign w:val="superscript"/>
                <w:lang w:val="en-US" w:eastAsia="zh-CN"/>
              </w:rPr>
              <w:t>1</w:t>
            </w:r>
          </w:p>
        </w:tc>
      </w:tr>
      <w:tr>
        <w:tc>
          <w:tcPr>
            <w:tcW w:w="1216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gen.</w:t>
            </w:r>
          </w:p>
        </w:tc>
        <w:tc>
          <w:tcPr>
            <w:tcW w:w="2432" w:type="dxa"/>
            <w:gridSpan w:val="2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Ascii" w:hAnsiTheme="minorAscii"/>
                <w:vertAlign w:val="baseline"/>
                <w:lang w:eastAsia="zh-Hans"/>
              </w:rPr>
              <w:t>ῶ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ων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ων</w:t>
            </w:r>
          </w:p>
        </w:tc>
      </w:tr>
    </w:tbl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ν ἐφελκυστικόν</w:t>
      </w:r>
      <w:r>
        <w:rPr>
          <w:rFonts w:hint="default"/>
          <w:lang w:val="en-US" w:eastAsia="zh-CN"/>
        </w:rPr>
        <w:t>, avoid hiatus.</w:t>
      </w:r>
    </w:p>
    <w:p>
      <w:pPr>
        <w:rPr>
          <w:rFonts w:hint="default"/>
          <w:lang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Article</w:t>
      </w:r>
    </w:p>
    <w:p>
      <w:p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lang w:eastAsia="zh-Hans"/>
        </w:rPr>
        <w:t>Definite article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3651" w:type="dxa"/>
            <w:gridSpan w:val="3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</w:p>
        </w:tc>
        <w:tc>
          <w:tcPr>
            <w:tcW w:w="3654" w:type="dxa"/>
            <w:gridSpan w:val="3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f.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nom.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ὁ</w:t>
            </w:r>
          </w:p>
        </w:tc>
        <w:tc>
          <w:tcPr>
            <w:tcW w:w="1217" w:type="dxa"/>
            <w:vMerge w:val="restart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ἡ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οἱ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ά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αἱ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acc.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</w:t>
            </w:r>
          </w:p>
        </w:tc>
        <w:tc>
          <w:tcPr>
            <w:tcW w:w="1217" w:type="dxa"/>
            <w:vMerge w:val="continue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ή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ύ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ς</w:t>
            </w:r>
          </w:p>
        </w:tc>
        <w:tc>
          <w:tcPr>
            <w:tcW w:w="1218" w:type="dxa"/>
            <w:vMerge w:val="continue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ά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ς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dat.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τῷ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τῇ</w:t>
            </w:r>
          </w:p>
        </w:tc>
        <w:tc>
          <w:tcPr>
            <w:tcW w:w="2436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τοῖς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ταῖς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gen.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τοῦ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τῆς</w:t>
            </w:r>
          </w:p>
        </w:tc>
        <w:tc>
          <w:tcPr>
            <w:tcW w:w="3654" w:type="dxa"/>
            <w:gridSpan w:val="3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τῶν</w:t>
            </w:r>
          </w:p>
        </w:tc>
      </w:tr>
    </w:tbl>
    <w:p>
      <w:pPr>
        <w:rPr>
          <w:rFonts w:hint="default"/>
          <w:b w:val="0"/>
          <w:bCs w:val="0"/>
          <w:sz w:val="21"/>
          <w:szCs w:val="21"/>
          <w:lang w:eastAsia="zh-Hans"/>
        </w:rPr>
      </w:pPr>
    </w:p>
    <w:p>
      <w:pPr>
        <w:rPr>
          <w:rFonts w:hint="default"/>
          <w:b/>
          <w:bCs/>
          <w:sz w:val="32"/>
          <w:szCs w:val="32"/>
          <w:lang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Demonstrative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ο</w:t>
      </w:r>
      <w:r>
        <w:rPr>
          <w:rFonts w:hint="eastAsia"/>
          <w:lang w:eastAsia="zh-Hans"/>
        </w:rPr>
        <w:t>ὗ</w:t>
      </w:r>
      <w:r>
        <w:rPr>
          <w:rFonts w:hint="default"/>
          <w:lang w:eastAsia="zh-Hans"/>
        </w:rPr>
        <w:t>τος(this)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651" w:type="dxa"/>
            <w:gridSpan w:val="3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S</w:t>
            </w:r>
          </w:p>
        </w:tc>
        <w:tc>
          <w:tcPr>
            <w:tcW w:w="3654" w:type="dxa"/>
            <w:gridSpan w:val="3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f.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nom.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οὗτος</w:t>
            </w:r>
          </w:p>
        </w:tc>
        <w:tc>
          <w:tcPr>
            <w:tcW w:w="1217" w:type="dxa"/>
            <w:vMerge w:val="restart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τοῦτο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αὕτη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οὗτοι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ταῦτα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αὗται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acc.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τοῦτον</w:t>
            </w:r>
          </w:p>
        </w:tc>
        <w:tc>
          <w:tcPr>
            <w:tcW w:w="1217" w:type="dxa"/>
            <w:vMerge w:val="continue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τα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ύ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την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ύ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τους</w:t>
            </w:r>
          </w:p>
        </w:tc>
        <w:tc>
          <w:tcPr>
            <w:tcW w:w="1218" w:type="dxa"/>
            <w:vMerge w:val="continue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τα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ύ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τας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dat.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ύ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τῳ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τα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ύ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τῃ</w:t>
            </w:r>
          </w:p>
        </w:tc>
        <w:tc>
          <w:tcPr>
            <w:tcW w:w="2436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ύ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τοις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τα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ύ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ταις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gen.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ύ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του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τα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ύ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της</w:t>
            </w:r>
          </w:p>
        </w:tc>
        <w:tc>
          <w:tcPr>
            <w:tcW w:w="3654" w:type="dxa"/>
            <w:gridSpan w:val="3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ύ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των</w:t>
            </w:r>
          </w:p>
        </w:tc>
      </w:tr>
    </w:tbl>
    <w:p>
      <w:pPr>
        <w:rPr>
          <w:rFonts w:hint="default" w:asciiTheme="minorAscii" w:hAnsiTheme="minorAscii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ὅ</w:t>
      </w:r>
      <w:r>
        <w:rPr>
          <w:rFonts w:hint="default"/>
          <w:lang w:eastAsia="zh-Hans"/>
        </w:rPr>
        <w:t>δε(this)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651" w:type="dxa"/>
            <w:gridSpan w:val="3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S</w:t>
            </w:r>
          </w:p>
        </w:tc>
        <w:tc>
          <w:tcPr>
            <w:tcW w:w="3654" w:type="dxa"/>
            <w:gridSpan w:val="3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f.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nom.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ὅδε</w:t>
            </w:r>
          </w:p>
        </w:tc>
        <w:tc>
          <w:tcPr>
            <w:tcW w:w="1217" w:type="dxa"/>
            <w:vMerge w:val="restart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δε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ἥδε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οἵδε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ά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δε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αἵδε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acc.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νδε</w:t>
            </w:r>
          </w:p>
        </w:tc>
        <w:tc>
          <w:tcPr>
            <w:tcW w:w="1217" w:type="dxa"/>
            <w:vMerge w:val="continue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ή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νδε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ύ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σδε</w:t>
            </w:r>
          </w:p>
        </w:tc>
        <w:tc>
          <w:tcPr>
            <w:tcW w:w="1218" w:type="dxa"/>
            <w:vMerge w:val="continue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ά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σδε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dat.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τῷδε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τῇδε</w:t>
            </w:r>
          </w:p>
        </w:tc>
        <w:tc>
          <w:tcPr>
            <w:tcW w:w="2436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τοῖσδε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ταῖσδε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gen.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τοῦδε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τῆσδε</w:t>
            </w:r>
          </w:p>
        </w:tc>
        <w:tc>
          <w:tcPr>
            <w:tcW w:w="3654" w:type="dxa"/>
            <w:gridSpan w:val="3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τῶνδε</w:t>
            </w:r>
          </w:p>
        </w:tc>
      </w:tr>
    </w:tbl>
    <w:p>
      <w:pPr>
        <w:rPr>
          <w:rFonts w:hint="default" w:asciiTheme="minorAscii" w:hAnsiTheme="minorAscii"/>
          <w:lang w:eastAsia="zh-Hans"/>
        </w:rPr>
      </w:pPr>
    </w:p>
    <w:p>
      <w:p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ἐκεῖνος(that)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651" w:type="dxa"/>
            <w:gridSpan w:val="3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S</w:t>
            </w:r>
          </w:p>
        </w:tc>
        <w:tc>
          <w:tcPr>
            <w:tcW w:w="3654" w:type="dxa"/>
            <w:gridSpan w:val="3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f.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nom.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ἐκεῖνος</w:t>
            </w:r>
          </w:p>
        </w:tc>
        <w:tc>
          <w:tcPr>
            <w:tcW w:w="1217" w:type="dxa"/>
            <w:vMerge w:val="restart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ἐκεῖνο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ἐκε</w:t>
            </w:r>
            <w:r>
              <w:rPr>
                <w:rFonts w:hint="default" w:asciiTheme="minorAscii" w:hAnsiTheme="minorAscii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lang w:eastAsia="zh-Hans"/>
              </w:rPr>
              <w:t>νη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ἐκεῖνοι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ἐκεῖνα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ἐκε</w:t>
            </w:r>
            <w:r>
              <w:rPr>
                <w:rFonts w:hint="eastAsia" w:asciiTheme="minorAscii" w:hAnsiTheme="minorAscii"/>
                <w:lang w:eastAsia="zh-Hans"/>
              </w:rPr>
              <w:t>ῖ</w:t>
            </w:r>
            <w:r>
              <w:rPr>
                <w:rFonts w:hint="default" w:asciiTheme="minorAscii" w:hAnsiTheme="minorAscii"/>
                <w:lang w:eastAsia="zh-Hans"/>
              </w:rPr>
              <w:t>ναι</w:t>
            </w:r>
          </w:p>
        </w:tc>
      </w:tr>
      <w:tr>
        <w:trPr>
          <w:trHeight w:val="90" w:hRule="atLeast"/>
        </w:trP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acc.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ἐκεῖνον</w:t>
            </w:r>
          </w:p>
        </w:tc>
        <w:tc>
          <w:tcPr>
            <w:tcW w:w="1217" w:type="dxa"/>
            <w:vMerge w:val="continue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ἐκε</w:t>
            </w:r>
            <w:r>
              <w:rPr>
                <w:rFonts w:hint="default" w:asciiTheme="minorAscii" w:hAnsiTheme="minorAscii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lang w:eastAsia="zh-Hans"/>
              </w:rPr>
              <w:t>νην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ἐκε</w:t>
            </w:r>
            <w:r>
              <w:rPr>
                <w:rFonts w:hint="default" w:asciiTheme="minorAscii" w:hAnsiTheme="minorAscii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lang w:eastAsia="zh-Hans"/>
              </w:rPr>
              <w:t>νους</w:t>
            </w:r>
          </w:p>
        </w:tc>
        <w:tc>
          <w:tcPr>
            <w:tcW w:w="1218" w:type="dxa"/>
            <w:vMerge w:val="continue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ἐκε</w:t>
            </w:r>
            <w:r>
              <w:rPr>
                <w:rFonts w:hint="default" w:asciiTheme="minorAscii" w:hAnsiTheme="minorAscii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lang w:eastAsia="zh-Hans"/>
              </w:rPr>
              <w:t>νας</w:t>
            </w:r>
          </w:p>
        </w:tc>
      </w:tr>
      <w:tr>
        <w:trPr>
          <w:trHeight w:val="312" w:hRule="atLeast"/>
        </w:trP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dat.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ἐκε</w:t>
            </w:r>
            <w:r>
              <w:rPr>
                <w:rFonts w:hint="default" w:asciiTheme="minorAscii" w:hAnsiTheme="minorAscii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lang w:eastAsia="zh-Hans"/>
              </w:rPr>
              <w:t>νῳ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ἐκε</w:t>
            </w:r>
            <w:r>
              <w:rPr>
                <w:rFonts w:hint="default" w:asciiTheme="minorAscii" w:hAnsiTheme="minorAscii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lang w:eastAsia="zh-Hans"/>
              </w:rPr>
              <w:t>νῃ</w:t>
            </w:r>
          </w:p>
        </w:tc>
        <w:tc>
          <w:tcPr>
            <w:tcW w:w="2436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ἐκε</w:t>
            </w:r>
            <w:r>
              <w:rPr>
                <w:rFonts w:hint="default" w:asciiTheme="minorAscii" w:hAnsiTheme="minorAscii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lang w:eastAsia="zh-Hans"/>
              </w:rPr>
              <w:t>νοις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ἐκε</w:t>
            </w:r>
            <w:r>
              <w:rPr>
                <w:rFonts w:hint="default" w:asciiTheme="minorAscii" w:hAnsiTheme="minorAscii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lang w:eastAsia="zh-Hans"/>
              </w:rPr>
              <w:t>ναις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gen.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ἐκε</w:t>
            </w:r>
            <w:r>
              <w:rPr>
                <w:rFonts w:hint="default" w:asciiTheme="minorAscii" w:hAnsiTheme="minorAscii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lang w:eastAsia="zh-Hans"/>
              </w:rPr>
              <w:t>νου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ἐκε</w:t>
            </w:r>
            <w:r>
              <w:rPr>
                <w:rFonts w:hint="default" w:asciiTheme="minorAscii" w:hAnsiTheme="minorAscii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lang w:eastAsia="zh-Hans"/>
              </w:rPr>
              <w:t>νης</w:t>
            </w:r>
          </w:p>
        </w:tc>
        <w:tc>
          <w:tcPr>
            <w:tcW w:w="3654" w:type="dxa"/>
            <w:gridSpan w:val="3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ἐκε</w:t>
            </w:r>
            <w:r>
              <w:rPr>
                <w:rFonts w:hint="default" w:asciiTheme="minorAscii" w:hAnsiTheme="minorAscii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lang w:eastAsia="zh-Hans"/>
              </w:rPr>
              <w:t>νων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val="en-US" w:eastAsia="zh-Hans"/>
        </w:rPr>
        <w:t>Interrogative and Indefinite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02"/>
        <w:gridCol w:w="902"/>
        <w:gridCol w:w="911"/>
        <w:gridCol w:w="911"/>
        <w:gridCol w:w="1087"/>
        <w:gridCol w:w="1087"/>
        <w:gridCol w:w="911"/>
        <w:gridCol w:w="911"/>
      </w:tblGrid>
      <w:tr>
        <w:tc>
          <w:tcPr>
            <w:tcW w:w="90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3626" w:type="dxa"/>
            <w:gridSpan w:val="4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Interrogative</w:t>
            </w:r>
          </w:p>
        </w:tc>
        <w:tc>
          <w:tcPr>
            <w:tcW w:w="3996" w:type="dxa"/>
            <w:gridSpan w:val="4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Indefinite</w:t>
            </w:r>
          </w:p>
        </w:tc>
      </w:tr>
      <w:tr>
        <w:trPr>
          <w:trHeight w:val="290" w:hRule="atLeast"/>
        </w:trPr>
        <w:tc>
          <w:tcPr>
            <w:tcW w:w="90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804" w:type="dxa"/>
            <w:gridSpan w:val="2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</w:p>
        </w:tc>
        <w:tc>
          <w:tcPr>
            <w:tcW w:w="1822" w:type="dxa"/>
            <w:gridSpan w:val="2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</w:t>
            </w:r>
          </w:p>
        </w:tc>
        <w:tc>
          <w:tcPr>
            <w:tcW w:w="2174" w:type="dxa"/>
            <w:gridSpan w:val="2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</w:p>
        </w:tc>
        <w:tc>
          <w:tcPr>
            <w:tcW w:w="1822" w:type="dxa"/>
            <w:gridSpan w:val="2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</w:t>
            </w:r>
          </w:p>
        </w:tc>
      </w:tr>
      <w:tr>
        <w:tc>
          <w:tcPr>
            <w:tcW w:w="90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902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 f.</w:t>
            </w:r>
          </w:p>
        </w:tc>
        <w:tc>
          <w:tcPr>
            <w:tcW w:w="902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91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 f.</w:t>
            </w:r>
          </w:p>
        </w:tc>
        <w:tc>
          <w:tcPr>
            <w:tcW w:w="91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 f.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91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 f.</w:t>
            </w:r>
          </w:p>
        </w:tc>
        <w:tc>
          <w:tcPr>
            <w:tcW w:w="91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</w:tr>
      <w:tr>
        <w:tc>
          <w:tcPr>
            <w:tcW w:w="90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nom.</w:t>
            </w:r>
          </w:p>
        </w:tc>
        <w:tc>
          <w:tcPr>
            <w:tcW w:w="902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ς</w:t>
            </w:r>
          </w:p>
        </w:tc>
        <w:tc>
          <w:tcPr>
            <w:tcW w:w="902" w:type="dxa"/>
            <w:vMerge w:val="restart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</w:p>
        </w:tc>
        <w:tc>
          <w:tcPr>
            <w:tcW w:w="911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νες</w:t>
            </w:r>
          </w:p>
        </w:tc>
        <w:tc>
          <w:tcPr>
            <w:tcW w:w="911" w:type="dxa"/>
            <w:vMerge w:val="restart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να</w:t>
            </w:r>
          </w:p>
        </w:tc>
        <w:tc>
          <w:tcPr>
            <w:tcW w:w="108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τις</w:t>
            </w:r>
          </w:p>
        </w:tc>
        <w:tc>
          <w:tcPr>
            <w:tcW w:w="1087" w:type="dxa"/>
            <w:vMerge w:val="restart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τι</w:t>
            </w:r>
          </w:p>
        </w:tc>
        <w:tc>
          <w:tcPr>
            <w:tcW w:w="911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τιν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έ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ς</w:t>
            </w:r>
          </w:p>
        </w:tc>
        <w:tc>
          <w:tcPr>
            <w:tcW w:w="911" w:type="dxa"/>
            <w:vMerge w:val="restart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τιν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ά</w:t>
            </w:r>
          </w:p>
        </w:tc>
      </w:tr>
      <w:tr>
        <w:tc>
          <w:tcPr>
            <w:tcW w:w="90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acc.</w:t>
            </w:r>
          </w:p>
        </w:tc>
        <w:tc>
          <w:tcPr>
            <w:tcW w:w="902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να</w:t>
            </w:r>
          </w:p>
        </w:tc>
        <w:tc>
          <w:tcPr>
            <w:tcW w:w="902" w:type="dxa"/>
            <w:vMerge w:val="continue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</w:p>
        </w:tc>
        <w:tc>
          <w:tcPr>
            <w:tcW w:w="911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νας</w:t>
            </w:r>
          </w:p>
        </w:tc>
        <w:tc>
          <w:tcPr>
            <w:tcW w:w="911" w:type="dxa"/>
            <w:vMerge w:val="continue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87" w:type="dxa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τιν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ά</w:t>
            </w:r>
          </w:p>
        </w:tc>
        <w:tc>
          <w:tcPr>
            <w:tcW w:w="1087" w:type="dxa"/>
            <w:vMerge w:val="continue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911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τιν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ά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ς</w:t>
            </w:r>
          </w:p>
        </w:tc>
        <w:tc>
          <w:tcPr>
            <w:tcW w:w="911" w:type="dxa"/>
            <w:vMerge w:val="continue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</w:p>
        </w:tc>
      </w:tr>
      <w:tr>
        <w:tc>
          <w:tcPr>
            <w:tcW w:w="90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dat.</w:t>
            </w:r>
          </w:p>
        </w:tc>
        <w:tc>
          <w:tcPr>
            <w:tcW w:w="180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νι</w:t>
            </w:r>
          </w:p>
        </w:tc>
        <w:tc>
          <w:tcPr>
            <w:tcW w:w="1822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σι(ν)</w:t>
            </w:r>
          </w:p>
        </w:tc>
        <w:tc>
          <w:tcPr>
            <w:tcW w:w="217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τιν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/τῳ</w:t>
            </w:r>
          </w:p>
        </w:tc>
        <w:tc>
          <w:tcPr>
            <w:tcW w:w="1822" w:type="dxa"/>
            <w:gridSpan w:val="2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τισ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(ν)</w:t>
            </w:r>
          </w:p>
        </w:tc>
      </w:tr>
      <w:tr>
        <w:tc>
          <w:tcPr>
            <w:tcW w:w="90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gen.</w:t>
            </w:r>
          </w:p>
        </w:tc>
        <w:tc>
          <w:tcPr>
            <w:tcW w:w="180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νος</w:t>
            </w:r>
          </w:p>
        </w:tc>
        <w:tc>
          <w:tcPr>
            <w:tcW w:w="1822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νων</w:t>
            </w:r>
          </w:p>
        </w:tc>
        <w:tc>
          <w:tcPr>
            <w:tcW w:w="217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τιν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ς/του</w:t>
            </w:r>
          </w:p>
        </w:tc>
        <w:tc>
          <w:tcPr>
            <w:tcW w:w="1822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τινῶν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eastAsia="zh-Hans"/>
        </w:rPr>
      </w:pPr>
    </w:p>
    <w:p>
      <w:pPr>
        <w:rPr>
          <w:rFonts w:hint="default"/>
          <w:b/>
          <w:bCs/>
          <w:sz w:val="32"/>
          <w:szCs w:val="32"/>
          <w:lang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Personal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434" w:type="dxa"/>
            <w:gridSpan w:val="2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1-p</w:t>
            </w:r>
          </w:p>
        </w:tc>
        <w:tc>
          <w:tcPr>
            <w:tcW w:w="2435" w:type="dxa"/>
            <w:gridSpan w:val="2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2-p</w:t>
            </w:r>
          </w:p>
        </w:tc>
        <w:tc>
          <w:tcPr>
            <w:tcW w:w="2436" w:type="dxa"/>
            <w:gridSpan w:val="2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3-p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nom.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ἐγ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ώ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ἡμεῖς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ύ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ὑμεῖς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/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σφεῖς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acc.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ἐμ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έ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/με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ἡμᾶς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έ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/σε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ὑμᾶς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ἕ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σφᾶς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dat.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eastAsia" w:asciiTheme="minorAscii" w:hAnsiTheme="minorAscii"/>
                <w:vertAlign w:val="baseline"/>
                <w:lang w:eastAsia="zh-Hans"/>
              </w:rPr>
              <w:t>ἐ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/μοι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ἡμῖν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/σοι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ὑμῖν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ἷ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σφ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σι(ν)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gen.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ἐ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μοῦ/μου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eastAsia" w:asciiTheme="minorAscii" w:hAnsiTheme="minorAscii"/>
                <w:vertAlign w:val="baseline"/>
                <w:lang w:eastAsia="zh-Hans"/>
              </w:rPr>
              <w:t>ἡ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ῶ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</w:t>
            </w:r>
          </w:p>
        </w:tc>
        <w:tc>
          <w:tcPr>
            <w:tcW w:w="1217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σοῦ/σου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ὑμῶν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ὗ</w:t>
            </w:r>
          </w:p>
        </w:tc>
        <w:tc>
          <w:tcPr>
            <w:tcW w:w="1218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σφῶν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αὐτ</w:t>
      </w:r>
      <w:r>
        <w:rPr>
          <w:rFonts w:hint="default" w:asciiTheme="minorAscii" w:hAnsiTheme="minorAscii"/>
          <w:lang w:val="en-US" w:eastAsia="zh-Hans"/>
        </w:rPr>
        <w:t>ό</w:t>
      </w:r>
      <w:r>
        <w:rPr>
          <w:rFonts w:hint="default" w:asciiTheme="minorAscii" w:hAnsiTheme="minorAscii"/>
          <w:lang w:eastAsia="zh-Hans"/>
        </w:rPr>
        <w:t>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</w:p>
        </w:tc>
        <w:tc>
          <w:tcPr>
            <w:tcW w:w="3651" w:type="dxa"/>
            <w:gridSpan w:val="3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S</w:t>
            </w:r>
          </w:p>
        </w:tc>
        <w:tc>
          <w:tcPr>
            <w:tcW w:w="3654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P</w:t>
            </w:r>
          </w:p>
        </w:tc>
      </w:tr>
      <w:tr>
        <w:tc>
          <w:tcPr>
            <w:tcW w:w="1217" w:type="dxa"/>
            <w:vMerge w:val="continue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f.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nom.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αὐτ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ό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ς</w:t>
            </w:r>
          </w:p>
        </w:tc>
        <w:tc>
          <w:tcPr>
            <w:tcW w:w="1217" w:type="dxa"/>
            <w:vMerge w:val="restart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αὐτ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ό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αὐτ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ή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αὐτο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ί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αὐτ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ά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αὐτα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ί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acc.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αὐτ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ό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ν</w:t>
            </w:r>
          </w:p>
        </w:tc>
        <w:tc>
          <w:tcPr>
            <w:tcW w:w="1217" w:type="dxa"/>
            <w:vMerge w:val="continue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αὐτ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ή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ν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αὐτο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ύ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ς</w:t>
            </w:r>
          </w:p>
        </w:tc>
        <w:tc>
          <w:tcPr>
            <w:tcW w:w="1218" w:type="dxa"/>
            <w:vMerge w:val="continue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αὐτ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ά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ς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dat.</w:t>
            </w:r>
          </w:p>
        </w:tc>
        <w:tc>
          <w:tcPr>
            <w:tcW w:w="2434" w:type="dxa"/>
            <w:gridSpan w:val="2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αὐτῷ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αὐτῇ</w:t>
            </w:r>
          </w:p>
        </w:tc>
        <w:tc>
          <w:tcPr>
            <w:tcW w:w="2436" w:type="dxa"/>
            <w:gridSpan w:val="2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αὐτοῖς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αὐταῖς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gen.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αὐτοῦ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αὐτῆς</w:t>
            </w:r>
          </w:p>
        </w:tc>
        <w:tc>
          <w:tcPr>
            <w:tcW w:w="3654" w:type="dxa"/>
            <w:gridSpan w:val="3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αὐτῶν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b/>
          <w:bCs/>
          <w:sz w:val="32"/>
          <w:szCs w:val="32"/>
          <w:lang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Relative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</w:p>
        </w:tc>
        <w:tc>
          <w:tcPr>
            <w:tcW w:w="3651" w:type="dxa"/>
            <w:gridSpan w:val="3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S</w:t>
            </w:r>
          </w:p>
        </w:tc>
        <w:tc>
          <w:tcPr>
            <w:tcW w:w="3654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P</w:t>
            </w:r>
          </w:p>
        </w:tc>
      </w:tr>
      <w:tr>
        <w:tc>
          <w:tcPr>
            <w:tcW w:w="1217" w:type="dxa"/>
            <w:vMerge w:val="continue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f.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nom.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ὅ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ς</w:t>
            </w:r>
          </w:p>
        </w:tc>
        <w:tc>
          <w:tcPr>
            <w:tcW w:w="1217" w:type="dxa"/>
            <w:vMerge w:val="restart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ὅ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ἥ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ο</w:t>
            </w: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ἵ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/>
                <w:vertAlign w:val="baseline"/>
                <w:lang w:eastAsia="zh-Hans"/>
              </w:rPr>
              <w:t>ἅ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</w:t>
            </w: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ἵ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acc.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ὅ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ν</w:t>
            </w:r>
          </w:p>
        </w:tc>
        <w:tc>
          <w:tcPr>
            <w:tcW w:w="1217" w:type="dxa"/>
            <w:vMerge w:val="continue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ἥ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ν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ο</w:t>
            </w: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ὕ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ς</w:t>
            </w:r>
          </w:p>
        </w:tc>
        <w:tc>
          <w:tcPr>
            <w:tcW w:w="1218" w:type="dxa"/>
            <w:vMerge w:val="continue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</w:p>
        </w:tc>
        <w:tc>
          <w:tcPr>
            <w:tcW w:w="1218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ἅ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ς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dat.</w:t>
            </w:r>
          </w:p>
        </w:tc>
        <w:tc>
          <w:tcPr>
            <w:tcW w:w="2434" w:type="dxa"/>
            <w:gridSpan w:val="2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ᾧ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ᾗ</w:t>
            </w:r>
          </w:p>
        </w:tc>
        <w:tc>
          <w:tcPr>
            <w:tcW w:w="2436" w:type="dxa"/>
            <w:gridSpan w:val="2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ο</w:t>
            </w: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ἷ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ς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</w:t>
            </w: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ἷ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ς</w:t>
            </w:r>
          </w:p>
        </w:tc>
      </w:tr>
      <w:tr>
        <w:tc>
          <w:tcPr>
            <w:tcW w:w="121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gen.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ο</w:t>
            </w:r>
            <w:r>
              <w:rPr>
                <w:rFonts w:hint="eastAsia"/>
                <w:vertAlign w:val="baseline"/>
                <w:lang w:eastAsia="zh-Hans"/>
              </w:rPr>
              <w:t>ὗ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ἧ</w:t>
            </w:r>
            <w:r>
              <w:rPr>
                <w:rFonts w:hint="default"/>
                <w:vertAlign w:val="baseline"/>
                <w:lang w:eastAsia="zh-Hans"/>
              </w:rPr>
              <w:t>ς</w:t>
            </w:r>
          </w:p>
        </w:tc>
        <w:tc>
          <w:tcPr>
            <w:tcW w:w="3654" w:type="dxa"/>
            <w:gridSpan w:val="3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ὧ</w:t>
            </w:r>
            <w:r>
              <w:rPr>
                <w:rFonts w:hint="default"/>
                <w:vertAlign w:val="baseline"/>
                <w:lang w:eastAsia="zh-Hans"/>
              </w:rPr>
              <w:t>ν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Indefinite relative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1260"/>
        <w:gridCol w:w="1133"/>
        <w:gridCol w:w="1399"/>
        <w:gridCol w:w="1268"/>
        <w:gridCol w:w="1304"/>
        <w:gridCol w:w="1452"/>
      </w:tblGrid>
      <w:tr>
        <w:tc>
          <w:tcPr>
            <w:tcW w:w="706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</w:p>
        </w:tc>
        <w:tc>
          <w:tcPr>
            <w:tcW w:w="3792" w:type="dxa"/>
            <w:gridSpan w:val="3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S</w:t>
            </w:r>
          </w:p>
        </w:tc>
        <w:tc>
          <w:tcPr>
            <w:tcW w:w="4024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P</w:t>
            </w:r>
          </w:p>
        </w:tc>
      </w:tr>
      <w:tr>
        <w:tc>
          <w:tcPr>
            <w:tcW w:w="706" w:type="dxa"/>
            <w:vMerge w:val="continue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</w:p>
        </w:tc>
        <w:tc>
          <w:tcPr>
            <w:tcW w:w="12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</w:t>
            </w:r>
          </w:p>
        </w:tc>
        <w:tc>
          <w:tcPr>
            <w:tcW w:w="113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139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f.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1452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f.</w:t>
            </w:r>
          </w:p>
        </w:tc>
      </w:tr>
      <w:tr>
        <w:tc>
          <w:tcPr>
            <w:tcW w:w="70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nom.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ὅστις</w:t>
            </w:r>
          </w:p>
        </w:tc>
        <w:tc>
          <w:tcPr>
            <w:tcW w:w="1133" w:type="dxa"/>
            <w:vMerge w:val="restart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ὅ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 xml:space="preserve"> τι/</w:t>
            </w: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ὅ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τι</w:t>
            </w:r>
          </w:p>
        </w:tc>
        <w:tc>
          <w:tcPr>
            <w:tcW w:w="1399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ἥ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τις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ο</w:t>
            </w: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ἵ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τινες</w:t>
            </w:r>
          </w:p>
        </w:tc>
        <w:tc>
          <w:tcPr>
            <w:tcW w:w="1304" w:type="dxa"/>
            <w:vMerge w:val="restart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/>
                <w:vertAlign w:val="baseline"/>
                <w:lang w:eastAsia="zh-Hans"/>
              </w:rPr>
              <w:t>ἅ</w:t>
            </w:r>
            <w:r>
              <w:rPr>
                <w:rFonts w:hint="default"/>
                <w:vertAlign w:val="baseline"/>
                <w:lang w:eastAsia="zh-Hans"/>
              </w:rPr>
              <w:t>τινα/</w:t>
            </w:r>
            <w:r>
              <w:rPr>
                <w:rFonts w:hint="eastAsia"/>
                <w:vertAlign w:val="baseline"/>
                <w:lang w:eastAsia="zh-Hans"/>
              </w:rPr>
              <w:t>ἅ</w:t>
            </w:r>
            <w:r>
              <w:rPr>
                <w:rFonts w:hint="default"/>
                <w:vertAlign w:val="baseline"/>
                <w:lang w:eastAsia="zh-Hans"/>
              </w:rPr>
              <w:t>ττα</w:t>
            </w:r>
          </w:p>
        </w:tc>
        <w:tc>
          <w:tcPr>
            <w:tcW w:w="1452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</w:t>
            </w: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ἵ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τινες</w:t>
            </w:r>
          </w:p>
        </w:tc>
      </w:tr>
      <w:tr>
        <w:tc>
          <w:tcPr>
            <w:tcW w:w="70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acc.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ὅ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ντινα</w:t>
            </w:r>
          </w:p>
        </w:tc>
        <w:tc>
          <w:tcPr>
            <w:tcW w:w="1133" w:type="dxa"/>
            <w:vMerge w:val="continue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</w:p>
        </w:tc>
        <w:tc>
          <w:tcPr>
            <w:tcW w:w="1399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ἥ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ντινα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ο</w:t>
            </w: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ὕ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στινας</w:t>
            </w:r>
          </w:p>
        </w:tc>
        <w:tc>
          <w:tcPr>
            <w:tcW w:w="1304" w:type="dxa"/>
            <w:vMerge w:val="continue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</w:p>
        </w:tc>
        <w:tc>
          <w:tcPr>
            <w:tcW w:w="1452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ἅ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στινας</w:t>
            </w:r>
          </w:p>
        </w:tc>
      </w:tr>
      <w:tr>
        <w:trPr>
          <w:trHeight w:val="312" w:hRule="atLeast"/>
        </w:trPr>
        <w:tc>
          <w:tcPr>
            <w:tcW w:w="70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dat.</w:t>
            </w:r>
          </w:p>
        </w:tc>
        <w:tc>
          <w:tcPr>
            <w:tcW w:w="2393" w:type="dxa"/>
            <w:gridSpan w:val="2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ᾧ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τινι/</w:t>
            </w: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ὅ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τ</w:t>
            </w: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ῳ</w:t>
            </w:r>
          </w:p>
        </w:tc>
        <w:tc>
          <w:tcPr>
            <w:tcW w:w="1399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ᾗ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τινι</w:t>
            </w:r>
          </w:p>
        </w:tc>
        <w:tc>
          <w:tcPr>
            <w:tcW w:w="2572" w:type="dxa"/>
            <w:gridSpan w:val="2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ο</w:t>
            </w: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ἷ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στισι(ν)/</w:t>
            </w: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ὅ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τοις</w:t>
            </w:r>
          </w:p>
        </w:tc>
        <w:tc>
          <w:tcPr>
            <w:tcW w:w="1452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α</w:t>
            </w:r>
            <w:r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ἷ</w:t>
            </w: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στισι(ν)</w:t>
            </w:r>
          </w:p>
        </w:tc>
      </w:tr>
      <w:tr>
        <w:tc>
          <w:tcPr>
            <w:tcW w:w="706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gen.</w:t>
            </w:r>
          </w:p>
        </w:tc>
        <w:tc>
          <w:tcPr>
            <w:tcW w:w="2393" w:type="dxa"/>
            <w:gridSpan w:val="2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ο</w:t>
            </w:r>
            <w:r>
              <w:rPr>
                <w:rFonts w:hint="eastAsia"/>
                <w:vertAlign w:val="baseline"/>
                <w:lang w:eastAsia="zh-Hans"/>
              </w:rPr>
              <w:t>ὗ</w:t>
            </w:r>
            <w:r>
              <w:rPr>
                <w:rFonts w:hint="default"/>
                <w:vertAlign w:val="baseline"/>
                <w:lang w:eastAsia="zh-Hans"/>
              </w:rPr>
              <w:t>τινος</w:t>
            </w:r>
            <w:r>
              <w:rPr>
                <w:rFonts w:hint="eastAsia"/>
                <w:vertAlign w:val="baseline"/>
                <w:lang w:eastAsia="zh-Hans"/>
              </w:rPr>
              <w:t>ὅ</w:t>
            </w:r>
            <w:r>
              <w:rPr>
                <w:rFonts w:hint="default"/>
                <w:vertAlign w:val="baseline"/>
                <w:lang w:eastAsia="zh-Hans"/>
              </w:rPr>
              <w:t>του</w:t>
            </w:r>
          </w:p>
        </w:tc>
        <w:tc>
          <w:tcPr>
            <w:tcW w:w="139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ἧ</w:t>
            </w:r>
            <w:r>
              <w:rPr>
                <w:rFonts w:hint="default"/>
                <w:vertAlign w:val="baseline"/>
                <w:lang w:eastAsia="zh-Hans"/>
              </w:rPr>
              <w:t>στινος</w:t>
            </w:r>
          </w:p>
        </w:tc>
        <w:tc>
          <w:tcPr>
            <w:tcW w:w="2572" w:type="dxa"/>
            <w:gridSpan w:val="2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ὧ</w:t>
            </w:r>
            <w:r>
              <w:rPr>
                <w:rFonts w:hint="default"/>
                <w:vertAlign w:val="baseline"/>
                <w:lang w:eastAsia="zh-Hans"/>
              </w:rPr>
              <w:t>ντινων</w:t>
            </w:r>
            <w:r>
              <w:rPr>
                <w:rFonts w:hint="eastAsia"/>
                <w:vertAlign w:val="baseline"/>
                <w:lang w:eastAsia="zh-Hans"/>
              </w:rPr>
              <w:t>ὅ</w:t>
            </w:r>
            <w:r>
              <w:rPr>
                <w:rFonts w:hint="default"/>
                <w:vertAlign w:val="baseline"/>
                <w:lang w:eastAsia="zh-Hans"/>
              </w:rPr>
              <w:t>των</w:t>
            </w:r>
          </w:p>
        </w:tc>
        <w:tc>
          <w:tcPr>
            <w:tcW w:w="1452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ὧ</w:t>
            </w:r>
            <w:r>
              <w:rPr>
                <w:rFonts w:hint="default"/>
                <w:vertAlign w:val="baseline"/>
                <w:lang w:eastAsia="zh-Hans"/>
              </w:rPr>
              <w:t>ντινων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default"/>
          <w:b/>
          <w:bCs/>
          <w:sz w:val="32"/>
          <w:szCs w:val="32"/>
          <w:lang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Adjective</w:t>
      </w:r>
    </w:p>
    <w:p>
      <w:pPr>
        <w:rPr>
          <w:rFonts w:hint="default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Formation</w:t>
      </w:r>
      <w:r>
        <w:rPr>
          <w:rFonts w:hint="default"/>
          <w:lang w:eastAsia="zh-Hans"/>
        </w:rPr>
        <w:t xml:space="preserve">: </w:t>
      </w:r>
      <w:r>
        <w:rPr>
          <w:rFonts w:hint="default"/>
          <w:b w:val="0"/>
          <w:bCs w:val="0"/>
          <w:sz w:val="21"/>
          <w:szCs w:val="21"/>
          <w:lang w:eastAsia="zh-Hans"/>
        </w:rPr>
        <w:t>stem(drop the ending from the adj.f.nom.sg)+CE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the full entry: all possible forms of adj.nom.sg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"/>
        <w:gridCol w:w="710"/>
        <w:gridCol w:w="710"/>
        <w:gridCol w:w="710"/>
        <w:gridCol w:w="710"/>
        <w:gridCol w:w="710"/>
        <w:gridCol w:w="1421"/>
        <w:gridCol w:w="1421"/>
      </w:tblGrid>
      <w:tr>
        <w:tc>
          <w:tcPr>
            <w:tcW w:w="1420" w:type="dxa"/>
            <w:vMerge w:val="restart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0" w:type="dxa"/>
            <w:gridSpan w:val="6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1,2</w:t>
            </w:r>
          </w:p>
        </w:tc>
        <w:tc>
          <w:tcPr>
            <w:tcW w:w="2842" w:type="dxa"/>
            <w:gridSpan w:val="2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</w:tr>
      <w:tr>
        <w:tc>
          <w:tcPr>
            <w:tcW w:w="1420" w:type="dxa"/>
            <w:vMerge w:val="continue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420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f.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m. f.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n.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</w:p>
        </w:tc>
      </w:tr>
      <w:tr>
        <w:tc>
          <w:tcPr>
            <w:tcW w:w="8522" w:type="dxa"/>
            <w:gridSpan w:val="9"/>
          </w:tcPr>
          <w:p>
            <w:pPr>
              <w:ind w:firstLine="3780" w:firstLineChars="180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Singular</w:t>
            </w:r>
          </w:p>
        </w:tc>
      </w:tr>
      <w:tr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superscript"/>
                <w:lang w:eastAsia="zh-Hans" w:bidi="ar-SA"/>
              </w:rPr>
            </w:pPr>
            <w:r>
              <w:rPr>
                <w:rFonts w:hint="default"/>
                <w:vertAlign w:val="baseline"/>
              </w:rPr>
              <w:t>nom.(voc.)</w:t>
            </w:r>
          </w:p>
        </w:tc>
        <w:tc>
          <w:tcPr>
            <w:tcW w:w="710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ς(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έ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)</w:t>
            </w:r>
          </w:p>
        </w:tc>
        <w:tc>
          <w:tcPr>
            <w:tcW w:w="710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ος</w:t>
            </w:r>
          </w:p>
        </w:tc>
        <w:tc>
          <w:tcPr>
            <w:tcW w:w="710" w:type="dxa"/>
            <w:vMerge w:val="restart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</w:t>
            </w:r>
          </w:p>
        </w:tc>
        <w:tc>
          <w:tcPr>
            <w:tcW w:w="710" w:type="dxa"/>
            <w:vMerge w:val="restart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ον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ή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</w:t>
            </w:r>
          </w:p>
        </w:tc>
        <w:tc>
          <w:tcPr>
            <w:tcW w:w="1421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ων</w:t>
            </w:r>
          </w:p>
        </w:tc>
        <w:tc>
          <w:tcPr>
            <w:tcW w:w="1421" w:type="dxa"/>
            <w:vMerge w:val="restart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ον</w:t>
            </w:r>
          </w:p>
        </w:tc>
      </w:tr>
      <w:tr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</w:rPr>
              <w:t>acc.</w:t>
            </w:r>
          </w:p>
        </w:tc>
        <w:tc>
          <w:tcPr>
            <w:tcW w:w="710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</w:t>
            </w:r>
          </w:p>
        </w:tc>
        <w:tc>
          <w:tcPr>
            <w:tcW w:w="710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ον</w:t>
            </w:r>
          </w:p>
        </w:tc>
        <w:tc>
          <w:tcPr>
            <w:tcW w:w="710" w:type="dxa"/>
            <w:vMerge w:val="continue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710" w:type="dxa"/>
            <w:vMerge w:val="continue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ή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αν</w:t>
            </w:r>
          </w:p>
        </w:tc>
        <w:tc>
          <w:tcPr>
            <w:tcW w:w="1421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ονα</w:t>
            </w:r>
          </w:p>
        </w:tc>
        <w:tc>
          <w:tcPr>
            <w:tcW w:w="1421" w:type="dxa"/>
            <w:vMerge w:val="continue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</w:tr>
      <w:tr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</w:rPr>
              <w:t>dat.</w:t>
            </w:r>
          </w:p>
        </w:tc>
        <w:tc>
          <w:tcPr>
            <w:tcW w:w="710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ῷ</w:t>
            </w:r>
          </w:p>
        </w:tc>
        <w:tc>
          <w:tcPr>
            <w:tcW w:w="710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eastAsia" w:asciiTheme="minorAscii" w:hAnsiTheme="minorAscii"/>
                <w:vertAlign w:val="baseline"/>
                <w:lang w:eastAsia="zh-Hans"/>
              </w:rPr>
              <w:t>ῳ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ῷ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eastAsia" w:asciiTheme="minorAscii" w:hAnsiTheme="minorAscii"/>
                <w:vertAlign w:val="baseline"/>
                <w:lang w:eastAsia="zh-Hans"/>
              </w:rPr>
              <w:t>ῳ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ῇ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eastAsia" w:asciiTheme="minorAscii" w:hAnsiTheme="minorAscii"/>
                <w:vertAlign w:val="baseline"/>
                <w:lang w:eastAsia="zh-Hans"/>
              </w:rPr>
              <w:t>ᾳ</w:t>
            </w:r>
          </w:p>
        </w:tc>
        <w:tc>
          <w:tcPr>
            <w:tcW w:w="2842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ονι</w:t>
            </w:r>
          </w:p>
        </w:tc>
      </w:tr>
      <w:tr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gen.</w:t>
            </w:r>
          </w:p>
        </w:tc>
        <w:tc>
          <w:tcPr>
            <w:tcW w:w="710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οῦ</w:t>
            </w:r>
          </w:p>
        </w:tc>
        <w:tc>
          <w:tcPr>
            <w:tcW w:w="710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ου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οῦ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ου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ῆς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ας</w:t>
            </w:r>
          </w:p>
        </w:tc>
        <w:tc>
          <w:tcPr>
            <w:tcW w:w="2842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ονος</w:t>
            </w:r>
          </w:p>
        </w:tc>
      </w:tr>
      <w:tr>
        <w:tc>
          <w:tcPr>
            <w:tcW w:w="8522" w:type="dxa"/>
            <w:gridSpan w:val="9"/>
          </w:tcPr>
          <w:p>
            <w:pPr>
              <w:ind w:firstLine="3885" w:firstLineChars="185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Plural</w:t>
            </w:r>
          </w:p>
        </w:tc>
      </w:tr>
      <w:tr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superscript"/>
                <w:lang w:eastAsia="zh-Hans" w:bidi="ar-SA"/>
              </w:rPr>
            </w:pPr>
            <w:r>
              <w:rPr>
                <w:rFonts w:hint="default"/>
                <w:vertAlign w:val="baseline"/>
              </w:rPr>
              <w:t>nom.(voc.)</w:t>
            </w:r>
          </w:p>
        </w:tc>
        <w:tc>
          <w:tcPr>
            <w:tcW w:w="710" w:type="dxa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</w:p>
        </w:tc>
        <w:tc>
          <w:tcPr>
            <w:tcW w:w="710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οι</w:t>
            </w:r>
          </w:p>
        </w:tc>
        <w:tc>
          <w:tcPr>
            <w:tcW w:w="710" w:type="dxa"/>
            <w:vMerge w:val="restart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ά</w:t>
            </w:r>
          </w:p>
        </w:tc>
        <w:tc>
          <w:tcPr>
            <w:tcW w:w="710" w:type="dxa"/>
            <w:vMerge w:val="restart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αι</w:t>
            </w:r>
          </w:p>
        </w:tc>
        <w:tc>
          <w:tcPr>
            <w:tcW w:w="1421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ονες</w:t>
            </w:r>
          </w:p>
        </w:tc>
        <w:tc>
          <w:tcPr>
            <w:tcW w:w="1421" w:type="dxa"/>
            <w:vMerge w:val="restart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ονα</w:t>
            </w:r>
          </w:p>
        </w:tc>
      </w:tr>
      <w:tr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</w:rPr>
              <w:t>acc.</w:t>
            </w:r>
          </w:p>
        </w:tc>
        <w:tc>
          <w:tcPr>
            <w:tcW w:w="710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ύ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ς</w:t>
            </w:r>
          </w:p>
        </w:tc>
        <w:tc>
          <w:tcPr>
            <w:tcW w:w="710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ους</w:t>
            </w:r>
          </w:p>
        </w:tc>
        <w:tc>
          <w:tcPr>
            <w:tcW w:w="710" w:type="dxa"/>
            <w:vMerge w:val="continue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710" w:type="dxa"/>
            <w:vMerge w:val="continue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ά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ς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ας</w:t>
            </w:r>
          </w:p>
        </w:tc>
        <w:tc>
          <w:tcPr>
            <w:tcW w:w="1421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ονας</w:t>
            </w:r>
          </w:p>
        </w:tc>
        <w:tc>
          <w:tcPr>
            <w:tcW w:w="1421" w:type="dxa"/>
            <w:vMerge w:val="continue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</w:tr>
      <w:tr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</w:rPr>
              <w:t>dat.</w:t>
            </w:r>
          </w:p>
        </w:tc>
        <w:tc>
          <w:tcPr>
            <w:tcW w:w="710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οῖς</w:t>
            </w:r>
          </w:p>
        </w:tc>
        <w:tc>
          <w:tcPr>
            <w:tcW w:w="710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οις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οῖς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οις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αῖς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αις</w:t>
            </w:r>
          </w:p>
        </w:tc>
        <w:tc>
          <w:tcPr>
            <w:tcW w:w="2842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οσι(ν)</w:t>
            </w:r>
          </w:p>
        </w:tc>
      </w:tr>
      <w:tr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gen.</w:t>
            </w:r>
          </w:p>
        </w:tc>
        <w:tc>
          <w:tcPr>
            <w:tcW w:w="710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ῶν</w:t>
            </w:r>
          </w:p>
        </w:tc>
        <w:tc>
          <w:tcPr>
            <w:tcW w:w="710" w:type="dxa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ων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ῶν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ων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ῶν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ων</w:t>
            </w:r>
          </w:p>
        </w:tc>
        <w:tc>
          <w:tcPr>
            <w:tcW w:w="2842" w:type="dxa"/>
            <w:gridSpan w:val="2"/>
          </w:tcPr>
          <w:p>
            <w:p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νων</w:t>
            </w:r>
          </w:p>
        </w:tc>
      </w:tr>
    </w:tbl>
    <w:p>
      <w:pPr>
        <w:rPr>
          <w:rFonts w:hint="default" w:asciiTheme="minorAscii" w:hAnsiTheme="minorAscii"/>
          <w:lang w:eastAsia="zh-Han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eastAsia="zh-Hans"/>
        </w:rPr>
      </w:pPr>
      <w:r>
        <w:rPr>
          <w:rFonts w:hint="default" w:asciiTheme="minorAscii" w:hAnsiTheme="minorAscii"/>
          <w:b/>
          <w:bCs/>
          <w:sz w:val="32"/>
          <w:szCs w:val="32"/>
          <w:lang w:eastAsia="zh-Hans"/>
        </w:rPr>
        <w:t>Adverb</w:t>
      </w:r>
    </w:p>
    <w:p>
      <w:p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eastAsia="zh-Hans"/>
        </w:rPr>
        <w:t xml:space="preserve">Formation: </w:t>
      </w:r>
      <w:r>
        <w:rPr>
          <w:rFonts w:hint="default"/>
          <w:b w:val="0"/>
          <w:bCs w:val="0"/>
          <w:sz w:val="21"/>
          <w:szCs w:val="21"/>
          <w:lang w:eastAsia="zh-Hans"/>
        </w:rPr>
        <w:t>stem(drop the ending from the adj.f.gen.sg)+ως</w:t>
      </w:r>
    </w:p>
    <w:p>
      <w:pPr>
        <w:rPr>
          <w:rFonts w:hint="default"/>
          <w:b w:val="0"/>
          <w:bCs w:val="0"/>
          <w:sz w:val="21"/>
          <w:szCs w:val="21"/>
          <w:lang w:eastAsia="zh-Hans"/>
        </w:rPr>
      </w:pPr>
    </w:p>
    <w:p>
      <w:p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Comparison</w:t>
      </w:r>
    </w:p>
    <w:p>
      <w:p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comparative: adj: (1)</w:t>
      </w:r>
      <w:r>
        <w:rPr>
          <w:rFonts w:hint="eastAsia" w:asciiTheme="minorAscii" w:hAnsiTheme="minorAscii"/>
          <w:lang w:val="en-US" w:eastAsia="zh-CN"/>
        </w:rPr>
        <w:t xml:space="preserve"> </w:t>
      </w:r>
      <w:r>
        <w:rPr>
          <w:rFonts w:hint="default" w:asciiTheme="minorAscii" w:hAnsiTheme="minorAscii"/>
          <w:lang w:eastAsia="zh-Hans"/>
        </w:rPr>
        <w:t>-τερος,</w:t>
      </w:r>
      <w:r>
        <w:rPr>
          <w:rFonts w:hint="eastAsia" w:asciiTheme="minorAscii" w:hAnsiTheme="minorAscii"/>
          <w:lang w:val="en-US" w:eastAsia="zh-CN"/>
        </w:rPr>
        <w:t xml:space="preserve"> </w:t>
      </w:r>
      <w:r>
        <w:rPr>
          <w:rFonts w:hint="default" w:asciiTheme="minorAscii" w:hAnsiTheme="minorAscii"/>
          <w:lang w:eastAsia="zh-Hans"/>
        </w:rPr>
        <w:t>-a,</w:t>
      </w:r>
      <w:r>
        <w:rPr>
          <w:rFonts w:hint="eastAsia" w:asciiTheme="minorAscii" w:hAnsiTheme="minorAscii"/>
          <w:lang w:val="en-US" w:eastAsia="zh-CN"/>
        </w:rPr>
        <w:t xml:space="preserve"> </w:t>
      </w:r>
      <w:r>
        <w:rPr>
          <w:rFonts w:hint="default" w:asciiTheme="minorAscii" w:hAnsiTheme="minorAscii"/>
          <w:lang w:eastAsia="zh-Hans"/>
        </w:rPr>
        <w:t>-ον, (2)</w:t>
      </w:r>
      <w:r>
        <w:rPr>
          <w:rFonts w:hint="eastAsia" w:asciiTheme="minorAscii" w:hAnsiTheme="minorAscii"/>
          <w:lang w:val="en-US" w:eastAsia="zh-CN"/>
        </w:rPr>
        <w:t xml:space="preserve"> </w:t>
      </w:r>
      <w:r>
        <w:rPr>
          <w:rFonts w:hint="default" w:asciiTheme="minorAscii" w:hAnsiTheme="minorAscii"/>
          <w:lang w:eastAsia="zh-Hans"/>
        </w:rPr>
        <w:t>-ιων,</w:t>
      </w:r>
      <w:r>
        <w:rPr>
          <w:rFonts w:hint="eastAsia" w:asciiTheme="minorAscii" w:hAnsiTheme="minorAscii"/>
          <w:lang w:val="en-US" w:eastAsia="zh-CN"/>
        </w:rPr>
        <w:t xml:space="preserve"> </w:t>
      </w:r>
      <w:r>
        <w:rPr>
          <w:rFonts w:hint="default" w:asciiTheme="minorAscii" w:hAnsiTheme="minorAscii"/>
          <w:lang w:eastAsia="zh-Hans"/>
        </w:rPr>
        <w:t>-ιον, (3)</w:t>
      </w:r>
      <w:r>
        <w:rPr>
          <w:rFonts w:hint="eastAsia" w:asciiTheme="minorAscii" w:hAnsiTheme="minorAscii"/>
          <w:lang w:val="en-US" w:eastAsia="zh-CN"/>
        </w:rPr>
        <w:t xml:space="preserve"> </w:t>
      </w:r>
      <w:r>
        <w:rPr>
          <w:rFonts w:hint="default" w:asciiTheme="minorAscii" w:hAnsiTheme="minorAscii"/>
          <w:lang w:eastAsia="zh-Hans"/>
        </w:rPr>
        <w:t>μᾶλλον</w:t>
      </w:r>
    </w:p>
    <w:p>
      <w:p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 xml:space="preserve">            adv: adj.n.acc.sg in comparative degree</w:t>
      </w:r>
    </w:p>
    <w:p>
      <w:p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superlative: adj: (1)</w:t>
      </w:r>
      <w:r>
        <w:rPr>
          <w:rFonts w:hint="eastAsia" w:asciiTheme="minorAscii" w:hAnsiTheme="minorAscii"/>
          <w:lang w:val="en-US" w:eastAsia="zh-CN"/>
        </w:rPr>
        <w:t xml:space="preserve"> </w:t>
      </w:r>
      <w:r>
        <w:rPr>
          <w:rFonts w:hint="default" w:asciiTheme="minorAscii" w:hAnsiTheme="minorAscii"/>
          <w:lang w:eastAsia="zh-Hans"/>
        </w:rPr>
        <w:t>-τατος,</w:t>
      </w:r>
      <w:r>
        <w:rPr>
          <w:rFonts w:hint="eastAsia" w:asciiTheme="minorAscii" w:hAnsiTheme="minorAscii"/>
          <w:lang w:val="en-US" w:eastAsia="zh-CN"/>
        </w:rPr>
        <w:t xml:space="preserve"> </w:t>
      </w:r>
      <w:r>
        <w:rPr>
          <w:rFonts w:hint="default" w:asciiTheme="minorAscii" w:hAnsiTheme="minorAscii"/>
          <w:lang w:eastAsia="zh-Hans"/>
        </w:rPr>
        <w:t>-η,</w:t>
      </w:r>
      <w:r>
        <w:rPr>
          <w:rFonts w:hint="eastAsia" w:asciiTheme="minorAscii" w:hAnsiTheme="minorAscii"/>
          <w:lang w:val="en-US" w:eastAsia="zh-CN"/>
        </w:rPr>
        <w:t xml:space="preserve"> </w:t>
      </w:r>
      <w:r>
        <w:rPr>
          <w:rFonts w:hint="default" w:asciiTheme="minorAscii" w:hAnsiTheme="minorAscii"/>
          <w:lang w:eastAsia="zh-Hans"/>
        </w:rPr>
        <w:t>-ον, (2)</w:t>
      </w:r>
      <w:r>
        <w:rPr>
          <w:rFonts w:hint="eastAsia" w:asciiTheme="minorAscii" w:hAnsiTheme="minorAscii"/>
          <w:lang w:val="en-US" w:eastAsia="zh-CN"/>
        </w:rPr>
        <w:t xml:space="preserve"> </w:t>
      </w:r>
      <w:r>
        <w:rPr>
          <w:rFonts w:hint="default" w:asciiTheme="minorAscii" w:hAnsiTheme="minorAscii"/>
          <w:lang w:eastAsia="zh-Hans"/>
        </w:rPr>
        <w:t>-ιστος,</w:t>
      </w:r>
      <w:r>
        <w:rPr>
          <w:rFonts w:hint="eastAsia" w:asciiTheme="minorAscii" w:hAnsiTheme="minorAscii"/>
          <w:lang w:val="en-US" w:eastAsia="zh-CN"/>
        </w:rPr>
        <w:t xml:space="preserve"> </w:t>
      </w:r>
      <w:r>
        <w:rPr>
          <w:rFonts w:hint="default" w:asciiTheme="minorAscii" w:hAnsiTheme="minorAscii"/>
          <w:lang w:eastAsia="zh-Hans"/>
        </w:rPr>
        <w:t>-η,</w:t>
      </w:r>
      <w:r>
        <w:rPr>
          <w:rFonts w:hint="eastAsia" w:asciiTheme="minorAscii" w:hAnsiTheme="minorAscii"/>
          <w:lang w:val="en-US" w:eastAsia="zh-CN"/>
        </w:rPr>
        <w:t xml:space="preserve"> </w:t>
      </w:r>
      <w:r>
        <w:rPr>
          <w:rFonts w:hint="default" w:asciiTheme="minorAscii" w:hAnsiTheme="minorAscii"/>
          <w:lang w:eastAsia="zh-Hans"/>
        </w:rPr>
        <w:t>-ον, (3)</w:t>
      </w:r>
      <w:r>
        <w:rPr>
          <w:rFonts w:hint="eastAsia" w:asciiTheme="minorAscii" w:hAnsiTheme="minorAscii"/>
          <w:lang w:val="en-US" w:eastAsia="zh-CN"/>
        </w:rPr>
        <w:t xml:space="preserve"> </w:t>
      </w:r>
      <w:r>
        <w:rPr>
          <w:rFonts w:hint="default" w:asciiTheme="minorAscii" w:hAnsiTheme="minorAscii"/>
          <w:lang w:eastAsia="zh-Hans"/>
        </w:rPr>
        <w:t>μ</w:t>
      </w:r>
      <w:r>
        <w:rPr>
          <w:rFonts w:hint="default" w:asciiTheme="minorAscii" w:hAnsiTheme="minorAscii"/>
          <w:lang w:val="en-US" w:eastAsia="zh-Hans"/>
        </w:rPr>
        <w:t>ά</w:t>
      </w:r>
      <w:r>
        <w:rPr>
          <w:rFonts w:hint="default" w:asciiTheme="minorAscii" w:hAnsiTheme="minorAscii"/>
          <w:lang w:eastAsia="zh-Hans"/>
        </w:rPr>
        <w:t>λιστα</w:t>
      </w:r>
    </w:p>
    <w:p>
      <w:p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 xml:space="preserve">           adv: adj.n.acc.pl in superlative degree</w:t>
      </w:r>
    </w:p>
    <w:p>
      <w:p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 w:asciiTheme="minorAscii" w:hAnsiTheme="minorAscii"/>
          <w:lang w:eastAsia="zh-Hans"/>
        </w:rPr>
        <w:t>“</w:t>
      </w:r>
      <w:r>
        <w:rPr>
          <w:rFonts w:hint="eastAsia" w:asciiTheme="minorAscii" w:hAnsiTheme="minorAscii"/>
          <w:lang w:eastAsia="zh-Hans"/>
        </w:rPr>
        <w:t>ἤ</w:t>
      </w:r>
      <w:r>
        <w:rPr>
          <w:rFonts w:hint="default" w:asciiTheme="minorAscii" w:hAnsiTheme="minorAscii"/>
          <w:lang w:eastAsia="zh-Hans"/>
        </w:rPr>
        <w:t>” or genitive of comparison</w:t>
      </w:r>
    </w:p>
    <w:p>
      <w:pPr>
        <w:rPr>
          <w:rFonts w:hint="default" w:asciiTheme="minorAscii" w:hAnsiTheme="minorAscii"/>
          <w:lang w:eastAsia="zh-Han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eastAsia="zh-Hans"/>
        </w:rPr>
      </w:pPr>
      <w:r>
        <w:rPr>
          <w:rFonts w:hint="default" w:asciiTheme="minorAscii" w:hAnsiTheme="minorAscii"/>
          <w:b/>
          <w:bCs/>
          <w:sz w:val="32"/>
          <w:szCs w:val="32"/>
          <w:lang w:eastAsia="zh-Hans"/>
        </w:rPr>
        <w:t>Verb</w:t>
      </w:r>
    </w:p>
    <w:p>
      <w:p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Six Principal Parts (PrP): 1-p sg, Pr.A Ind</w:t>
      </w:r>
    </w:p>
    <w:p>
      <w:pPr>
        <w:numPr>
          <w:ilvl w:val="0"/>
          <w:numId w:val="2"/>
        </w:numPr>
        <w:ind w:left="2310" w:leftChars="0" w:firstLine="0" w:firstLineChars="0"/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p sg, F.A Ind</w:t>
      </w:r>
    </w:p>
    <w:p>
      <w:pPr>
        <w:numPr>
          <w:ilvl w:val="0"/>
          <w:numId w:val="3"/>
        </w:numPr>
        <w:ind w:left="2310" w:leftChars="0"/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p sg, A.A Ind</w:t>
      </w:r>
    </w:p>
    <w:p>
      <w:pPr>
        <w:numPr>
          <w:ilvl w:val="0"/>
          <w:numId w:val="4"/>
        </w:numPr>
        <w:ind w:left="2310" w:leftChars="0" w:firstLine="0" w:firstLineChars="0"/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p sg, Pf.A Ind</w:t>
      </w:r>
    </w:p>
    <w:p>
      <w:pPr>
        <w:numPr>
          <w:ilvl w:val="0"/>
          <w:numId w:val="5"/>
        </w:numPr>
        <w:ind w:left="2310" w:leftChars="0"/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p sg, Pf.P Ind</w:t>
      </w:r>
    </w:p>
    <w:p>
      <w:pPr>
        <w:numPr>
          <w:ilvl w:val="0"/>
          <w:numId w:val="6"/>
        </w:numPr>
        <w:ind w:left="2310" w:leftChars="0" w:firstLine="0" w:firstLineChars="0"/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p sg, A.P Ind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Stem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the present stem (PS): 1-PrP minus ending -ω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the future stem (FS): 2-PrP minus ending -ω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 xml:space="preserve">the aorist stem (AS.A): 3-PrP minus </w:t>
      </w:r>
      <w:r>
        <w:rPr>
          <w:rFonts w:hint="eastAsia" w:asciiTheme="minorAscii" w:hAnsiTheme="minorAscii"/>
          <w:lang w:eastAsia="zh-Hans"/>
        </w:rPr>
        <w:t>ἐ</w:t>
      </w:r>
      <w:r>
        <w:rPr>
          <w:rFonts w:hint="default" w:asciiTheme="minorAscii" w:hAnsiTheme="minorAscii"/>
          <w:lang w:eastAsia="zh-Hans"/>
        </w:rPr>
        <w:t xml:space="preserve"> and ending -α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 xml:space="preserve">the aorist passive stem (AS.P): 6-PrP minus </w:t>
      </w:r>
      <w:r>
        <w:rPr>
          <w:rFonts w:hint="eastAsia" w:asciiTheme="minorAscii" w:hAnsiTheme="minorAscii"/>
          <w:lang w:eastAsia="zh-Hans"/>
        </w:rPr>
        <w:t>ἐ</w:t>
      </w:r>
      <w:r>
        <w:rPr>
          <w:rFonts w:hint="default" w:asciiTheme="minorAscii" w:hAnsiTheme="minorAscii"/>
          <w:lang w:eastAsia="zh-Hans"/>
        </w:rPr>
        <w:t xml:space="preserve"> and ending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the perfect active stem (PfS.A): 4-PrP minus ending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the perfect passive stem (PfS.P): 5-PrP minus ending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the future perfect stem (FP</w:t>
      </w:r>
      <w:r>
        <w:rPr>
          <w:rFonts w:hint="eastAsia" w:asciiTheme="minorAscii" w:hAnsiTheme="minorAscii"/>
          <w:lang w:val="en-US" w:eastAsia="zh-CN"/>
        </w:rPr>
        <w:t>f</w:t>
      </w:r>
      <w:r>
        <w:rPr>
          <w:rFonts w:hint="default" w:asciiTheme="minorAscii" w:hAnsiTheme="minorAscii"/>
          <w:lang w:eastAsia="zh-Hans"/>
        </w:rPr>
        <w:t>S): 4-PrP minus -κα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1014"/>
        <w:gridCol w:w="988"/>
        <w:gridCol w:w="5583"/>
      </w:tblGrid>
      <w:tr>
        <w:tc>
          <w:tcPr>
            <w:tcW w:w="93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Stem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</w:tr>
      <w:tr>
        <w:tc>
          <w:tcPr>
            <w:tcW w:w="937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Ind</w:t>
            </w: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Pr.A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PS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ω, εις, ει, ομεν, ετε, ουσι(ν)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Pr.MP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PS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ομαι, ῃ/ει, εται,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μεθα, εσθε, ονται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Impf.A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ἐ+PS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ον, ες, ε(ν), ομεν, ετε, ον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Impf.MP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ἐ+PS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μην, ου, ετο,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μεθα, εσθε, οντο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F.A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FS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ω, εις, ει, ομεν, ετε, ουσι(ν)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F.M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FS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ομαι, ῃ/ει, εται,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μεθα, εσθε, ονται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F.P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AS.P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ή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σομαι,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ή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σῃ/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ή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σει,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ή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σεται, ησ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μεθα,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ή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σεσθε,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ή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σονται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A.A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ἐ+AS.A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α, ας, ε(ν), αμεν, ατε, αν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ον, ες, ε(ν), ομεν, ετε, ον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A.M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ἐ+AS.A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ά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μην, ω, ατο,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ά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μεθα, ασθε, αντο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μην, ου, ετο,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μεθα, εσθε, οντο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A.P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AS.P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ην, ης, η, ημεν, ητε, ησαν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Pf.A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PfS.A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α, ας, ε(ν), αμεν, ατε, ασι(ν)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Pf.MP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PfS.P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μαι, σαι, ται, μεθα, σθε, νται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Plu.A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ἐ+PfS.A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η/ειν, ης/εις, ει, εμεν, ετε, εσαν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Plu.MP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ἐ+PfS.P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μην, σο, το, μεθα, σθε, ντο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FP.MP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FPS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σομαι, σῃ, σεται, σ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μεθα, σεσθε, σονται</w:t>
            </w:r>
          </w:p>
        </w:tc>
      </w:tr>
      <w:tr>
        <w:tc>
          <w:tcPr>
            <w:tcW w:w="937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Sub</w:t>
            </w: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Pr.A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PS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ω, ῃς, ῃ, ωμεν, ητε, ωσι(ν)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Pr.MP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PS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ωμαι, ῃ, ηται,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ώ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μεθα, ησθε, ωνται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A.A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ἐ+AS.A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ω, ῃς, ῃ, ωμεν, ητε, ωσι(ν)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A.M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ἐ+AS.A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ωμαι, ῃ, ηται,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ώ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μεθα, ησθε, ωνται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A.P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AS.P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ῶ, ῇς, ῇ, ῶμεν, ῆτε, ῶσι(ν)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Pf.A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PfS.A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ω, ῃς, ῃ, ωμεν, ητε, ωσι(ν)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Pf.MP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/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Perfect passive participle + AV</w:t>
            </w:r>
          </w:p>
        </w:tc>
      </w:tr>
      <w:tr>
        <w:tc>
          <w:tcPr>
            <w:tcW w:w="937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Imp</w:t>
            </w: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Pr.A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PS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/, ε,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έ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τω, /, ετε,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ντων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Pr.MP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PS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/, ου,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έ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σθω, /, εσθε,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έ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σθων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A.A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ἐ+AS.A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/, ον,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ά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τω, /, ατε,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ά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ντων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A.M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ἐ+AS.A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/, αι,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ά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σθω, /, ασθε,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ά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σθων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A.P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AS.P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/, ητι,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ή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τω, /, ητε,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έ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ντων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Pf.A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PfS.A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/, ε,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έ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τω, /, ετε,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έ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τωσαν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Pf.MP</w:t>
            </w:r>
          </w:p>
        </w:tc>
        <w:tc>
          <w:tcPr>
            <w:tcW w:w="98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PfS.A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/, σο, σθω, /, σθε, σθων</w:t>
            </w:r>
          </w:p>
        </w:tc>
      </w:tr>
      <w:tr>
        <w:tc>
          <w:tcPr>
            <w:tcW w:w="937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Opt</w:t>
            </w:r>
          </w:p>
        </w:tc>
        <w:tc>
          <w:tcPr>
            <w:tcW w:w="10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Pr.A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PS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οιμι, οις, οι, οιμεν, οιτε, οιεν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ην, 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ης, 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η, 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ημεν, 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ητε, 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ησαν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Pr.MP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PS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μην, οιο, οιτο, 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μεθα, οισθε, οιντο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F.A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FS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οιμι, οις, οι, οιμεν, οιτε, οιεν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F.M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FS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μην, οιο, οιτο, 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μεθα, οισθε, οιντο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F.P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AS.P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ησο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μην, ησοιο, ησοιτο, ησο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μεθα, ησοισθε, ησοιντο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A.A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ἐ+AS.A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αιμι, αις/ειας, αι/ειε(ν), αιμεν, αιτε, αιεν/ειαν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οιμι, οις, οι, οιμεν, οιτε, οιεν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A.M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ἐ+AS.A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μην, αιο, αιτο, α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μεθα, αισθε, αιντο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μην, οιο, οιτο, 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μεθα, οισθε, οιντο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A.P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AS.P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ε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ην, ε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ης, ε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η, εῖμεν, εῖτε, εῖεν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Pf.A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PfS.A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οιμι, οις, οι, οιμεν, οιτε, οιεν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0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Pf.MP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/</w:t>
            </w:r>
          </w:p>
        </w:tc>
        <w:tc>
          <w:tcPr>
            <w:tcW w:w="558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Perfect passive participle + AV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FP.MP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FPS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μην, σοιο, σοιτο, σο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μεθα, σοισθε, σοιντο</w:t>
            </w:r>
          </w:p>
        </w:tc>
      </w:tr>
      <w:tr>
        <w:tc>
          <w:tcPr>
            <w:tcW w:w="937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Inf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Pr.A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ειν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Pr.MP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εσθαι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F.A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ειν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F.M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εσθαι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F.P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AS.P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ή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σεσθαι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A.A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ἐ+AS.A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αι/ειν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A.M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ἐ+AS.A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ασθαι/εσθαι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A.P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AS.P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ῆναι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Pf.A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PfS.A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έ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ναι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Pf.MP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PfS.P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σθαι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FP.MP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FPS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σεσθαι</w:t>
            </w:r>
          </w:p>
        </w:tc>
      </w:tr>
      <w:tr>
        <w:tc>
          <w:tcPr>
            <w:tcW w:w="937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Pr.A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ων, ουσα, ον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Pr.MP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μενος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F.A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ων, ουσα, ον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F.M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μενος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F.P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AS.P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ησ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μενος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A.A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ἐ+AS.A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ας, ασα, αν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A.M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ἐ+AS.A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ά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μενος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A.P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AS.P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ε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ς, εῖσα,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έ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Pf.A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PfS.A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ώ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ς, νῖα, 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ς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Pf.MP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PfS.P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μενος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FP.MP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FPS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ό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μενος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Dual forms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dual endings for n, adj, P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3</w:t>
            </w:r>
          </w:p>
        </w:tc>
      </w:tr>
      <w:t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nom./voc./acc.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ε</w:t>
            </w:r>
          </w:p>
        </w:tc>
      </w:tr>
      <w:t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dat./gen.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αιν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οιν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οιν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dual forms of art.D, ο</w:t>
      </w:r>
      <w:r>
        <w:rPr>
          <w:rFonts w:hint="eastAsia" w:asciiTheme="minorAscii" w:hAnsiTheme="minorAscii"/>
          <w:lang w:eastAsia="zh-Hans"/>
        </w:rPr>
        <w:t>ὗ</w:t>
      </w:r>
      <w:r>
        <w:rPr>
          <w:rFonts w:hint="default" w:asciiTheme="minorAscii" w:hAnsiTheme="minorAscii"/>
          <w:lang w:eastAsia="zh-Hans"/>
        </w:rPr>
        <w:t>τος and 1-p, 2-p pron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art.D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lang w:eastAsia="zh-Hans"/>
              </w:rPr>
              <w:t>ο</w:t>
            </w:r>
            <w:r>
              <w:rPr>
                <w:rFonts w:hint="eastAsia" w:asciiTheme="minorAscii" w:hAnsiTheme="minorAscii"/>
                <w:lang w:eastAsia="zh-Hans"/>
              </w:rPr>
              <w:t>ὗ</w:t>
            </w:r>
            <w:r>
              <w:rPr>
                <w:rFonts w:hint="default" w:asciiTheme="minorAscii" w:hAnsiTheme="minorAscii"/>
                <w:lang w:eastAsia="zh-Hans"/>
              </w:rPr>
              <w:t>τος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1-p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2-p</w:t>
            </w:r>
          </w:p>
        </w:tc>
      </w:tr>
      <w:tr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nom./voc./acc.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ώ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τοὐτω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ν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ώ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σφ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ώ</w:t>
            </w:r>
          </w:p>
        </w:tc>
      </w:tr>
      <w:tr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dat./gen.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τοῖν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</w:t>
            </w:r>
            <w:r>
              <w:rPr>
                <w:rFonts w:hint="default" w:asciiTheme="minorAscii" w:hAnsiTheme="minorAscii"/>
                <w:vertAlign w:val="baseline"/>
                <w:lang w:val="en-US" w:eastAsia="zh-Hans"/>
              </w:rPr>
              <w:t>ύ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τοιν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νῷν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σφῷν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dual endings for v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3322"/>
        <w:gridCol w:w="2130"/>
        <w:gridCol w:w="2130"/>
      </w:tblGrid>
      <w:tr>
        <w:tc>
          <w:tcPr>
            <w:tcW w:w="93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2-p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3-p</w:t>
            </w:r>
          </w:p>
        </w:tc>
      </w:tr>
      <w:tr>
        <w:tc>
          <w:tcPr>
            <w:tcW w:w="937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Ind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Pr.A, F.A, Pf.A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τον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Pr.P, F.P, Pf.P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σθον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σθον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Impf.A, Plu.A, A.AP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τον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την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Impf.MP, Plu.MP, A.M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σθον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σθην</w:t>
            </w:r>
          </w:p>
        </w:tc>
      </w:tr>
      <w:tr>
        <w:tc>
          <w:tcPr>
            <w:tcW w:w="937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Sub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Pr.A, F.A, Pf.A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τον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Pr.P, F.P, Pf.P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σθον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σθον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Impf.A, Plu.A, A.AP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τον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Impf.MP, Plu.MP, A.M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σθον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σθον</w:t>
            </w:r>
          </w:p>
        </w:tc>
      </w:tr>
      <w:tr>
        <w:tc>
          <w:tcPr>
            <w:tcW w:w="937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Imp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Pr.A, F.A, Pf.A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τον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των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Pr.P, F.P, Pf.P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σθον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σθων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Impf.A, Plu.A, A.AP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τον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των</w:t>
            </w:r>
          </w:p>
        </w:tc>
      </w:tr>
      <w:tr>
        <w:tc>
          <w:tcPr>
            <w:tcW w:w="93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Impf.MP, Plu.MP, A.M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σθον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σθων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Some verbs have a present tense stem which ends in α, ε or ο. This vowel contracts with the initial vowel or diphthong of various endings added to this stem, so these verbs are called contracted verbs.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α: αε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α αο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ω αει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eastAsia" w:asciiTheme="minorAscii" w:hAnsiTheme="minorAscii"/>
          <w:lang w:eastAsia="zh-Hans"/>
        </w:rPr>
        <w:t>ᾳ</w:t>
      </w:r>
      <w:r>
        <w:rPr>
          <w:rFonts w:hint="default" w:asciiTheme="minorAscii" w:hAnsiTheme="minorAscii"/>
          <w:lang w:eastAsia="zh-Hans"/>
        </w:rPr>
        <w:t xml:space="preserve"> αοι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eastAsia" w:asciiTheme="minorAscii" w:hAnsiTheme="minorAscii"/>
          <w:lang w:eastAsia="zh-Hans"/>
        </w:rPr>
        <w:t>ῳ</w:t>
      </w:r>
      <w:r>
        <w:rPr>
          <w:rFonts w:hint="default" w:asciiTheme="minorAscii" w:hAnsiTheme="minorAscii"/>
          <w:lang w:eastAsia="zh-Hans"/>
        </w:rPr>
        <w:t xml:space="preserve"> αη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α αου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ω α</w:t>
      </w:r>
      <w:r>
        <w:rPr>
          <w:rFonts w:hint="eastAsia" w:asciiTheme="minorAscii" w:hAnsiTheme="minorAscii"/>
          <w:lang w:eastAsia="zh-Hans"/>
        </w:rPr>
        <w:t>ῇ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α αω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ω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ε: εε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ει εο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ου εει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ει εοι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οι εη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η εου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ου ε</w:t>
      </w:r>
      <w:r>
        <w:rPr>
          <w:rFonts w:hint="eastAsia" w:asciiTheme="minorAscii" w:hAnsiTheme="minorAscii"/>
          <w:lang w:eastAsia="zh-Hans"/>
        </w:rPr>
        <w:t>ῃ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eastAsia" w:asciiTheme="minorAscii" w:hAnsiTheme="minorAscii"/>
          <w:lang w:eastAsia="zh-Hans"/>
        </w:rPr>
        <w:t>ῃ</w:t>
      </w:r>
      <w:r>
        <w:rPr>
          <w:rFonts w:hint="default" w:asciiTheme="minorAscii" w:hAnsiTheme="minorAscii"/>
          <w:lang w:eastAsia="zh-Hans"/>
        </w:rPr>
        <w:t xml:space="preserve"> εω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ω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ο: οε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ου οο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ου οει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οι οοι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οι οη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ω οου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ου ο</w:t>
      </w:r>
      <w:r>
        <w:rPr>
          <w:rFonts w:hint="eastAsia" w:asciiTheme="minorAscii" w:hAnsiTheme="minorAscii"/>
          <w:lang w:eastAsia="zh-Hans"/>
        </w:rPr>
        <w:t>ῃ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οι οω</w:t>
      </w:r>
      <w:r>
        <w:rPr>
          <w:rFonts w:hint="default" w:ascii="Arial" w:hAnsi="Arial" w:cs="Arial"/>
          <w:lang w:eastAsia="zh-Hans"/>
        </w:rPr>
        <w:t>→</w:t>
      </w:r>
      <w:r>
        <w:rPr>
          <w:rFonts w:hint="default" w:asciiTheme="minorAscii" w:hAnsiTheme="minorAscii"/>
          <w:lang w:eastAsia="zh-Hans"/>
        </w:rPr>
        <w:t>ω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32"/>
          <w:szCs w:val="32"/>
          <w:lang w:eastAsia="zh-Hans"/>
        </w:rPr>
      </w:pPr>
      <w:r>
        <w:rPr>
          <w:rFonts w:hint="default" w:asciiTheme="minorAscii" w:hAnsiTheme="minorAscii"/>
          <w:b/>
          <w:bCs/>
          <w:sz w:val="32"/>
          <w:szCs w:val="32"/>
          <w:lang w:eastAsia="zh-Hans"/>
        </w:rPr>
        <w:t>Syntax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sequence of moods: primary-Sub, secondary-Opt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32"/>
        <w:gridCol w:w="1733"/>
        <w:gridCol w:w="1866"/>
        <w:gridCol w:w="1866"/>
      </w:tblGrid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46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Latin</w:t>
            </w:r>
          </w:p>
        </w:tc>
        <w:tc>
          <w:tcPr>
            <w:tcW w:w="373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Greek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Purpose</w:t>
            </w:r>
          </w:p>
        </w:tc>
        <w:tc>
          <w:tcPr>
            <w:tcW w:w="346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Purpose clause: ut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Pr/F-Pr.Sub, Past-Impf.Sub</w:t>
            </w:r>
          </w:p>
        </w:tc>
        <w:tc>
          <w:tcPr>
            <w:tcW w:w="373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Purpose clause: 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ἵ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να, 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ὡ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ς, 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ὅ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πως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Pr/F-Pr.Sub, Past-F.Opt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46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Relative clause: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Pr/F-Pr.Sub, Past-Impf.Sub</w:t>
            </w:r>
          </w:p>
        </w:tc>
        <w:tc>
          <w:tcPr>
            <w:tcW w:w="373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Relative clause: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Pr/F-F.Ind, Past-F.Ind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46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Inf clause: Pr</w:t>
            </w:r>
          </w:p>
        </w:tc>
        <w:tc>
          <w:tcPr>
            <w:tcW w:w="373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Inf clause: A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46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G.adj</w:t>
            </w:r>
          </w:p>
        </w:tc>
        <w:tc>
          <w:tcPr>
            <w:tcW w:w="373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Articular Inf: ε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ἰ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ς, art.N + Inf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Result</w:t>
            </w:r>
          </w:p>
        </w:tc>
        <w:tc>
          <w:tcPr>
            <w:tcW w:w="346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Actual result: ut + Sub</w:t>
            </w:r>
          </w:p>
        </w:tc>
        <w:tc>
          <w:tcPr>
            <w:tcW w:w="373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Actual result: 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ὥ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στε + Ind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46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Natural result: 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tantus/tam/adeo/ita ... ut</w:t>
            </w:r>
          </w:p>
        </w:tc>
        <w:tc>
          <w:tcPr>
            <w:tcW w:w="373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Natural result: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ο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ὑ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τως ... 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ὥ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στε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Time</w:t>
            </w:r>
          </w:p>
        </w:tc>
        <w:tc>
          <w:tcPr>
            <w:tcW w:w="346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Temporal clause: Ind (Sub)</w:t>
            </w:r>
          </w:p>
        </w:tc>
        <w:tc>
          <w:tcPr>
            <w:tcW w:w="373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Temporal clause: Ind (πρ</w:t>
            </w:r>
            <w:r>
              <w:rPr>
                <w:rFonts w:hint="eastAsia" w:asciiTheme="minorAscii" w:hAnsiTheme="minorAscii"/>
                <w:vertAlign w:val="baseline"/>
                <w:lang w:val="en-US" w:eastAsia="zh-Hans"/>
              </w:rPr>
              <w:t>ί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 + Inf)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46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Absolute construction: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abl. absolute</w:t>
            </w:r>
          </w:p>
        </w:tc>
        <w:tc>
          <w:tcPr>
            <w:tcW w:w="373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Absolute construction: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gen. absolute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Cause</w:t>
            </w:r>
          </w:p>
        </w:tc>
        <w:tc>
          <w:tcPr>
            <w:tcW w:w="346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Causal clause: Sub</w:t>
            </w:r>
          </w:p>
        </w:tc>
        <w:tc>
          <w:tcPr>
            <w:tcW w:w="373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Causal clause: Ind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46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abl. absolute</w:t>
            </w:r>
          </w:p>
        </w:tc>
        <w:tc>
          <w:tcPr>
            <w:tcW w:w="373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gen. absolute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Concession</w:t>
            </w:r>
          </w:p>
        </w:tc>
        <w:tc>
          <w:tcPr>
            <w:tcW w:w="346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Concessive clause: Sub</w:t>
            </w:r>
          </w:p>
        </w:tc>
        <w:tc>
          <w:tcPr>
            <w:tcW w:w="373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Concessive clause: Ind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</w:p>
        </w:tc>
        <w:tc>
          <w:tcPr>
            <w:tcW w:w="3465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abl. absolute</w:t>
            </w:r>
          </w:p>
        </w:tc>
        <w:tc>
          <w:tcPr>
            <w:tcW w:w="373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gen. absolute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Conditional</w:t>
            </w:r>
          </w:p>
        </w:tc>
        <w:tc>
          <w:tcPr>
            <w:tcW w:w="3465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Conditional clause</w:t>
            </w:r>
          </w:p>
        </w:tc>
        <w:tc>
          <w:tcPr>
            <w:tcW w:w="373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Conditional clause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 simple</w:t>
            </w:r>
          </w:p>
        </w:tc>
        <w:tc>
          <w:tcPr>
            <w:tcW w:w="17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Pr.Ind</w:t>
            </w:r>
          </w:p>
        </w:tc>
        <w:tc>
          <w:tcPr>
            <w:tcW w:w="17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Pr.Ind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Pr.Ind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ε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ἰ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 + Pr.Ind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 general</w:t>
            </w:r>
          </w:p>
        </w:tc>
        <w:tc>
          <w:tcPr>
            <w:tcW w:w="17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/</w:t>
            </w:r>
          </w:p>
        </w:tc>
        <w:tc>
          <w:tcPr>
            <w:tcW w:w="17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/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Pr.Ind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Ascii" w:hAnsiTheme="minorAscii"/>
                <w:vertAlign w:val="baseline"/>
                <w:lang w:eastAsia="zh-Hans"/>
              </w:rPr>
              <w:t>ἐ</w:t>
            </w:r>
            <w:r>
              <w:rPr>
                <w:rFonts w:hint="eastAsia" w:asciiTheme="minorAscii" w:hAnsiTheme="minorAscii"/>
                <w:vertAlign w:val="baseline"/>
                <w:lang w:val="en-US" w:eastAsia="zh-Hans"/>
              </w:rPr>
              <w:t>ά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 + Pr.Sub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 contra</w:t>
            </w:r>
          </w:p>
        </w:tc>
        <w:tc>
          <w:tcPr>
            <w:tcW w:w="17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Impf.Sub</w:t>
            </w:r>
          </w:p>
        </w:tc>
        <w:tc>
          <w:tcPr>
            <w:tcW w:w="17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Impf.Sub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Impf.Ind + 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ἀ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ε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ἰ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 + Impf.Ind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Ps simple</w:t>
            </w:r>
          </w:p>
        </w:tc>
        <w:tc>
          <w:tcPr>
            <w:tcW w:w="17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Impf(Pf).Ind</w:t>
            </w:r>
          </w:p>
        </w:tc>
        <w:tc>
          <w:tcPr>
            <w:tcW w:w="17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Impf(Pf).Ind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Impf(A/Pf).Ind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ε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ἰ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+Impf(A/Pf).Ind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Ps general</w:t>
            </w:r>
          </w:p>
        </w:tc>
        <w:tc>
          <w:tcPr>
            <w:tcW w:w="17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/</w:t>
            </w:r>
          </w:p>
        </w:tc>
        <w:tc>
          <w:tcPr>
            <w:tcW w:w="17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/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Impf.Ind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ε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ἰ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 + A.Opt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Ps contra</w:t>
            </w:r>
          </w:p>
        </w:tc>
        <w:tc>
          <w:tcPr>
            <w:tcW w:w="17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Plu.Sub</w:t>
            </w:r>
          </w:p>
        </w:tc>
        <w:tc>
          <w:tcPr>
            <w:tcW w:w="17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Plu.Sub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A.Ind + 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ἄ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ε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ἰ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 + A.Ind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 most vi</w:t>
            </w:r>
          </w:p>
        </w:tc>
        <w:tc>
          <w:tcPr>
            <w:tcW w:w="17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/</w:t>
            </w:r>
          </w:p>
        </w:tc>
        <w:tc>
          <w:tcPr>
            <w:tcW w:w="17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/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F.Ind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ε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ἰ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 + F.Ind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 more vi</w:t>
            </w:r>
          </w:p>
        </w:tc>
        <w:tc>
          <w:tcPr>
            <w:tcW w:w="17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F.Ind/Pr.Sub</w:t>
            </w:r>
          </w:p>
        </w:tc>
        <w:tc>
          <w:tcPr>
            <w:tcW w:w="17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F.Ind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F.Ind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Ascii" w:hAnsiTheme="minorAscii"/>
                <w:vertAlign w:val="baseline"/>
                <w:lang w:eastAsia="zh-Hans"/>
              </w:rPr>
              <w:t>ἐ</w:t>
            </w:r>
            <w:r>
              <w:rPr>
                <w:rFonts w:hint="eastAsia" w:asciiTheme="minorAscii" w:hAnsiTheme="minorAscii"/>
                <w:vertAlign w:val="baseline"/>
                <w:lang w:val="en-US" w:eastAsia="zh-Hans"/>
              </w:rPr>
              <w:t>ά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 + Pr.Sub</w:t>
            </w:r>
          </w:p>
        </w:tc>
      </w:tr>
      <w:tr>
        <w:tc>
          <w:tcPr>
            <w:tcW w:w="132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F less vi</w:t>
            </w:r>
          </w:p>
        </w:tc>
        <w:tc>
          <w:tcPr>
            <w:tcW w:w="17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Pr.Sub(Ind)</w:t>
            </w:r>
          </w:p>
        </w:tc>
        <w:tc>
          <w:tcPr>
            <w:tcW w:w="17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Pr.Sub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F.Opt/Pr.Sub+ 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ἀ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>ν</w:t>
            </w:r>
          </w:p>
        </w:tc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vertAlign w:val="baseline"/>
                <w:lang w:eastAsia="zh-Hans"/>
              </w:rPr>
              <w:t>ε</w:t>
            </w:r>
            <w:r>
              <w:rPr>
                <w:rFonts w:hint="eastAsia" w:asciiTheme="minorAscii" w:hAnsiTheme="minorAscii"/>
                <w:vertAlign w:val="baseline"/>
                <w:lang w:eastAsia="zh-Hans"/>
              </w:rPr>
              <w:t>ἰ</w:t>
            </w:r>
            <w:r>
              <w:rPr>
                <w:rFonts w:hint="default" w:asciiTheme="minorAscii" w:hAnsiTheme="minorAscii"/>
                <w:vertAlign w:val="baseline"/>
                <w:lang w:eastAsia="zh-Hans"/>
              </w:rPr>
              <w:t xml:space="preserve"> + F.Opt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lang w:eastAsia="zh-Hans"/>
        </w:rPr>
      </w:pPr>
      <w:r>
        <w:rPr>
          <w:rFonts w:hint="default" w:asciiTheme="minorAscii" w:hAnsiTheme="minorAscii"/>
          <w:lang w:eastAsia="zh-Hans"/>
        </w:rPr>
        <w:t>N.P subject takes F.S form of the v and pron.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FEFF27"/>
    <w:multiLevelType w:val="singleLevel"/>
    <w:tmpl w:val="CDFEFF27"/>
    <w:lvl w:ilvl="0" w:tentative="0">
      <w:start w:val="1"/>
      <w:numFmt w:val="decimal"/>
      <w:suff w:val="nothing"/>
      <w:lvlText w:val="%1-"/>
      <w:lvlJc w:val="left"/>
      <w:pPr>
        <w:ind w:left="2310" w:leftChars="0" w:firstLine="0" w:firstLineChars="0"/>
      </w:pPr>
    </w:lvl>
  </w:abstractNum>
  <w:abstractNum w:abstractNumId="1">
    <w:nsid w:val="E6A53A66"/>
    <w:multiLevelType w:val="singleLevel"/>
    <w:tmpl w:val="E6A53A66"/>
    <w:lvl w:ilvl="0" w:tentative="0">
      <w:start w:val="1"/>
      <w:numFmt w:val="decimal"/>
      <w:suff w:val="nothing"/>
      <w:lvlText w:val="%1-"/>
      <w:lvlJc w:val="left"/>
      <w:pPr>
        <w:ind w:left="2310" w:leftChars="0" w:firstLine="0" w:firstLineChars="0"/>
      </w:pPr>
    </w:lvl>
  </w:abstractNum>
  <w:abstractNum w:abstractNumId="2">
    <w:nsid w:val="F2F34AFC"/>
    <w:multiLevelType w:val="singleLevel"/>
    <w:tmpl w:val="F2F34AFC"/>
    <w:lvl w:ilvl="0" w:tentative="0">
      <w:start w:val="1"/>
      <w:numFmt w:val="decimal"/>
      <w:suff w:val="nothing"/>
      <w:lvlText w:val="%1-"/>
      <w:lvlJc w:val="left"/>
      <w:pPr>
        <w:ind w:left="2310" w:leftChars="0" w:firstLine="0" w:firstLineChars="0"/>
      </w:pPr>
    </w:lvl>
  </w:abstractNum>
  <w:abstractNum w:abstractNumId="3">
    <w:nsid w:val="FB9AF018"/>
    <w:multiLevelType w:val="singleLevel"/>
    <w:tmpl w:val="FB9AF018"/>
    <w:lvl w:ilvl="0" w:tentative="0">
      <w:start w:val="1"/>
      <w:numFmt w:val="decimal"/>
      <w:suff w:val="nothing"/>
      <w:lvlText w:val="%1-"/>
      <w:lvlJc w:val="left"/>
    </w:lvl>
  </w:abstractNum>
  <w:abstractNum w:abstractNumId="4">
    <w:nsid w:val="FFEEE9B8"/>
    <w:multiLevelType w:val="singleLevel"/>
    <w:tmpl w:val="FFEEE9B8"/>
    <w:lvl w:ilvl="0" w:tentative="0">
      <w:start w:val="1"/>
      <w:numFmt w:val="decimal"/>
      <w:suff w:val="nothing"/>
      <w:lvlText w:val="%1-"/>
      <w:lvlJc w:val="left"/>
    </w:lvl>
  </w:abstractNum>
  <w:abstractNum w:abstractNumId="5">
    <w:nsid w:val="2FC293FE"/>
    <w:multiLevelType w:val="singleLevel"/>
    <w:tmpl w:val="2FC293FE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A230"/>
    <w:rsid w:val="487B9CBD"/>
    <w:rsid w:val="538D21E9"/>
    <w:rsid w:val="72E91574"/>
    <w:rsid w:val="7DEABBFD"/>
    <w:rsid w:val="7FDFA230"/>
    <w:rsid w:val="BFFDC760"/>
    <w:rsid w:val="D7EC8E1F"/>
    <w:rsid w:val="EFF12C52"/>
    <w:rsid w:val="FE3D7127"/>
    <w:rsid w:val="FF4D8AA7"/>
    <w:rsid w:val="FFFFB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2023-07-24T22:28:00Z</dcterms:created>
  <dc:creator>一棵树</dc:creator>
  <cp:lastModifiedBy>一棵树</cp:lastModifiedBy>
  <dcterms:modified xsi:type="dcterms:W3CDTF">2024-12-29T10:12:46Z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9EF2D8223367D209A598BE643FBCA596_41</vt:lpwstr>
  </property>
</Properties>
</file>