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A7" w:rsidRPr="002309D9" w:rsidRDefault="00B43E18" w:rsidP="007416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-58420</wp:posOffset>
                </wp:positionV>
                <wp:extent cx="2524125" cy="320675"/>
                <wp:effectExtent l="0" t="0" r="47625" b="60325"/>
                <wp:wrapNone/>
                <wp:docPr id="10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GUÍA DE APRENDIZAJE Nº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A06145">
                              <w:rPr>
                                <w:b/>
                              </w:rPr>
                              <w:t>4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left:0;text-align:left;margin-left:270.5pt;margin-top:-4.6pt;width:198.7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GUÍA DE APRENDIZAJE Nº</w:t>
                      </w:r>
                      <w:r>
                        <w:rPr>
                          <w:b/>
                        </w:rPr>
                        <w:tab/>
                      </w:r>
                      <w:r w:rsidR="00A06145">
                        <w:rPr>
                          <w:b/>
                        </w:rPr>
                        <w:t>4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F2A20" w:rsidRPr="002309D9" w:rsidRDefault="00B43E18" w:rsidP="00E30A41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6162675" cy="322580"/>
                <wp:effectExtent l="0" t="0" r="47625" b="58420"/>
                <wp:wrapNone/>
                <wp:docPr id="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0A41" w:rsidRPr="00E30A41" w:rsidRDefault="00E30A41" w:rsidP="00E30A41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  <w:rPr>
                                <w:b/>
                              </w:rPr>
                            </w:pPr>
                            <w:r w:rsidRPr="00E30A41">
                              <w:rPr>
                                <w:b/>
                              </w:rPr>
                              <w:t>I</w:t>
                            </w:r>
                            <w:r w:rsidR="00534FFC">
                              <w:rPr>
                                <w:b/>
                              </w:rPr>
                              <w:t>DENTIFICACIÓN DE LA GUÍ</w:t>
                            </w:r>
                            <w:r w:rsidRPr="00E30A41">
                              <w:rPr>
                                <w:b/>
                              </w:rPr>
                              <w:t>A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7" style="position:absolute;left:0;text-align:left;margin-left:-4.5pt;margin-top:13.2pt;width:485.25pt;height:2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E30A41" w:rsidRPr="00E30A41" w:rsidRDefault="00E30A41" w:rsidP="00E30A41">
                      <w:pPr>
                        <w:pStyle w:val="Prrafodelista"/>
                        <w:numPr>
                          <w:ilvl w:val="0"/>
                          <w:numId w:val="44"/>
                        </w:numPr>
                        <w:rPr>
                          <w:b/>
                        </w:rPr>
                      </w:pPr>
                      <w:r w:rsidRPr="00E30A41">
                        <w:rPr>
                          <w:b/>
                        </w:rPr>
                        <w:t>I</w:t>
                      </w:r>
                      <w:r w:rsidR="00534FFC">
                        <w:rPr>
                          <w:b/>
                        </w:rPr>
                        <w:t>DENTIFICACIÓN DE LA GUÍ</w:t>
                      </w:r>
                      <w:r w:rsidRPr="00E30A41">
                        <w:rPr>
                          <w:b/>
                        </w:rPr>
                        <w:t>A DE APRENDIZAJE</w:t>
                      </w:r>
                    </w:p>
                  </w:txbxContent>
                </v:textbox>
              </v:rect>
            </w:pict>
          </mc:Fallback>
        </mc:AlternateContent>
      </w:r>
      <w:r w:rsidR="00E30A41" w:rsidRPr="002309D9">
        <w:rPr>
          <w:rFonts w:ascii="Arial" w:hAnsi="Arial" w:cs="Arial"/>
          <w:sz w:val="24"/>
          <w:szCs w:val="24"/>
        </w:rPr>
        <w:tab/>
      </w:r>
      <w:r w:rsidR="00E30A41" w:rsidRPr="002309D9">
        <w:rPr>
          <w:rFonts w:ascii="Arial" w:hAnsi="Arial" w:cs="Arial"/>
          <w:sz w:val="24"/>
          <w:szCs w:val="24"/>
        </w:rPr>
        <w:tab/>
      </w:r>
    </w:p>
    <w:tbl>
      <w:tblPr>
        <w:tblpPr w:leftFromText="141" w:rightFromText="141" w:vertAnchor="page" w:horzAnchor="margin" w:tblpY="4111"/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2252"/>
        <w:gridCol w:w="1727"/>
        <w:gridCol w:w="1437"/>
        <w:gridCol w:w="1437"/>
      </w:tblGrid>
      <w:tr w:rsidR="002309D9" w:rsidRPr="002309D9" w:rsidTr="00E93DC5">
        <w:tc>
          <w:tcPr>
            <w:tcW w:w="2910" w:type="dxa"/>
            <w:shd w:val="clear" w:color="auto" w:fill="auto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Programa de Formación: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2252" w:type="dxa"/>
            <w:shd w:val="clear" w:color="auto" w:fill="auto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>Código: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  <w:r w:rsidRPr="002309D9">
              <w:rPr>
                <w:rFonts w:asciiTheme="minorHAnsi" w:hAnsiTheme="minorHAnsi" w:cstheme="minorHAnsi"/>
                <w:lang w:val="es-CO"/>
              </w:rPr>
              <w:t xml:space="preserve">Versión: </w:t>
            </w:r>
          </w:p>
        </w:tc>
        <w:tc>
          <w:tcPr>
            <w:tcW w:w="4601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2309D9" w:rsidRPr="002309D9" w:rsidTr="0091686D">
        <w:tc>
          <w:tcPr>
            <w:tcW w:w="2910" w:type="dxa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Nombre del Proyecto: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Código:</w:t>
            </w:r>
          </w:p>
        </w:tc>
        <w:tc>
          <w:tcPr>
            <w:tcW w:w="4601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8F476B">
        <w:tc>
          <w:tcPr>
            <w:tcW w:w="5162" w:type="dxa"/>
            <w:gridSpan w:val="2"/>
            <w:shd w:val="clear" w:color="auto" w:fill="auto"/>
            <w:vAlign w:val="center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Fase del proyecto:</w:t>
            </w:r>
          </w:p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601" w:type="dxa"/>
            <w:gridSpan w:val="3"/>
          </w:tcPr>
          <w:p w:rsidR="00430CB7" w:rsidRPr="002309D9" w:rsidRDefault="00430CB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7914BE">
        <w:tc>
          <w:tcPr>
            <w:tcW w:w="2910" w:type="dxa"/>
            <w:vMerge w:val="restart"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del Proyecto: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 w:val="restart"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highlight w:val="yellow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Actividad (es) de Aprendizaje:</w:t>
            </w:r>
          </w:p>
        </w:tc>
        <w:tc>
          <w:tcPr>
            <w:tcW w:w="1727" w:type="dxa"/>
            <w:vMerge w:val="restart"/>
          </w:tcPr>
          <w:p w:rsidR="00AF5AE7" w:rsidRPr="002309D9" w:rsidRDefault="00AF5AE7" w:rsidP="0025139E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Ambiente de formación  </w:t>
            </w:r>
            <w:r w:rsidRPr="002309D9">
              <w:rPr>
                <w:rFonts w:asciiTheme="minorHAnsi" w:hAnsiTheme="minorHAnsi"/>
              </w:rPr>
              <w:t xml:space="preserve"> E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SCENARIO</w:t>
            </w:r>
            <w:r w:rsidR="001F1D92" w:rsidRPr="002309D9">
              <w:rPr>
                <w:rFonts w:asciiTheme="minorHAnsi" w:hAnsiTheme="minorHAnsi" w:cs="Arial"/>
              </w:rPr>
              <w:t xml:space="preserve">  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>(Aula,</w:t>
            </w:r>
            <w:r w:rsidR="00BA17D7" w:rsidRPr="002309D9">
              <w:rPr>
                <w:rFonts w:asciiTheme="minorHAnsi" w:hAnsiTheme="minorHAnsi" w:cstheme="minorHAnsi"/>
                <w:bCs/>
                <w:lang w:val="es-CO"/>
              </w:rPr>
              <w:t xml:space="preserve"> Laboratorio, taller, unidad pro</w:t>
            </w:r>
            <w:r w:rsidRPr="002309D9">
              <w:rPr>
                <w:rFonts w:asciiTheme="minorHAnsi" w:hAnsiTheme="minorHAnsi" w:cstheme="minorHAnsi"/>
                <w:bCs/>
                <w:lang w:val="es-CO"/>
              </w:rPr>
              <w:t xml:space="preserve">ductiva) </w:t>
            </w:r>
            <w:r w:rsidR="0025139E" w:rsidRPr="002309D9">
              <w:rPr>
                <w:rFonts w:asciiTheme="minorHAnsi" w:hAnsiTheme="minorHAnsi" w:cstheme="minorHAnsi"/>
                <w:bCs/>
                <w:lang w:val="es-CO"/>
              </w:rPr>
              <w:t xml:space="preserve"> y </w:t>
            </w:r>
            <w:r w:rsidR="0025139E" w:rsidRPr="002309D9">
              <w:rPr>
                <w:rFonts w:asciiTheme="minorHAnsi" w:hAnsiTheme="minorHAnsi" w:cs="Arial"/>
              </w:rPr>
              <w:t xml:space="preserve"> elementos y condiciones de seguridad industrial, salud ocupacional y medio ambiente</w:t>
            </w:r>
          </w:p>
        </w:tc>
        <w:tc>
          <w:tcPr>
            <w:tcW w:w="2874" w:type="dxa"/>
            <w:gridSpan w:val="2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MATERIALES DE FORMACIÓN</w:t>
            </w:r>
          </w:p>
        </w:tc>
      </w:tr>
      <w:tr w:rsidR="002309D9" w:rsidRPr="002309D9" w:rsidTr="00AF5AE7">
        <w:tc>
          <w:tcPr>
            <w:tcW w:w="2910" w:type="dxa"/>
            <w:vMerge/>
            <w:shd w:val="clear" w:color="auto" w:fill="auto"/>
            <w:vAlign w:val="center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727" w:type="dxa"/>
            <w:vMerge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highlight w:val="yellow"/>
                <w:lang w:val="es-CO"/>
              </w:rPr>
            </w:pPr>
          </w:p>
        </w:tc>
        <w:tc>
          <w:tcPr>
            <w:tcW w:w="1437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DEVOLUTIVO (Herramienta - equipo)</w:t>
            </w:r>
          </w:p>
        </w:tc>
        <w:tc>
          <w:tcPr>
            <w:tcW w:w="1437" w:type="dxa"/>
          </w:tcPr>
          <w:p w:rsidR="00AF5AE7" w:rsidRPr="002309D9" w:rsidRDefault="00AF5AE7" w:rsidP="005201E0">
            <w:pPr>
              <w:spacing w:after="0" w:line="240" w:lineRule="auto"/>
              <w:rPr>
                <w:rFonts w:asciiTheme="minorHAnsi" w:hAnsiTheme="minorHAnsi" w:cstheme="minorHAnsi"/>
                <w:bCs/>
                <w:lang w:val="es-CO"/>
              </w:rPr>
            </w:pPr>
            <w:r w:rsidRPr="002309D9">
              <w:rPr>
                <w:rFonts w:asciiTheme="minorHAnsi" w:hAnsiTheme="minorHAnsi" w:cstheme="minorHAnsi"/>
                <w:bCs/>
                <w:lang w:val="es-CO"/>
              </w:rPr>
              <w:t>CONSUMIBLE (unidades  empleadas durante el programa)</w:t>
            </w: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73072F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Resultados de Aprendizaje:</w:t>
            </w:r>
          </w:p>
          <w:p w:rsidR="00AF5AE7" w:rsidRPr="002309D9" w:rsidRDefault="00793DFA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93DFA">
              <w:rPr>
                <w:rFonts w:asciiTheme="minorHAnsi" w:hAnsiTheme="minorHAnsi" w:cstheme="minorHAnsi"/>
              </w:rPr>
              <w:t>Asumir actitudes críticas, argumentativas y propositivas</w:t>
            </w:r>
            <w:r>
              <w:rPr>
                <w:rFonts w:asciiTheme="minorHAnsi" w:hAnsiTheme="minorHAnsi" w:cstheme="minorHAnsi"/>
              </w:rPr>
              <w:t xml:space="preserve"> en función de la resolución  de</w:t>
            </w:r>
            <w:r w:rsidRPr="00793DFA">
              <w:rPr>
                <w:rFonts w:asciiTheme="minorHAnsi" w:hAnsiTheme="minorHAnsi" w:cstheme="minorHAnsi"/>
              </w:rPr>
              <w:t xml:space="preserve"> problemas de carácter productivo y social. 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Competencia:</w:t>
            </w:r>
          </w:p>
          <w:p w:rsidR="0073072F" w:rsidRPr="002309D9" w:rsidRDefault="0073072F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3072F">
              <w:rPr>
                <w:rFonts w:asciiTheme="minorHAnsi" w:hAnsiTheme="minorHAnsi" w:cstheme="minorHAnsi"/>
              </w:rPr>
              <w:t>Promover la interacción idónea consigo mismo, los demás y la naturaleza en los contextos laboral y social</w:t>
            </w: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2309D9" w:rsidRPr="002309D9" w:rsidTr="00AF5AE7">
        <w:tc>
          <w:tcPr>
            <w:tcW w:w="2910" w:type="dxa"/>
            <w:shd w:val="clear" w:color="auto" w:fill="auto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309D9">
              <w:rPr>
                <w:rFonts w:asciiTheme="minorHAnsi" w:hAnsiTheme="minorHAnsi" w:cstheme="minorHAnsi"/>
              </w:rPr>
              <w:t>Duración de la guía ( en horas):</w:t>
            </w:r>
          </w:p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52" w:type="dxa"/>
            <w:shd w:val="clear" w:color="auto" w:fill="auto"/>
          </w:tcPr>
          <w:p w:rsidR="00AF5AE7" w:rsidRPr="002309D9" w:rsidRDefault="0073072F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72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37" w:type="dxa"/>
          </w:tcPr>
          <w:p w:rsidR="00AF5AE7" w:rsidRPr="002309D9" w:rsidRDefault="00AF5AE7" w:rsidP="00E31DA7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7F2A20" w:rsidRPr="002309D9" w:rsidRDefault="00B43E18" w:rsidP="00741696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5657215</wp:posOffset>
                </wp:positionV>
                <wp:extent cx="6200775" cy="322580"/>
                <wp:effectExtent l="0" t="0" r="47625" b="58420"/>
                <wp:wrapNone/>
                <wp:docPr id="8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195E88" w:rsidRDefault="004D3E75" w:rsidP="008B134F">
                            <w:pPr>
                              <w:pStyle w:val="Prrafodelista"/>
                              <w:numPr>
                                <w:ilvl w:val="0"/>
                                <w:numId w:val="44"/>
                              </w:numPr>
                              <w:rPr>
                                <w:b/>
                              </w:rPr>
                            </w:pPr>
                            <w:r w:rsidRPr="00195E88">
                              <w:rPr>
                                <w:b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8" style="position:absolute;left:0;text-align:left;margin-left:-10.5pt;margin-top:445.45pt;width:488.25pt;height:2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195E88" w:rsidRDefault="004D3E75" w:rsidP="008B134F">
                      <w:pPr>
                        <w:pStyle w:val="Prrafodelista"/>
                        <w:numPr>
                          <w:ilvl w:val="0"/>
                          <w:numId w:val="44"/>
                        </w:numPr>
                        <w:rPr>
                          <w:b/>
                        </w:rPr>
                      </w:pPr>
                      <w:r w:rsidRPr="00195E88">
                        <w:rPr>
                          <w:b/>
                        </w:rPr>
                        <w:t>INTRODUCCIÓN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8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04.2pt;margin-top:337.7pt;width:8.05pt;height:50.25pt;rotation:1765122fd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4317365</wp:posOffset>
                </wp:positionV>
                <wp:extent cx="102235" cy="638175"/>
                <wp:effectExtent l="152400" t="0" r="10731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84.95pt;margin-top:339.95pt;width:8.05pt;height:50.25pt;rotation:1765122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E/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gpGmPdToI2SN6o0SqIr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4250690</wp:posOffset>
                </wp:positionV>
                <wp:extent cx="102235" cy="638175"/>
                <wp:effectExtent l="152400" t="0" r="107315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69.6pt;margin-top:334.7pt;width:8.05pt;height:50.25pt;rotation:1765122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+V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4288790</wp:posOffset>
                </wp:positionV>
                <wp:extent cx="102235" cy="638175"/>
                <wp:effectExtent l="152400" t="0" r="107315" b="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50.1pt;margin-top:337.7pt;width:8.05pt;height:50.25pt;rotation:1765122fd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4258945</wp:posOffset>
                </wp:positionV>
                <wp:extent cx="102235" cy="638175"/>
                <wp:effectExtent l="152400" t="0" r="107315" b="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4.3pt;margin-top:335.35pt;width:8.05pt;height:50.25pt;rotation:1765122fd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" stroked="f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4325620</wp:posOffset>
                </wp:positionV>
                <wp:extent cx="102235" cy="638175"/>
                <wp:effectExtent l="152400" t="0" r="107315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1022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30.6pt;margin-top:340.6pt;width:8.05pt;height:50.25pt;rotation:1765122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" stroked="f"/>
            </w:pict>
          </mc:Fallback>
        </mc:AlternateContent>
      </w:r>
    </w:p>
    <w:p w:rsidR="00834201" w:rsidRDefault="00834201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61E06" w:rsidRDefault="00A61E06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61E06" w:rsidRDefault="00A61E06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61E06" w:rsidRDefault="00A61E06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25139E" w:rsidTr="0025139E">
        <w:tc>
          <w:tcPr>
            <w:tcW w:w="986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77F95" w:rsidRDefault="00645127" w:rsidP="00277F95">
            <w:pPr>
              <w:spacing w:after="0" w:line="240" w:lineRule="auto"/>
              <w:jc w:val="both"/>
            </w:pPr>
            <w:r>
              <w:t>Las diversas situaciones problema  que se presentan en la cotidianidad en los contextos social, laboral, familiar, personal; implican  gestionar</w:t>
            </w:r>
            <w:r w:rsidR="00A06057">
              <w:t xml:space="preserve"> una </w:t>
            </w:r>
            <w:r>
              <w:t xml:space="preserve">adecuada toma </w:t>
            </w:r>
            <w:r w:rsidR="00A06057">
              <w:t xml:space="preserve">de </w:t>
            </w:r>
            <w:r>
              <w:t>decisi</w:t>
            </w:r>
            <w:r w:rsidR="00A06057">
              <w:t>o</w:t>
            </w:r>
            <w:r>
              <w:t>n</w:t>
            </w:r>
            <w:r w:rsidR="00A06057">
              <w:t>es</w:t>
            </w:r>
            <w:r>
              <w:t xml:space="preserve"> </w:t>
            </w:r>
            <w:r w:rsidR="00A06057">
              <w:t>coordinadas, coherentes y cohesionadas que generen un cambio positivo en las necesidades presentes</w:t>
            </w:r>
            <w:r>
              <w:t xml:space="preserve">.  </w:t>
            </w:r>
          </w:p>
          <w:p w:rsidR="00277F95" w:rsidRDefault="00277F95" w:rsidP="00277F95">
            <w:pPr>
              <w:spacing w:after="0" w:line="240" w:lineRule="auto"/>
              <w:jc w:val="both"/>
            </w:pPr>
          </w:p>
          <w:p w:rsidR="00277F95" w:rsidRPr="00277F95" w:rsidRDefault="00277F95" w:rsidP="00277F95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277F95">
              <w:rPr>
                <w:rFonts w:asciiTheme="minorHAnsi" w:hAnsiTheme="minorHAnsi" w:cstheme="minorHAnsi"/>
              </w:rPr>
              <w:lastRenderedPageBreak/>
              <w:t>Esta guía le brinda herramientas que po</w:t>
            </w:r>
            <w:r>
              <w:rPr>
                <w:rFonts w:asciiTheme="minorHAnsi" w:hAnsiTheme="minorHAnsi" w:cstheme="minorHAnsi"/>
              </w:rPr>
              <w:t>d</w:t>
            </w:r>
            <w:r w:rsidRPr="00277F95">
              <w:rPr>
                <w:rFonts w:asciiTheme="minorHAnsi" w:hAnsiTheme="minorHAnsi" w:cstheme="minorHAnsi"/>
              </w:rPr>
              <w:t xml:space="preserve">rá aplicar en las diversas áreas de su vida, partiendo de una </w:t>
            </w:r>
            <w:r w:rsidR="00534FFC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eflexi</w:t>
            </w:r>
            <w:r w:rsidRPr="00277F95">
              <w:rPr>
                <w:rFonts w:asciiTheme="minorHAnsi" w:hAnsiTheme="minorHAnsi" w:cstheme="minorHAnsi"/>
              </w:rPr>
              <w:t>ón a</w:t>
            </w:r>
            <w:r w:rsidR="00534FFC">
              <w:rPr>
                <w:rFonts w:asciiTheme="minorHAnsi" w:hAnsiTheme="minorHAnsi" w:cstheme="minorHAnsi"/>
              </w:rPr>
              <w:t>cerca de aspectos importantes como la toma de decisiones y solución de p</w:t>
            </w:r>
            <w:r w:rsidRPr="00277F95">
              <w:rPr>
                <w:rFonts w:asciiTheme="minorHAnsi" w:hAnsiTheme="minorHAnsi" w:cstheme="minorHAnsi"/>
              </w:rPr>
              <w:t>roblemas</w:t>
            </w:r>
            <w:r w:rsidR="00534FFC">
              <w:rPr>
                <w:rFonts w:asciiTheme="minorHAnsi" w:hAnsiTheme="minorHAnsi" w:cstheme="minorHAnsi"/>
              </w:rPr>
              <w:t>,</w:t>
            </w:r>
            <w:r w:rsidRPr="00277F95">
              <w:rPr>
                <w:rFonts w:asciiTheme="minorHAnsi" w:hAnsiTheme="minorHAnsi" w:cstheme="minorHAnsi"/>
              </w:rPr>
              <w:t xml:space="preserve"> y su incidencia en el desarrollo personal.</w:t>
            </w:r>
          </w:p>
          <w:p w:rsidR="00A06057" w:rsidRDefault="00A06057" w:rsidP="00834201">
            <w:pPr>
              <w:spacing w:after="0" w:line="240" w:lineRule="auto"/>
              <w:jc w:val="both"/>
            </w:pPr>
          </w:p>
          <w:p w:rsidR="00A06057" w:rsidRDefault="00277F95" w:rsidP="00834201">
            <w:pPr>
              <w:spacing w:after="0" w:line="240" w:lineRule="auto"/>
              <w:jc w:val="both"/>
            </w:pPr>
            <w:r>
              <w:t xml:space="preserve">De </w:t>
            </w:r>
            <w:r w:rsidR="00534FFC">
              <w:t>acuerdo con</w:t>
            </w:r>
            <w:r>
              <w:t xml:space="preserve"> lo anterior</w:t>
            </w:r>
            <w:r w:rsidR="00534FFC">
              <w:t>,</w:t>
            </w:r>
            <w:r w:rsidR="00A06057">
              <w:t xml:space="preserve"> requiere conocer y aplicar   métodos  adecuados para la toma de decisiones efectivas, a partir de la reflexión inicial </w:t>
            </w:r>
            <w:r w:rsidR="00DE7EF4">
              <w:t xml:space="preserve"> que plantee la claridad en los objetivos a alcanzar y las técnicas propicias</w:t>
            </w:r>
            <w:r>
              <w:t xml:space="preserve">, determinando fortalezas y dificultades de las opciones  propuestas para la solución de Problemas. </w:t>
            </w:r>
          </w:p>
          <w:p w:rsidR="0025139E" w:rsidRDefault="0025139E" w:rsidP="00277F95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B43E18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-33655</wp:posOffset>
                </wp:positionV>
                <wp:extent cx="6343650" cy="390525"/>
                <wp:effectExtent l="0" t="0" r="38100" b="66675"/>
                <wp:wrapNone/>
                <wp:docPr id="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650" cy="390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8B134F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rPr>
                                <w:b/>
                              </w:rPr>
                            </w:pPr>
                            <w:r w:rsidRPr="007836E8">
                              <w:rPr>
                                <w:b/>
                              </w:rPr>
                              <w:t>E</w:t>
                            </w:r>
                            <w:r w:rsidR="00534FFC">
                              <w:rPr>
                                <w:b/>
                              </w:rPr>
                              <w:t>STRUCTURACIÓN DIDÁ</w:t>
                            </w:r>
                            <w:r w:rsidRPr="007836E8">
                              <w:rPr>
                                <w:b/>
                              </w:rPr>
                              <w:t>CTICA DE LAS ACTIVIDADES DE APRENDIZAJE</w:t>
                            </w:r>
                            <w:r w:rsidR="006F08B5" w:rsidRPr="007836E8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9" style="position:absolute;left:0;text-align:left;margin-left:-21.7pt;margin-top:-2.65pt;width:499.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8B134F">
                      <w:pPr>
                        <w:pStyle w:val="Prrafodelista"/>
                        <w:numPr>
                          <w:ilvl w:val="0"/>
                          <w:numId w:val="45"/>
                        </w:numPr>
                        <w:rPr>
                          <w:b/>
                        </w:rPr>
                      </w:pPr>
                      <w:r w:rsidRPr="007836E8">
                        <w:rPr>
                          <w:b/>
                        </w:rPr>
                        <w:t>E</w:t>
                      </w:r>
                      <w:r w:rsidR="00534FFC">
                        <w:rPr>
                          <w:b/>
                        </w:rPr>
                        <w:t>STRUCTURACIÓN DIDÁ</w:t>
                      </w:r>
                      <w:r w:rsidRPr="007836E8">
                        <w:rPr>
                          <w:b/>
                        </w:rPr>
                        <w:t>CTICA DE LAS ACTIVIDADES DE APRENDIZAJE</w:t>
                      </w:r>
                      <w:r w:rsidR="006F08B5" w:rsidRPr="007836E8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B134F" w:rsidRDefault="008B134F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215F5" w:rsidRDefault="00B43E18" w:rsidP="0083420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107950</wp:posOffset>
                </wp:positionV>
                <wp:extent cx="89535" cy="615315"/>
                <wp:effectExtent l="152400" t="0" r="100965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6017">
                          <a:off x="0" y="0"/>
                          <a:ext cx="8953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33.8pt;margin-top:8.5pt;width:7.05pt;height:48.45pt;rotation:1765122fd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" stroked="f"/>
            </w:pict>
          </mc:Fallback>
        </mc:AlternateContent>
      </w:r>
    </w:p>
    <w:tbl>
      <w:tblPr>
        <w:tblStyle w:val="Tablaconcuadrcula"/>
        <w:tblW w:w="0" w:type="auto"/>
        <w:tblInd w:w="-176" w:type="dxa"/>
        <w:tblBorders>
          <w:top w:val="single" w:sz="18" w:space="0" w:color="0F243E" w:themeColor="text2" w:themeShade="80"/>
          <w:left w:val="single" w:sz="18" w:space="0" w:color="0F243E" w:themeColor="text2" w:themeShade="80"/>
          <w:bottom w:val="single" w:sz="18" w:space="0" w:color="0F243E" w:themeColor="text2" w:themeShade="80"/>
          <w:right w:val="single" w:sz="18" w:space="0" w:color="0F243E" w:themeColor="text2" w:themeShade="80"/>
          <w:insideH w:val="single" w:sz="18" w:space="0" w:color="0F243E" w:themeColor="text2" w:themeShade="80"/>
          <w:insideV w:val="single" w:sz="1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939"/>
      </w:tblGrid>
      <w:tr w:rsidR="00881BDA" w:rsidRPr="00E31DA7" w:rsidTr="0070474C">
        <w:tc>
          <w:tcPr>
            <w:tcW w:w="9782" w:type="dxa"/>
          </w:tcPr>
          <w:p w:rsidR="00881BDA" w:rsidRPr="00534FFC" w:rsidRDefault="00881BDA" w:rsidP="00834201">
            <w:pPr>
              <w:pStyle w:val="Prrafodelista"/>
              <w:numPr>
                <w:ilvl w:val="1"/>
                <w:numId w:val="42"/>
              </w:numPr>
              <w:ind w:left="460"/>
              <w:rPr>
                <w:rFonts w:asciiTheme="minorHAnsi" w:hAnsiTheme="minorHAnsi" w:cstheme="minorHAnsi"/>
                <w:b/>
              </w:rPr>
            </w:pPr>
            <w:r w:rsidRPr="000717B8">
              <w:rPr>
                <w:rFonts w:asciiTheme="minorHAnsi" w:hAnsiTheme="minorHAnsi" w:cstheme="minorHAnsi"/>
                <w:b/>
              </w:rPr>
              <w:t xml:space="preserve">Actividades </w:t>
            </w:r>
            <w:r w:rsidR="00347210" w:rsidRPr="000717B8">
              <w:rPr>
                <w:rFonts w:asciiTheme="minorHAnsi" w:hAnsiTheme="minorHAnsi" w:cstheme="minorHAnsi"/>
                <w:b/>
              </w:rPr>
              <w:t>de Reflexión inicial</w:t>
            </w:r>
            <w:r w:rsidRPr="000717B8">
              <w:rPr>
                <w:rFonts w:asciiTheme="minorHAnsi" w:hAnsiTheme="minorHAnsi" w:cstheme="minorHAnsi"/>
                <w:b/>
              </w:rPr>
              <w:t>.</w:t>
            </w:r>
            <w:r w:rsidR="006F08B5" w:rsidRPr="000717B8">
              <w:rPr>
                <w:rFonts w:asciiTheme="minorHAnsi" w:hAnsiTheme="minorHAnsi" w:cstheme="minorHAnsi"/>
                <w:b/>
                <w:color w:val="FF0000"/>
                <w:lang w:val="es-CO" w:eastAsia="es-CO"/>
              </w:rPr>
              <w:t xml:space="preserve"> </w:t>
            </w:r>
          </w:p>
          <w:p w:rsidR="00534FFC" w:rsidRDefault="00534FFC" w:rsidP="00534FFC">
            <w:pPr>
              <w:pStyle w:val="Prrafodelista"/>
              <w:ind w:left="460"/>
              <w:rPr>
                <w:rFonts w:asciiTheme="minorHAnsi" w:hAnsiTheme="minorHAnsi" w:cstheme="minorHAnsi"/>
                <w:b/>
                <w:color w:val="FF0000"/>
                <w:lang w:val="es-CO" w:eastAsia="es-CO"/>
              </w:rPr>
            </w:pPr>
          </w:p>
          <w:p w:rsidR="00534FFC" w:rsidRPr="00534FFC" w:rsidRDefault="00534FFC" w:rsidP="00534F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Responder concienzudamente a los siguientes planteamientos:</w:t>
            </w:r>
          </w:p>
          <w:p w:rsidR="000717B8" w:rsidRPr="000717B8" w:rsidRDefault="00534FFC" w:rsidP="000717B8">
            <w:pPr>
              <w:pStyle w:val="Prrafodelista"/>
              <w:numPr>
                <w:ilvl w:val="2"/>
                <w:numId w:val="4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 acuerdo con</w:t>
            </w:r>
            <w:r w:rsidR="000717B8" w:rsidRPr="000717B8">
              <w:rPr>
                <w:rFonts w:asciiTheme="minorHAnsi" w:hAnsiTheme="minorHAnsi" w:cstheme="minorHAnsi"/>
              </w:rPr>
              <w:t xml:space="preserve">  sus conocimientos previos</w:t>
            </w:r>
            <w:r>
              <w:rPr>
                <w:rFonts w:asciiTheme="minorHAnsi" w:hAnsiTheme="minorHAnsi" w:cstheme="minorHAnsi"/>
              </w:rPr>
              <w:t>,</w:t>
            </w:r>
            <w:r w:rsidR="000717B8" w:rsidRPr="000717B8">
              <w:rPr>
                <w:rFonts w:asciiTheme="minorHAnsi" w:hAnsiTheme="minorHAnsi" w:cstheme="minorHAnsi"/>
              </w:rPr>
              <w:t xml:space="preserve">  ¿Qué es un problema?</w:t>
            </w:r>
          </w:p>
          <w:p w:rsidR="000717B8" w:rsidRPr="000717B8" w:rsidRDefault="000717B8" w:rsidP="000717B8">
            <w:pPr>
              <w:ind w:left="141"/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CC5292" w:rsidRPr="000717B8" w:rsidRDefault="000717B8" w:rsidP="000717B8">
            <w:pPr>
              <w:pStyle w:val="Prrafodelista"/>
              <w:numPr>
                <w:ilvl w:val="2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0717B8">
              <w:rPr>
                <w:rFonts w:asciiTheme="minorHAnsi" w:hAnsiTheme="minorHAnsi" w:cstheme="minorHAnsi"/>
              </w:rPr>
              <w:t xml:space="preserve">Realice la lectura del siguiente </w:t>
            </w:r>
            <w:r w:rsidR="00CC5292" w:rsidRPr="000717B8">
              <w:rPr>
                <w:rFonts w:asciiTheme="minorHAnsi" w:hAnsiTheme="minorHAnsi" w:cstheme="minorHAnsi"/>
              </w:rPr>
              <w:t xml:space="preserve">problema lógico </w:t>
            </w:r>
            <w:r w:rsidRPr="000717B8">
              <w:rPr>
                <w:rFonts w:asciiTheme="minorHAnsi" w:hAnsiTheme="minorHAnsi" w:cstheme="minorHAnsi"/>
              </w:rPr>
              <w:t>y plantee</w:t>
            </w:r>
            <w:r w:rsidR="00CC5292" w:rsidRPr="000717B8">
              <w:rPr>
                <w:rFonts w:asciiTheme="minorHAnsi" w:hAnsiTheme="minorHAnsi" w:cstheme="minorHAnsi"/>
              </w:rPr>
              <w:t xml:space="preserve"> las respuestas correctas, pero sobretodo</w:t>
            </w:r>
            <w:r w:rsidR="00534FFC">
              <w:rPr>
                <w:rFonts w:asciiTheme="minorHAnsi" w:hAnsiTheme="minorHAnsi" w:cstheme="minorHAnsi"/>
              </w:rPr>
              <w:t>, defina</w:t>
            </w:r>
            <w:r w:rsidR="00CC5292" w:rsidRPr="000717B8">
              <w:rPr>
                <w:rFonts w:asciiTheme="minorHAnsi" w:hAnsiTheme="minorHAnsi" w:cstheme="minorHAnsi"/>
              </w:rPr>
              <w:t xml:space="preserve"> el método que utilizó para llegar a estas.</w:t>
            </w:r>
          </w:p>
          <w:p w:rsidR="00CC5292" w:rsidRPr="000717B8" w:rsidRDefault="00CC5292" w:rsidP="00CC5292">
            <w:pPr>
              <w:ind w:left="360"/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</w:rPr>
              <w:t xml:space="preserve">“En la sala de música del conservatorio viven cuatro insectos: una  hormiga, una mosca, una termita </w:t>
            </w:r>
            <w:r w:rsidRPr="000717B8"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714560" behindDoc="1" locked="0" layoutInCell="1" allowOverlap="1" wp14:anchorId="55E06225" wp14:editId="1C21FE16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182245</wp:posOffset>
                  </wp:positionV>
                  <wp:extent cx="542925" cy="552450"/>
                  <wp:effectExtent l="19050" t="0" r="9525" b="0"/>
                  <wp:wrapTight wrapText="bothSides">
                    <wp:wrapPolygon edited="0">
                      <wp:start x="-758" y="0"/>
                      <wp:lineTo x="-758" y="20855"/>
                      <wp:lineTo x="21979" y="20855"/>
                      <wp:lineTo x="21979" y="0"/>
                      <wp:lineTo x="-758" y="0"/>
                    </wp:wrapPolygon>
                  </wp:wrapTight>
                  <wp:docPr id="11" name="rg_hi" descr="http://t3.gstatic.com/images?q=tbn:ANd9GcQ5vNUgDfUkxqzsjVvIGqmtr9zYt2b7SwPWfIu4NTtYERh75Fi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g_hi" descr="http://t3.gstatic.com/images?q=tbn:ANd9GcQ5vNUgDfUkxqzsjVvIGqmtr9zYt2b7SwPWfIu4NTtYERh75FiO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717B8">
              <w:rPr>
                <w:rFonts w:asciiTheme="minorHAnsi" w:hAnsiTheme="minorHAnsi" w:cstheme="minorHAnsi"/>
              </w:rPr>
              <w:t>y una cucaracha.  Cada una vive en uno de los  instrumentos que hay en la sala: un violín, un tambor, una tuba y un piano”.  Determine en qué instrumento vive cada insecto sabiendo que:</w:t>
            </w:r>
            <w:r w:rsidRPr="000717B8">
              <w:rPr>
                <w:rFonts w:asciiTheme="minorHAnsi" w:hAnsiTheme="minorHAnsi" w:cstheme="minorHAnsi"/>
                <w:color w:val="1122CC"/>
              </w:rPr>
              <w:t xml:space="preserve"> </w:t>
            </w:r>
          </w:p>
          <w:p w:rsidR="00CC5292" w:rsidRPr="000717B8" w:rsidRDefault="00CC5292" w:rsidP="00CC5292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</w:rPr>
              <w:t>La cucaracha intentó comerse al insecto del tambor.</w:t>
            </w:r>
          </w:p>
          <w:p w:rsidR="00CC5292" w:rsidRPr="000717B8" w:rsidRDefault="00CC5292" w:rsidP="00CC5292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</w:rPr>
              <w:t>La termita tiene miedo del insecto de la tuba.</w:t>
            </w:r>
          </w:p>
          <w:p w:rsidR="00CC5292" w:rsidRPr="000717B8" w:rsidRDefault="00CC5292" w:rsidP="00CC5292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</w:rPr>
              <w:t xml:space="preserve">La hormiga, la termita y el insecto de piano son compinches. </w:t>
            </w:r>
          </w:p>
          <w:p w:rsidR="00CC5292" w:rsidRPr="000717B8" w:rsidRDefault="00CC5292" w:rsidP="00CC5292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</w:rPr>
              <w:t>A la hormiga no le gustan los instrumentos de cuerda.</w:t>
            </w:r>
          </w:p>
          <w:p w:rsidR="000717B8" w:rsidRPr="000717B8" w:rsidRDefault="00CC5292" w:rsidP="00CC5292">
            <w:pPr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</w:rPr>
              <w:t>________________________________________________________________________________________________________________________________________________________________________________</w:t>
            </w:r>
            <w:r w:rsidRPr="000717B8">
              <w:rPr>
                <w:rFonts w:asciiTheme="minorHAnsi" w:hAnsiTheme="minorHAnsi" w:cstheme="minorHAnsi"/>
              </w:rPr>
              <w:lastRenderedPageBreak/>
              <w:t>_____________________________________________________________________________________________________________________________________________________________________________</w:t>
            </w:r>
            <w:r w:rsidR="000717B8" w:rsidRPr="000717B8">
              <w:rPr>
                <w:rFonts w:asciiTheme="minorHAnsi" w:hAnsiTheme="minorHAnsi" w:cstheme="minorHAnsi"/>
              </w:rPr>
              <w:t>_______________________________________________________</w:t>
            </w:r>
            <w:r w:rsidR="000717B8">
              <w:rPr>
                <w:rFonts w:asciiTheme="minorHAnsi" w:hAnsiTheme="minorHAnsi" w:cstheme="minorHAnsi"/>
              </w:rPr>
              <w:t>___________________________________</w:t>
            </w:r>
            <w:r w:rsidR="000717B8" w:rsidRPr="000717B8">
              <w:rPr>
                <w:rFonts w:asciiTheme="minorHAnsi" w:hAnsiTheme="minorHAnsi" w:cstheme="minorHAnsi"/>
              </w:rPr>
              <w:t>_</w:t>
            </w:r>
          </w:p>
          <w:p w:rsidR="00CC5292" w:rsidRPr="000717B8" w:rsidRDefault="000717B8" w:rsidP="00CC5292">
            <w:pPr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  <w:b/>
              </w:rPr>
              <w:t>3.1.3</w:t>
            </w:r>
            <w:r w:rsidRPr="000717B8">
              <w:rPr>
                <w:rFonts w:asciiTheme="minorHAnsi" w:hAnsiTheme="minorHAnsi" w:cstheme="minorHAnsi"/>
              </w:rPr>
              <w:t xml:space="preserve"> </w:t>
            </w:r>
            <w:r w:rsidR="00CC5292" w:rsidRPr="000717B8">
              <w:rPr>
                <w:rFonts w:asciiTheme="minorHAnsi" w:hAnsiTheme="minorHAnsi" w:cstheme="minorHAnsi"/>
              </w:rPr>
              <w:t xml:space="preserve"> ¿Podría aplicarse algún paso del método utilizado para </w:t>
            </w:r>
            <w:r w:rsidRPr="000717B8">
              <w:rPr>
                <w:rFonts w:asciiTheme="minorHAnsi" w:hAnsiTheme="minorHAnsi" w:cstheme="minorHAnsi"/>
              </w:rPr>
              <w:t xml:space="preserve">resolver el problema del punto 3.12 </w:t>
            </w:r>
            <w:r w:rsidR="00CC5292" w:rsidRPr="000717B8">
              <w:rPr>
                <w:rFonts w:asciiTheme="minorHAnsi" w:hAnsiTheme="minorHAnsi" w:cstheme="minorHAnsi"/>
              </w:rPr>
              <w:t xml:space="preserve"> en la resolución de problemas de la vida real? Explique.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0717B8">
              <w:rPr>
                <w:rFonts w:asciiTheme="minorHAnsi" w:hAnsiTheme="minorHAnsi" w:cstheme="minorHAnsi"/>
              </w:rPr>
              <w:t>____________________________________________</w:t>
            </w:r>
            <w:r w:rsidR="00CC5292" w:rsidRPr="000717B8">
              <w:rPr>
                <w:rFonts w:asciiTheme="minorHAnsi" w:hAnsiTheme="minorHAnsi" w:cstheme="minorHAnsi"/>
              </w:rPr>
              <w:t>_________</w:t>
            </w:r>
          </w:p>
          <w:p w:rsidR="00CC5292" w:rsidRPr="000717B8" w:rsidRDefault="000717B8" w:rsidP="00CC5292">
            <w:pPr>
              <w:rPr>
                <w:rFonts w:asciiTheme="minorHAnsi" w:hAnsiTheme="minorHAnsi" w:cstheme="minorHAnsi"/>
              </w:rPr>
            </w:pPr>
            <w:r w:rsidRPr="000717B8">
              <w:rPr>
                <w:rFonts w:asciiTheme="minorHAnsi" w:hAnsiTheme="minorHAnsi" w:cstheme="minorHAnsi"/>
                <w:b/>
              </w:rPr>
              <w:t>3.1.4</w:t>
            </w:r>
            <w:r w:rsidR="00CC5292" w:rsidRPr="000717B8">
              <w:rPr>
                <w:rFonts w:asciiTheme="minorHAnsi" w:hAnsiTheme="minorHAnsi" w:cstheme="minorHAnsi"/>
              </w:rPr>
              <w:t xml:space="preserve"> Piense en un problema que se le haya presentado en los últimos días en cualquier</w:t>
            </w:r>
            <w:r>
              <w:rPr>
                <w:rFonts w:asciiTheme="minorHAnsi" w:hAnsiTheme="minorHAnsi" w:cstheme="minorHAnsi"/>
              </w:rPr>
              <w:t xml:space="preserve"> contexto</w:t>
            </w:r>
            <w:r w:rsidR="00CC5292" w:rsidRPr="000717B8">
              <w:rPr>
                <w:rFonts w:asciiTheme="minorHAnsi" w:hAnsiTheme="minorHAnsi" w:cstheme="minorHAnsi"/>
              </w:rPr>
              <w:t xml:space="preserve"> y descríbalo.</w:t>
            </w:r>
          </w:p>
          <w:p w:rsidR="00881BDA" w:rsidRPr="00E31DA7" w:rsidRDefault="00CC5292" w:rsidP="000717B8">
            <w:pPr>
              <w:ind w:left="100"/>
              <w:rPr>
                <w:rFonts w:asciiTheme="minorHAnsi" w:hAnsiTheme="minorHAnsi" w:cstheme="minorHAnsi"/>
                <w:b/>
              </w:rPr>
            </w:pPr>
            <w:r w:rsidRPr="000717B8">
              <w:rPr>
                <w:rFonts w:asciiTheme="minorHAnsi" w:hAnsiTheme="minorHAnsi" w:cstheme="minorHAnsi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0717B8" w:rsidRPr="000717B8">
              <w:rPr>
                <w:rFonts w:asciiTheme="minorHAnsi" w:hAnsiTheme="minorHAnsi" w:cstheme="minorHAnsi"/>
              </w:rPr>
              <w:t>___________________________________________________</w:t>
            </w:r>
            <w:r w:rsidRPr="000717B8">
              <w:rPr>
                <w:rFonts w:asciiTheme="minorHAnsi" w:hAnsiTheme="minorHAnsi" w:cstheme="minorHAnsi"/>
              </w:rPr>
              <w:t>___________</w:t>
            </w:r>
            <w:r w:rsidR="000717B8">
              <w:rPr>
                <w:rFonts w:asciiTheme="minorHAnsi" w:hAnsiTheme="minorHAnsi" w:cstheme="minorHAnsi"/>
              </w:rPr>
              <w:t>_______________________________________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Default="00881BDA" w:rsidP="00E873D2">
            <w:pPr>
              <w:pStyle w:val="Prrafodelista"/>
              <w:numPr>
                <w:ilvl w:val="1"/>
                <w:numId w:val="42"/>
              </w:numPr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lastRenderedPageBreak/>
              <w:t>Actividades de contextualización e identificación de conocimientos necesarios</w:t>
            </w:r>
            <w:r w:rsidR="00347210" w:rsidRPr="00195E88">
              <w:rPr>
                <w:rFonts w:asciiTheme="minorHAnsi" w:hAnsiTheme="minorHAnsi" w:cstheme="minorHAnsi"/>
                <w:b/>
              </w:rPr>
              <w:t xml:space="preserve"> para el aprendizaje</w:t>
            </w:r>
          </w:p>
          <w:p w:rsidR="00534FFC" w:rsidRPr="00195E88" w:rsidRDefault="00534FFC" w:rsidP="00534FFC">
            <w:pPr>
              <w:pStyle w:val="Prrafodelista"/>
              <w:ind w:left="501"/>
              <w:rPr>
                <w:rFonts w:asciiTheme="minorHAnsi" w:hAnsiTheme="minorHAnsi" w:cstheme="minorHAnsi"/>
                <w:b/>
              </w:rPr>
            </w:pPr>
          </w:p>
          <w:p w:rsidR="00881BDA" w:rsidRPr="00E873D2" w:rsidRDefault="00534FFC" w:rsidP="00E873D2">
            <w:pPr>
              <w:pStyle w:val="Prrafodelista"/>
              <w:numPr>
                <w:ilvl w:val="2"/>
                <w:numId w:val="4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</w:t>
            </w:r>
            <w:r w:rsidR="00E873D2" w:rsidRPr="00E873D2">
              <w:rPr>
                <w:rFonts w:asciiTheme="minorHAnsi" w:hAnsiTheme="minorHAnsi" w:cstheme="minorHAnsi"/>
              </w:rPr>
              <w:t xml:space="preserve"> la siguiente lectura</w:t>
            </w:r>
            <w:r>
              <w:rPr>
                <w:rFonts w:asciiTheme="minorHAnsi" w:hAnsiTheme="minorHAnsi" w:cstheme="minorHAnsi"/>
              </w:rPr>
              <w:t>:</w:t>
            </w:r>
          </w:p>
          <w:p w:rsidR="00E873D2" w:rsidRPr="00E873D2" w:rsidRDefault="00E873D2" w:rsidP="00E873D2">
            <w:pPr>
              <w:pStyle w:val="Prrafodelista"/>
              <w:ind w:left="360"/>
              <w:jc w:val="center"/>
              <w:rPr>
                <w:rFonts w:asciiTheme="minorHAnsi" w:hAnsiTheme="minorHAnsi" w:cstheme="minorHAnsi"/>
                <w:b/>
              </w:rPr>
            </w:pPr>
            <w:r w:rsidRPr="00E873D2">
              <w:rPr>
                <w:rFonts w:asciiTheme="minorHAnsi" w:hAnsiTheme="minorHAnsi" w:cstheme="minorHAnsi"/>
                <w:b/>
              </w:rPr>
              <w:t>El Diálogo con uno mismo al plantearse un problema</w:t>
            </w:r>
          </w:p>
          <w:p w:rsidR="00E873D2" w:rsidRPr="00E873D2" w:rsidRDefault="00534FFC" w:rsidP="00E873D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</w:rPr>
              <w:t>neurolingü</w:t>
            </w:r>
            <w:r w:rsidR="00E873D2" w:rsidRPr="00E873D2">
              <w:rPr>
                <w:rFonts w:asciiTheme="minorHAnsi" w:hAnsiTheme="minorHAnsi" w:cstheme="minorHAnsi"/>
              </w:rPr>
              <w:t>istas</w:t>
            </w:r>
            <w:proofErr w:type="spellEnd"/>
            <w:r w:rsidR="00E873D2" w:rsidRPr="00E873D2">
              <w:rPr>
                <w:rFonts w:asciiTheme="minorHAnsi" w:hAnsiTheme="minorHAnsi" w:cstheme="minorHAnsi"/>
              </w:rPr>
              <w:t xml:space="preserve"> hablan de la importancia de tener conversaciones </w:t>
            </w:r>
            <w:proofErr w:type="spellStart"/>
            <w:r w:rsidR="00E873D2" w:rsidRPr="00E873D2">
              <w:rPr>
                <w:rFonts w:asciiTheme="minorHAnsi" w:hAnsiTheme="minorHAnsi" w:cstheme="minorHAnsi"/>
              </w:rPr>
              <w:t>empoderadoras</w:t>
            </w:r>
            <w:proofErr w:type="spellEnd"/>
            <w:r w:rsidR="00E873D2" w:rsidRPr="00E873D2">
              <w:rPr>
                <w:rFonts w:asciiTheme="minorHAnsi" w:hAnsiTheme="minorHAnsi" w:cstheme="minorHAnsi"/>
              </w:rPr>
              <w:t xml:space="preserve"> al interior de uno mismo a la hora de solucionar problemas</w:t>
            </w:r>
            <w:r>
              <w:rPr>
                <w:rFonts w:asciiTheme="minorHAnsi" w:hAnsiTheme="minorHAnsi" w:cstheme="minorHAnsi"/>
              </w:rPr>
              <w:t>,</w:t>
            </w:r>
            <w:r w:rsidR="00E873D2" w:rsidRPr="00E873D2">
              <w:rPr>
                <w:rFonts w:asciiTheme="minorHAnsi" w:hAnsiTheme="minorHAnsi" w:cstheme="minorHAnsi"/>
              </w:rPr>
              <w:t xml:space="preserve"> y demuestran que existe una asociación clara entre el lenguaje y determinados sectores del sistema neurológico.  Enseñan el impacto de los diálogos interiores </w:t>
            </w:r>
            <w:proofErr w:type="spellStart"/>
            <w:r w:rsidR="00E873D2" w:rsidRPr="00E873D2">
              <w:rPr>
                <w:rFonts w:asciiTheme="minorHAnsi" w:hAnsiTheme="minorHAnsi" w:cstheme="minorHAnsi"/>
              </w:rPr>
              <w:t>empoderadores</w:t>
            </w:r>
            <w:proofErr w:type="spellEnd"/>
            <w:r w:rsidR="00E873D2" w:rsidRPr="00E873D2">
              <w:rPr>
                <w:rFonts w:asciiTheme="minorHAnsi" w:hAnsiTheme="minorHAnsi" w:cstheme="minorHAnsi"/>
              </w:rPr>
              <w:t xml:space="preserve"> y positivos.  Describen que las conversaciones interiores alrededor de los problemas deben tener las siguientes características: </w:t>
            </w:r>
          </w:p>
          <w:p w:rsidR="00E873D2" w:rsidRPr="00E873D2" w:rsidRDefault="00E873D2" w:rsidP="00E873D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E873D2">
              <w:rPr>
                <w:rFonts w:asciiTheme="minorHAnsi" w:hAnsiTheme="minorHAnsi" w:cstheme="minorHAnsi"/>
              </w:rPr>
              <w:sym w:font="Wingdings" w:char="F04A"/>
            </w:r>
            <w:r w:rsidRPr="00E873D2">
              <w:rPr>
                <w:rFonts w:asciiTheme="minorHAnsi" w:hAnsiTheme="minorHAnsi" w:cstheme="minorHAnsi"/>
              </w:rPr>
              <w:t>Redactadas en tiempo presente</w:t>
            </w:r>
          </w:p>
          <w:p w:rsidR="00E873D2" w:rsidRPr="00E873D2" w:rsidRDefault="00E873D2" w:rsidP="00E873D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E873D2">
              <w:rPr>
                <w:rFonts w:asciiTheme="minorHAnsi" w:hAnsiTheme="minorHAnsi" w:cstheme="minorHAnsi"/>
              </w:rPr>
              <w:sym w:font="Wingdings" w:char="F04A"/>
            </w:r>
            <w:r w:rsidRPr="00E873D2">
              <w:rPr>
                <w:rFonts w:asciiTheme="minorHAnsi" w:hAnsiTheme="minorHAnsi" w:cstheme="minorHAnsi"/>
              </w:rPr>
              <w:t>Redactadas positivamente</w:t>
            </w:r>
          </w:p>
          <w:p w:rsidR="00E873D2" w:rsidRPr="00E873D2" w:rsidRDefault="00E873D2" w:rsidP="00E873D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E873D2">
              <w:rPr>
                <w:rFonts w:asciiTheme="minorHAnsi" w:hAnsiTheme="minorHAnsi" w:cstheme="minorHAnsi"/>
              </w:rPr>
              <w:sym w:font="Wingdings" w:char="F04A"/>
            </w:r>
            <w:r w:rsidRPr="00E873D2">
              <w:rPr>
                <w:rFonts w:asciiTheme="minorHAnsi" w:hAnsiTheme="minorHAnsi" w:cstheme="minorHAnsi"/>
              </w:rPr>
              <w:t>Cortas y sencillas de comprender y analizar</w:t>
            </w:r>
          </w:p>
          <w:p w:rsidR="00E873D2" w:rsidRDefault="00E873D2" w:rsidP="00E873D2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E873D2">
              <w:rPr>
                <w:rFonts w:asciiTheme="minorHAnsi" w:hAnsiTheme="minorHAnsi" w:cstheme="minorHAnsi"/>
              </w:rPr>
              <w:sym w:font="Wingdings" w:char="F04A"/>
            </w:r>
            <w:r w:rsidRPr="00E873D2">
              <w:rPr>
                <w:rFonts w:asciiTheme="minorHAnsi" w:hAnsiTheme="minorHAnsi" w:cstheme="minorHAnsi"/>
              </w:rPr>
              <w:t xml:space="preserve">Expansivas, liberadoras y sustentadoras </w:t>
            </w:r>
          </w:p>
          <w:p w:rsidR="00534FFC" w:rsidRPr="00E873D2" w:rsidRDefault="00534FFC" w:rsidP="00E873D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:rsidR="00E873D2" w:rsidRPr="00E873D2" w:rsidRDefault="00E873D2" w:rsidP="00E873D2">
            <w:pPr>
              <w:rPr>
                <w:rFonts w:asciiTheme="minorHAnsi" w:hAnsiTheme="minorHAnsi" w:cstheme="minorHAnsi"/>
              </w:rPr>
            </w:pPr>
            <w:r w:rsidRPr="00E873D2">
              <w:rPr>
                <w:rFonts w:asciiTheme="minorHAnsi" w:hAnsiTheme="minorHAnsi" w:cstheme="minorHAnsi"/>
                <w:b/>
              </w:rPr>
              <w:t xml:space="preserve">3.2.2 </w:t>
            </w:r>
            <w:r w:rsidRPr="00E873D2">
              <w:rPr>
                <w:rFonts w:asciiTheme="minorHAnsi" w:hAnsiTheme="minorHAnsi" w:cstheme="minorHAnsi"/>
              </w:rPr>
              <w:t>Revise el planteamiento que hizo en el punto 3.1.4  y descríbalo nuevamente teniendo en cuenta estas cuatro premisas.</w:t>
            </w:r>
          </w:p>
          <w:p w:rsidR="00E873D2" w:rsidRDefault="00E873D2" w:rsidP="00E873D2">
            <w:pPr>
              <w:spacing w:after="0"/>
              <w:rPr>
                <w:rFonts w:ascii="Century Gothic" w:hAnsi="Century Gothic"/>
                <w:sz w:val="24"/>
                <w:szCs w:val="24"/>
              </w:rPr>
            </w:pPr>
            <w:r w:rsidRPr="00863A69">
              <w:rPr>
                <w:rFonts w:ascii="Century Gothic" w:hAnsi="Century Gothic"/>
                <w:sz w:val="24"/>
                <w:szCs w:val="24"/>
              </w:rPr>
              <w:t>_________________________________________________________________________________</w:t>
            </w:r>
            <w:r w:rsidRPr="00863A69">
              <w:rPr>
                <w:rFonts w:ascii="Century Gothic" w:hAnsi="Century Gothic"/>
                <w:sz w:val="24"/>
                <w:szCs w:val="24"/>
              </w:rPr>
              <w:lastRenderedPageBreak/>
              <w:t>_______________________________________________________________________________________________________________________________</w:t>
            </w:r>
            <w:r>
              <w:rPr>
                <w:rFonts w:ascii="Century Gothic" w:hAnsi="Century Gothic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</w:t>
            </w:r>
          </w:p>
          <w:p w:rsidR="00E873D2" w:rsidRPr="00E873D2" w:rsidRDefault="00E873D2" w:rsidP="00E873D2">
            <w:pPr>
              <w:spacing w:after="0"/>
              <w:rPr>
                <w:rFonts w:asciiTheme="minorHAnsi" w:hAnsiTheme="minorHAnsi" w:cstheme="minorHAnsi"/>
                <w:szCs w:val="24"/>
              </w:rPr>
            </w:pPr>
          </w:p>
          <w:p w:rsidR="00E873D2" w:rsidRPr="00E873D2" w:rsidRDefault="00E873D2" w:rsidP="00E873D2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892DA9">
              <w:rPr>
                <w:rFonts w:asciiTheme="minorHAnsi" w:hAnsiTheme="minorHAnsi" w:cstheme="minorHAnsi"/>
                <w:b/>
                <w:szCs w:val="24"/>
              </w:rPr>
              <w:t>3.2.3</w:t>
            </w:r>
            <w:r w:rsidRPr="00E873D2">
              <w:rPr>
                <w:rFonts w:asciiTheme="minorHAnsi" w:hAnsiTheme="minorHAnsi" w:cstheme="minorHAnsi"/>
                <w:szCs w:val="24"/>
              </w:rPr>
              <w:t xml:space="preserve"> ¿Qué conclusión obtiene de lo anterior?</w:t>
            </w:r>
          </w:p>
          <w:p w:rsidR="00E873D2" w:rsidRPr="00E873D2" w:rsidRDefault="00E873D2" w:rsidP="00E873D2">
            <w:pPr>
              <w:rPr>
                <w:rFonts w:asciiTheme="minorHAnsi" w:hAnsiTheme="minorHAnsi" w:cstheme="minorHAnsi"/>
                <w:b/>
              </w:rPr>
            </w:pPr>
            <w:r w:rsidRPr="00863A69">
              <w:rPr>
                <w:rFonts w:ascii="Century Gothic" w:hAnsi="Century Gothic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Fonts w:ascii="Century Gothic" w:hAnsi="Century Gothic"/>
                <w:sz w:val="24"/>
                <w:szCs w:val="24"/>
              </w:rPr>
              <w:t>____________________________________________________________________________________________________________________</w:t>
            </w:r>
          </w:p>
          <w:p w:rsidR="00D73967" w:rsidRDefault="00E873D2" w:rsidP="005B030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92DA9">
              <w:rPr>
                <w:rFonts w:asciiTheme="minorHAnsi" w:hAnsiTheme="minorHAnsi" w:cstheme="minorHAnsi"/>
                <w:b/>
                <w:szCs w:val="24"/>
              </w:rPr>
              <w:t>3.2.4</w:t>
            </w:r>
            <w:r w:rsidRPr="00892DA9">
              <w:rPr>
                <w:rFonts w:ascii="Century Gothic" w:hAnsi="Century Gothic"/>
                <w:szCs w:val="24"/>
              </w:rPr>
              <w:t xml:space="preserve"> </w:t>
            </w:r>
            <w:r w:rsidRPr="00892DA9">
              <w:rPr>
                <w:rFonts w:asciiTheme="minorHAnsi" w:hAnsiTheme="minorHAnsi" w:cstheme="minorHAnsi"/>
                <w:sz w:val="24"/>
                <w:szCs w:val="24"/>
              </w:rPr>
              <w:t>Revise el siguiente link</w:t>
            </w:r>
            <w:r w:rsidR="00D7396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D73967" w:rsidRPr="00D73967">
              <w:rPr>
                <w:rFonts w:asciiTheme="minorHAnsi" w:hAnsiTheme="minorHAnsi" w:cstheme="minorHAnsi"/>
                <w:szCs w:val="24"/>
              </w:rPr>
              <w:t>del libro “Técnicas de terapia de Conducta” de Aurora Gavino</w:t>
            </w:r>
            <w:r w:rsidR="00D73967" w:rsidRPr="00D73967">
              <w:rPr>
                <w:rFonts w:ascii="Century Gothic" w:hAnsi="Century Gothic"/>
                <w:szCs w:val="24"/>
              </w:rPr>
              <w:t xml:space="preserve">  </w:t>
            </w:r>
            <w:r w:rsidRPr="00D73967">
              <w:rPr>
                <w:rFonts w:asciiTheme="minorHAnsi" w:hAnsiTheme="minorHAnsi" w:cstheme="minorHAnsi"/>
                <w:szCs w:val="24"/>
              </w:rPr>
              <w:t xml:space="preserve"> </w:t>
            </w:r>
            <w:hyperlink r:id="rId11" w:history="1">
              <w:r w:rsidR="00892DA9" w:rsidRPr="00892DA9">
                <w:rPr>
                  <w:rStyle w:val="Hipervnculo"/>
                  <w:rFonts w:asciiTheme="minorHAnsi" w:hAnsiTheme="minorHAnsi" w:cstheme="minorHAnsi"/>
                  <w:sz w:val="24"/>
                  <w:szCs w:val="24"/>
                </w:rPr>
                <w:t>http://portal.uc3m.es/portal/page/portal/cultura_y_deporte/orientacion/orientacion/bienestar_emocional/gestion_emociones/Soluci%F3n%20de%20problemas.PDF</w:t>
              </w:r>
            </w:hyperlink>
            <w:r w:rsidR="00D73967">
              <w:rPr>
                <w:rFonts w:asciiTheme="minorHAnsi" w:hAnsiTheme="minorHAnsi" w:cstheme="minorHAnsi"/>
                <w:sz w:val="24"/>
                <w:szCs w:val="24"/>
              </w:rPr>
              <w:t xml:space="preserve">, y realice un mapa conceptual </w:t>
            </w:r>
            <w:r w:rsidR="00534FFC">
              <w:rPr>
                <w:rFonts w:asciiTheme="minorHAnsi" w:hAnsiTheme="minorHAnsi" w:cstheme="minorHAnsi"/>
                <w:sz w:val="24"/>
                <w:szCs w:val="24"/>
              </w:rPr>
              <w:t>a partir de</w:t>
            </w:r>
            <w:r w:rsidR="00D73967">
              <w:rPr>
                <w:rFonts w:asciiTheme="minorHAnsi" w:hAnsiTheme="minorHAnsi" w:cstheme="minorHAnsi"/>
                <w:sz w:val="24"/>
                <w:szCs w:val="24"/>
              </w:rPr>
              <w:t xml:space="preserve"> la información encontrada. </w:t>
            </w:r>
          </w:p>
          <w:p w:rsidR="00881BDA" w:rsidRPr="00195E88" w:rsidRDefault="00881BDA" w:rsidP="0021775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Default="00881BDA" w:rsidP="00560651">
            <w:pPr>
              <w:pStyle w:val="Prrafodelista"/>
              <w:numPr>
                <w:ilvl w:val="1"/>
                <w:numId w:val="42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195E88">
              <w:rPr>
                <w:rFonts w:asciiTheme="minorHAnsi" w:hAnsiTheme="minorHAnsi" w:cstheme="minorHAnsi"/>
                <w:b/>
              </w:rPr>
              <w:lastRenderedPageBreak/>
              <w:t>Actividades de apropiación</w:t>
            </w:r>
            <w:r w:rsidR="007836E8" w:rsidRPr="00195E88">
              <w:rPr>
                <w:rFonts w:asciiTheme="minorHAnsi" w:hAnsiTheme="minorHAnsi" w:cstheme="minorHAnsi"/>
                <w:b/>
              </w:rPr>
              <w:t xml:space="preserve"> del conocimiento (Conceptualización y Teorización)</w:t>
            </w:r>
            <w:r w:rsidRPr="00195E88">
              <w:rPr>
                <w:rFonts w:asciiTheme="minorHAnsi" w:hAnsiTheme="minorHAnsi" w:cstheme="minorHAnsi"/>
                <w:b/>
              </w:rPr>
              <w:t>.</w:t>
            </w:r>
            <w:r w:rsidR="00B03A78" w:rsidRPr="00195E88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D73967" w:rsidRDefault="00D73967" w:rsidP="00D73967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73967">
              <w:rPr>
                <w:rFonts w:asciiTheme="minorHAnsi" w:hAnsiTheme="minorHAnsi" w:cstheme="minorHAnsi"/>
                <w:b/>
                <w:szCs w:val="24"/>
              </w:rPr>
              <w:t>3.3.1</w:t>
            </w:r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534FFC">
              <w:rPr>
                <w:rFonts w:asciiTheme="minorHAnsi" w:hAnsiTheme="minorHAnsi" w:cstheme="minorHAnsi"/>
                <w:szCs w:val="24"/>
              </w:rPr>
              <w:t>Desarrollar</w:t>
            </w:r>
            <w:r w:rsidRPr="005B030A">
              <w:rPr>
                <w:rFonts w:asciiTheme="minorHAnsi" w:hAnsiTheme="minorHAnsi" w:cstheme="minorHAnsi"/>
                <w:szCs w:val="24"/>
              </w:rPr>
              <w:t xml:space="preserve"> cada uno de los cinco pasos del entrenamiento</w:t>
            </w:r>
            <w:r w:rsidR="00534FFC">
              <w:rPr>
                <w:rFonts w:asciiTheme="minorHAnsi" w:hAnsiTheme="minorHAnsi" w:cstheme="minorHAnsi"/>
                <w:szCs w:val="24"/>
              </w:rPr>
              <w:t xml:space="preserve"> planteado en el ítem anterior,</w:t>
            </w:r>
            <w:r w:rsidRPr="005B030A">
              <w:rPr>
                <w:rFonts w:asciiTheme="minorHAnsi" w:hAnsiTheme="minorHAnsi" w:cstheme="minorHAnsi"/>
                <w:szCs w:val="24"/>
              </w:rPr>
              <w:t xml:space="preserve"> aplicados a un problema real que se le haya presentado recientemente</w:t>
            </w:r>
            <w:r w:rsidR="00534FFC">
              <w:rPr>
                <w:rFonts w:asciiTheme="minorHAnsi" w:hAnsiTheme="minorHAnsi" w:cstheme="minorHAnsi"/>
                <w:szCs w:val="24"/>
              </w:rPr>
              <w:t>.</w:t>
            </w:r>
          </w:p>
          <w:p w:rsidR="00D73967" w:rsidRPr="00195E88" w:rsidRDefault="00D73967" w:rsidP="00D73967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  <w:lang w:eastAsia="es-ES"/>
              </w:rPr>
              <w:lastRenderedPageBreak/>
              <w:drawing>
                <wp:inline distT="0" distB="0" distL="0" distR="0" wp14:anchorId="2A18184E" wp14:editId="796937E8">
                  <wp:extent cx="6076950" cy="3609975"/>
                  <wp:effectExtent l="0" t="0" r="0" b="9525"/>
                  <wp:docPr id="12" name="Diagrama 1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:rsidR="00D73967" w:rsidRDefault="00D73967" w:rsidP="00D73967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b/>
              </w:rPr>
              <w:t xml:space="preserve">3.3.2 </w:t>
            </w:r>
            <w:r w:rsidRPr="005B030A">
              <w:rPr>
                <w:rFonts w:asciiTheme="minorHAnsi" w:hAnsiTheme="minorHAnsi" w:cstheme="minorHAnsi"/>
                <w:szCs w:val="24"/>
              </w:rPr>
              <w:t>Aplique en el siguiente esquema la técnica del “seminario de tres minutos” para la resolución de un problema diferente al anterior.</w:t>
            </w:r>
          </w:p>
          <w:p w:rsidR="00D73967" w:rsidRDefault="00D73967" w:rsidP="00D73967">
            <w:pPr>
              <w:rPr>
                <w:rFonts w:asciiTheme="minorHAnsi" w:hAnsiTheme="minorHAnsi" w:cstheme="minorHAnsi"/>
                <w:szCs w:val="24"/>
              </w:rPr>
            </w:pPr>
          </w:p>
          <w:p w:rsidR="00D73967" w:rsidRPr="00195E88" w:rsidRDefault="00D73967" w:rsidP="00D7396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  <w:lang w:eastAsia="es-ES"/>
              </w:rPr>
              <w:lastRenderedPageBreak/>
              <w:drawing>
                <wp:inline distT="0" distB="0" distL="0" distR="0" wp14:anchorId="363C3C9F" wp14:editId="3FEE7FE5">
                  <wp:extent cx="6238875" cy="3571875"/>
                  <wp:effectExtent l="19050" t="0" r="9525" b="0"/>
                  <wp:docPr id="17" name="Diagrama 1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  <w:p w:rsidR="00D73967" w:rsidRPr="00D73967" w:rsidRDefault="00D73967" w:rsidP="00D73967">
            <w:pPr>
              <w:rPr>
                <w:rFonts w:asciiTheme="minorHAnsi" w:hAnsiTheme="minorHAnsi" w:cstheme="minorHAnsi"/>
              </w:rPr>
            </w:pPr>
            <w:r w:rsidRPr="00D73967">
              <w:rPr>
                <w:rFonts w:asciiTheme="minorHAnsi" w:hAnsiTheme="minorHAnsi" w:cstheme="minorHAnsi"/>
                <w:b/>
              </w:rPr>
              <w:t xml:space="preserve">3.2.4 </w:t>
            </w:r>
            <w:r w:rsidRPr="00D73967">
              <w:rPr>
                <w:rFonts w:asciiTheme="minorHAnsi" w:hAnsiTheme="minorHAnsi" w:cstheme="minorHAnsi"/>
              </w:rPr>
              <w:t xml:space="preserve">Aplique la técnica de “filtración de problemas” a un problema personal distinto de los dos anteriores.   </w:t>
            </w:r>
          </w:p>
          <w:p w:rsidR="00881BDA" w:rsidRPr="00195E88" w:rsidRDefault="00D73967" w:rsidP="0066453C">
            <w:pPr>
              <w:ind w:left="176"/>
              <w:rPr>
                <w:rFonts w:asciiTheme="minorHAnsi" w:hAnsiTheme="minorHAnsi" w:cstheme="minorHAnsi"/>
                <w:b/>
              </w:rPr>
            </w:pPr>
            <w:r>
              <w:rPr>
                <w:rFonts w:ascii="Century Gothic" w:hAnsi="Century Gothic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881BDA" w:rsidRPr="00E31DA7" w:rsidTr="0070474C">
        <w:tc>
          <w:tcPr>
            <w:tcW w:w="9782" w:type="dxa"/>
          </w:tcPr>
          <w:p w:rsidR="00881BDA" w:rsidRDefault="00881BDA" w:rsidP="00560651">
            <w:pPr>
              <w:pStyle w:val="Prrafodelista"/>
              <w:numPr>
                <w:ilvl w:val="1"/>
                <w:numId w:val="42"/>
              </w:numPr>
              <w:ind w:left="743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lastRenderedPageBreak/>
              <w:t>Actividades de transferencia del conocimiento</w:t>
            </w:r>
            <w:r w:rsidR="003B66B6">
              <w:rPr>
                <w:rFonts w:asciiTheme="minorHAnsi" w:hAnsiTheme="minorHAnsi" w:cstheme="minorHAnsi"/>
                <w:b/>
              </w:rPr>
              <w:t>.</w:t>
            </w:r>
          </w:p>
          <w:p w:rsidR="0021775D" w:rsidRDefault="0021775D" w:rsidP="0021775D">
            <w:pPr>
              <w:pStyle w:val="Prrafodelista"/>
              <w:ind w:left="743"/>
              <w:rPr>
                <w:rFonts w:asciiTheme="minorHAnsi" w:hAnsiTheme="minorHAnsi" w:cstheme="minorHAnsi"/>
                <w:b/>
              </w:rPr>
            </w:pPr>
          </w:p>
          <w:p w:rsidR="0021775D" w:rsidRPr="00E31DA7" w:rsidRDefault="0021775D" w:rsidP="0021775D">
            <w:pPr>
              <w:pStyle w:val="Prrafodelista"/>
              <w:ind w:left="743"/>
              <w:rPr>
                <w:rFonts w:asciiTheme="minorHAnsi" w:hAnsiTheme="minorHAnsi" w:cstheme="minorHAnsi"/>
                <w:b/>
              </w:rPr>
            </w:pPr>
          </w:p>
          <w:p w:rsidR="0021775D" w:rsidRDefault="0021775D" w:rsidP="0021775D">
            <w:pPr>
              <w:pStyle w:val="Prrafodelista"/>
              <w:numPr>
                <w:ilvl w:val="2"/>
                <w:numId w:val="42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21775D">
              <w:rPr>
                <w:rFonts w:asciiTheme="minorHAnsi" w:hAnsiTheme="minorHAnsi" w:cstheme="minorHAnsi"/>
                <w:szCs w:val="24"/>
              </w:rPr>
              <w:t>Elabore un resumen</w:t>
            </w:r>
            <w:r>
              <w:rPr>
                <w:rFonts w:asciiTheme="minorHAnsi" w:hAnsiTheme="minorHAnsi" w:cstheme="minorHAnsi"/>
                <w:szCs w:val="24"/>
              </w:rPr>
              <w:t xml:space="preserve"> en Word </w:t>
            </w:r>
            <w:r w:rsidRPr="0021775D">
              <w:rPr>
                <w:rFonts w:asciiTheme="minorHAnsi" w:hAnsiTheme="minorHAnsi" w:cstheme="minorHAnsi"/>
                <w:szCs w:val="24"/>
              </w:rPr>
              <w:t xml:space="preserve"> a partir del documento “El proceso de toma de</w:t>
            </w:r>
            <w:r>
              <w:rPr>
                <w:rFonts w:asciiTheme="minorHAnsi" w:hAnsiTheme="minorHAnsi" w:cstheme="minorHAnsi"/>
                <w:szCs w:val="24"/>
              </w:rPr>
              <w:t xml:space="preserve"> decisiones” (Anexo 1)</w:t>
            </w:r>
            <w:r w:rsidRPr="0021775D">
              <w:rPr>
                <w:rFonts w:asciiTheme="minorHAnsi" w:hAnsiTheme="minorHAnsi" w:cstheme="minorHAnsi"/>
                <w:szCs w:val="24"/>
              </w:rPr>
              <w:t>.</w:t>
            </w:r>
          </w:p>
          <w:p w:rsidR="0021775D" w:rsidRPr="0021775D" w:rsidRDefault="0021775D" w:rsidP="0021775D">
            <w:pPr>
              <w:pStyle w:val="Prrafodelista"/>
              <w:numPr>
                <w:ilvl w:val="2"/>
                <w:numId w:val="42"/>
              </w:numPr>
              <w:jc w:val="both"/>
              <w:rPr>
                <w:rFonts w:asciiTheme="minorHAnsi" w:hAnsiTheme="minorHAnsi" w:cstheme="minorHAnsi"/>
                <w:szCs w:val="24"/>
              </w:rPr>
            </w:pPr>
            <w:r w:rsidRPr="0021775D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21775D">
              <w:rPr>
                <w:rFonts w:asciiTheme="minorHAnsi" w:hAnsiTheme="minorHAnsi" w:cstheme="minorHAnsi"/>
                <w:szCs w:val="24"/>
              </w:rPr>
              <w:t>Elabore una reflexión</w:t>
            </w:r>
            <w:r w:rsidR="00E57477">
              <w:rPr>
                <w:rFonts w:asciiTheme="minorHAnsi" w:hAnsiTheme="minorHAnsi" w:cstheme="minorHAnsi"/>
                <w:szCs w:val="24"/>
              </w:rPr>
              <w:t xml:space="preserve"> de una página</w:t>
            </w:r>
            <w:r w:rsidRPr="0021775D">
              <w:rPr>
                <w:rFonts w:asciiTheme="minorHAnsi" w:hAnsiTheme="minorHAnsi" w:cstheme="minorHAnsi"/>
                <w:szCs w:val="24"/>
              </w:rPr>
              <w:t xml:space="preserve"> sobre sus procesos personales de toma de decisiones a partir de la info</w:t>
            </w:r>
            <w:r w:rsidR="00E57477">
              <w:rPr>
                <w:rFonts w:asciiTheme="minorHAnsi" w:hAnsiTheme="minorHAnsi" w:cstheme="minorHAnsi"/>
                <w:szCs w:val="24"/>
              </w:rPr>
              <w:t>rmación hallada en el documento, y en general, de todos los contenidos desarrollados en esta guía de aprendizaje.</w:t>
            </w:r>
          </w:p>
          <w:p w:rsidR="0021775D" w:rsidRDefault="0021775D" w:rsidP="0021775D">
            <w:pPr>
              <w:spacing w:after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lang w:eastAsia="es-ES"/>
              </w:rPr>
              <w:lastRenderedPageBreak/>
              <w:drawing>
                <wp:anchor distT="0" distB="0" distL="114300" distR="114300" simplePos="0" relativeHeight="251715584" behindDoc="0" locked="0" layoutInCell="1" allowOverlap="1" wp14:anchorId="3FAD4E0E" wp14:editId="7698384A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106045</wp:posOffset>
                  </wp:positionV>
                  <wp:extent cx="3059430" cy="2343150"/>
                  <wp:effectExtent l="0" t="0" r="7620" b="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43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21775D" w:rsidRDefault="0021775D" w:rsidP="0021775D">
            <w:pPr>
              <w:spacing w:after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881BDA" w:rsidRPr="00E31DA7" w:rsidTr="0070474C">
        <w:tc>
          <w:tcPr>
            <w:tcW w:w="9782" w:type="dxa"/>
          </w:tcPr>
          <w:p w:rsidR="00881BDA" w:rsidRPr="00B655D4" w:rsidRDefault="00881BDA" w:rsidP="00881BDA">
            <w:pPr>
              <w:pStyle w:val="Prrafodelista"/>
              <w:numPr>
                <w:ilvl w:val="1"/>
                <w:numId w:val="42"/>
              </w:numPr>
              <w:ind w:left="602" w:hanging="567"/>
              <w:rPr>
                <w:rFonts w:asciiTheme="minorHAnsi" w:hAnsiTheme="minorHAnsi" w:cstheme="minorHAnsi"/>
                <w:b/>
              </w:rPr>
            </w:pPr>
            <w:r w:rsidRPr="00E31DA7">
              <w:rPr>
                <w:rFonts w:asciiTheme="minorHAnsi" w:hAnsiTheme="minorHAnsi" w:cstheme="minorHAnsi"/>
                <w:b/>
              </w:rPr>
              <w:lastRenderedPageBreak/>
              <w:t xml:space="preserve">Actividades de evaluación.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83"/>
              <w:gridCol w:w="3100"/>
              <w:gridCol w:w="3260"/>
            </w:tblGrid>
            <w:tr w:rsidR="00B655D4" w:rsidTr="008C7C48">
              <w:trPr>
                <w:trHeight w:val="554"/>
              </w:trPr>
              <w:tc>
                <w:tcPr>
                  <w:tcW w:w="0" w:type="auto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Aprendizaje</w:t>
                  </w:r>
                </w:p>
              </w:tc>
              <w:tc>
                <w:tcPr>
                  <w:tcW w:w="310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Criterios de Evaluación</w:t>
                  </w:r>
                </w:p>
              </w:tc>
              <w:tc>
                <w:tcPr>
                  <w:tcW w:w="3260" w:type="dxa"/>
                  <w:shd w:val="clear" w:color="auto" w:fill="A6A6A6" w:themeFill="background1" w:themeFillShade="A6"/>
                </w:tcPr>
                <w:p w:rsidR="00B655D4" w:rsidRDefault="00B655D4" w:rsidP="008C7C48">
                  <w:pPr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Técnicas e Instrumentos de Evaluación</w:t>
                  </w:r>
                </w:p>
              </w:tc>
            </w:tr>
            <w:tr w:rsidR="00B655D4" w:rsidTr="008C7C48">
              <w:tc>
                <w:tcPr>
                  <w:tcW w:w="0" w:type="auto"/>
                </w:tcPr>
                <w:p w:rsidR="00B655D4" w:rsidRDefault="00B655D4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Conocimiento :</w:t>
                  </w:r>
                </w:p>
                <w:p w:rsid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Actividad 3.3.1, 3.3.2, 3.3.2</w:t>
                  </w:r>
                </w:p>
                <w:p w:rsidR="00B655D4" w:rsidRDefault="00B655D4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de Desempeño:</w:t>
                  </w:r>
                </w:p>
                <w:p w:rsidR="00B655D4" w:rsidRDefault="00B655D4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B655D4" w:rsidRDefault="00B655D4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Evidencias  de Producto:</w:t>
                  </w:r>
                </w:p>
                <w:p w:rsid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Actividad 3.4.2</w:t>
                  </w:r>
                </w:p>
              </w:tc>
              <w:tc>
                <w:tcPr>
                  <w:tcW w:w="3100" w:type="dxa"/>
                </w:tcPr>
                <w:p w:rsidR="00B655D4" w:rsidRP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 w:rsidRPr="00575BAB">
                    <w:rPr>
                      <w:rFonts w:asciiTheme="minorHAnsi" w:hAnsiTheme="minorHAnsi" w:cstheme="minorHAnsi"/>
                    </w:rPr>
                    <w:lastRenderedPageBreak/>
                    <w:t xml:space="preserve">Presenta el desarrollo de los cinco pasos de entrenamiento aplicados a un problema real cotidiano de forma coherente a la teoría planteada. </w:t>
                  </w:r>
                </w:p>
                <w:p w:rsid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  <w:r w:rsidRPr="00575BAB">
                    <w:rPr>
                      <w:rFonts w:asciiTheme="minorHAnsi" w:hAnsiTheme="minorHAnsi" w:cstheme="minorHAnsi"/>
                    </w:rPr>
                    <w:t xml:space="preserve">Desarrolla el seminario en tres minutos enfocado a un </w:t>
                  </w:r>
                  <w:r w:rsidRPr="00575BAB">
                    <w:rPr>
                      <w:rFonts w:asciiTheme="minorHAnsi" w:hAnsiTheme="minorHAnsi" w:cstheme="minorHAnsi"/>
                    </w:rPr>
                    <w:lastRenderedPageBreak/>
                    <w:t>problema real cotidiano de forma manteniendo relación a la teoría planteada.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 </w:t>
                  </w:r>
                </w:p>
                <w:p w:rsid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  <w:b/>
                    </w:rPr>
                  </w:pPr>
                </w:p>
                <w:p w:rsidR="00F933BB" w:rsidRDefault="00F933BB" w:rsidP="00F933B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</w:p>
                <w:p w:rsidR="00575BAB" w:rsidRPr="00575BAB" w:rsidRDefault="00575BAB" w:rsidP="00F933BB">
                  <w:pPr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Genera una reflexión cohesionada </w:t>
                  </w:r>
                  <w:r w:rsidR="00F933BB">
                    <w:rPr>
                      <w:rFonts w:asciiTheme="minorHAnsi" w:hAnsiTheme="minorHAnsi" w:cstheme="minorHAnsi"/>
                    </w:rPr>
                    <w:t xml:space="preserve">y argumentada a partir de la toma de decisiones efectivas. </w:t>
                  </w:r>
                </w:p>
              </w:tc>
              <w:tc>
                <w:tcPr>
                  <w:tcW w:w="3260" w:type="dxa"/>
                </w:tcPr>
                <w:p w:rsidR="00B655D4" w:rsidRDefault="00575BA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75BAB">
                    <w:rPr>
                      <w:rFonts w:asciiTheme="minorHAnsi" w:hAnsiTheme="minorHAnsi" w:cstheme="minorHAnsi"/>
                    </w:rPr>
                    <w:lastRenderedPageBreak/>
                    <w:t xml:space="preserve">Lista de Chequeo </w:t>
                  </w:r>
                </w:p>
                <w:p w:rsidR="00F933BB" w:rsidRDefault="00F933B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F933BB" w:rsidRDefault="00F933B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F933BB" w:rsidRDefault="00F933B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F933BB" w:rsidRDefault="00F933B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F933BB" w:rsidRDefault="00F933B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F933BB" w:rsidRDefault="00F933B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F933BB" w:rsidRDefault="00F933BB" w:rsidP="008C7C48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</w:p>
                <w:p w:rsidR="00F933BB" w:rsidRPr="00575BAB" w:rsidRDefault="00F933BB" w:rsidP="00F933BB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575BAB">
                    <w:rPr>
                      <w:rFonts w:asciiTheme="minorHAnsi" w:hAnsiTheme="minorHAnsi" w:cstheme="minorHAnsi"/>
                    </w:rPr>
                    <w:t>Lista de Chequeo</w:t>
                  </w:r>
                </w:p>
              </w:tc>
            </w:tr>
          </w:tbl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  <w:p w:rsidR="00881BDA" w:rsidRPr="00E31DA7" w:rsidRDefault="00881BDA" w:rsidP="00881BDA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B5694D" w:rsidRPr="00E31DA7" w:rsidRDefault="00B5694D" w:rsidP="00B5694D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624147" w:rsidRPr="00E31DA7" w:rsidRDefault="00624147" w:rsidP="00B5694D">
      <w:pPr>
        <w:pStyle w:val="Prrafodelista"/>
        <w:ind w:left="786"/>
        <w:jc w:val="both"/>
        <w:rPr>
          <w:rFonts w:asciiTheme="minorHAnsi" w:hAnsiTheme="minorHAnsi" w:cstheme="minorHAnsi"/>
          <w:b/>
        </w:rPr>
      </w:pPr>
    </w:p>
    <w:p w:rsidR="00872253" w:rsidRDefault="00872253" w:rsidP="00C5289D">
      <w:pPr>
        <w:spacing w:after="0" w:line="240" w:lineRule="auto"/>
        <w:jc w:val="center"/>
        <w:rPr>
          <w:rFonts w:eastAsia="Times New Roman"/>
          <w:b/>
          <w:bCs/>
          <w:color w:val="000000"/>
          <w:sz w:val="16"/>
          <w:szCs w:val="16"/>
          <w:lang w:val="es-CO" w:eastAsia="es-CO"/>
        </w:rPr>
        <w:sectPr w:rsidR="00872253" w:rsidSect="00E31DA7">
          <w:headerReference w:type="default" r:id="rId23"/>
          <w:footerReference w:type="default" r:id="rId24"/>
          <w:headerReference w:type="first" r:id="rId25"/>
          <w:footerReference w:type="first" r:id="rId26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:rsid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872253" w:rsidRDefault="00B43E18" w:rsidP="0087225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160020</wp:posOffset>
                </wp:positionV>
                <wp:extent cx="6162675" cy="322580"/>
                <wp:effectExtent l="0" t="0" r="47625" b="58420"/>
                <wp:wrapNone/>
                <wp:docPr id="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2675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8B134F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RECURSOS PARA EL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0" style="position:absolute;left:0;text-align:left;margin-left:73.05pt;margin-top:12.6pt;width:485.2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8B134F">
                      <w:pPr>
                        <w:pStyle w:val="Prrafodelista"/>
                        <w:numPr>
                          <w:ilvl w:val="0"/>
                          <w:numId w:val="4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RECURSOS PARA EL APRENDIZAJE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1532"/>
        <w:tblW w:w="140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992"/>
        <w:gridCol w:w="1418"/>
        <w:gridCol w:w="1559"/>
        <w:gridCol w:w="1276"/>
        <w:gridCol w:w="1417"/>
        <w:gridCol w:w="1843"/>
        <w:gridCol w:w="1559"/>
        <w:gridCol w:w="2552"/>
      </w:tblGrid>
      <w:tr w:rsidR="002309D9" w:rsidRPr="002309D9" w:rsidTr="00BA17D7">
        <w:trPr>
          <w:trHeight w:val="795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ACTIVIDADES DEL PROYECTO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DURACIÓN </w:t>
            </w:r>
            <w:r w:rsidRPr="00872253"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  <w:br/>
              <w:t>(Horas)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 Materiales de formación devolutivos: (Equipos/Herramientas)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Materiales de formación  (consumibles)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CCFFFF" w:fill="A6A6A6"/>
            <w:noWrap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Talento Humano (Instructores)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AMBIENTES  DE 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br/>
              <w:t>APRENDIZAJE TIPIFICADOS</w:t>
            </w:r>
          </w:p>
        </w:tc>
      </w:tr>
      <w:tr w:rsidR="002309D9" w:rsidRPr="002309D9" w:rsidTr="00BA17D7">
        <w:trPr>
          <w:trHeight w:val="750"/>
        </w:trPr>
        <w:tc>
          <w:tcPr>
            <w:tcW w:w="143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2253" w:rsidRPr="00872253" w:rsidRDefault="00872253" w:rsidP="0087225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 xml:space="preserve">Descripción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Descripción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Especialidad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CCFFFF" w:fill="A6A6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16"/>
                <w:szCs w:val="16"/>
                <w:lang w:val="es-CO" w:eastAsia="es-CO"/>
              </w:rPr>
              <w:t>Cantidad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72253" w:rsidRPr="002309D9" w:rsidRDefault="00872253" w:rsidP="0087225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</w:pP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ESCENARIO (Aula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, Laboratorio, taller, unidad p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r</w:t>
            </w:r>
            <w:r w:rsidR="00430CB7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o</w:t>
            </w:r>
            <w:r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>ductiva)</w:t>
            </w:r>
            <w:r w:rsidR="0025139E" w:rsidRPr="002309D9">
              <w:rPr>
                <w:rFonts w:eastAsia="Times New Roman"/>
                <w:b/>
                <w:bCs/>
                <w:sz w:val="20"/>
                <w:szCs w:val="20"/>
                <w:lang w:val="es-CO" w:eastAsia="es-CO"/>
              </w:rPr>
              <w:t xml:space="preserve"> </w:t>
            </w:r>
            <w:r w:rsidR="0025139E" w:rsidRPr="002309D9">
              <w:rPr>
                <w:rFonts w:asciiTheme="minorHAnsi" w:hAnsiTheme="minorHAnsi" w:cstheme="minorHAnsi"/>
                <w:bCs/>
                <w:sz w:val="20"/>
                <w:szCs w:val="20"/>
                <w:lang w:val="es-CO"/>
              </w:rPr>
              <w:t xml:space="preserve">y </w:t>
            </w:r>
            <w:r w:rsidR="0025139E" w:rsidRPr="002309D9">
              <w:rPr>
                <w:rFonts w:asciiTheme="minorHAnsi" w:hAnsiTheme="minorHAnsi" w:cs="Arial"/>
                <w:sz w:val="20"/>
                <w:szCs w:val="20"/>
              </w:rPr>
              <w:t xml:space="preserve"> elementos y condiciones de seguridad industrial, salud ocupacional y medio ambiente  </w:t>
            </w:r>
          </w:p>
        </w:tc>
      </w:tr>
      <w:tr w:rsidR="00106A84" w:rsidRPr="002309D9" w:rsidTr="00430CB7">
        <w:trPr>
          <w:trHeight w:val="300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6A84" w:rsidRPr="00872253" w:rsidRDefault="00106A84" w:rsidP="00106A84">
            <w:pPr>
              <w:spacing w:after="0" w:line="240" w:lineRule="auto"/>
              <w:jc w:val="both"/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</w:pPr>
            <w:r w:rsidRPr="00872253">
              <w:rPr>
                <w:rFonts w:eastAsia="Times New Roman"/>
                <w:color w:val="000000"/>
                <w:sz w:val="16"/>
                <w:szCs w:val="16"/>
                <w:lang w:val="es-CO"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jc w:val="center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 </w:t>
            </w:r>
            <w:r>
              <w:rPr>
                <w:rFonts w:eastAsia="Times New Roman"/>
                <w:lang w:val="es-CO" w:eastAsia="es-CO"/>
              </w:rPr>
              <w:t>8</w:t>
            </w:r>
          </w:p>
          <w:p w:rsidR="00106A84" w:rsidRPr="00703D22" w:rsidRDefault="00106A84" w:rsidP="00106A84">
            <w:pPr>
              <w:spacing w:after="0" w:line="240" w:lineRule="auto"/>
              <w:rPr>
                <w:rFonts w:eastAsia="Times New Roman"/>
                <w:lang w:val="es-CO" w:eastAsia="es-CO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 Computadores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 Por cada aprendiz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jc w:val="center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Internet, guías, portafolio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jc w:val="center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Por cada aprendiz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 Promover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 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6A84" w:rsidRPr="00703D22" w:rsidRDefault="00106A84" w:rsidP="00106A84">
            <w:pPr>
              <w:spacing w:after="0" w:line="240" w:lineRule="auto"/>
              <w:jc w:val="center"/>
              <w:rPr>
                <w:rFonts w:eastAsia="Times New Roman"/>
                <w:lang w:val="es-CO" w:eastAsia="es-CO"/>
              </w:rPr>
            </w:pPr>
            <w:r w:rsidRPr="00703D22">
              <w:rPr>
                <w:rFonts w:eastAsia="Times New Roman"/>
                <w:lang w:val="es-CO" w:eastAsia="es-CO"/>
              </w:rPr>
              <w:t>Ambiente de formación, taller, aula global, biblioteca.</w:t>
            </w:r>
          </w:p>
        </w:tc>
      </w:tr>
    </w:tbl>
    <w:p w:rsidR="00872253" w:rsidRPr="00872253" w:rsidRDefault="00872253" w:rsidP="00872253">
      <w:pPr>
        <w:pStyle w:val="Prrafodelista"/>
        <w:ind w:left="0"/>
        <w:jc w:val="both"/>
        <w:rPr>
          <w:rFonts w:asciiTheme="minorHAnsi" w:hAnsiTheme="minorHAnsi" w:cstheme="minorHAnsi"/>
          <w:b/>
          <w:lang w:val="es-CO"/>
        </w:rPr>
        <w:sectPr w:rsidR="00872253" w:rsidRPr="00872253" w:rsidSect="00872253">
          <w:pgSz w:w="15840" w:h="12240" w:orient="landscape" w:code="1"/>
          <w:pgMar w:top="1559" w:right="1418" w:bottom="1134" w:left="1418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margin" w:tblpY="2881"/>
        <w:tblW w:w="9692" w:type="dxa"/>
        <w:tblLook w:val="04A0" w:firstRow="1" w:lastRow="0" w:firstColumn="1" w:lastColumn="0" w:noHBand="0" w:noVBand="1"/>
      </w:tblPr>
      <w:tblGrid>
        <w:gridCol w:w="9692"/>
      </w:tblGrid>
      <w:tr w:rsidR="00872253" w:rsidRPr="00E31DA7" w:rsidTr="00F15D8D">
        <w:trPr>
          <w:trHeight w:val="1515"/>
        </w:trPr>
        <w:tc>
          <w:tcPr>
            <w:tcW w:w="9692" w:type="dxa"/>
            <w:tcBorders>
              <w:top w:val="single" w:sz="18" w:space="0" w:color="0F243E" w:themeColor="text2" w:themeShade="80"/>
              <w:left w:val="single" w:sz="18" w:space="0" w:color="0F243E" w:themeColor="text2" w:themeShade="80"/>
              <w:bottom w:val="single" w:sz="18" w:space="0" w:color="0F243E" w:themeColor="text2" w:themeShade="80"/>
              <w:right w:val="single" w:sz="18" w:space="0" w:color="0F243E" w:themeColor="text2" w:themeShade="80"/>
            </w:tcBorders>
          </w:tcPr>
          <w:p w:rsidR="00F15D8D" w:rsidRPr="00F15D8D" w:rsidRDefault="00F15D8D" w:rsidP="00F15D8D">
            <w:pPr>
              <w:shd w:val="clear" w:color="auto" w:fill="FFFFFF"/>
              <w:spacing w:before="100" w:beforeAutospacing="1" w:after="100" w:afterAutospacing="1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Theme="minorHAnsi" w:hAnsiTheme="minorHAnsi" w:cstheme="minorHAnsi"/>
                <w:b/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D30275" wp14:editId="64121393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-383540</wp:posOffset>
                      </wp:positionV>
                      <wp:extent cx="6267450" cy="322580"/>
                      <wp:effectExtent l="0" t="0" r="38100" b="58420"/>
                      <wp:wrapNone/>
                      <wp:docPr id="5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0" cy="32258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dk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872253" w:rsidRPr="008B134F" w:rsidRDefault="00872253" w:rsidP="00872253">
                                  <w:pPr>
                                    <w:pStyle w:val="Prrafodelista"/>
                                    <w:numPr>
                                      <w:ilvl w:val="0"/>
                                      <w:numId w:val="45"/>
                                    </w:num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  <w:r w:rsidR="00E57477">
                                    <w:rPr>
                                      <w:b/>
                                    </w:rPr>
                                    <w:t>LOSARIO DE TÉ</w:t>
                                  </w:r>
                                  <w:r>
                                    <w:rPr>
                                      <w:b/>
                                    </w:rPr>
                                    <w:t>RMINOS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31" style="position:absolute;left:0;text-align:left;margin-left:-12.3pt;margin-top:-30.2pt;width:493.5pt;height:2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" fillcolor="white [3201]" strokecolor="#666 [1936]" strokeweight="1pt">
                      <v:fill color2="#999 [1296]" focus="100%" type="gradient"/>
                      <v:shadow on="t" color="#7f7f7f [1601]" opacity=".5" offset="1pt"/>
                      <v:textbox>
                        <w:txbxContent>
                          <w:p w:rsidR="00872253" w:rsidRPr="008B134F" w:rsidRDefault="00872253" w:rsidP="00872253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  <w:r w:rsidR="00E57477">
                              <w:rPr>
                                <w:b/>
                              </w:rPr>
                              <w:t>LOSARIO DE TÉ</w:t>
                            </w:r>
                            <w:r>
                              <w:rPr>
                                <w:b/>
                              </w:rPr>
                              <w:t>RMINOS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15D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Decisiones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 xml:space="preserve">. Son combinaciones de situaciones y conductas que pueden ser descritas en términos de tres componentes esenciales: acciones alternativas, consecuencias y sucesos inciertos. </w:t>
            </w:r>
          </w:p>
          <w:p w:rsidR="00F15D8D" w:rsidRPr="00F15D8D" w:rsidRDefault="00F15D8D" w:rsidP="00F15D8D">
            <w:pPr>
              <w:shd w:val="clear" w:color="auto" w:fill="FFFFFF"/>
              <w:spacing w:before="100" w:beforeAutospacing="1" w:after="100" w:afterAutospacing="1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F15D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Resultado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 xml:space="preserve">. Son situaciones describibles públicamente que ocurrirían cuando se llevan a cabo las conductas alternativas que se han generado. Como todas las situaciones son dinámicas y suponen que si se continúa la toma la acción el resultado puede variar. </w:t>
            </w:r>
          </w:p>
          <w:p w:rsidR="00F15D8D" w:rsidRPr="00F15D8D" w:rsidRDefault="00F15D8D" w:rsidP="00F15D8D">
            <w:pPr>
              <w:shd w:val="clear" w:color="auto" w:fill="FFFFFF"/>
              <w:spacing w:before="100" w:beforeAutospacing="1" w:after="100" w:afterAutospacing="1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F15D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Consecuencias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>. Son las reacciones evaluativas subjetivas, medidas en términos de bueno o malo, ganancias o pérdidas, asociadas con cada resultado.</w:t>
            </w:r>
          </w:p>
          <w:p w:rsidR="00F15D8D" w:rsidRPr="00F15D8D" w:rsidRDefault="00F15D8D" w:rsidP="00F15D8D">
            <w:pPr>
              <w:shd w:val="clear" w:color="auto" w:fill="FFFFFF"/>
              <w:spacing w:before="100" w:beforeAutospacing="1" w:after="100" w:afterAutospacing="1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F15D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Incertidumbre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>. Se refiere a los juicios de quien toma la decisión de la propensión de cada suceso de ocurrir. Se describe con medidas que incluyen probabilidad, confianza, y posibilidad? (</w:t>
            </w:r>
            <w:proofErr w:type="spellStart"/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>likelihood</w:t>
            </w:r>
            <w:proofErr w:type="spellEnd"/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 xml:space="preserve">) </w:t>
            </w:r>
          </w:p>
          <w:p w:rsidR="00F15D8D" w:rsidRPr="00F15D8D" w:rsidRDefault="00F15D8D" w:rsidP="00F15D8D">
            <w:pPr>
              <w:shd w:val="clear" w:color="auto" w:fill="FFFFFF"/>
              <w:spacing w:before="100" w:beforeAutospacing="1" w:after="100" w:afterAutospacing="1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F15D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Preferencias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>. Son conductas expresivas de elegir, o intenciones de elegir, un curso de acción sobre otros.</w:t>
            </w:r>
          </w:p>
          <w:p w:rsidR="00F15D8D" w:rsidRPr="00F15D8D" w:rsidRDefault="00F15D8D" w:rsidP="00F15D8D">
            <w:pPr>
              <w:shd w:val="clear" w:color="auto" w:fill="FFFFFF"/>
              <w:spacing w:before="100" w:beforeAutospacing="1" w:after="100" w:afterAutospacing="1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F15D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Tomar una decisión</w:t>
            </w:r>
            <w:r w:rsidR="00E57477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. </w:t>
            </w:r>
            <w:r w:rsidR="00E57477">
              <w:rPr>
                <w:rFonts w:ascii="Arial" w:eastAsia="Times New Roman" w:hAnsi="Arial" w:cs="Arial"/>
                <w:color w:val="000000"/>
                <w:lang w:eastAsia="es-ES"/>
              </w:rPr>
              <w:t xml:space="preserve"> S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>e refiere al proceso entero de elegir un curso de acción.</w:t>
            </w:r>
          </w:p>
          <w:p w:rsidR="00F15D8D" w:rsidRPr="00F15D8D" w:rsidRDefault="00F15D8D" w:rsidP="00F15D8D">
            <w:pPr>
              <w:shd w:val="clear" w:color="auto" w:fill="FFFFFF"/>
              <w:spacing w:before="100" w:beforeAutospacing="1" w:after="100" w:afterAutospacing="1" w:line="240" w:lineRule="auto"/>
              <w:jc w:val="both"/>
              <w:textAlignment w:val="top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F15D8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Juicio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>. Son los componentes del proceso de decisión que se r</w:t>
            </w:r>
            <w:r w:rsidR="00E57477">
              <w:rPr>
                <w:rFonts w:ascii="Arial" w:eastAsia="Times New Roman" w:hAnsi="Arial" w:cs="Arial"/>
                <w:color w:val="000000"/>
                <w:lang w:eastAsia="es-ES"/>
              </w:rPr>
              <w:t>efieren a valorar, estimar e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 xml:space="preserve"> inf</w:t>
            </w:r>
            <w:r w:rsidR="00E57477">
              <w:rPr>
                <w:rFonts w:ascii="Arial" w:eastAsia="Times New Roman" w:hAnsi="Arial" w:cs="Arial"/>
                <w:color w:val="000000"/>
                <w:lang w:eastAsia="es-ES"/>
              </w:rPr>
              <w:t>erir qué sucesos ocurrirán, y cuá</w:t>
            </w:r>
            <w:r w:rsidRPr="00F15D8D">
              <w:rPr>
                <w:rFonts w:ascii="Arial" w:eastAsia="Times New Roman" w:hAnsi="Arial" w:cs="Arial"/>
                <w:color w:val="000000"/>
                <w:lang w:eastAsia="es-ES"/>
              </w:rPr>
              <w:t>les serán las reacciones evaluativas del que toma la decisión en los resultados que obtenga.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Alternativa: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Posibilidad de elegir entre opciones o soluciones diferentes.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Análisis: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Separación de las partes de un todo hasta llegar a conocer sus principios y elementos.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Argumentación: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Aportación de razones o argumentos en favor o en contra de una opinión.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Conflicto: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Oposición o enfrentamiento entre personas o cosas. Problema de difícil solución, oposición o rivalidad prolongadas.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Confrontación: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Acción de poner una cosa frente a otra para averiguar la verdad o falsedad de ambas.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Decisión: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Determinación ante opciones posibles.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Eficacia: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Capacidad para obrar o para producir el efecto deseado.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Evaluación: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Análisis de una cosa que determina su valor, importancia o trascendencia.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Imposición: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Obligación que se le exige a una persona que cumpla o acepte.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Necesidad: </w:t>
            </w:r>
            <w:r w:rsidR="00E5747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Se denomina</w:t>
            </w:r>
            <w:r w:rsidR="00E57477" w:rsidRPr="00E5747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necesidad a aquellas sensaciones de carencia, propias de los seres humanos y que se encuentran estrechamente unidas a un deseo de</w:t>
            </w:r>
            <w:r w:rsidR="00E57477" w:rsidRPr="00E57477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E57477" w:rsidRPr="00E57477">
              <w:rPr>
                <w:rFonts w:ascii="Arial" w:hAnsi="Arial" w:cs="Arial"/>
                <w:sz w:val="22"/>
                <w:szCs w:val="22"/>
              </w:rPr>
              <w:t>satisfacción</w:t>
            </w:r>
            <w:r w:rsidR="00E57477" w:rsidRPr="00E57477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E57477" w:rsidRPr="00E5747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 las mismas</w:t>
            </w:r>
            <w:r w:rsidR="00E5747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  <w:r w:rsidR="00E57477">
              <w:rPr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="00E57477">
              <w:rPr>
                <w:rFonts w:ascii="Tahoma" w:hAnsi="Tahoma" w:cs="Tahoma"/>
                <w:color w:val="000000"/>
                <w:sz w:val="20"/>
                <w:szCs w:val="20"/>
                <w:bdr w:val="none" w:sz="0" w:space="0" w:color="auto" w:frame="1"/>
              </w:rPr>
              <w:br/>
            </w: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 xml:space="preserve">Relación: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Trato o unión que hay entre dos o más personas.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Resolución: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Decisión que se toma después de considerar todos los factores de un problema o de una duda. Determinación y seguridad para hacer una cosa. </w:t>
            </w:r>
          </w:p>
          <w:p w:rsidR="00872253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Técnica: </w:t>
            </w: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Habilidad que tiene una persona para hacer uso de estos procedimientos o recursos. </w:t>
            </w:r>
          </w:p>
        </w:tc>
      </w:tr>
    </w:tbl>
    <w:p w:rsidR="00872253" w:rsidRPr="00F15D8D" w:rsidRDefault="00872253" w:rsidP="00F15D8D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Pr="00F15D8D" w:rsidRDefault="00872253" w:rsidP="00F15D8D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p w:rsidR="00872253" w:rsidRDefault="00B43E18" w:rsidP="00624147">
      <w:pPr>
        <w:pStyle w:val="Prrafodelista"/>
        <w:ind w:left="360"/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92710</wp:posOffset>
                </wp:positionV>
                <wp:extent cx="5934710" cy="361950"/>
                <wp:effectExtent l="0" t="0" r="46990" b="5715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280737" w:rsidP="008B134F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REFERENTES </w:t>
                            </w:r>
                            <w:r w:rsidR="008B134F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IBLIOGRÁFICOS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2" style="position:absolute;left:0;text-align:left;margin-left:7.55pt;margin-top:7.3pt;width:467.3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280737" w:rsidP="008B134F">
                      <w:pPr>
                        <w:pStyle w:val="Prrafodelista"/>
                        <w:numPr>
                          <w:ilvl w:val="0"/>
                          <w:numId w:val="4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REFERENTES </w:t>
                      </w:r>
                      <w:r w:rsidR="008B134F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IBLIOGRÁFICOS</w:t>
                      </w:r>
                    </w:p>
                  </w:txbxContent>
                </v:textbox>
              </v:rect>
            </w:pict>
          </mc:Fallback>
        </mc:AlternateContent>
      </w:r>
    </w:p>
    <w:p w:rsidR="00B5694D" w:rsidRPr="00E31DA7" w:rsidRDefault="00872253" w:rsidP="00B5694D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CO" w:eastAsia="es-CO"/>
        </w:rPr>
        <w:t xml:space="preserve"> </w:t>
      </w:r>
    </w:p>
    <w:tbl>
      <w:tblPr>
        <w:tblStyle w:val="Tablaconcuadrcula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9939"/>
      </w:tblGrid>
      <w:tr w:rsidR="00B5694D" w:rsidRPr="00E31DA7" w:rsidTr="00872253">
        <w:trPr>
          <w:trHeight w:val="3010"/>
          <w:jc w:val="center"/>
        </w:trPr>
        <w:tc>
          <w:tcPr>
            <w:tcW w:w="957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F15D8D" w:rsidRPr="00F15D8D" w:rsidRDefault="00F15D8D" w:rsidP="00F15D8D">
            <w:pPr>
              <w:pStyle w:val="Pa9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>Brusa</w:t>
            </w:r>
            <w:proofErr w:type="spellEnd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, M., &amp; Bonet Luna, C. (s.f.). Resolución de Problemas y Conflictos. </w:t>
            </w:r>
          </w:p>
          <w:p w:rsidR="00F15D8D" w:rsidRPr="00F15D8D" w:rsidRDefault="00F15D8D" w:rsidP="00F15D8D">
            <w:pPr>
              <w:pStyle w:val="Pa5"/>
              <w:spacing w:before="100" w:after="22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Recuperado el 14 de agosto de 2013, de </w:t>
            </w:r>
            <w:proofErr w:type="spellStart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>AEPap</w:t>
            </w:r>
            <w:proofErr w:type="spellEnd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: http://www.aepap. </w:t>
            </w:r>
            <w:proofErr w:type="spellStart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>org</w:t>
            </w:r>
            <w:proofErr w:type="spellEnd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>/familia/</w:t>
            </w:r>
            <w:proofErr w:type="spellStart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>resolucion.htm#dos</w:t>
            </w:r>
            <w:proofErr w:type="spellEnd"/>
            <w:r w:rsidRPr="00F15D8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B5694D" w:rsidRPr="00F15D8D" w:rsidRDefault="00F15D8D" w:rsidP="00F15D8D">
            <w:pPr>
              <w:jc w:val="both"/>
              <w:rPr>
                <w:rFonts w:ascii="Arial" w:hAnsi="Arial" w:cs="Arial"/>
                <w:color w:val="000000"/>
              </w:rPr>
            </w:pPr>
            <w:r w:rsidRPr="00F15D8D">
              <w:rPr>
                <w:rFonts w:ascii="Arial" w:hAnsi="Arial" w:cs="Arial"/>
                <w:color w:val="000000"/>
              </w:rPr>
              <w:t xml:space="preserve">Castro, J. L. (2005). </w:t>
            </w:r>
            <w:proofErr w:type="spellStart"/>
            <w:r w:rsidRPr="00F15D8D">
              <w:rPr>
                <w:rFonts w:ascii="Arial" w:hAnsi="Arial" w:cs="Arial"/>
                <w:color w:val="000000"/>
              </w:rPr>
              <w:t>Analisis</w:t>
            </w:r>
            <w:proofErr w:type="spellEnd"/>
            <w:r w:rsidRPr="00F15D8D">
              <w:rPr>
                <w:rFonts w:ascii="Arial" w:hAnsi="Arial" w:cs="Arial"/>
                <w:color w:val="000000"/>
              </w:rPr>
              <w:t xml:space="preserve"> de Problema y Toma de Decisiones. México.</w:t>
            </w:r>
          </w:p>
          <w:p w:rsidR="00F15D8D" w:rsidRDefault="00C15B41" w:rsidP="00F15D8D">
            <w:pPr>
              <w:jc w:val="both"/>
              <w:rPr>
                <w:rFonts w:ascii="Arial" w:eastAsia="Times New Roman" w:hAnsi="Arial" w:cs="Arial"/>
                <w:bCs/>
                <w:iCs/>
                <w:kern w:val="36"/>
                <w:lang w:eastAsia="es-ES"/>
              </w:rPr>
            </w:pPr>
            <w:hyperlink r:id="rId27" w:history="1">
              <w:proofErr w:type="spellStart"/>
              <w:r w:rsidR="00F15D8D" w:rsidRPr="00F15D8D">
                <w:rPr>
                  <w:rStyle w:val="Hipervnculo"/>
                  <w:rFonts w:ascii="Arial" w:hAnsi="Arial" w:cs="Arial"/>
                  <w:color w:val="auto"/>
                  <w:u w:val="none"/>
                </w:rPr>
                <w:t>Dr</w:t>
              </w:r>
              <w:proofErr w:type="spellEnd"/>
              <w:r w:rsidR="00F15D8D" w:rsidRPr="00F15D8D">
                <w:rPr>
                  <w:rStyle w:val="Hipervnculo"/>
                  <w:rFonts w:ascii="Arial" w:hAnsi="Arial" w:cs="Arial"/>
                  <w:color w:val="auto"/>
                  <w:u w:val="none"/>
                </w:rPr>
                <w:t xml:space="preserve"> José Antonio García Higuera</w:t>
              </w:r>
            </w:hyperlink>
            <w:r w:rsidR="00F15D8D" w:rsidRPr="00F15D8D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, </w:t>
            </w:r>
            <w:r w:rsidR="00F15D8D" w:rsidRPr="00F15D8D">
              <w:rPr>
                <w:rFonts w:ascii="Arial" w:hAnsi="Arial" w:cs="Arial"/>
              </w:rPr>
              <w:t xml:space="preserve"> </w:t>
            </w:r>
            <w:r w:rsidR="00F15D8D" w:rsidRPr="00F15D8D">
              <w:rPr>
                <w:rFonts w:ascii="Arial" w:eastAsia="Times New Roman" w:hAnsi="Arial" w:cs="Arial"/>
                <w:bCs/>
                <w:iCs/>
                <w:kern w:val="36"/>
                <w:lang w:eastAsia="es-ES"/>
              </w:rPr>
              <w:t>El Proceso de Toma de Decisiones</w:t>
            </w:r>
            <w:r w:rsidR="00F15D8D">
              <w:rPr>
                <w:rFonts w:ascii="Arial" w:eastAsia="Times New Roman" w:hAnsi="Arial" w:cs="Arial"/>
                <w:bCs/>
                <w:iCs/>
                <w:kern w:val="36"/>
                <w:lang w:eastAsia="es-ES"/>
              </w:rPr>
              <w:t>.</w:t>
            </w:r>
          </w:p>
          <w:p w:rsidR="00F15D8D" w:rsidRPr="00F15D8D" w:rsidRDefault="00C15B41" w:rsidP="00F15D8D">
            <w:pPr>
              <w:jc w:val="both"/>
              <w:rPr>
                <w:rFonts w:ascii="Arial" w:hAnsi="Arial" w:cs="Arial"/>
              </w:rPr>
            </w:pPr>
            <w:hyperlink r:id="rId28" w:history="1">
              <w:r w:rsidR="00A32653" w:rsidRPr="00892DA9">
                <w:rPr>
                  <w:rStyle w:val="Hipervnculo"/>
                  <w:rFonts w:asciiTheme="minorHAnsi" w:hAnsiTheme="minorHAnsi" w:cstheme="minorHAnsi"/>
                  <w:sz w:val="24"/>
                  <w:szCs w:val="24"/>
                </w:rPr>
                <w:t>http://portal.uc3m.es/portal/page/portal/cultura_y_deporte/orientacion/orientacion/bienestar_emocional/gestion_emociones/Soluci%F3n%20de%20problemas.PDF</w:t>
              </w:r>
            </w:hyperlink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:rsidR="00B5694D" w:rsidRPr="00E31DA7" w:rsidRDefault="00B5694D" w:rsidP="00B5694D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624147" w:rsidRDefault="00B43E18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  <w:r>
        <w:rPr>
          <w:rFonts w:asciiTheme="minorHAnsi" w:hAnsiTheme="minorHAnsi" w:cstheme="minorHAnsi"/>
          <w:b/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210820</wp:posOffset>
                </wp:positionV>
                <wp:extent cx="6243320" cy="322580"/>
                <wp:effectExtent l="0" t="0" r="43180" b="58420"/>
                <wp:wrapNone/>
                <wp:docPr id="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322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B134F" w:rsidRPr="008B134F" w:rsidRDefault="008B134F" w:rsidP="008B134F">
                            <w:pPr>
                              <w:pStyle w:val="Prrafodelista"/>
                              <w:numPr>
                                <w:ilvl w:val="0"/>
                                <w:numId w:val="4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DEL DOCUMENTO</w:t>
                            </w:r>
                            <w:r w:rsidR="005E4CB9">
                              <w:rPr>
                                <w:b/>
                              </w:rPr>
                              <w:t xml:space="preserve"> (ELABORADA POR)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3" style="position:absolute;left:0;text-align:left;margin-left:-16.75pt;margin-top:16.6pt;width:491.6pt;height:2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:rsidR="008B134F" w:rsidRPr="008B134F" w:rsidRDefault="008B134F" w:rsidP="008B134F">
                      <w:pPr>
                        <w:pStyle w:val="Prrafodelista"/>
                        <w:numPr>
                          <w:ilvl w:val="0"/>
                          <w:numId w:val="4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 DEL DOCUMENTO</w:t>
                      </w:r>
                      <w:r w:rsidR="005E4CB9">
                        <w:rPr>
                          <w:b/>
                        </w:rPr>
                        <w:t xml:space="preserve"> (ELABORADA POR)</w:t>
                      </w:r>
                    </w:p>
                  </w:txbxContent>
                </v:textbox>
              </v:rect>
            </w:pict>
          </mc:Fallback>
        </mc:AlternateContent>
      </w:r>
    </w:p>
    <w:p w:rsidR="008B134F" w:rsidRPr="00E31DA7" w:rsidRDefault="008B134F" w:rsidP="00624147">
      <w:pPr>
        <w:jc w:val="both"/>
        <w:rPr>
          <w:rFonts w:asciiTheme="minorHAnsi" w:hAnsiTheme="minorHAnsi" w:cstheme="minorHAnsi"/>
          <w:b/>
          <w:color w:val="FFFFFF" w:themeColor="background1"/>
        </w:rPr>
      </w:pP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B5694D" w:rsidRPr="00E31DA7" w:rsidTr="0070474C">
        <w:tc>
          <w:tcPr>
            <w:tcW w:w="9782" w:type="dxa"/>
            <w:tcBorders>
              <w:top w:val="single" w:sz="18" w:space="0" w:color="244061" w:themeColor="accent1" w:themeShade="80"/>
              <w:left w:val="single" w:sz="18" w:space="0" w:color="244061" w:themeColor="accent1" w:themeShade="80"/>
              <w:bottom w:val="single" w:sz="18" w:space="0" w:color="244061" w:themeColor="accent1" w:themeShade="80"/>
              <w:right w:val="single" w:sz="18" w:space="0" w:color="244061" w:themeColor="accent1" w:themeShade="80"/>
            </w:tcBorders>
          </w:tcPr>
          <w:p w:rsidR="00741696" w:rsidRDefault="00E57477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Sandra Ramón Velásquez.  Instructora competencia Promover.  2013</w:t>
            </w:r>
          </w:p>
          <w:p w:rsidR="00E57477" w:rsidRDefault="00E57477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Modificada por: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Yeni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Rátiva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</w:rPr>
              <w:t>.  Instructora competencia Promover. 2015</w:t>
            </w:r>
          </w:p>
          <w:p w:rsidR="00741696" w:rsidRPr="00E31DA7" w:rsidRDefault="00E57477" w:rsidP="00B5694D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Revisión Equipo pedagógico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</w:rPr>
              <w:t>:  Sandra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Ramón Velásquez. 2015</w:t>
            </w:r>
          </w:p>
        </w:tc>
      </w:tr>
    </w:tbl>
    <w:p w:rsidR="00DA301A" w:rsidRPr="00E31DA7" w:rsidRDefault="00DA301A" w:rsidP="00B5694D">
      <w:pPr>
        <w:pStyle w:val="Prrafodelista"/>
        <w:spacing w:after="0" w:line="240" w:lineRule="auto"/>
        <w:ind w:left="644"/>
        <w:jc w:val="both"/>
        <w:rPr>
          <w:rFonts w:asciiTheme="minorHAnsi" w:hAnsiTheme="minorHAnsi" w:cstheme="minorHAnsi"/>
          <w:b/>
          <w:color w:val="000000" w:themeColor="text1"/>
        </w:rPr>
      </w:pPr>
    </w:p>
    <w:sectPr w:rsidR="00DA301A" w:rsidRPr="00E31DA7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B41" w:rsidRDefault="00C15B41" w:rsidP="00B5462D">
      <w:pPr>
        <w:spacing w:after="0" w:line="240" w:lineRule="auto"/>
      </w:pPr>
      <w:r>
        <w:separator/>
      </w:r>
    </w:p>
  </w:endnote>
  <w:endnote w:type="continuationSeparator" w:id="0">
    <w:p w:rsidR="00C15B41" w:rsidRDefault="00C15B41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CB8" w:rsidRDefault="00E31DA7" w:rsidP="00DC4CB8">
    <w:pPr>
      <w:spacing w:after="0" w:line="240" w:lineRule="auto"/>
      <w:jc w:val="right"/>
    </w:pPr>
    <w:r>
      <w:tab/>
    </w:r>
    <w:r>
      <w:tab/>
    </w:r>
    <w:r>
      <w:tab/>
    </w:r>
  </w:p>
  <w:tbl>
    <w:tblPr>
      <w:tblW w:w="1293" w:type="dxa"/>
      <w:tblInd w:w="82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93"/>
    </w:tblGrid>
    <w:tr w:rsidR="00DC4CB8" w:rsidRPr="00637065" w:rsidTr="00DC4CB8">
      <w:trPr>
        <w:trHeight w:val="274"/>
      </w:trPr>
      <w:tc>
        <w:tcPr>
          <w:tcW w:w="129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DC4CB8" w:rsidRPr="00F25C82" w:rsidRDefault="00DC4CB8" w:rsidP="00042246">
          <w:pPr>
            <w:spacing w:after="0" w:line="240" w:lineRule="auto"/>
            <w:rPr>
              <w:sz w:val="16"/>
              <w:szCs w:val="16"/>
            </w:rPr>
          </w:pPr>
          <w:r w:rsidRPr="00F25C82">
            <w:rPr>
              <w:sz w:val="16"/>
              <w:szCs w:val="16"/>
            </w:rPr>
            <w:t xml:space="preserve">Página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PAGE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A06145">
            <w:rPr>
              <w:noProof/>
              <w:sz w:val="16"/>
              <w:szCs w:val="16"/>
            </w:rPr>
            <w:t>11</w:t>
          </w:r>
          <w:r w:rsidR="009B68BC" w:rsidRPr="00F25C82">
            <w:rPr>
              <w:sz w:val="16"/>
              <w:szCs w:val="16"/>
            </w:rPr>
            <w:fldChar w:fldCharType="end"/>
          </w:r>
          <w:r w:rsidRPr="00F25C82">
            <w:rPr>
              <w:sz w:val="16"/>
              <w:szCs w:val="16"/>
            </w:rPr>
            <w:t xml:space="preserve"> de </w:t>
          </w:r>
          <w:r w:rsidR="009B68BC" w:rsidRPr="00F25C82">
            <w:rPr>
              <w:sz w:val="16"/>
              <w:szCs w:val="16"/>
            </w:rPr>
            <w:fldChar w:fldCharType="begin"/>
          </w:r>
          <w:r w:rsidRPr="00F25C82">
            <w:rPr>
              <w:sz w:val="16"/>
              <w:szCs w:val="16"/>
            </w:rPr>
            <w:instrText xml:space="preserve"> NUMPAGES  </w:instrText>
          </w:r>
          <w:r w:rsidR="009B68BC" w:rsidRPr="00F25C82">
            <w:rPr>
              <w:sz w:val="16"/>
              <w:szCs w:val="16"/>
            </w:rPr>
            <w:fldChar w:fldCharType="separate"/>
          </w:r>
          <w:r w:rsidR="00A06145">
            <w:rPr>
              <w:noProof/>
              <w:sz w:val="16"/>
              <w:szCs w:val="16"/>
            </w:rPr>
            <w:t>11</w:t>
          </w:r>
          <w:r w:rsidR="009B68BC" w:rsidRPr="00F25C82">
            <w:rPr>
              <w:sz w:val="16"/>
              <w:szCs w:val="16"/>
            </w:rPr>
            <w:fldChar w:fldCharType="end"/>
          </w:r>
        </w:p>
      </w:tc>
    </w:tr>
  </w:tbl>
  <w:p w:rsidR="001C6EF4" w:rsidRDefault="001C6EF4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23C" w:rsidRDefault="00EA223C" w:rsidP="00EA223C">
    <w:pPr>
      <w:pStyle w:val="Piedepgina"/>
      <w:jc w:val="right"/>
    </w:pPr>
    <w:r w:rsidRPr="00F25C82">
      <w:rPr>
        <w:sz w:val="16"/>
        <w:szCs w:val="16"/>
      </w:rPr>
      <w:t xml:space="preserve">Página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PAGE </w:instrText>
    </w:r>
    <w:r w:rsidR="009B68BC" w:rsidRPr="00F25C82">
      <w:rPr>
        <w:sz w:val="16"/>
        <w:szCs w:val="16"/>
      </w:rPr>
      <w:fldChar w:fldCharType="separate"/>
    </w:r>
    <w:r w:rsidR="00A06145">
      <w:rPr>
        <w:noProof/>
        <w:sz w:val="16"/>
        <w:szCs w:val="16"/>
      </w:rPr>
      <w:t>1</w:t>
    </w:r>
    <w:r w:rsidR="009B68BC" w:rsidRPr="00F25C82">
      <w:rPr>
        <w:sz w:val="16"/>
        <w:szCs w:val="16"/>
      </w:rPr>
      <w:fldChar w:fldCharType="end"/>
    </w:r>
    <w:r w:rsidRPr="00F25C82">
      <w:rPr>
        <w:sz w:val="16"/>
        <w:szCs w:val="16"/>
      </w:rPr>
      <w:t xml:space="preserve"> de </w:t>
    </w:r>
    <w:r w:rsidR="009B68BC" w:rsidRPr="00F25C82">
      <w:rPr>
        <w:sz w:val="16"/>
        <w:szCs w:val="16"/>
      </w:rPr>
      <w:fldChar w:fldCharType="begin"/>
    </w:r>
    <w:r w:rsidRPr="00F25C82">
      <w:rPr>
        <w:sz w:val="16"/>
        <w:szCs w:val="16"/>
      </w:rPr>
      <w:instrText xml:space="preserve"> NUMPAGES  </w:instrText>
    </w:r>
    <w:r w:rsidR="009B68BC" w:rsidRPr="00F25C82">
      <w:rPr>
        <w:sz w:val="16"/>
        <w:szCs w:val="16"/>
      </w:rPr>
      <w:fldChar w:fldCharType="separate"/>
    </w:r>
    <w:r w:rsidR="00A06145">
      <w:rPr>
        <w:noProof/>
        <w:sz w:val="16"/>
        <w:szCs w:val="16"/>
      </w:rPr>
      <w:t>11</w:t>
    </w:r>
    <w:r w:rsidR="009B68BC" w:rsidRPr="00F25C8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B41" w:rsidRDefault="00C15B41" w:rsidP="00B5462D">
      <w:pPr>
        <w:spacing w:after="0" w:line="240" w:lineRule="auto"/>
      </w:pPr>
      <w:r>
        <w:separator/>
      </w:r>
    </w:p>
  </w:footnote>
  <w:footnote w:type="continuationSeparator" w:id="0">
    <w:p w:rsidR="00C15B41" w:rsidRDefault="00C15B41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36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60"/>
      <w:gridCol w:w="8189"/>
      <w:gridCol w:w="2487"/>
    </w:tblGrid>
    <w:tr w:rsidR="008056C2" w:rsidRPr="00CE461E" w:rsidTr="007F7D1C">
      <w:trPr>
        <w:trHeight w:val="788"/>
      </w:trPr>
      <w:tc>
        <w:tcPr>
          <w:tcW w:w="1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8056C2" w:rsidRPr="00CE461E" w:rsidRDefault="008056C2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8056C2" w:rsidRPr="00AA03DD" w:rsidRDefault="008056C2" w:rsidP="007868B4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 w:cstheme="minorHAnsi"/>
              <w:b/>
              <w:lang w:eastAsia="es-ES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3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  <w:p w:rsidR="008056C2" w:rsidRDefault="008056C2" w:rsidP="007868B4">
          <w:pPr>
            <w:spacing w:after="0" w:line="240" w:lineRule="auto"/>
            <w:jc w:val="center"/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8056C2" w:rsidRPr="00CE461E" w:rsidRDefault="008056C2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Proceso Gestión de la Formación Profesional Integral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br/>
            <w:t>Procedimiento Ejecución</w:t>
          </w:r>
          <w:r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de l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>a Formación Profesional Integral</w:t>
          </w:r>
        </w:p>
      </w:tc>
      <w:tc>
        <w:tcPr>
          <w:tcW w:w="248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:rsidR="008056C2" w:rsidRPr="00CE461E" w:rsidRDefault="008056C2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1C06FB" w:rsidRPr="00CE461E" w:rsidTr="007868B4">
      <w:trPr>
        <w:trHeight w:val="365"/>
      </w:trPr>
      <w:tc>
        <w:tcPr>
          <w:tcW w:w="11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18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1C06FB" w:rsidRPr="00CE461E" w:rsidRDefault="001C06FB" w:rsidP="007868B4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48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1C06FB" w:rsidRPr="00CE461E" w:rsidRDefault="001C06FB" w:rsidP="001C06FB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:rsidR="00B764FE" w:rsidRDefault="00B764FE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DA7" w:rsidRDefault="00E31DA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740" w:type="dxa"/>
      <w:jc w:val="center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8056C2" w:rsidRPr="00CE461E" w:rsidTr="00DA21E0">
      <w:trPr>
        <w:trHeight w:val="837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:rsidR="008056C2" w:rsidRPr="00CE461E" w:rsidRDefault="008056C2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8056C2" w:rsidRPr="001C06FB" w:rsidRDefault="008056C2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SISTEMA INTEGRADO DE GESTIÓN</w:t>
          </w:r>
        </w:p>
        <w:p w:rsidR="008056C2" w:rsidRPr="001C06FB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Procedimiento Ejecución de la Formación Profesional Integral</w:t>
          </w:r>
        </w:p>
        <w:p w:rsidR="008056C2" w:rsidRPr="00CE461E" w:rsidRDefault="008056C2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right w:val="single" w:sz="8" w:space="0" w:color="auto"/>
          </w:tcBorders>
          <w:shd w:val="clear" w:color="auto" w:fill="auto"/>
          <w:vAlign w:val="center"/>
          <w:hideMark/>
        </w:tcPr>
        <w:p w:rsidR="008056C2" w:rsidRPr="00CE461E" w:rsidRDefault="008056C2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>
            <w:rPr>
              <w:rFonts w:eastAsia="Times New Roman" w:cs="Calibri"/>
              <w:color w:val="000000"/>
              <w:lang w:val="es-CO" w:eastAsia="es-CO"/>
            </w:rPr>
            <w:t>Versión: 02</w:t>
          </w:r>
        </w:p>
      </w:tc>
    </w:tr>
    <w:tr w:rsidR="00BF4518" w:rsidRPr="00CE461E" w:rsidTr="00EA223C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BF4518" w:rsidRPr="00CE461E" w:rsidRDefault="00BF4518" w:rsidP="00D3642E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BF4518" w:rsidRPr="00CE461E" w:rsidRDefault="00BF4518" w:rsidP="001C06F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BF4518" w:rsidRPr="00CE461E" w:rsidRDefault="00BF4518" w:rsidP="008328EC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  <w:r w:rsidRPr="00CE461E">
            <w:rPr>
              <w:rFonts w:eastAsia="Times New Roman" w:cs="Calibri"/>
              <w:color w:val="000000"/>
              <w:lang w:val="es-CO" w:eastAsia="es-CO"/>
            </w:rPr>
            <w:t xml:space="preserve">Código: </w:t>
          </w:r>
          <w:r w:rsidR="008056C2">
            <w:rPr>
              <w:rFonts w:eastAsia="Times New Roman" w:cs="Calibri"/>
              <w:color w:val="000000"/>
              <w:lang w:val="es-CO" w:eastAsia="es-CO"/>
            </w:rPr>
            <w:t>GFPI-F-019</w:t>
          </w:r>
        </w:p>
      </w:tc>
    </w:tr>
  </w:tbl>
  <w:p w:rsidR="00E31DA7" w:rsidRDefault="00E31D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087743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460B50"/>
    <w:multiLevelType w:val="hybridMultilevel"/>
    <w:tmpl w:val="0FB60E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2C1895"/>
    <w:multiLevelType w:val="hybridMultilevel"/>
    <w:tmpl w:val="6C489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C0798"/>
    <w:multiLevelType w:val="multilevel"/>
    <w:tmpl w:val="648E09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8D167E2"/>
    <w:multiLevelType w:val="hybridMultilevel"/>
    <w:tmpl w:val="2C422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A5BBC"/>
    <w:multiLevelType w:val="hybridMultilevel"/>
    <w:tmpl w:val="00CE45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512"/>
    <w:multiLevelType w:val="hybridMultilevel"/>
    <w:tmpl w:val="C7CA2096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5D31A0"/>
    <w:multiLevelType w:val="hybridMultilevel"/>
    <w:tmpl w:val="3F3A1FF2"/>
    <w:lvl w:ilvl="0" w:tplc="D486D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67D"/>
    <w:multiLevelType w:val="hybridMultilevel"/>
    <w:tmpl w:val="331069F8"/>
    <w:lvl w:ilvl="0" w:tplc="D7208A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3C730F"/>
    <w:multiLevelType w:val="hybridMultilevel"/>
    <w:tmpl w:val="6FF68D3E"/>
    <w:lvl w:ilvl="0" w:tplc="0400CE92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BF5F91"/>
    <w:multiLevelType w:val="hybridMultilevel"/>
    <w:tmpl w:val="ED3CCD2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D5161A"/>
    <w:multiLevelType w:val="hybridMultilevel"/>
    <w:tmpl w:val="E3165E6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96168E"/>
    <w:multiLevelType w:val="hybridMultilevel"/>
    <w:tmpl w:val="D3F62F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AF38DF"/>
    <w:multiLevelType w:val="hybridMultilevel"/>
    <w:tmpl w:val="8BBE7378"/>
    <w:lvl w:ilvl="0" w:tplc="B7B8BD1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1843EA"/>
    <w:multiLevelType w:val="hybridMultilevel"/>
    <w:tmpl w:val="45C04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47A0A"/>
    <w:multiLevelType w:val="multilevel"/>
    <w:tmpl w:val="3D0AFD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1C46678D"/>
    <w:multiLevelType w:val="hybridMultilevel"/>
    <w:tmpl w:val="8D4C431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451752"/>
    <w:multiLevelType w:val="hybridMultilevel"/>
    <w:tmpl w:val="AB569C8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896977"/>
    <w:multiLevelType w:val="hybridMultilevel"/>
    <w:tmpl w:val="C4C8ACE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781F09"/>
    <w:multiLevelType w:val="hybridMultilevel"/>
    <w:tmpl w:val="8B0CBF8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3169B5"/>
    <w:multiLevelType w:val="hybridMultilevel"/>
    <w:tmpl w:val="DD800C7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8B6605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4971E4"/>
    <w:multiLevelType w:val="hybridMultilevel"/>
    <w:tmpl w:val="F452A9D8"/>
    <w:lvl w:ilvl="0" w:tplc="8FF05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F57543D"/>
    <w:multiLevelType w:val="hybridMultilevel"/>
    <w:tmpl w:val="BCCE9CE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F0295C"/>
    <w:multiLevelType w:val="hybridMultilevel"/>
    <w:tmpl w:val="CF767A6C"/>
    <w:lvl w:ilvl="0" w:tplc="D486D1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1274ED"/>
    <w:multiLevelType w:val="hybridMultilevel"/>
    <w:tmpl w:val="6E6A33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227B39"/>
    <w:multiLevelType w:val="hybridMultilevel"/>
    <w:tmpl w:val="FCA04E0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8F4B49"/>
    <w:multiLevelType w:val="hybridMultilevel"/>
    <w:tmpl w:val="EF9CE592"/>
    <w:lvl w:ilvl="0" w:tplc="48FAF288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87D4365"/>
    <w:multiLevelType w:val="hybridMultilevel"/>
    <w:tmpl w:val="82A68F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960" w:hanging="360"/>
      </w:pPr>
    </w:lvl>
    <w:lvl w:ilvl="2" w:tplc="0C0A001B" w:tentative="1">
      <w:start w:val="1"/>
      <w:numFmt w:val="lowerRoman"/>
      <w:lvlText w:val="%3."/>
      <w:lvlJc w:val="right"/>
      <w:pPr>
        <w:ind w:left="1680" w:hanging="180"/>
      </w:pPr>
    </w:lvl>
    <w:lvl w:ilvl="3" w:tplc="0C0A000F" w:tentative="1">
      <w:start w:val="1"/>
      <w:numFmt w:val="decimal"/>
      <w:lvlText w:val="%4."/>
      <w:lvlJc w:val="left"/>
      <w:pPr>
        <w:ind w:left="2400" w:hanging="360"/>
      </w:pPr>
    </w:lvl>
    <w:lvl w:ilvl="4" w:tplc="0C0A0019" w:tentative="1">
      <w:start w:val="1"/>
      <w:numFmt w:val="lowerLetter"/>
      <w:lvlText w:val="%5."/>
      <w:lvlJc w:val="left"/>
      <w:pPr>
        <w:ind w:left="3120" w:hanging="360"/>
      </w:pPr>
    </w:lvl>
    <w:lvl w:ilvl="5" w:tplc="0C0A001B" w:tentative="1">
      <w:start w:val="1"/>
      <w:numFmt w:val="lowerRoman"/>
      <w:lvlText w:val="%6."/>
      <w:lvlJc w:val="right"/>
      <w:pPr>
        <w:ind w:left="3840" w:hanging="180"/>
      </w:pPr>
    </w:lvl>
    <w:lvl w:ilvl="6" w:tplc="0C0A000F" w:tentative="1">
      <w:start w:val="1"/>
      <w:numFmt w:val="decimal"/>
      <w:lvlText w:val="%7."/>
      <w:lvlJc w:val="left"/>
      <w:pPr>
        <w:ind w:left="4560" w:hanging="360"/>
      </w:pPr>
    </w:lvl>
    <w:lvl w:ilvl="7" w:tplc="0C0A0019" w:tentative="1">
      <w:start w:val="1"/>
      <w:numFmt w:val="lowerLetter"/>
      <w:lvlText w:val="%8."/>
      <w:lvlJc w:val="left"/>
      <w:pPr>
        <w:ind w:left="5280" w:hanging="360"/>
      </w:pPr>
    </w:lvl>
    <w:lvl w:ilvl="8" w:tplc="0C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9">
    <w:nsid w:val="38C06A58"/>
    <w:multiLevelType w:val="hybridMultilevel"/>
    <w:tmpl w:val="6E2E7C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57524C"/>
    <w:multiLevelType w:val="hybridMultilevel"/>
    <w:tmpl w:val="C42EA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36702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960D4A"/>
    <w:multiLevelType w:val="multilevel"/>
    <w:tmpl w:val="648E09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4A270FE2"/>
    <w:multiLevelType w:val="hybridMultilevel"/>
    <w:tmpl w:val="2D683DE0"/>
    <w:lvl w:ilvl="0" w:tplc="8B2C812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115D1E"/>
    <w:multiLevelType w:val="hybridMultilevel"/>
    <w:tmpl w:val="33802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865F13"/>
    <w:multiLevelType w:val="multilevel"/>
    <w:tmpl w:val="D376D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5506071F"/>
    <w:multiLevelType w:val="hybridMultilevel"/>
    <w:tmpl w:val="9F9E221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CF0E0B"/>
    <w:multiLevelType w:val="hybridMultilevel"/>
    <w:tmpl w:val="EE7A3E74"/>
    <w:lvl w:ilvl="0" w:tplc="5BA66AF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719187E"/>
    <w:multiLevelType w:val="hybridMultilevel"/>
    <w:tmpl w:val="C45814CC"/>
    <w:lvl w:ilvl="0" w:tplc="506A5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BED6D5E"/>
    <w:multiLevelType w:val="multilevel"/>
    <w:tmpl w:val="52A034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FFFFFF" w:themeColor="background1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6DA23030"/>
    <w:multiLevelType w:val="hybridMultilevel"/>
    <w:tmpl w:val="C5D88BB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C8621E"/>
    <w:multiLevelType w:val="multilevel"/>
    <w:tmpl w:val="517A4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42">
    <w:nsid w:val="722F4C59"/>
    <w:multiLevelType w:val="hybridMultilevel"/>
    <w:tmpl w:val="56462C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B2BA3"/>
    <w:multiLevelType w:val="multilevel"/>
    <w:tmpl w:val="24BA3F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7742DF"/>
    <w:multiLevelType w:val="hybridMultilevel"/>
    <w:tmpl w:val="1FBAAA32"/>
    <w:lvl w:ilvl="0" w:tplc="240A0015">
      <w:start w:val="1"/>
      <w:numFmt w:val="upperLetter"/>
      <w:lvlText w:val="%1."/>
      <w:lvlJc w:val="left"/>
      <w:pPr>
        <w:ind w:left="168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5">
    <w:nsid w:val="78E70E96"/>
    <w:multiLevelType w:val="hybridMultilevel"/>
    <w:tmpl w:val="6322918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9906D3F"/>
    <w:multiLevelType w:val="multilevel"/>
    <w:tmpl w:val="6A325928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FFFFFF" w:themeColor="background1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  <w:i w:val="0"/>
        <w:color w:val="000000" w:themeColor="text1"/>
        <w:sz w:val="24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  <w:i w:val="0"/>
        <w:color w:val="000000" w:themeColor="text1"/>
        <w:sz w:val="24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  <w:i w:val="0"/>
        <w:color w:val="000000" w:themeColor="text1"/>
        <w:sz w:val="24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i w:val="0"/>
        <w:color w:val="000000" w:themeColor="text1"/>
        <w:sz w:val="24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  <w:i w:val="0"/>
        <w:color w:val="000000" w:themeColor="text1"/>
        <w:sz w:val="24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  <w:i w:val="0"/>
        <w:color w:val="000000" w:themeColor="text1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  <w:i w:val="0"/>
        <w:color w:val="000000" w:themeColor="text1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  <w:i w:val="0"/>
        <w:color w:val="000000" w:themeColor="text1"/>
        <w:sz w:val="24"/>
      </w:rPr>
    </w:lvl>
  </w:abstractNum>
  <w:num w:numId="1">
    <w:abstractNumId w:val="39"/>
  </w:num>
  <w:num w:numId="2">
    <w:abstractNumId w:val="15"/>
  </w:num>
  <w:num w:numId="3">
    <w:abstractNumId w:val="29"/>
  </w:num>
  <w:num w:numId="4">
    <w:abstractNumId w:val="38"/>
  </w:num>
  <w:num w:numId="5">
    <w:abstractNumId w:val="22"/>
  </w:num>
  <w:num w:numId="6">
    <w:abstractNumId w:val="19"/>
  </w:num>
  <w:num w:numId="7">
    <w:abstractNumId w:val="8"/>
  </w:num>
  <w:num w:numId="8">
    <w:abstractNumId w:val="11"/>
  </w:num>
  <w:num w:numId="9">
    <w:abstractNumId w:val="12"/>
  </w:num>
  <w:num w:numId="10">
    <w:abstractNumId w:val="25"/>
  </w:num>
  <w:num w:numId="11">
    <w:abstractNumId w:val="37"/>
  </w:num>
  <w:num w:numId="12">
    <w:abstractNumId w:val="16"/>
  </w:num>
  <w:num w:numId="13">
    <w:abstractNumId w:val="43"/>
  </w:num>
  <w:num w:numId="14">
    <w:abstractNumId w:val="33"/>
  </w:num>
  <w:num w:numId="15">
    <w:abstractNumId w:val="45"/>
  </w:num>
  <w:num w:numId="16">
    <w:abstractNumId w:val="40"/>
  </w:num>
  <w:num w:numId="17">
    <w:abstractNumId w:val="13"/>
  </w:num>
  <w:num w:numId="18">
    <w:abstractNumId w:val="36"/>
  </w:num>
  <w:num w:numId="19">
    <w:abstractNumId w:val="6"/>
  </w:num>
  <w:num w:numId="20">
    <w:abstractNumId w:val="14"/>
  </w:num>
  <w:num w:numId="21">
    <w:abstractNumId w:val="42"/>
  </w:num>
  <w:num w:numId="22">
    <w:abstractNumId w:val="31"/>
  </w:num>
  <w:num w:numId="23">
    <w:abstractNumId w:val="21"/>
  </w:num>
  <w:num w:numId="24">
    <w:abstractNumId w:val="35"/>
  </w:num>
  <w:num w:numId="25">
    <w:abstractNumId w:val="1"/>
  </w:num>
  <w:num w:numId="26">
    <w:abstractNumId w:val="7"/>
  </w:num>
  <w:num w:numId="27">
    <w:abstractNumId w:val="28"/>
  </w:num>
  <w:num w:numId="28">
    <w:abstractNumId w:val="24"/>
  </w:num>
  <w:num w:numId="29">
    <w:abstractNumId w:val="44"/>
  </w:num>
  <w:num w:numId="30">
    <w:abstractNumId w:val="23"/>
  </w:num>
  <w:num w:numId="31">
    <w:abstractNumId w:val="2"/>
  </w:num>
  <w:num w:numId="32">
    <w:abstractNumId w:val="17"/>
  </w:num>
  <w:num w:numId="33">
    <w:abstractNumId w:val="20"/>
  </w:num>
  <w:num w:numId="34">
    <w:abstractNumId w:val="26"/>
  </w:num>
  <w:num w:numId="35">
    <w:abstractNumId w:val="4"/>
  </w:num>
  <w:num w:numId="36">
    <w:abstractNumId w:val="32"/>
  </w:num>
  <w:num w:numId="37">
    <w:abstractNumId w:val="3"/>
  </w:num>
  <w:num w:numId="38">
    <w:abstractNumId w:val="9"/>
  </w:num>
  <w:num w:numId="39">
    <w:abstractNumId w:val="46"/>
  </w:num>
  <w:num w:numId="40">
    <w:abstractNumId w:val="0"/>
  </w:num>
  <w:num w:numId="41">
    <w:abstractNumId w:val="5"/>
  </w:num>
  <w:num w:numId="42">
    <w:abstractNumId w:val="41"/>
  </w:num>
  <w:num w:numId="43">
    <w:abstractNumId w:val="18"/>
  </w:num>
  <w:num w:numId="44">
    <w:abstractNumId w:val="30"/>
  </w:num>
  <w:num w:numId="45">
    <w:abstractNumId w:val="10"/>
  </w:num>
  <w:num w:numId="46">
    <w:abstractNumId w:val="27"/>
  </w:num>
  <w:num w:numId="47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2D"/>
    <w:rsid w:val="00003F65"/>
    <w:rsid w:val="00007625"/>
    <w:rsid w:val="00010AFA"/>
    <w:rsid w:val="00011A7E"/>
    <w:rsid w:val="000215F5"/>
    <w:rsid w:val="000339F9"/>
    <w:rsid w:val="00042471"/>
    <w:rsid w:val="00043AC0"/>
    <w:rsid w:val="00044EA5"/>
    <w:rsid w:val="000502B4"/>
    <w:rsid w:val="0007047E"/>
    <w:rsid w:val="000704A2"/>
    <w:rsid w:val="000717B8"/>
    <w:rsid w:val="00086E8B"/>
    <w:rsid w:val="000923BC"/>
    <w:rsid w:val="00094479"/>
    <w:rsid w:val="000A14BE"/>
    <w:rsid w:val="000C47F9"/>
    <w:rsid w:val="000E6B91"/>
    <w:rsid w:val="000E7981"/>
    <w:rsid w:val="000E7A8D"/>
    <w:rsid w:val="000F3AA4"/>
    <w:rsid w:val="00106A84"/>
    <w:rsid w:val="0011085C"/>
    <w:rsid w:val="001267CC"/>
    <w:rsid w:val="00134BAB"/>
    <w:rsid w:val="0013732B"/>
    <w:rsid w:val="00141A47"/>
    <w:rsid w:val="00141AA6"/>
    <w:rsid w:val="00142B50"/>
    <w:rsid w:val="00144EC0"/>
    <w:rsid w:val="0015068A"/>
    <w:rsid w:val="001547F5"/>
    <w:rsid w:val="0015623A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6B77"/>
    <w:rsid w:val="001E108A"/>
    <w:rsid w:val="001E2AF8"/>
    <w:rsid w:val="001E421F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1775D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77F95"/>
    <w:rsid w:val="00280737"/>
    <w:rsid w:val="002832C8"/>
    <w:rsid w:val="00290164"/>
    <w:rsid w:val="002C695F"/>
    <w:rsid w:val="002D18C2"/>
    <w:rsid w:val="002D3013"/>
    <w:rsid w:val="002D63BF"/>
    <w:rsid w:val="002D6AD6"/>
    <w:rsid w:val="002E45DB"/>
    <w:rsid w:val="002F2040"/>
    <w:rsid w:val="00300EB1"/>
    <w:rsid w:val="003067BE"/>
    <w:rsid w:val="00311120"/>
    <w:rsid w:val="003270CF"/>
    <w:rsid w:val="0033582E"/>
    <w:rsid w:val="00347210"/>
    <w:rsid w:val="00364D9C"/>
    <w:rsid w:val="0036654F"/>
    <w:rsid w:val="00374BBA"/>
    <w:rsid w:val="0037519D"/>
    <w:rsid w:val="003769FD"/>
    <w:rsid w:val="00396B0E"/>
    <w:rsid w:val="003A076B"/>
    <w:rsid w:val="003A1CEB"/>
    <w:rsid w:val="003B26E2"/>
    <w:rsid w:val="003B66B6"/>
    <w:rsid w:val="003B7BE1"/>
    <w:rsid w:val="003C79CA"/>
    <w:rsid w:val="003C7F9A"/>
    <w:rsid w:val="003D6162"/>
    <w:rsid w:val="003E3591"/>
    <w:rsid w:val="003E455C"/>
    <w:rsid w:val="003E6A39"/>
    <w:rsid w:val="004017F3"/>
    <w:rsid w:val="004023FA"/>
    <w:rsid w:val="004073C1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70671"/>
    <w:rsid w:val="00484910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34FFC"/>
    <w:rsid w:val="00540F36"/>
    <w:rsid w:val="005445E6"/>
    <w:rsid w:val="00544A32"/>
    <w:rsid w:val="00560651"/>
    <w:rsid w:val="00560890"/>
    <w:rsid w:val="00563E83"/>
    <w:rsid w:val="00565AFD"/>
    <w:rsid w:val="00571216"/>
    <w:rsid w:val="00571224"/>
    <w:rsid w:val="00575BAB"/>
    <w:rsid w:val="00580A9D"/>
    <w:rsid w:val="005848CF"/>
    <w:rsid w:val="005850D2"/>
    <w:rsid w:val="005854A0"/>
    <w:rsid w:val="00591A5A"/>
    <w:rsid w:val="005B030A"/>
    <w:rsid w:val="005C40BE"/>
    <w:rsid w:val="005E0679"/>
    <w:rsid w:val="005E198D"/>
    <w:rsid w:val="005E2838"/>
    <w:rsid w:val="005E4CB9"/>
    <w:rsid w:val="005E7D05"/>
    <w:rsid w:val="005F3550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5127"/>
    <w:rsid w:val="00647653"/>
    <w:rsid w:val="00650371"/>
    <w:rsid w:val="00652EDC"/>
    <w:rsid w:val="006530F6"/>
    <w:rsid w:val="00654F4A"/>
    <w:rsid w:val="00655C30"/>
    <w:rsid w:val="006614B5"/>
    <w:rsid w:val="00662FBC"/>
    <w:rsid w:val="0066453C"/>
    <w:rsid w:val="00671E7D"/>
    <w:rsid w:val="0067607D"/>
    <w:rsid w:val="006A2D21"/>
    <w:rsid w:val="006B5EC4"/>
    <w:rsid w:val="006B79ED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5A28"/>
    <w:rsid w:val="00726466"/>
    <w:rsid w:val="007303AF"/>
    <w:rsid w:val="0073072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DCC"/>
    <w:rsid w:val="00793DFA"/>
    <w:rsid w:val="00797915"/>
    <w:rsid w:val="007A272A"/>
    <w:rsid w:val="007A4744"/>
    <w:rsid w:val="007B5B74"/>
    <w:rsid w:val="007C3D74"/>
    <w:rsid w:val="007C5F67"/>
    <w:rsid w:val="007D5B36"/>
    <w:rsid w:val="007E7C91"/>
    <w:rsid w:val="007F275B"/>
    <w:rsid w:val="007F2A20"/>
    <w:rsid w:val="008056C2"/>
    <w:rsid w:val="00805881"/>
    <w:rsid w:val="00812CB8"/>
    <w:rsid w:val="00815837"/>
    <w:rsid w:val="00823ED6"/>
    <w:rsid w:val="0082416C"/>
    <w:rsid w:val="008328EC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92DA9"/>
    <w:rsid w:val="008B134F"/>
    <w:rsid w:val="008B156A"/>
    <w:rsid w:val="008C7C48"/>
    <w:rsid w:val="008D535D"/>
    <w:rsid w:val="008D6478"/>
    <w:rsid w:val="008E118D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4710"/>
    <w:rsid w:val="00994D9B"/>
    <w:rsid w:val="009B2E53"/>
    <w:rsid w:val="009B4E4E"/>
    <w:rsid w:val="009B68BC"/>
    <w:rsid w:val="009C3D78"/>
    <w:rsid w:val="009E1182"/>
    <w:rsid w:val="009F021F"/>
    <w:rsid w:val="009F33A8"/>
    <w:rsid w:val="009F661A"/>
    <w:rsid w:val="00A03989"/>
    <w:rsid w:val="00A04786"/>
    <w:rsid w:val="00A0590C"/>
    <w:rsid w:val="00A06057"/>
    <w:rsid w:val="00A06145"/>
    <w:rsid w:val="00A12823"/>
    <w:rsid w:val="00A17F4C"/>
    <w:rsid w:val="00A17F78"/>
    <w:rsid w:val="00A22F4D"/>
    <w:rsid w:val="00A231B7"/>
    <w:rsid w:val="00A32653"/>
    <w:rsid w:val="00A3364D"/>
    <w:rsid w:val="00A33AAE"/>
    <w:rsid w:val="00A35700"/>
    <w:rsid w:val="00A61E06"/>
    <w:rsid w:val="00A64A4D"/>
    <w:rsid w:val="00A70C46"/>
    <w:rsid w:val="00A76A42"/>
    <w:rsid w:val="00A826FF"/>
    <w:rsid w:val="00A90D5F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307AA"/>
    <w:rsid w:val="00B32AB3"/>
    <w:rsid w:val="00B43E18"/>
    <w:rsid w:val="00B44F55"/>
    <w:rsid w:val="00B4519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E6C4A"/>
    <w:rsid w:val="00BF08EA"/>
    <w:rsid w:val="00BF2583"/>
    <w:rsid w:val="00BF2C58"/>
    <w:rsid w:val="00BF442B"/>
    <w:rsid w:val="00BF4518"/>
    <w:rsid w:val="00C00034"/>
    <w:rsid w:val="00C038B0"/>
    <w:rsid w:val="00C06C7B"/>
    <w:rsid w:val="00C13CD9"/>
    <w:rsid w:val="00C15B41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926AD"/>
    <w:rsid w:val="00C94E40"/>
    <w:rsid w:val="00CA58B4"/>
    <w:rsid w:val="00CA6067"/>
    <w:rsid w:val="00CB4F91"/>
    <w:rsid w:val="00CB77A6"/>
    <w:rsid w:val="00CB78FC"/>
    <w:rsid w:val="00CC4D5B"/>
    <w:rsid w:val="00CC5292"/>
    <w:rsid w:val="00CD5F88"/>
    <w:rsid w:val="00CE2D74"/>
    <w:rsid w:val="00CF58D1"/>
    <w:rsid w:val="00CF6745"/>
    <w:rsid w:val="00D04F84"/>
    <w:rsid w:val="00D0600B"/>
    <w:rsid w:val="00D17FB8"/>
    <w:rsid w:val="00D21DF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73967"/>
    <w:rsid w:val="00D8104E"/>
    <w:rsid w:val="00D81293"/>
    <w:rsid w:val="00D83526"/>
    <w:rsid w:val="00D84615"/>
    <w:rsid w:val="00D859A1"/>
    <w:rsid w:val="00D938D9"/>
    <w:rsid w:val="00DA178A"/>
    <w:rsid w:val="00DA301A"/>
    <w:rsid w:val="00DA633B"/>
    <w:rsid w:val="00DC4CB8"/>
    <w:rsid w:val="00DC71BB"/>
    <w:rsid w:val="00DE03F9"/>
    <w:rsid w:val="00DE0714"/>
    <w:rsid w:val="00DE11DC"/>
    <w:rsid w:val="00DE7EF4"/>
    <w:rsid w:val="00DF0597"/>
    <w:rsid w:val="00DF3FED"/>
    <w:rsid w:val="00E01CF0"/>
    <w:rsid w:val="00E208ED"/>
    <w:rsid w:val="00E30A41"/>
    <w:rsid w:val="00E31DA7"/>
    <w:rsid w:val="00E430D4"/>
    <w:rsid w:val="00E57477"/>
    <w:rsid w:val="00E60C80"/>
    <w:rsid w:val="00E61414"/>
    <w:rsid w:val="00E63953"/>
    <w:rsid w:val="00E63FD6"/>
    <w:rsid w:val="00E75F69"/>
    <w:rsid w:val="00E873D2"/>
    <w:rsid w:val="00E916DA"/>
    <w:rsid w:val="00E927DF"/>
    <w:rsid w:val="00E95A95"/>
    <w:rsid w:val="00E97580"/>
    <w:rsid w:val="00EA223C"/>
    <w:rsid w:val="00EB2262"/>
    <w:rsid w:val="00EC3A04"/>
    <w:rsid w:val="00EC3DC0"/>
    <w:rsid w:val="00EC5319"/>
    <w:rsid w:val="00ED49C1"/>
    <w:rsid w:val="00EE7BA8"/>
    <w:rsid w:val="00EF2B91"/>
    <w:rsid w:val="00F0617B"/>
    <w:rsid w:val="00F15D8D"/>
    <w:rsid w:val="00F2176C"/>
    <w:rsid w:val="00F2759A"/>
    <w:rsid w:val="00F402E7"/>
    <w:rsid w:val="00F5272C"/>
    <w:rsid w:val="00F52BFA"/>
    <w:rsid w:val="00F5711F"/>
    <w:rsid w:val="00F63D13"/>
    <w:rsid w:val="00F73551"/>
    <w:rsid w:val="00F74E42"/>
    <w:rsid w:val="00F82E28"/>
    <w:rsid w:val="00F83AAB"/>
    <w:rsid w:val="00F933BB"/>
    <w:rsid w:val="00F94EA8"/>
    <w:rsid w:val="00FB358F"/>
    <w:rsid w:val="00FC10C7"/>
    <w:rsid w:val="00FC64F1"/>
    <w:rsid w:val="00FF7197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73D2"/>
    <w:rPr>
      <w:color w:val="0000FF" w:themeColor="hyperlink"/>
      <w:u w:val="single"/>
    </w:rPr>
  </w:style>
  <w:style w:type="paragraph" w:customStyle="1" w:styleId="Pa5">
    <w:name w:val="Pa5"/>
    <w:basedOn w:val="Default"/>
    <w:next w:val="Default"/>
    <w:uiPriority w:val="99"/>
    <w:rsid w:val="00F15D8D"/>
    <w:pPr>
      <w:spacing w:line="241" w:lineRule="atLeast"/>
    </w:pPr>
    <w:rPr>
      <w:rFonts w:ascii="Verdana" w:eastAsia="Calibri" w:hAnsi="Verdana" w:cs="Times New Roman"/>
      <w:color w:val="auto"/>
      <w:lang w:eastAsia="es-CO"/>
    </w:rPr>
  </w:style>
  <w:style w:type="paragraph" w:customStyle="1" w:styleId="Pa9">
    <w:name w:val="Pa9"/>
    <w:basedOn w:val="Default"/>
    <w:next w:val="Default"/>
    <w:uiPriority w:val="99"/>
    <w:rsid w:val="00F15D8D"/>
    <w:pPr>
      <w:spacing w:line="241" w:lineRule="atLeast"/>
    </w:pPr>
    <w:rPr>
      <w:rFonts w:ascii="Verdana" w:eastAsia="Calibri" w:hAnsi="Verdana" w:cs="Times New Roman"/>
      <w:color w:val="auto"/>
      <w:lang w:eastAsia="es-CO"/>
    </w:rPr>
  </w:style>
  <w:style w:type="character" w:customStyle="1" w:styleId="apple-converted-space">
    <w:name w:val="apple-converted-space"/>
    <w:basedOn w:val="Fuentedeprrafopredeter"/>
    <w:rsid w:val="00E57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73D2"/>
    <w:rPr>
      <w:color w:val="0000FF" w:themeColor="hyperlink"/>
      <w:u w:val="single"/>
    </w:rPr>
  </w:style>
  <w:style w:type="paragraph" w:customStyle="1" w:styleId="Pa5">
    <w:name w:val="Pa5"/>
    <w:basedOn w:val="Default"/>
    <w:next w:val="Default"/>
    <w:uiPriority w:val="99"/>
    <w:rsid w:val="00F15D8D"/>
    <w:pPr>
      <w:spacing w:line="241" w:lineRule="atLeast"/>
    </w:pPr>
    <w:rPr>
      <w:rFonts w:ascii="Verdana" w:eastAsia="Calibri" w:hAnsi="Verdana" w:cs="Times New Roman"/>
      <w:color w:val="auto"/>
      <w:lang w:eastAsia="es-CO"/>
    </w:rPr>
  </w:style>
  <w:style w:type="paragraph" w:customStyle="1" w:styleId="Pa9">
    <w:name w:val="Pa9"/>
    <w:basedOn w:val="Default"/>
    <w:next w:val="Default"/>
    <w:uiPriority w:val="99"/>
    <w:rsid w:val="00F15D8D"/>
    <w:pPr>
      <w:spacing w:line="241" w:lineRule="atLeast"/>
    </w:pPr>
    <w:rPr>
      <w:rFonts w:ascii="Verdana" w:eastAsia="Calibri" w:hAnsi="Verdana" w:cs="Times New Roman"/>
      <w:color w:val="auto"/>
      <w:lang w:eastAsia="es-CO"/>
    </w:rPr>
  </w:style>
  <w:style w:type="character" w:customStyle="1" w:styleId="apple-converted-space">
    <w:name w:val="apple-converted-space"/>
    <w:basedOn w:val="Fuentedeprrafopredeter"/>
    <w:rsid w:val="00E5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uc3m.es/portal/page/portal/cultura_y_deporte/orientacion/orientacion/bienestar_emocional/gestion_emociones/Soluci%F3n%20de%20problemas.PDF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header" Target="header1.xml"/><Relationship Id="rId28" Type="http://schemas.openxmlformats.org/officeDocument/2006/relationships/hyperlink" Target="http://portal.uc3m.es/portal/page/portal/cultura_y_deporte/orientacion/orientacion/bienestar_emocional/gestion_emociones/Soluci%F3n%20de%20problemas.PDF" TargetMode="External"/><Relationship Id="rId10" Type="http://schemas.openxmlformats.org/officeDocument/2006/relationships/image" Target="media/image2.jpeg"/><Relationship Id="rId19" Type="http://schemas.openxmlformats.org/officeDocument/2006/relationships/diagramQuickStyle" Target="diagrams/quickStyle2.xml"/><Relationship Id="rId4" Type="http://schemas.microsoft.com/office/2007/relationships/stylesWithEffects" Target="stylesWithEffects.xml"/><Relationship Id="rId9" Type="http://schemas.openxmlformats.org/officeDocument/2006/relationships/hyperlink" Target="http://www.google.com.co/imgres?q=mosca&amp;um=1&amp;hl=es&amp;biw=1280&amp;bih=619&amp;tbm=isch&amp;tbnid=Fe7bJZwZIcNyEM:&amp;imgrefurl=http://eledyblog.blogspot.com/2009/07/nunca-te-has-preguntado-por-que-las.html&amp;docid=CZEPDzThZ49U8M&amp;imgurl=http://2.bp.blogspot.com/_rj2SBSho6IA/SnNOceJj7xI/AAAAAAAAD_Y/VLfP2nK6PeI/s400/mosca.jpg&amp;w=312&amp;h=320&amp;ei=0204T9zQJtSJtweoh7mfAg&amp;zoom=1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3.emf"/><Relationship Id="rId27" Type="http://schemas.openxmlformats.org/officeDocument/2006/relationships/hyperlink" Target="http://www.cop.es/colegiados/M-00451/cv.html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BCF27E-4FC1-4B4B-B37B-E71838ACB9F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8169EBC4-9F65-476F-AE05-3A8CFA681F72}">
      <dgm:prSet phldrT="[Texto]" custT="1"/>
      <dgm:spPr/>
      <dgm:t>
        <a:bodyPr/>
        <a:lstStyle/>
        <a:p>
          <a:r>
            <a:rPr lang="es-CO" sz="1600"/>
            <a:t>Entrenamiento en cinco pasos</a:t>
          </a:r>
        </a:p>
      </dgm:t>
    </dgm:pt>
    <dgm:pt modelId="{97D6455E-439D-48BA-B8F5-9AB762A143BA}" type="parTrans" cxnId="{3ED79F28-CA6B-41C5-BF63-88B23276BE49}">
      <dgm:prSet/>
      <dgm:spPr/>
      <dgm:t>
        <a:bodyPr/>
        <a:lstStyle/>
        <a:p>
          <a:endParaRPr lang="es-CO"/>
        </a:p>
      </dgm:t>
    </dgm:pt>
    <dgm:pt modelId="{B3EDC1A8-5E09-4901-A3A1-910F6E48FBC2}" type="sibTrans" cxnId="{3ED79F28-CA6B-41C5-BF63-88B23276BE49}">
      <dgm:prSet/>
      <dgm:spPr/>
      <dgm:t>
        <a:bodyPr/>
        <a:lstStyle/>
        <a:p>
          <a:endParaRPr lang="es-CO"/>
        </a:p>
      </dgm:t>
    </dgm:pt>
    <dgm:pt modelId="{D6B57DE4-0FB5-4508-845F-006A5C6E5FAC}">
      <dgm:prSet phldrT="[Texto]"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endParaRPr lang="es-CO"/>
        </a:p>
      </dgm:t>
    </dgm:pt>
    <dgm:pt modelId="{342CB2F3-16C0-4828-9E61-1FD8DAD45B1B}" type="parTrans" cxnId="{656E5C8B-F6ED-48B4-B043-60D62973DB57}">
      <dgm:prSet/>
      <dgm:spPr/>
      <dgm:t>
        <a:bodyPr/>
        <a:lstStyle/>
        <a:p>
          <a:endParaRPr lang="es-CO"/>
        </a:p>
      </dgm:t>
    </dgm:pt>
    <dgm:pt modelId="{69716E15-4A32-44FC-9A9D-48B646CE3E5D}" type="sibTrans" cxnId="{656E5C8B-F6ED-48B4-B043-60D62973DB57}">
      <dgm:prSet/>
      <dgm:spPr/>
      <dgm:t>
        <a:bodyPr/>
        <a:lstStyle/>
        <a:p>
          <a:endParaRPr lang="es-CO"/>
        </a:p>
      </dgm:t>
    </dgm:pt>
    <dgm:pt modelId="{86FA8A29-3165-4945-9BA5-46AADB02980E}">
      <dgm:prSet phldrT="[Texto]"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endParaRPr lang="es-CO"/>
        </a:p>
      </dgm:t>
    </dgm:pt>
    <dgm:pt modelId="{19C5A272-84A1-4434-88D3-65791D58992A}" type="parTrans" cxnId="{F1FAC67C-5789-4378-A31F-5A7E36DB1E34}">
      <dgm:prSet/>
      <dgm:spPr/>
      <dgm:t>
        <a:bodyPr/>
        <a:lstStyle/>
        <a:p>
          <a:endParaRPr lang="es-CO"/>
        </a:p>
      </dgm:t>
    </dgm:pt>
    <dgm:pt modelId="{B0094178-938F-4BBD-9275-057AD267305C}" type="sibTrans" cxnId="{F1FAC67C-5789-4378-A31F-5A7E36DB1E34}">
      <dgm:prSet/>
      <dgm:spPr/>
      <dgm:t>
        <a:bodyPr/>
        <a:lstStyle/>
        <a:p>
          <a:endParaRPr lang="es-CO"/>
        </a:p>
      </dgm:t>
    </dgm:pt>
    <dgm:pt modelId="{E52369BD-C8F4-4253-BCFF-9016D983EB03}">
      <dgm:prSet phldrT="[Texto]"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endParaRPr lang="es-CO"/>
        </a:p>
      </dgm:t>
    </dgm:pt>
    <dgm:pt modelId="{C03E05A4-EB25-414E-B034-53E20FD505EC}" type="parTrans" cxnId="{ED9CCFB4-DBA4-4C33-A78C-F5C5D2FE7CD0}">
      <dgm:prSet/>
      <dgm:spPr/>
      <dgm:t>
        <a:bodyPr/>
        <a:lstStyle/>
        <a:p>
          <a:endParaRPr lang="es-CO"/>
        </a:p>
      </dgm:t>
    </dgm:pt>
    <dgm:pt modelId="{9E70D748-C0F9-46D2-9FB1-48F355230D04}" type="sibTrans" cxnId="{ED9CCFB4-DBA4-4C33-A78C-F5C5D2FE7CD0}">
      <dgm:prSet/>
      <dgm:spPr/>
      <dgm:t>
        <a:bodyPr/>
        <a:lstStyle/>
        <a:p>
          <a:endParaRPr lang="es-CO"/>
        </a:p>
      </dgm:t>
    </dgm:pt>
    <dgm:pt modelId="{E6953404-E5A7-40CC-A334-49902B391BAC}">
      <dgm:prSet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endParaRPr lang="es-CO"/>
        </a:p>
      </dgm:t>
    </dgm:pt>
    <dgm:pt modelId="{07E8D5B5-592B-4DDF-B8A1-4137340996B3}" type="parTrans" cxnId="{496B7053-D4DE-489B-9A00-C70A3085AFC4}">
      <dgm:prSet/>
      <dgm:spPr/>
      <dgm:t>
        <a:bodyPr/>
        <a:lstStyle/>
        <a:p>
          <a:endParaRPr lang="es-CO"/>
        </a:p>
      </dgm:t>
    </dgm:pt>
    <dgm:pt modelId="{9B8C1270-EA48-444D-B012-0DCDA047C5D1}" type="sibTrans" cxnId="{496B7053-D4DE-489B-9A00-C70A3085AFC4}">
      <dgm:prSet/>
      <dgm:spPr/>
      <dgm:t>
        <a:bodyPr/>
        <a:lstStyle/>
        <a:p>
          <a:endParaRPr lang="es-CO"/>
        </a:p>
      </dgm:t>
    </dgm:pt>
    <dgm:pt modelId="{20B3E720-03E5-4902-9764-D490ADE12C9D}">
      <dgm:prSet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endParaRPr lang="es-CO"/>
        </a:p>
      </dgm:t>
    </dgm:pt>
    <dgm:pt modelId="{38B6C5AA-814C-4098-9D4E-EDBC3B5CEA79}" type="parTrans" cxnId="{CE61D9B6-9A24-446A-98A8-E72693152823}">
      <dgm:prSet/>
      <dgm:spPr/>
      <dgm:t>
        <a:bodyPr/>
        <a:lstStyle/>
        <a:p>
          <a:endParaRPr lang="es-CO"/>
        </a:p>
      </dgm:t>
    </dgm:pt>
    <dgm:pt modelId="{9D1722A4-6365-4FFB-A412-C6C54CFD2ACC}" type="sibTrans" cxnId="{CE61D9B6-9A24-446A-98A8-E72693152823}">
      <dgm:prSet/>
      <dgm:spPr/>
      <dgm:t>
        <a:bodyPr/>
        <a:lstStyle/>
        <a:p>
          <a:endParaRPr lang="es-CO"/>
        </a:p>
      </dgm:t>
    </dgm:pt>
    <dgm:pt modelId="{9B392587-6B8C-4947-A3F0-17C50242094E}" type="pres">
      <dgm:prSet presAssocID="{75BCF27E-4FC1-4B4B-B37B-E71838ACB9F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952CC5B-76F8-419C-B0E6-FFA9459CDE48}" type="pres">
      <dgm:prSet presAssocID="{8169EBC4-9F65-476F-AE05-3A8CFA681F72}" presName="root1" presStyleCnt="0"/>
      <dgm:spPr/>
    </dgm:pt>
    <dgm:pt modelId="{DE36CD27-ADD8-409A-8EC6-A89833F1735B}" type="pres">
      <dgm:prSet presAssocID="{8169EBC4-9F65-476F-AE05-3A8CFA681F72}" presName="LevelOneTextNode" presStyleLbl="node0" presStyleIdx="0" presStyleCnt="1" custLinFactX="-100000" custLinFactNeighborX="-103138" custLinFactNeighborY="0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081B151-DD61-47C3-8905-49CD0BF2D9DC}" type="pres">
      <dgm:prSet presAssocID="{8169EBC4-9F65-476F-AE05-3A8CFA681F72}" presName="level2hierChild" presStyleCnt="0"/>
      <dgm:spPr/>
    </dgm:pt>
    <dgm:pt modelId="{DCD13C20-D07E-43CC-87B1-41B880DFC414}" type="pres">
      <dgm:prSet presAssocID="{38B6C5AA-814C-4098-9D4E-EDBC3B5CEA79}" presName="conn2-1" presStyleLbl="parChTrans1D2" presStyleIdx="0" presStyleCnt="5"/>
      <dgm:spPr/>
      <dgm:t>
        <a:bodyPr/>
        <a:lstStyle/>
        <a:p>
          <a:endParaRPr lang="es-CO"/>
        </a:p>
      </dgm:t>
    </dgm:pt>
    <dgm:pt modelId="{AFB1C0D7-E3C4-41C0-9F75-325FBE8CEFE5}" type="pres">
      <dgm:prSet presAssocID="{38B6C5AA-814C-4098-9D4E-EDBC3B5CEA79}" presName="connTx" presStyleLbl="parChTrans1D2" presStyleIdx="0" presStyleCnt="5"/>
      <dgm:spPr/>
      <dgm:t>
        <a:bodyPr/>
        <a:lstStyle/>
        <a:p>
          <a:endParaRPr lang="es-CO"/>
        </a:p>
      </dgm:t>
    </dgm:pt>
    <dgm:pt modelId="{861A3E6C-32D9-4794-AF56-3F9CE5A0DBC5}" type="pres">
      <dgm:prSet presAssocID="{20B3E720-03E5-4902-9764-D490ADE12C9D}" presName="root2" presStyleCnt="0"/>
      <dgm:spPr/>
    </dgm:pt>
    <dgm:pt modelId="{1EE16E5F-DA02-42AA-876E-EFA41431B5E3}" type="pres">
      <dgm:prSet presAssocID="{20B3E720-03E5-4902-9764-D490ADE12C9D}" presName="LevelTwoTextNode" presStyleLbl="node2" presStyleIdx="0" presStyleCnt="5" custScaleX="252846" custLinFactNeighborX="-966" custLinFactNeighborY="791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12E463C-0166-4BDB-9143-E6C0AEA3777C}" type="pres">
      <dgm:prSet presAssocID="{20B3E720-03E5-4902-9764-D490ADE12C9D}" presName="level3hierChild" presStyleCnt="0"/>
      <dgm:spPr/>
    </dgm:pt>
    <dgm:pt modelId="{AFD9CF7E-31A6-4A3A-AD96-A8AC0BBAED17}" type="pres">
      <dgm:prSet presAssocID="{07E8D5B5-592B-4DDF-B8A1-4137340996B3}" presName="conn2-1" presStyleLbl="parChTrans1D2" presStyleIdx="1" presStyleCnt="5"/>
      <dgm:spPr/>
      <dgm:t>
        <a:bodyPr/>
        <a:lstStyle/>
        <a:p>
          <a:endParaRPr lang="es-CO"/>
        </a:p>
      </dgm:t>
    </dgm:pt>
    <dgm:pt modelId="{13379C5F-DAE6-41AE-A359-F3B1BA522EF0}" type="pres">
      <dgm:prSet presAssocID="{07E8D5B5-592B-4DDF-B8A1-4137340996B3}" presName="connTx" presStyleLbl="parChTrans1D2" presStyleIdx="1" presStyleCnt="5"/>
      <dgm:spPr/>
      <dgm:t>
        <a:bodyPr/>
        <a:lstStyle/>
        <a:p>
          <a:endParaRPr lang="es-CO"/>
        </a:p>
      </dgm:t>
    </dgm:pt>
    <dgm:pt modelId="{92F7E7DD-8CD5-4DFB-90BD-E1B5A2F5FEE9}" type="pres">
      <dgm:prSet presAssocID="{E6953404-E5A7-40CC-A334-49902B391BAC}" presName="root2" presStyleCnt="0"/>
      <dgm:spPr/>
    </dgm:pt>
    <dgm:pt modelId="{08D06B2B-98A9-46BA-B5E7-E2E0D2BB10FA}" type="pres">
      <dgm:prSet presAssocID="{E6953404-E5A7-40CC-A334-49902B391BAC}" presName="LevelTwoTextNode" presStyleLbl="node2" presStyleIdx="1" presStyleCnt="5" custScaleX="254634" custLinFactNeighborX="-1448" custLinFactNeighborY="633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E85E3AE-09D4-494E-BB55-8B4F09DE2F2C}" type="pres">
      <dgm:prSet presAssocID="{E6953404-E5A7-40CC-A334-49902B391BAC}" presName="level3hierChild" presStyleCnt="0"/>
      <dgm:spPr/>
    </dgm:pt>
    <dgm:pt modelId="{B41655A6-9E72-4F43-9104-8615B7B2F437}" type="pres">
      <dgm:prSet presAssocID="{342CB2F3-16C0-4828-9E61-1FD8DAD45B1B}" presName="conn2-1" presStyleLbl="parChTrans1D2" presStyleIdx="2" presStyleCnt="5"/>
      <dgm:spPr/>
      <dgm:t>
        <a:bodyPr/>
        <a:lstStyle/>
        <a:p>
          <a:endParaRPr lang="es-CO"/>
        </a:p>
      </dgm:t>
    </dgm:pt>
    <dgm:pt modelId="{876A969A-944C-4524-BEE9-C4132F0C2B62}" type="pres">
      <dgm:prSet presAssocID="{342CB2F3-16C0-4828-9E61-1FD8DAD45B1B}" presName="connTx" presStyleLbl="parChTrans1D2" presStyleIdx="2" presStyleCnt="5"/>
      <dgm:spPr/>
      <dgm:t>
        <a:bodyPr/>
        <a:lstStyle/>
        <a:p>
          <a:endParaRPr lang="es-CO"/>
        </a:p>
      </dgm:t>
    </dgm:pt>
    <dgm:pt modelId="{2A45D7E3-B2BD-4C16-A72E-3C4F46D70C0E}" type="pres">
      <dgm:prSet presAssocID="{D6B57DE4-0FB5-4508-845F-006A5C6E5FAC}" presName="root2" presStyleCnt="0"/>
      <dgm:spPr/>
    </dgm:pt>
    <dgm:pt modelId="{1A9A9AD6-AC9B-4105-8FB6-411287A66B6B}" type="pres">
      <dgm:prSet presAssocID="{D6B57DE4-0FB5-4508-845F-006A5C6E5FAC}" presName="LevelTwoTextNode" presStyleLbl="node2" presStyleIdx="2" presStyleCnt="5" custScaleX="253054" custScaleY="8858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210F96E-DAEA-4D98-B906-21BB1F9825EC}" type="pres">
      <dgm:prSet presAssocID="{D6B57DE4-0FB5-4508-845F-006A5C6E5FAC}" presName="level3hierChild" presStyleCnt="0"/>
      <dgm:spPr/>
    </dgm:pt>
    <dgm:pt modelId="{615162E6-0DFA-4A3B-8B2F-1783C1737509}" type="pres">
      <dgm:prSet presAssocID="{19C5A272-84A1-4434-88D3-65791D58992A}" presName="conn2-1" presStyleLbl="parChTrans1D2" presStyleIdx="3" presStyleCnt="5"/>
      <dgm:spPr/>
      <dgm:t>
        <a:bodyPr/>
        <a:lstStyle/>
        <a:p>
          <a:endParaRPr lang="es-CO"/>
        </a:p>
      </dgm:t>
    </dgm:pt>
    <dgm:pt modelId="{6D3CCA2B-BE13-49AF-8548-ACBD239C04C9}" type="pres">
      <dgm:prSet presAssocID="{19C5A272-84A1-4434-88D3-65791D58992A}" presName="connTx" presStyleLbl="parChTrans1D2" presStyleIdx="3" presStyleCnt="5"/>
      <dgm:spPr/>
      <dgm:t>
        <a:bodyPr/>
        <a:lstStyle/>
        <a:p>
          <a:endParaRPr lang="es-CO"/>
        </a:p>
      </dgm:t>
    </dgm:pt>
    <dgm:pt modelId="{BB029E50-5C74-43F5-B69B-B07ABBACD7A7}" type="pres">
      <dgm:prSet presAssocID="{86FA8A29-3165-4945-9BA5-46AADB02980E}" presName="root2" presStyleCnt="0"/>
      <dgm:spPr/>
    </dgm:pt>
    <dgm:pt modelId="{C9737E11-E020-4A71-99EA-5307CCF9E235}" type="pres">
      <dgm:prSet presAssocID="{86FA8A29-3165-4945-9BA5-46AADB02980E}" presName="LevelTwoTextNode" presStyleLbl="node2" presStyleIdx="3" presStyleCnt="5" custScaleX="25408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FB5164B-1D86-41E4-935C-3E9DC7CDE91F}" type="pres">
      <dgm:prSet presAssocID="{86FA8A29-3165-4945-9BA5-46AADB02980E}" presName="level3hierChild" presStyleCnt="0"/>
      <dgm:spPr/>
    </dgm:pt>
    <dgm:pt modelId="{4B70C36F-3704-49A9-8E44-08A3E9B13665}" type="pres">
      <dgm:prSet presAssocID="{C03E05A4-EB25-414E-B034-53E20FD505EC}" presName="conn2-1" presStyleLbl="parChTrans1D2" presStyleIdx="4" presStyleCnt="5"/>
      <dgm:spPr/>
      <dgm:t>
        <a:bodyPr/>
        <a:lstStyle/>
        <a:p>
          <a:endParaRPr lang="es-CO"/>
        </a:p>
      </dgm:t>
    </dgm:pt>
    <dgm:pt modelId="{06881F2E-5D5B-416F-802B-E0A031A63261}" type="pres">
      <dgm:prSet presAssocID="{C03E05A4-EB25-414E-B034-53E20FD505EC}" presName="connTx" presStyleLbl="parChTrans1D2" presStyleIdx="4" presStyleCnt="5"/>
      <dgm:spPr/>
      <dgm:t>
        <a:bodyPr/>
        <a:lstStyle/>
        <a:p>
          <a:endParaRPr lang="es-CO"/>
        </a:p>
      </dgm:t>
    </dgm:pt>
    <dgm:pt modelId="{E7DE8249-624A-4D13-809A-609BAAF7109A}" type="pres">
      <dgm:prSet presAssocID="{E52369BD-C8F4-4253-BCFF-9016D983EB03}" presName="root2" presStyleCnt="0"/>
      <dgm:spPr/>
    </dgm:pt>
    <dgm:pt modelId="{A621A5E0-6D83-4083-9EB0-CFA1166EA36A}" type="pres">
      <dgm:prSet presAssocID="{E52369BD-C8F4-4253-BCFF-9016D983EB03}" presName="LevelTwoTextNode" presStyleLbl="node2" presStyleIdx="4" presStyleCnt="5" custScaleX="25307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16EB4A7-28DB-46D3-89E9-6D4C27338FBB}" type="pres">
      <dgm:prSet presAssocID="{E52369BD-C8F4-4253-BCFF-9016D983EB03}" presName="level3hierChild" presStyleCnt="0"/>
      <dgm:spPr/>
    </dgm:pt>
  </dgm:ptLst>
  <dgm:cxnLst>
    <dgm:cxn modelId="{10F40690-6FBD-480C-8E77-D8A26270B6DF}" type="presOf" srcId="{86FA8A29-3165-4945-9BA5-46AADB02980E}" destId="{C9737E11-E020-4A71-99EA-5307CCF9E235}" srcOrd="0" destOrd="0" presId="urn:microsoft.com/office/officeart/2008/layout/HorizontalMultiLevelHierarchy"/>
    <dgm:cxn modelId="{0555AFF2-DE23-40D4-8B65-2F374FC5E419}" type="presOf" srcId="{38B6C5AA-814C-4098-9D4E-EDBC3B5CEA79}" destId="{AFB1C0D7-E3C4-41C0-9F75-325FBE8CEFE5}" srcOrd="1" destOrd="0" presId="urn:microsoft.com/office/officeart/2008/layout/HorizontalMultiLevelHierarchy"/>
    <dgm:cxn modelId="{F1FAC67C-5789-4378-A31F-5A7E36DB1E34}" srcId="{8169EBC4-9F65-476F-AE05-3A8CFA681F72}" destId="{86FA8A29-3165-4945-9BA5-46AADB02980E}" srcOrd="3" destOrd="0" parTransId="{19C5A272-84A1-4434-88D3-65791D58992A}" sibTransId="{B0094178-938F-4BBD-9275-057AD267305C}"/>
    <dgm:cxn modelId="{ED9CCFB4-DBA4-4C33-A78C-F5C5D2FE7CD0}" srcId="{8169EBC4-9F65-476F-AE05-3A8CFA681F72}" destId="{E52369BD-C8F4-4253-BCFF-9016D983EB03}" srcOrd="4" destOrd="0" parTransId="{C03E05A4-EB25-414E-B034-53E20FD505EC}" sibTransId="{9E70D748-C0F9-46D2-9FB1-48F355230D04}"/>
    <dgm:cxn modelId="{91756E07-9050-4868-8098-44C3D1812BA1}" type="presOf" srcId="{19C5A272-84A1-4434-88D3-65791D58992A}" destId="{615162E6-0DFA-4A3B-8B2F-1783C1737509}" srcOrd="0" destOrd="0" presId="urn:microsoft.com/office/officeart/2008/layout/HorizontalMultiLevelHierarchy"/>
    <dgm:cxn modelId="{496B7053-D4DE-489B-9A00-C70A3085AFC4}" srcId="{8169EBC4-9F65-476F-AE05-3A8CFA681F72}" destId="{E6953404-E5A7-40CC-A334-49902B391BAC}" srcOrd="1" destOrd="0" parTransId="{07E8D5B5-592B-4DDF-B8A1-4137340996B3}" sibTransId="{9B8C1270-EA48-444D-B012-0DCDA047C5D1}"/>
    <dgm:cxn modelId="{4E77E305-939B-4C51-8985-FD88DDA39E4B}" type="presOf" srcId="{75BCF27E-4FC1-4B4B-B37B-E71838ACB9F4}" destId="{9B392587-6B8C-4947-A3F0-17C50242094E}" srcOrd="0" destOrd="0" presId="urn:microsoft.com/office/officeart/2008/layout/HorizontalMultiLevelHierarchy"/>
    <dgm:cxn modelId="{396345C7-3A75-4B74-8E9C-A9702AA74348}" type="presOf" srcId="{E6953404-E5A7-40CC-A334-49902B391BAC}" destId="{08D06B2B-98A9-46BA-B5E7-E2E0D2BB10FA}" srcOrd="0" destOrd="0" presId="urn:microsoft.com/office/officeart/2008/layout/HorizontalMultiLevelHierarchy"/>
    <dgm:cxn modelId="{9B9B182E-A7E6-4A56-BBBD-E11FD4437B76}" type="presOf" srcId="{07E8D5B5-592B-4DDF-B8A1-4137340996B3}" destId="{13379C5F-DAE6-41AE-A359-F3B1BA522EF0}" srcOrd="1" destOrd="0" presId="urn:microsoft.com/office/officeart/2008/layout/HorizontalMultiLevelHierarchy"/>
    <dgm:cxn modelId="{CE61D9B6-9A24-446A-98A8-E72693152823}" srcId="{8169EBC4-9F65-476F-AE05-3A8CFA681F72}" destId="{20B3E720-03E5-4902-9764-D490ADE12C9D}" srcOrd="0" destOrd="0" parTransId="{38B6C5AA-814C-4098-9D4E-EDBC3B5CEA79}" sibTransId="{9D1722A4-6365-4FFB-A412-C6C54CFD2ACC}"/>
    <dgm:cxn modelId="{CE2B0E81-9F75-46B5-9621-E5D4C5458B1C}" type="presOf" srcId="{38B6C5AA-814C-4098-9D4E-EDBC3B5CEA79}" destId="{DCD13C20-D07E-43CC-87B1-41B880DFC414}" srcOrd="0" destOrd="0" presId="urn:microsoft.com/office/officeart/2008/layout/HorizontalMultiLevelHierarchy"/>
    <dgm:cxn modelId="{FF473280-11C4-45DC-B312-C326346DE115}" type="presOf" srcId="{C03E05A4-EB25-414E-B034-53E20FD505EC}" destId="{4B70C36F-3704-49A9-8E44-08A3E9B13665}" srcOrd="0" destOrd="0" presId="urn:microsoft.com/office/officeart/2008/layout/HorizontalMultiLevelHierarchy"/>
    <dgm:cxn modelId="{63AB8BE2-F610-43E8-8ED4-B19F7616AE81}" type="presOf" srcId="{8169EBC4-9F65-476F-AE05-3A8CFA681F72}" destId="{DE36CD27-ADD8-409A-8EC6-A89833F1735B}" srcOrd="0" destOrd="0" presId="urn:microsoft.com/office/officeart/2008/layout/HorizontalMultiLevelHierarchy"/>
    <dgm:cxn modelId="{D74C90F9-FA51-4E2D-BE4D-15C62BF8615B}" type="presOf" srcId="{07E8D5B5-592B-4DDF-B8A1-4137340996B3}" destId="{AFD9CF7E-31A6-4A3A-AD96-A8AC0BBAED17}" srcOrd="0" destOrd="0" presId="urn:microsoft.com/office/officeart/2008/layout/HorizontalMultiLevelHierarchy"/>
    <dgm:cxn modelId="{3ED79F28-CA6B-41C5-BF63-88B23276BE49}" srcId="{75BCF27E-4FC1-4B4B-B37B-E71838ACB9F4}" destId="{8169EBC4-9F65-476F-AE05-3A8CFA681F72}" srcOrd="0" destOrd="0" parTransId="{97D6455E-439D-48BA-B8F5-9AB762A143BA}" sibTransId="{B3EDC1A8-5E09-4901-A3A1-910F6E48FBC2}"/>
    <dgm:cxn modelId="{A4DA1FBD-F70E-4991-935F-86B0C843EDEF}" type="presOf" srcId="{E52369BD-C8F4-4253-BCFF-9016D983EB03}" destId="{A621A5E0-6D83-4083-9EB0-CFA1166EA36A}" srcOrd="0" destOrd="0" presId="urn:microsoft.com/office/officeart/2008/layout/HorizontalMultiLevelHierarchy"/>
    <dgm:cxn modelId="{04C28574-A9FB-4F4F-AAB3-A341B014F9CD}" type="presOf" srcId="{342CB2F3-16C0-4828-9E61-1FD8DAD45B1B}" destId="{876A969A-944C-4524-BEE9-C4132F0C2B62}" srcOrd="1" destOrd="0" presId="urn:microsoft.com/office/officeart/2008/layout/HorizontalMultiLevelHierarchy"/>
    <dgm:cxn modelId="{74550E3C-5CDB-4494-AF11-A14D005ACF16}" type="presOf" srcId="{20B3E720-03E5-4902-9764-D490ADE12C9D}" destId="{1EE16E5F-DA02-42AA-876E-EFA41431B5E3}" srcOrd="0" destOrd="0" presId="urn:microsoft.com/office/officeart/2008/layout/HorizontalMultiLevelHierarchy"/>
    <dgm:cxn modelId="{C479AF27-9855-4D4F-9825-27B8E7D0885F}" type="presOf" srcId="{19C5A272-84A1-4434-88D3-65791D58992A}" destId="{6D3CCA2B-BE13-49AF-8548-ACBD239C04C9}" srcOrd="1" destOrd="0" presId="urn:microsoft.com/office/officeart/2008/layout/HorizontalMultiLevelHierarchy"/>
    <dgm:cxn modelId="{8DC0E275-54DA-48EB-AB49-2A6C3EB17D90}" type="presOf" srcId="{342CB2F3-16C0-4828-9E61-1FD8DAD45B1B}" destId="{B41655A6-9E72-4F43-9104-8615B7B2F437}" srcOrd="0" destOrd="0" presId="urn:microsoft.com/office/officeart/2008/layout/HorizontalMultiLevelHierarchy"/>
    <dgm:cxn modelId="{656E5C8B-F6ED-48B4-B043-60D62973DB57}" srcId="{8169EBC4-9F65-476F-AE05-3A8CFA681F72}" destId="{D6B57DE4-0FB5-4508-845F-006A5C6E5FAC}" srcOrd="2" destOrd="0" parTransId="{342CB2F3-16C0-4828-9E61-1FD8DAD45B1B}" sibTransId="{69716E15-4A32-44FC-9A9D-48B646CE3E5D}"/>
    <dgm:cxn modelId="{08C0EE96-E651-40D8-B4B5-11F9546ED206}" type="presOf" srcId="{D6B57DE4-0FB5-4508-845F-006A5C6E5FAC}" destId="{1A9A9AD6-AC9B-4105-8FB6-411287A66B6B}" srcOrd="0" destOrd="0" presId="urn:microsoft.com/office/officeart/2008/layout/HorizontalMultiLevelHierarchy"/>
    <dgm:cxn modelId="{1C5A5772-87B3-4604-A26D-9CD0A4F6A386}" type="presOf" srcId="{C03E05A4-EB25-414E-B034-53E20FD505EC}" destId="{06881F2E-5D5B-416F-802B-E0A031A63261}" srcOrd="1" destOrd="0" presId="urn:microsoft.com/office/officeart/2008/layout/HorizontalMultiLevelHierarchy"/>
    <dgm:cxn modelId="{5F0BF975-A982-40EB-B4FD-D22107B7FCB4}" type="presParOf" srcId="{9B392587-6B8C-4947-A3F0-17C50242094E}" destId="{4952CC5B-76F8-419C-B0E6-FFA9459CDE48}" srcOrd="0" destOrd="0" presId="urn:microsoft.com/office/officeart/2008/layout/HorizontalMultiLevelHierarchy"/>
    <dgm:cxn modelId="{81B19F61-24B5-4704-B5D7-ED7C63901968}" type="presParOf" srcId="{4952CC5B-76F8-419C-B0E6-FFA9459CDE48}" destId="{DE36CD27-ADD8-409A-8EC6-A89833F1735B}" srcOrd="0" destOrd="0" presId="urn:microsoft.com/office/officeart/2008/layout/HorizontalMultiLevelHierarchy"/>
    <dgm:cxn modelId="{D36699DE-2A89-473A-864B-B609C19493EC}" type="presParOf" srcId="{4952CC5B-76F8-419C-B0E6-FFA9459CDE48}" destId="{8081B151-DD61-47C3-8905-49CD0BF2D9DC}" srcOrd="1" destOrd="0" presId="urn:microsoft.com/office/officeart/2008/layout/HorizontalMultiLevelHierarchy"/>
    <dgm:cxn modelId="{C911C7B5-E65A-44C6-8392-8C96523CFBD2}" type="presParOf" srcId="{8081B151-DD61-47C3-8905-49CD0BF2D9DC}" destId="{DCD13C20-D07E-43CC-87B1-41B880DFC414}" srcOrd="0" destOrd="0" presId="urn:microsoft.com/office/officeart/2008/layout/HorizontalMultiLevelHierarchy"/>
    <dgm:cxn modelId="{35FB6B14-1848-4ED4-97FD-9762827FEC18}" type="presParOf" srcId="{DCD13C20-D07E-43CC-87B1-41B880DFC414}" destId="{AFB1C0D7-E3C4-41C0-9F75-325FBE8CEFE5}" srcOrd="0" destOrd="0" presId="urn:microsoft.com/office/officeart/2008/layout/HorizontalMultiLevelHierarchy"/>
    <dgm:cxn modelId="{0098764F-6CF4-4D52-84BE-2A9DE34A1B17}" type="presParOf" srcId="{8081B151-DD61-47C3-8905-49CD0BF2D9DC}" destId="{861A3E6C-32D9-4794-AF56-3F9CE5A0DBC5}" srcOrd="1" destOrd="0" presId="urn:microsoft.com/office/officeart/2008/layout/HorizontalMultiLevelHierarchy"/>
    <dgm:cxn modelId="{A9EA9459-2819-4AB8-8150-AC4E2836E65B}" type="presParOf" srcId="{861A3E6C-32D9-4794-AF56-3F9CE5A0DBC5}" destId="{1EE16E5F-DA02-42AA-876E-EFA41431B5E3}" srcOrd="0" destOrd="0" presId="urn:microsoft.com/office/officeart/2008/layout/HorizontalMultiLevelHierarchy"/>
    <dgm:cxn modelId="{3EDDC259-8012-4654-9A33-4BC6D06D1C76}" type="presParOf" srcId="{861A3E6C-32D9-4794-AF56-3F9CE5A0DBC5}" destId="{412E463C-0166-4BDB-9143-E6C0AEA3777C}" srcOrd="1" destOrd="0" presId="urn:microsoft.com/office/officeart/2008/layout/HorizontalMultiLevelHierarchy"/>
    <dgm:cxn modelId="{BB8A168F-4EB8-4D74-BB03-04CD3A371062}" type="presParOf" srcId="{8081B151-DD61-47C3-8905-49CD0BF2D9DC}" destId="{AFD9CF7E-31A6-4A3A-AD96-A8AC0BBAED17}" srcOrd="2" destOrd="0" presId="urn:microsoft.com/office/officeart/2008/layout/HorizontalMultiLevelHierarchy"/>
    <dgm:cxn modelId="{6F0B3AEA-F906-4650-9441-39459FF596A4}" type="presParOf" srcId="{AFD9CF7E-31A6-4A3A-AD96-A8AC0BBAED17}" destId="{13379C5F-DAE6-41AE-A359-F3B1BA522EF0}" srcOrd="0" destOrd="0" presId="urn:microsoft.com/office/officeart/2008/layout/HorizontalMultiLevelHierarchy"/>
    <dgm:cxn modelId="{BB1DEC5E-57FD-4679-8382-576E557E5BA5}" type="presParOf" srcId="{8081B151-DD61-47C3-8905-49CD0BF2D9DC}" destId="{92F7E7DD-8CD5-4DFB-90BD-E1B5A2F5FEE9}" srcOrd="3" destOrd="0" presId="urn:microsoft.com/office/officeart/2008/layout/HorizontalMultiLevelHierarchy"/>
    <dgm:cxn modelId="{08F49D8A-5723-4327-A7FA-EA25DDDDE260}" type="presParOf" srcId="{92F7E7DD-8CD5-4DFB-90BD-E1B5A2F5FEE9}" destId="{08D06B2B-98A9-46BA-B5E7-E2E0D2BB10FA}" srcOrd="0" destOrd="0" presId="urn:microsoft.com/office/officeart/2008/layout/HorizontalMultiLevelHierarchy"/>
    <dgm:cxn modelId="{D9523996-7336-435D-9832-0AB724050B73}" type="presParOf" srcId="{92F7E7DD-8CD5-4DFB-90BD-E1B5A2F5FEE9}" destId="{AE85E3AE-09D4-494E-BB55-8B4F09DE2F2C}" srcOrd="1" destOrd="0" presId="urn:microsoft.com/office/officeart/2008/layout/HorizontalMultiLevelHierarchy"/>
    <dgm:cxn modelId="{AA35B220-5858-441E-8D6F-9FB29DD94FF7}" type="presParOf" srcId="{8081B151-DD61-47C3-8905-49CD0BF2D9DC}" destId="{B41655A6-9E72-4F43-9104-8615B7B2F437}" srcOrd="4" destOrd="0" presId="urn:microsoft.com/office/officeart/2008/layout/HorizontalMultiLevelHierarchy"/>
    <dgm:cxn modelId="{0D431516-CB80-47B9-98B0-8E8CFB7CD30F}" type="presParOf" srcId="{B41655A6-9E72-4F43-9104-8615B7B2F437}" destId="{876A969A-944C-4524-BEE9-C4132F0C2B62}" srcOrd="0" destOrd="0" presId="urn:microsoft.com/office/officeart/2008/layout/HorizontalMultiLevelHierarchy"/>
    <dgm:cxn modelId="{1DF9D4A1-C041-4E80-AD89-B10BC8511AAC}" type="presParOf" srcId="{8081B151-DD61-47C3-8905-49CD0BF2D9DC}" destId="{2A45D7E3-B2BD-4C16-A72E-3C4F46D70C0E}" srcOrd="5" destOrd="0" presId="urn:microsoft.com/office/officeart/2008/layout/HorizontalMultiLevelHierarchy"/>
    <dgm:cxn modelId="{2DCDDC04-6ED1-473C-8315-D147027FAA7E}" type="presParOf" srcId="{2A45D7E3-B2BD-4C16-A72E-3C4F46D70C0E}" destId="{1A9A9AD6-AC9B-4105-8FB6-411287A66B6B}" srcOrd="0" destOrd="0" presId="urn:microsoft.com/office/officeart/2008/layout/HorizontalMultiLevelHierarchy"/>
    <dgm:cxn modelId="{0AE6E5F6-1B0B-4F13-A952-6DAFEEB11C9D}" type="presParOf" srcId="{2A45D7E3-B2BD-4C16-A72E-3C4F46D70C0E}" destId="{E210F96E-DAEA-4D98-B906-21BB1F9825EC}" srcOrd="1" destOrd="0" presId="urn:microsoft.com/office/officeart/2008/layout/HorizontalMultiLevelHierarchy"/>
    <dgm:cxn modelId="{9DC6C5F8-CFDB-40B4-9FB4-F2EE88404F9E}" type="presParOf" srcId="{8081B151-DD61-47C3-8905-49CD0BF2D9DC}" destId="{615162E6-0DFA-4A3B-8B2F-1783C1737509}" srcOrd="6" destOrd="0" presId="urn:microsoft.com/office/officeart/2008/layout/HorizontalMultiLevelHierarchy"/>
    <dgm:cxn modelId="{4D78078D-6B02-4C90-A551-9D9A665D34FD}" type="presParOf" srcId="{615162E6-0DFA-4A3B-8B2F-1783C1737509}" destId="{6D3CCA2B-BE13-49AF-8548-ACBD239C04C9}" srcOrd="0" destOrd="0" presId="urn:microsoft.com/office/officeart/2008/layout/HorizontalMultiLevelHierarchy"/>
    <dgm:cxn modelId="{6A2F5143-7D0F-43E1-86F9-14949B829252}" type="presParOf" srcId="{8081B151-DD61-47C3-8905-49CD0BF2D9DC}" destId="{BB029E50-5C74-43F5-B69B-B07ABBACD7A7}" srcOrd="7" destOrd="0" presId="urn:microsoft.com/office/officeart/2008/layout/HorizontalMultiLevelHierarchy"/>
    <dgm:cxn modelId="{E5FCF8C4-DAD3-41AE-8494-E6D9CEF89D74}" type="presParOf" srcId="{BB029E50-5C74-43F5-B69B-B07ABBACD7A7}" destId="{C9737E11-E020-4A71-99EA-5307CCF9E235}" srcOrd="0" destOrd="0" presId="urn:microsoft.com/office/officeart/2008/layout/HorizontalMultiLevelHierarchy"/>
    <dgm:cxn modelId="{66CA11CD-962A-4EF8-A27D-1551369C9913}" type="presParOf" srcId="{BB029E50-5C74-43F5-B69B-B07ABBACD7A7}" destId="{4FB5164B-1D86-41E4-935C-3E9DC7CDE91F}" srcOrd="1" destOrd="0" presId="urn:microsoft.com/office/officeart/2008/layout/HorizontalMultiLevelHierarchy"/>
    <dgm:cxn modelId="{85803AEA-2E22-4724-BD2B-7E6AF7D39AD0}" type="presParOf" srcId="{8081B151-DD61-47C3-8905-49CD0BF2D9DC}" destId="{4B70C36F-3704-49A9-8E44-08A3E9B13665}" srcOrd="8" destOrd="0" presId="urn:microsoft.com/office/officeart/2008/layout/HorizontalMultiLevelHierarchy"/>
    <dgm:cxn modelId="{9B6EAF6A-D146-41AC-88F3-DF687D30431A}" type="presParOf" srcId="{4B70C36F-3704-49A9-8E44-08A3E9B13665}" destId="{06881F2E-5D5B-416F-802B-E0A031A63261}" srcOrd="0" destOrd="0" presId="urn:microsoft.com/office/officeart/2008/layout/HorizontalMultiLevelHierarchy"/>
    <dgm:cxn modelId="{9A03A659-FA8B-4FFF-8C75-D6B749196BB3}" type="presParOf" srcId="{8081B151-DD61-47C3-8905-49CD0BF2D9DC}" destId="{E7DE8249-624A-4D13-809A-609BAAF7109A}" srcOrd="9" destOrd="0" presId="urn:microsoft.com/office/officeart/2008/layout/HorizontalMultiLevelHierarchy"/>
    <dgm:cxn modelId="{41763303-A071-4E25-8B86-63F4A4B6954B}" type="presParOf" srcId="{E7DE8249-624A-4D13-809A-609BAAF7109A}" destId="{A621A5E0-6D83-4083-9EB0-CFA1166EA36A}" srcOrd="0" destOrd="0" presId="urn:microsoft.com/office/officeart/2008/layout/HorizontalMultiLevelHierarchy"/>
    <dgm:cxn modelId="{8D773FD8-F2B7-4435-A612-E7FD0C97C8E2}" type="presParOf" srcId="{E7DE8249-624A-4D13-809A-609BAAF7109A}" destId="{816EB4A7-28DB-46D3-89E9-6D4C27338FB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7315B0E-CAFC-43AD-8D1C-72D93C30000D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7E6B2E90-F38B-418D-82FB-140F951427E2}">
      <dgm:prSet phldrT="[Texto]"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r>
            <a:rPr lang="es-CO">
              <a:solidFill>
                <a:schemeClr val="tx2"/>
              </a:solidFill>
            </a:rPr>
            <a:t>Minuto 1 </a:t>
          </a:r>
        </a:p>
      </dgm:t>
    </dgm:pt>
    <dgm:pt modelId="{9E220FC7-FD40-4994-B963-ED249684670F}" type="parTrans" cxnId="{9BBA0C16-55EE-409F-B801-2A5330351905}">
      <dgm:prSet/>
      <dgm:spPr/>
      <dgm:t>
        <a:bodyPr/>
        <a:lstStyle/>
        <a:p>
          <a:endParaRPr lang="es-CO"/>
        </a:p>
      </dgm:t>
    </dgm:pt>
    <dgm:pt modelId="{2C6F1C33-4A45-47D1-A0D4-701B0F52EFDD}" type="sibTrans" cxnId="{9BBA0C16-55EE-409F-B801-2A5330351905}">
      <dgm:prSet/>
      <dgm:spPr/>
      <dgm:t>
        <a:bodyPr/>
        <a:lstStyle/>
        <a:p>
          <a:endParaRPr lang="es-CO"/>
        </a:p>
      </dgm:t>
    </dgm:pt>
    <dgm:pt modelId="{F338F1F5-944F-447E-A9FD-640A6EDCAEBD}">
      <dgm:prSet phldrT="[Texto]"/>
      <dgm:spPr/>
      <dgm:t>
        <a:bodyPr/>
        <a:lstStyle/>
        <a:p>
          <a:endParaRPr lang="es-CO"/>
        </a:p>
      </dgm:t>
    </dgm:pt>
    <dgm:pt modelId="{D6D4699D-C1E1-462A-BC39-EDDAEA701D4E}" type="parTrans" cxnId="{4E16E421-030E-4469-AC20-F6CBD266496B}">
      <dgm:prSet/>
      <dgm:spPr/>
      <dgm:t>
        <a:bodyPr/>
        <a:lstStyle/>
        <a:p>
          <a:endParaRPr lang="es-CO"/>
        </a:p>
      </dgm:t>
    </dgm:pt>
    <dgm:pt modelId="{273F6E8F-329C-4897-B860-6B74A786EDF1}" type="sibTrans" cxnId="{4E16E421-030E-4469-AC20-F6CBD266496B}">
      <dgm:prSet/>
      <dgm:spPr/>
      <dgm:t>
        <a:bodyPr/>
        <a:lstStyle/>
        <a:p>
          <a:endParaRPr lang="es-CO"/>
        </a:p>
      </dgm:t>
    </dgm:pt>
    <dgm:pt modelId="{4E637F50-1F54-46D4-B68D-B48FE1684C84}">
      <dgm:prSet phldrT="[Texto]"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r>
            <a:rPr lang="es-CO">
              <a:solidFill>
                <a:schemeClr val="tx2"/>
              </a:solidFill>
            </a:rPr>
            <a:t>Minuto 2 </a:t>
          </a:r>
        </a:p>
      </dgm:t>
    </dgm:pt>
    <dgm:pt modelId="{3FC7ADAC-359C-4733-8374-75F8D66770B9}" type="parTrans" cxnId="{FEFCBD14-E2CA-4BE9-AEA3-32204E5DD7B6}">
      <dgm:prSet/>
      <dgm:spPr/>
      <dgm:t>
        <a:bodyPr/>
        <a:lstStyle/>
        <a:p>
          <a:endParaRPr lang="es-CO"/>
        </a:p>
      </dgm:t>
    </dgm:pt>
    <dgm:pt modelId="{4CBB97FF-1FFB-453A-9B3E-D72E35D6148E}" type="sibTrans" cxnId="{FEFCBD14-E2CA-4BE9-AEA3-32204E5DD7B6}">
      <dgm:prSet/>
      <dgm:spPr/>
      <dgm:t>
        <a:bodyPr/>
        <a:lstStyle/>
        <a:p>
          <a:endParaRPr lang="es-CO"/>
        </a:p>
      </dgm:t>
    </dgm:pt>
    <dgm:pt modelId="{A1CD921C-EAB3-4FFB-8C06-DFD5520F97DE}">
      <dgm:prSet phldrT="[Texto]"/>
      <dgm:spPr/>
      <dgm:t>
        <a:bodyPr/>
        <a:lstStyle/>
        <a:p>
          <a:endParaRPr lang="es-CO"/>
        </a:p>
      </dgm:t>
    </dgm:pt>
    <dgm:pt modelId="{976622B5-3CEC-4098-AE57-D5F95CE2475E}" type="parTrans" cxnId="{2964D8F0-4C1A-43A3-8E92-317BE9BC7573}">
      <dgm:prSet/>
      <dgm:spPr/>
      <dgm:t>
        <a:bodyPr/>
        <a:lstStyle/>
        <a:p>
          <a:endParaRPr lang="es-CO"/>
        </a:p>
      </dgm:t>
    </dgm:pt>
    <dgm:pt modelId="{13EC485F-00C8-4CA4-B7BF-F3562750656C}" type="sibTrans" cxnId="{2964D8F0-4C1A-43A3-8E92-317BE9BC7573}">
      <dgm:prSet/>
      <dgm:spPr/>
      <dgm:t>
        <a:bodyPr/>
        <a:lstStyle/>
        <a:p>
          <a:endParaRPr lang="es-CO"/>
        </a:p>
      </dgm:t>
    </dgm:pt>
    <dgm:pt modelId="{C506E252-3755-4E98-94E9-ABF43A4DD02D}">
      <dgm:prSet phldrT="[Texto]"/>
      <dgm:spPr>
        <a:solidFill>
          <a:schemeClr val="bg1"/>
        </a:solidFill>
        <a:ln>
          <a:solidFill>
            <a:schemeClr val="tx2"/>
          </a:solidFill>
        </a:ln>
      </dgm:spPr>
      <dgm:t>
        <a:bodyPr/>
        <a:lstStyle/>
        <a:p>
          <a:r>
            <a:rPr lang="es-CO">
              <a:solidFill>
                <a:schemeClr val="tx2"/>
              </a:solidFill>
            </a:rPr>
            <a:t>Minuto 3 </a:t>
          </a:r>
        </a:p>
      </dgm:t>
    </dgm:pt>
    <dgm:pt modelId="{8B93A028-5C07-4257-A403-D9DA167C6EAA}" type="parTrans" cxnId="{70D7CDE1-AEDA-40E6-A89F-0F9B18160092}">
      <dgm:prSet/>
      <dgm:spPr/>
      <dgm:t>
        <a:bodyPr/>
        <a:lstStyle/>
        <a:p>
          <a:endParaRPr lang="es-CO"/>
        </a:p>
      </dgm:t>
    </dgm:pt>
    <dgm:pt modelId="{3C606216-566E-4636-A7B9-9F2B2D750336}" type="sibTrans" cxnId="{70D7CDE1-AEDA-40E6-A89F-0F9B18160092}">
      <dgm:prSet/>
      <dgm:spPr/>
      <dgm:t>
        <a:bodyPr/>
        <a:lstStyle/>
        <a:p>
          <a:endParaRPr lang="es-CO"/>
        </a:p>
      </dgm:t>
    </dgm:pt>
    <dgm:pt modelId="{FABDC789-58E9-4DF2-A914-C1E54486B01E}">
      <dgm:prSet phldrT="[Texto]"/>
      <dgm:spPr/>
      <dgm:t>
        <a:bodyPr/>
        <a:lstStyle/>
        <a:p>
          <a:endParaRPr lang="es-CO"/>
        </a:p>
      </dgm:t>
    </dgm:pt>
    <dgm:pt modelId="{F6DD279E-D755-4967-914A-81588754C050}" type="parTrans" cxnId="{9A172C10-F30A-4F91-A479-F3C92E4322D2}">
      <dgm:prSet/>
      <dgm:spPr/>
      <dgm:t>
        <a:bodyPr/>
        <a:lstStyle/>
        <a:p>
          <a:endParaRPr lang="es-CO"/>
        </a:p>
      </dgm:t>
    </dgm:pt>
    <dgm:pt modelId="{6D4E4B13-8341-468D-9644-D1A8F3EEDFD7}" type="sibTrans" cxnId="{9A172C10-F30A-4F91-A479-F3C92E4322D2}">
      <dgm:prSet/>
      <dgm:spPr/>
      <dgm:t>
        <a:bodyPr/>
        <a:lstStyle/>
        <a:p>
          <a:endParaRPr lang="es-CO"/>
        </a:p>
      </dgm:t>
    </dgm:pt>
    <dgm:pt modelId="{34A11300-F541-4C33-9C1B-8457FE563087}" type="pres">
      <dgm:prSet presAssocID="{17315B0E-CAFC-43AD-8D1C-72D93C30000D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009A2A74-E506-4725-9672-B584C74E72D8}" type="pres">
      <dgm:prSet presAssocID="{7E6B2E90-F38B-418D-82FB-140F951427E2}" presName="compositeNode" presStyleCnt="0">
        <dgm:presLayoutVars>
          <dgm:bulletEnabled val="1"/>
        </dgm:presLayoutVars>
      </dgm:prSet>
      <dgm:spPr/>
    </dgm:pt>
    <dgm:pt modelId="{F3E31D4A-7F5A-4AAC-83F2-B65BF7FF9D6A}" type="pres">
      <dgm:prSet presAssocID="{7E6B2E90-F38B-418D-82FB-140F951427E2}" presName="bgRect" presStyleLbl="node1" presStyleIdx="0" presStyleCnt="3" custScaleY="138679"/>
      <dgm:spPr/>
      <dgm:t>
        <a:bodyPr/>
        <a:lstStyle/>
        <a:p>
          <a:endParaRPr lang="es-CO"/>
        </a:p>
      </dgm:t>
    </dgm:pt>
    <dgm:pt modelId="{69134611-F7F1-498E-BB09-41FA62E75682}" type="pres">
      <dgm:prSet presAssocID="{7E6B2E90-F38B-418D-82FB-140F951427E2}" presName="parentNode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9B08427-1686-4869-9A82-A7A39DFD7F1F}" type="pres">
      <dgm:prSet presAssocID="{7E6B2E90-F38B-418D-82FB-140F951427E2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210094E-DEC1-4390-8D5B-E556F23E664F}" type="pres">
      <dgm:prSet presAssocID="{2C6F1C33-4A45-47D1-A0D4-701B0F52EFDD}" presName="hSp" presStyleCnt="0"/>
      <dgm:spPr/>
    </dgm:pt>
    <dgm:pt modelId="{648CB4C4-2C50-4C4F-9657-7173320251C6}" type="pres">
      <dgm:prSet presAssocID="{2C6F1C33-4A45-47D1-A0D4-701B0F52EFDD}" presName="vProcSp" presStyleCnt="0"/>
      <dgm:spPr/>
    </dgm:pt>
    <dgm:pt modelId="{C5483CBA-EB66-46A1-92B0-CFF31DDC8217}" type="pres">
      <dgm:prSet presAssocID="{2C6F1C33-4A45-47D1-A0D4-701B0F52EFDD}" presName="vSp1" presStyleCnt="0"/>
      <dgm:spPr/>
    </dgm:pt>
    <dgm:pt modelId="{F30633C2-DC30-40AC-B7C4-6A439E202C60}" type="pres">
      <dgm:prSet presAssocID="{2C6F1C33-4A45-47D1-A0D4-701B0F52EFDD}" presName="simulatedConn" presStyleLbl="solidFgAcc1" presStyleIdx="0" presStyleCnt="2"/>
      <dgm:spPr/>
    </dgm:pt>
    <dgm:pt modelId="{20742191-E997-4E9D-8111-7F40E4D6CA12}" type="pres">
      <dgm:prSet presAssocID="{2C6F1C33-4A45-47D1-A0D4-701B0F52EFDD}" presName="vSp2" presStyleCnt="0"/>
      <dgm:spPr/>
    </dgm:pt>
    <dgm:pt modelId="{A3587E54-6BF6-4CBA-AF1D-0B061B4A88B1}" type="pres">
      <dgm:prSet presAssocID="{2C6F1C33-4A45-47D1-A0D4-701B0F52EFDD}" presName="sibTrans" presStyleCnt="0"/>
      <dgm:spPr/>
    </dgm:pt>
    <dgm:pt modelId="{52969193-E3DD-4797-880B-22C5A50FC35F}" type="pres">
      <dgm:prSet presAssocID="{4E637F50-1F54-46D4-B68D-B48FE1684C84}" presName="compositeNode" presStyleCnt="0">
        <dgm:presLayoutVars>
          <dgm:bulletEnabled val="1"/>
        </dgm:presLayoutVars>
      </dgm:prSet>
      <dgm:spPr/>
    </dgm:pt>
    <dgm:pt modelId="{1141D573-EA39-4EE6-8D86-15BEF19209B5}" type="pres">
      <dgm:prSet presAssocID="{4E637F50-1F54-46D4-B68D-B48FE1684C84}" presName="bgRect" presStyleLbl="node1" presStyleIdx="1" presStyleCnt="3" custScaleY="137898"/>
      <dgm:spPr/>
      <dgm:t>
        <a:bodyPr/>
        <a:lstStyle/>
        <a:p>
          <a:endParaRPr lang="es-CO"/>
        </a:p>
      </dgm:t>
    </dgm:pt>
    <dgm:pt modelId="{B8E7D8C9-1C97-4ACC-8301-77F0F26865A1}" type="pres">
      <dgm:prSet presAssocID="{4E637F50-1F54-46D4-B68D-B48FE1684C84}" presName="parentNode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973FD2D-1B14-4A30-906E-0BF8B42FD8A2}" type="pres">
      <dgm:prSet presAssocID="{4E637F50-1F54-46D4-B68D-B48FE1684C8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1D431DA-AEEB-4BC2-8499-67A36BB29B92}" type="pres">
      <dgm:prSet presAssocID="{4CBB97FF-1FFB-453A-9B3E-D72E35D6148E}" presName="hSp" presStyleCnt="0"/>
      <dgm:spPr/>
    </dgm:pt>
    <dgm:pt modelId="{602F67E6-EAE1-4BFE-BE8A-C2E9EFCBB135}" type="pres">
      <dgm:prSet presAssocID="{4CBB97FF-1FFB-453A-9B3E-D72E35D6148E}" presName="vProcSp" presStyleCnt="0"/>
      <dgm:spPr/>
    </dgm:pt>
    <dgm:pt modelId="{FB97BBB3-511C-4AF6-B792-43EABEB1FE87}" type="pres">
      <dgm:prSet presAssocID="{4CBB97FF-1FFB-453A-9B3E-D72E35D6148E}" presName="vSp1" presStyleCnt="0"/>
      <dgm:spPr/>
    </dgm:pt>
    <dgm:pt modelId="{3586B3D9-29AD-4E5F-AFC3-ACD91C0F602F}" type="pres">
      <dgm:prSet presAssocID="{4CBB97FF-1FFB-453A-9B3E-D72E35D6148E}" presName="simulatedConn" presStyleLbl="solidFgAcc1" presStyleIdx="1" presStyleCnt="2"/>
      <dgm:spPr/>
    </dgm:pt>
    <dgm:pt modelId="{372F2D4B-0503-4A91-AF8F-FD6CC2A788A9}" type="pres">
      <dgm:prSet presAssocID="{4CBB97FF-1FFB-453A-9B3E-D72E35D6148E}" presName="vSp2" presStyleCnt="0"/>
      <dgm:spPr/>
    </dgm:pt>
    <dgm:pt modelId="{BCB9BD36-9699-4A1A-8129-69D3092B9CAF}" type="pres">
      <dgm:prSet presAssocID="{4CBB97FF-1FFB-453A-9B3E-D72E35D6148E}" presName="sibTrans" presStyleCnt="0"/>
      <dgm:spPr/>
    </dgm:pt>
    <dgm:pt modelId="{B4F54BA2-A173-4BB2-A4E6-8B0BDA1E1F19}" type="pres">
      <dgm:prSet presAssocID="{C506E252-3755-4E98-94E9-ABF43A4DD02D}" presName="compositeNode" presStyleCnt="0">
        <dgm:presLayoutVars>
          <dgm:bulletEnabled val="1"/>
        </dgm:presLayoutVars>
      </dgm:prSet>
      <dgm:spPr/>
    </dgm:pt>
    <dgm:pt modelId="{172DAF99-404D-4FD5-B76D-78B186265932}" type="pres">
      <dgm:prSet presAssocID="{C506E252-3755-4E98-94E9-ABF43A4DD02D}" presName="bgRect" presStyleLbl="node1" presStyleIdx="2" presStyleCnt="3" custScaleY="137502"/>
      <dgm:spPr/>
      <dgm:t>
        <a:bodyPr/>
        <a:lstStyle/>
        <a:p>
          <a:endParaRPr lang="es-CO"/>
        </a:p>
      </dgm:t>
    </dgm:pt>
    <dgm:pt modelId="{C1EDCDD9-9208-4D01-82E7-D4D21D9F5ADA}" type="pres">
      <dgm:prSet presAssocID="{C506E252-3755-4E98-94E9-ABF43A4DD02D}" presName="parentNode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944A9F6-2F9F-4A9D-B345-F0B34155D9A5}" type="pres">
      <dgm:prSet presAssocID="{C506E252-3755-4E98-94E9-ABF43A4DD02D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D6335BD7-9202-48AA-B082-E4DD76B9616B}" type="presOf" srcId="{4E637F50-1F54-46D4-B68D-B48FE1684C84}" destId="{1141D573-EA39-4EE6-8D86-15BEF19209B5}" srcOrd="0" destOrd="0" presId="urn:microsoft.com/office/officeart/2005/8/layout/hProcess7"/>
    <dgm:cxn modelId="{B032B0EB-6517-46CA-B705-767C17D3C0C0}" type="presOf" srcId="{7E6B2E90-F38B-418D-82FB-140F951427E2}" destId="{F3E31D4A-7F5A-4AAC-83F2-B65BF7FF9D6A}" srcOrd="0" destOrd="0" presId="urn:microsoft.com/office/officeart/2005/8/layout/hProcess7"/>
    <dgm:cxn modelId="{B40B5A82-9D90-4A33-97D4-8B30D3F75ADB}" type="presOf" srcId="{F338F1F5-944F-447E-A9FD-640A6EDCAEBD}" destId="{F9B08427-1686-4869-9A82-A7A39DFD7F1F}" srcOrd="0" destOrd="0" presId="urn:microsoft.com/office/officeart/2005/8/layout/hProcess7"/>
    <dgm:cxn modelId="{2EB935AC-6D67-4390-99B0-CDAF8F1DB062}" type="presOf" srcId="{FABDC789-58E9-4DF2-A914-C1E54486B01E}" destId="{F944A9F6-2F9F-4A9D-B345-F0B34155D9A5}" srcOrd="0" destOrd="0" presId="urn:microsoft.com/office/officeart/2005/8/layout/hProcess7"/>
    <dgm:cxn modelId="{5FB3D063-7FD9-4A86-A49B-47671C36E90F}" type="presOf" srcId="{4E637F50-1F54-46D4-B68D-B48FE1684C84}" destId="{B8E7D8C9-1C97-4ACC-8301-77F0F26865A1}" srcOrd="1" destOrd="0" presId="urn:microsoft.com/office/officeart/2005/8/layout/hProcess7"/>
    <dgm:cxn modelId="{CBCE7C2F-919C-4902-8BFD-282C70CF2C29}" type="presOf" srcId="{A1CD921C-EAB3-4FFB-8C06-DFD5520F97DE}" destId="{0973FD2D-1B14-4A30-906E-0BF8B42FD8A2}" srcOrd="0" destOrd="0" presId="urn:microsoft.com/office/officeart/2005/8/layout/hProcess7"/>
    <dgm:cxn modelId="{7C2B7BDF-0498-407F-BA28-F40D705C02A6}" type="presOf" srcId="{C506E252-3755-4E98-94E9-ABF43A4DD02D}" destId="{172DAF99-404D-4FD5-B76D-78B186265932}" srcOrd="0" destOrd="0" presId="urn:microsoft.com/office/officeart/2005/8/layout/hProcess7"/>
    <dgm:cxn modelId="{70D7CDE1-AEDA-40E6-A89F-0F9B18160092}" srcId="{17315B0E-CAFC-43AD-8D1C-72D93C30000D}" destId="{C506E252-3755-4E98-94E9-ABF43A4DD02D}" srcOrd="2" destOrd="0" parTransId="{8B93A028-5C07-4257-A403-D9DA167C6EAA}" sibTransId="{3C606216-566E-4636-A7B9-9F2B2D750336}"/>
    <dgm:cxn modelId="{4E16E421-030E-4469-AC20-F6CBD266496B}" srcId="{7E6B2E90-F38B-418D-82FB-140F951427E2}" destId="{F338F1F5-944F-447E-A9FD-640A6EDCAEBD}" srcOrd="0" destOrd="0" parTransId="{D6D4699D-C1E1-462A-BC39-EDDAEA701D4E}" sibTransId="{273F6E8F-329C-4897-B860-6B74A786EDF1}"/>
    <dgm:cxn modelId="{9BBA0C16-55EE-409F-B801-2A5330351905}" srcId="{17315B0E-CAFC-43AD-8D1C-72D93C30000D}" destId="{7E6B2E90-F38B-418D-82FB-140F951427E2}" srcOrd="0" destOrd="0" parTransId="{9E220FC7-FD40-4994-B963-ED249684670F}" sibTransId="{2C6F1C33-4A45-47D1-A0D4-701B0F52EFDD}"/>
    <dgm:cxn modelId="{FEFCBD14-E2CA-4BE9-AEA3-32204E5DD7B6}" srcId="{17315B0E-CAFC-43AD-8D1C-72D93C30000D}" destId="{4E637F50-1F54-46D4-B68D-B48FE1684C84}" srcOrd="1" destOrd="0" parTransId="{3FC7ADAC-359C-4733-8374-75F8D66770B9}" sibTransId="{4CBB97FF-1FFB-453A-9B3E-D72E35D6148E}"/>
    <dgm:cxn modelId="{95605954-A8B0-45AA-8337-A44EA222546A}" type="presOf" srcId="{17315B0E-CAFC-43AD-8D1C-72D93C30000D}" destId="{34A11300-F541-4C33-9C1B-8457FE563087}" srcOrd="0" destOrd="0" presId="urn:microsoft.com/office/officeart/2005/8/layout/hProcess7"/>
    <dgm:cxn modelId="{2964D8F0-4C1A-43A3-8E92-317BE9BC7573}" srcId="{4E637F50-1F54-46D4-B68D-B48FE1684C84}" destId="{A1CD921C-EAB3-4FFB-8C06-DFD5520F97DE}" srcOrd="0" destOrd="0" parTransId="{976622B5-3CEC-4098-AE57-D5F95CE2475E}" sibTransId="{13EC485F-00C8-4CA4-B7BF-F3562750656C}"/>
    <dgm:cxn modelId="{9A172C10-F30A-4F91-A479-F3C92E4322D2}" srcId="{C506E252-3755-4E98-94E9-ABF43A4DD02D}" destId="{FABDC789-58E9-4DF2-A914-C1E54486B01E}" srcOrd="0" destOrd="0" parTransId="{F6DD279E-D755-4967-914A-81588754C050}" sibTransId="{6D4E4B13-8341-468D-9644-D1A8F3EEDFD7}"/>
    <dgm:cxn modelId="{BB5DF3A4-3714-42EB-A8C5-CDE81E1549A1}" type="presOf" srcId="{C506E252-3755-4E98-94E9-ABF43A4DD02D}" destId="{C1EDCDD9-9208-4D01-82E7-D4D21D9F5ADA}" srcOrd="1" destOrd="0" presId="urn:microsoft.com/office/officeart/2005/8/layout/hProcess7"/>
    <dgm:cxn modelId="{2EA58B02-5F29-4323-A590-B1022BF5B10B}" type="presOf" srcId="{7E6B2E90-F38B-418D-82FB-140F951427E2}" destId="{69134611-F7F1-498E-BB09-41FA62E75682}" srcOrd="1" destOrd="0" presId="urn:microsoft.com/office/officeart/2005/8/layout/hProcess7"/>
    <dgm:cxn modelId="{98255F6A-D1C6-4BA6-9567-72DC191FCB5C}" type="presParOf" srcId="{34A11300-F541-4C33-9C1B-8457FE563087}" destId="{009A2A74-E506-4725-9672-B584C74E72D8}" srcOrd="0" destOrd="0" presId="urn:microsoft.com/office/officeart/2005/8/layout/hProcess7"/>
    <dgm:cxn modelId="{8081119B-6016-462D-82B6-778B043BB0E7}" type="presParOf" srcId="{009A2A74-E506-4725-9672-B584C74E72D8}" destId="{F3E31D4A-7F5A-4AAC-83F2-B65BF7FF9D6A}" srcOrd="0" destOrd="0" presId="urn:microsoft.com/office/officeart/2005/8/layout/hProcess7"/>
    <dgm:cxn modelId="{7D14B4E4-D4D8-49F0-AA12-EADEBBBA26D2}" type="presParOf" srcId="{009A2A74-E506-4725-9672-B584C74E72D8}" destId="{69134611-F7F1-498E-BB09-41FA62E75682}" srcOrd="1" destOrd="0" presId="urn:microsoft.com/office/officeart/2005/8/layout/hProcess7"/>
    <dgm:cxn modelId="{1BEA145D-4ECB-4DC5-804C-C63D2E16747A}" type="presParOf" srcId="{009A2A74-E506-4725-9672-B584C74E72D8}" destId="{F9B08427-1686-4869-9A82-A7A39DFD7F1F}" srcOrd="2" destOrd="0" presId="urn:microsoft.com/office/officeart/2005/8/layout/hProcess7"/>
    <dgm:cxn modelId="{4E5194E5-9137-4BFD-A4A0-AC33A9B4740C}" type="presParOf" srcId="{34A11300-F541-4C33-9C1B-8457FE563087}" destId="{B210094E-DEC1-4390-8D5B-E556F23E664F}" srcOrd="1" destOrd="0" presId="urn:microsoft.com/office/officeart/2005/8/layout/hProcess7"/>
    <dgm:cxn modelId="{D50D08FC-5CA2-44A1-83E3-4092C2397CA8}" type="presParOf" srcId="{34A11300-F541-4C33-9C1B-8457FE563087}" destId="{648CB4C4-2C50-4C4F-9657-7173320251C6}" srcOrd="2" destOrd="0" presId="urn:microsoft.com/office/officeart/2005/8/layout/hProcess7"/>
    <dgm:cxn modelId="{D0F9536D-BDAC-4487-B1A7-E0560AD2888F}" type="presParOf" srcId="{648CB4C4-2C50-4C4F-9657-7173320251C6}" destId="{C5483CBA-EB66-46A1-92B0-CFF31DDC8217}" srcOrd="0" destOrd="0" presId="urn:microsoft.com/office/officeart/2005/8/layout/hProcess7"/>
    <dgm:cxn modelId="{15833928-E135-4974-9C50-63D15ADD3439}" type="presParOf" srcId="{648CB4C4-2C50-4C4F-9657-7173320251C6}" destId="{F30633C2-DC30-40AC-B7C4-6A439E202C60}" srcOrd="1" destOrd="0" presId="urn:microsoft.com/office/officeart/2005/8/layout/hProcess7"/>
    <dgm:cxn modelId="{551B4BB2-8D04-4C2F-B8B5-53867FFD5A20}" type="presParOf" srcId="{648CB4C4-2C50-4C4F-9657-7173320251C6}" destId="{20742191-E997-4E9D-8111-7F40E4D6CA12}" srcOrd="2" destOrd="0" presId="urn:microsoft.com/office/officeart/2005/8/layout/hProcess7"/>
    <dgm:cxn modelId="{A5757A4F-74FA-4E9D-97CF-8AB77E11586D}" type="presParOf" srcId="{34A11300-F541-4C33-9C1B-8457FE563087}" destId="{A3587E54-6BF6-4CBA-AF1D-0B061B4A88B1}" srcOrd="3" destOrd="0" presId="urn:microsoft.com/office/officeart/2005/8/layout/hProcess7"/>
    <dgm:cxn modelId="{8A8A3D81-2EEB-41CA-BF40-4E85E0FA1B47}" type="presParOf" srcId="{34A11300-F541-4C33-9C1B-8457FE563087}" destId="{52969193-E3DD-4797-880B-22C5A50FC35F}" srcOrd="4" destOrd="0" presId="urn:microsoft.com/office/officeart/2005/8/layout/hProcess7"/>
    <dgm:cxn modelId="{C1502511-746F-423C-9F2A-FA6A2F3CCA7E}" type="presParOf" srcId="{52969193-E3DD-4797-880B-22C5A50FC35F}" destId="{1141D573-EA39-4EE6-8D86-15BEF19209B5}" srcOrd="0" destOrd="0" presId="urn:microsoft.com/office/officeart/2005/8/layout/hProcess7"/>
    <dgm:cxn modelId="{98E24D51-4D1D-4E67-A0A6-AAE058C2565D}" type="presParOf" srcId="{52969193-E3DD-4797-880B-22C5A50FC35F}" destId="{B8E7D8C9-1C97-4ACC-8301-77F0F26865A1}" srcOrd="1" destOrd="0" presId="urn:microsoft.com/office/officeart/2005/8/layout/hProcess7"/>
    <dgm:cxn modelId="{EADAB253-E482-4029-B14F-018BECC1A8E0}" type="presParOf" srcId="{52969193-E3DD-4797-880B-22C5A50FC35F}" destId="{0973FD2D-1B14-4A30-906E-0BF8B42FD8A2}" srcOrd="2" destOrd="0" presId="urn:microsoft.com/office/officeart/2005/8/layout/hProcess7"/>
    <dgm:cxn modelId="{4E2D85F7-A59A-4544-B6A1-0A767CBBF946}" type="presParOf" srcId="{34A11300-F541-4C33-9C1B-8457FE563087}" destId="{31D431DA-AEEB-4BC2-8499-67A36BB29B92}" srcOrd="5" destOrd="0" presId="urn:microsoft.com/office/officeart/2005/8/layout/hProcess7"/>
    <dgm:cxn modelId="{F6D0AB93-DED6-4E1E-A593-82A0A5A8F5EC}" type="presParOf" srcId="{34A11300-F541-4C33-9C1B-8457FE563087}" destId="{602F67E6-EAE1-4BFE-BE8A-C2E9EFCBB135}" srcOrd="6" destOrd="0" presId="urn:microsoft.com/office/officeart/2005/8/layout/hProcess7"/>
    <dgm:cxn modelId="{703A8FA0-CAED-40B8-9986-E14F6D6A275D}" type="presParOf" srcId="{602F67E6-EAE1-4BFE-BE8A-C2E9EFCBB135}" destId="{FB97BBB3-511C-4AF6-B792-43EABEB1FE87}" srcOrd="0" destOrd="0" presId="urn:microsoft.com/office/officeart/2005/8/layout/hProcess7"/>
    <dgm:cxn modelId="{AE1336EA-01EB-4A96-8DAE-B9C91C9D0661}" type="presParOf" srcId="{602F67E6-EAE1-4BFE-BE8A-C2E9EFCBB135}" destId="{3586B3D9-29AD-4E5F-AFC3-ACD91C0F602F}" srcOrd="1" destOrd="0" presId="urn:microsoft.com/office/officeart/2005/8/layout/hProcess7"/>
    <dgm:cxn modelId="{1181FE1A-A1A7-4B8F-852A-24232AD871F3}" type="presParOf" srcId="{602F67E6-EAE1-4BFE-BE8A-C2E9EFCBB135}" destId="{372F2D4B-0503-4A91-AF8F-FD6CC2A788A9}" srcOrd="2" destOrd="0" presId="urn:microsoft.com/office/officeart/2005/8/layout/hProcess7"/>
    <dgm:cxn modelId="{90860867-13CC-4B7F-B4E2-CB0D519DC327}" type="presParOf" srcId="{34A11300-F541-4C33-9C1B-8457FE563087}" destId="{BCB9BD36-9699-4A1A-8129-69D3092B9CAF}" srcOrd="7" destOrd="0" presId="urn:microsoft.com/office/officeart/2005/8/layout/hProcess7"/>
    <dgm:cxn modelId="{DDFE0E7D-9367-4544-A658-AB6773EE4BA8}" type="presParOf" srcId="{34A11300-F541-4C33-9C1B-8457FE563087}" destId="{B4F54BA2-A173-4BB2-A4E6-8B0BDA1E1F19}" srcOrd="8" destOrd="0" presId="urn:microsoft.com/office/officeart/2005/8/layout/hProcess7"/>
    <dgm:cxn modelId="{7539076C-C9E4-4512-A6AA-BD9FF5E64A95}" type="presParOf" srcId="{B4F54BA2-A173-4BB2-A4E6-8B0BDA1E1F19}" destId="{172DAF99-404D-4FD5-B76D-78B186265932}" srcOrd="0" destOrd="0" presId="urn:microsoft.com/office/officeart/2005/8/layout/hProcess7"/>
    <dgm:cxn modelId="{4CAC5FDE-3662-4BBE-A0C4-2A8ACED1C388}" type="presParOf" srcId="{B4F54BA2-A173-4BB2-A4E6-8B0BDA1E1F19}" destId="{C1EDCDD9-9208-4D01-82E7-D4D21D9F5ADA}" srcOrd="1" destOrd="0" presId="urn:microsoft.com/office/officeart/2005/8/layout/hProcess7"/>
    <dgm:cxn modelId="{54A4E848-BD4C-46C0-A885-F2FC607E8067}" type="presParOf" srcId="{B4F54BA2-A173-4BB2-A4E6-8B0BDA1E1F19}" destId="{F944A9F6-2F9F-4A9D-B345-F0B34155D9A5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70C36F-3704-49A9-8E44-08A3E9B13665}">
      <dsp:nvSpPr>
        <dsp:cNvPr id="0" name=""/>
        <dsp:cNvSpPr/>
      </dsp:nvSpPr>
      <dsp:spPr>
        <a:xfrm>
          <a:off x="606856" y="1804987"/>
          <a:ext cx="399864" cy="148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932" y="0"/>
              </a:lnTo>
              <a:lnTo>
                <a:pt x="199932" y="1482508"/>
              </a:lnTo>
              <a:lnTo>
                <a:pt x="399864" y="14825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768401" y="2507854"/>
        <a:ext cx="76774" cy="76774"/>
      </dsp:txXfrm>
    </dsp:sp>
    <dsp:sp modelId="{615162E6-0DFA-4A3B-8B2F-1783C1737509}">
      <dsp:nvSpPr>
        <dsp:cNvPr id="0" name=""/>
        <dsp:cNvSpPr/>
      </dsp:nvSpPr>
      <dsp:spPr>
        <a:xfrm>
          <a:off x="606856" y="1804987"/>
          <a:ext cx="399864" cy="723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932" y="0"/>
              </a:lnTo>
              <a:lnTo>
                <a:pt x="199932" y="723937"/>
              </a:lnTo>
              <a:lnTo>
                <a:pt x="399864" y="7239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786112" y="2146280"/>
        <a:ext cx="41351" cy="41351"/>
      </dsp:txXfrm>
    </dsp:sp>
    <dsp:sp modelId="{B41655A6-9E72-4F43-9104-8615B7B2F437}">
      <dsp:nvSpPr>
        <dsp:cNvPr id="0" name=""/>
        <dsp:cNvSpPr/>
      </dsp:nvSpPr>
      <dsp:spPr>
        <a:xfrm>
          <a:off x="606856" y="1759267"/>
          <a:ext cx="399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986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796792" y="1794990"/>
        <a:ext cx="19993" cy="19993"/>
      </dsp:txXfrm>
    </dsp:sp>
    <dsp:sp modelId="{AFD9CF7E-31A6-4A3A-AD96-A8AC0BBAED17}">
      <dsp:nvSpPr>
        <dsp:cNvPr id="0" name=""/>
        <dsp:cNvSpPr/>
      </dsp:nvSpPr>
      <dsp:spPr>
        <a:xfrm>
          <a:off x="606856" y="1119488"/>
          <a:ext cx="371041" cy="685499"/>
        </a:xfrm>
        <a:custGeom>
          <a:avLst/>
          <a:gdLst/>
          <a:ahLst/>
          <a:cxnLst/>
          <a:rect l="0" t="0" r="0" b="0"/>
          <a:pathLst>
            <a:path>
              <a:moveTo>
                <a:pt x="0" y="685499"/>
              </a:moveTo>
              <a:lnTo>
                <a:pt x="185520" y="685499"/>
              </a:lnTo>
              <a:lnTo>
                <a:pt x="185520" y="0"/>
              </a:lnTo>
              <a:lnTo>
                <a:pt x="3710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772890" y="1442751"/>
        <a:ext cx="38973" cy="38973"/>
      </dsp:txXfrm>
    </dsp:sp>
    <dsp:sp modelId="{DCD13C20-D07E-43CC-87B1-41B880DFC414}">
      <dsp:nvSpPr>
        <dsp:cNvPr id="0" name=""/>
        <dsp:cNvSpPr/>
      </dsp:nvSpPr>
      <dsp:spPr>
        <a:xfrm>
          <a:off x="606856" y="370530"/>
          <a:ext cx="380636" cy="1434457"/>
        </a:xfrm>
        <a:custGeom>
          <a:avLst/>
          <a:gdLst/>
          <a:ahLst/>
          <a:cxnLst/>
          <a:rect l="0" t="0" r="0" b="0"/>
          <a:pathLst>
            <a:path>
              <a:moveTo>
                <a:pt x="0" y="1434457"/>
              </a:moveTo>
              <a:lnTo>
                <a:pt x="190318" y="1434457"/>
              </a:lnTo>
              <a:lnTo>
                <a:pt x="190318" y="0"/>
              </a:lnTo>
              <a:lnTo>
                <a:pt x="38063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760072" y="1050656"/>
        <a:ext cx="74204" cy="74204"/>
      </dsp:txXfrm>
    </dsp:sp>
    <dsp:sp modelId="{DE36CD27-ADD8-409A-8EC6-A89833F1735B}">
      <dsp:nvSpPr>
        <dsp:cNvPr id="0" name=""/>
        <dsp:cNvSpPr/>
      </dsp:nvSpPr>
      <dsp:spPr>
        <a:xfrm rot="16200000">
          <a:off x="-1293562" y="1501559"/>
          <a:ext cx="3193981" cy="606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Entrenamiento en cinco pasos</a:t>
          </a:r>
        </a:p>
      </dsp:txBody>
      <dsp:txXfrm>
        <a:off x="-1293562" y="1501559"/>
        <a:ext cx="3193981" cy="606856"/>
      </dsp:txXfrm>
    </dsp:sp>
    <dsp:sp modelId="{1EE16E5F-DA02-42AA-876E-EFA41431B5E3}">
      <dsp:nvSpPr>
        <dsp:cNvPr id="0" name=""/>
        <dsp:cNvSpPr/>
      </dsp:nvSpPr>
      <dsp:spPr>
        <a:xfrm>
          <a:off x="987492" y="67102"/>
          <a:ext cx="5032872" cy="606856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3900" kern="1200"/>
        </a:p>
      </dsp:txBody>
      <dsp:txXfrm>
        <a:off x="987492" y="67102"/>
        <a:ext cx="5032872" cy="606856"/>
      </dsp:txXfrm>
    </dsp:sp>
    <dsp:sp modelId="{08D06B2B-98A9-46BA-B5E7-E2E0D2BB10FA}">
      <dsp:nvSpPr>
        <dsp:cNvPr id="0" name=""/>
        <dsp:cNvSpPr/>
      </dsp:nvSpPr>
      <dsp:spPr>
        <a:xfrm>
          <a:off x="977898" y="816060"/>
          <a:ext cx="5068462" cy="606856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3900" kern="1200"/>
        </a:p>
      </dsp:txBody>
      <dsp:txXfrm>
        <a:off x="977898" y="816060"/>
        <a:ext cx="5068462" cy="606856"/>
      </dsp:txXfrm>
    </dsp:sp>
    <dsp:sp modelId="{1A9A9AD6-AC9B-4105-8FB6-411287A66B6B}">
      <dsp:nvSpPr>
        <dsp:cNvPr id="0" name=""/>
        <dsp:cNvSpPr/>
      </dsp:nvSpPr>
      <dsp:spPr>
        <a:xfrm>
          <a:off x="1006720" y="1536192"/>
          <a:ext cx="5037013" cy="537589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3500" kern="1200"/>
        </a:p>
      </dsp:txBody>
      <dsp:txXfrm>
        <a:off x="1006720" y="1536192"/>
        <a:ext cx="5037013" cy="537589"/>
      </dsp:txXfrm>
    </dsp:sp>
    <dsp:sp modelId="{C9737E11-E020-4A71-99EA-5307CCF9E235}">
      <dsp:nvSpPr>
        <dsp:cNvPr id="0" name=""/>
        <dsp:cNvSpPr/>
      </dsp:nvSpPr>
      <dsp:spPr>
        <a:xfrm>
          <a:off x="1006720" y="2225496"/>
          <a:ext cx="5057535" cy="606856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3900" kern="1200"/>
        </a:p>
      </dsp:txBody>
      <dsp:txXfrm>
        <a:off x="1006720" y="2225496"/>
        <a:ext cx="5057535" cy="606856"/>
      </dsp:txXfrm>
    </dsp:sp>
    <dsp:sp modelId="{A621A5E0-6D83-4083-9EB0-CFA1166EA36A}">
      <dsp:nvSpPr>
        <dsp:cNvPr id="0" name=""/>
        <dsp:cNvSpPr/>
      </dsp:nvSpPr>
      <dsp:spPr>
        <a:xfrm>
          <a:off x="1006720" y="2984067"/>
          <a:ext cx="5037391" cy="606856"/>
        </a:xfrm>
        <a:prstGeom prst="rect">
          <a:avLst/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3900" kern="1200"/>
        </a:p>
      </dsp:txBody>
      <dsp:txXfrm>
        <a:off x="1006720" y="2984067"/>
        <a:ext cx="5037391" cy="6068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E31D4A-7F5A-4AAC-83F2-B65BF7FF9D6A}">
      <dsp:nvSpPr>
        <dsp:cNvPr id="0" name=""/>
        <dsp:cNvSpPr/>
      </dsp:nvSpPr>
      <dsp:spPr>
        <a:xfrm>
          <a:off x="472" y="95246"/>
          <a:ext cx="2031899" cy="3381381"/>
        </a:xfrm>
        <a:prstGeom prst="roundRect">
          <a:avLst>
            <a:gd name="adj" fmla="val 5000"/>
          </a:avLst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102235" bIns="0" numCol="1" spcCol="1270" anchor="t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>
              <a:solidFill>
                <a:schemeClr val="tx2"/>
              </a:solidFill>
            </a:rPr>
            <a:t>Minuto 1 </a:t>
          </a:r>
        </a:p>
      </dsp:txBody>
      <dsp:txXfrm rot="16200000">
        <a:off x="-1182704" y="1278423"/>
        <a:ext cx="2772732" cy="406379"/>
      </dsp:txXfrm>
    </dsp:sp>
    <dsp:sp modelId="{F9B08427-1686-4869-9A82-A7A39DFD7F1F}">
      <dsp:nvSpPr>
        <dsp:cNvPr id="0" name=""/>
        <dsp:cNvSpPr/>
      </dsp:nvSpPr>
      <dsp:spPr>
        <a:xfrm>
          <a:off x="406852" y="95246"/>
          <a:ext cx="1513764" cy="33813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500" kern="1200"/>
        </a:p>
      </dsp:txBody>
      <dsp:txXfrm>
        <a:off x="406852" y="95246"/>
        <a:ext cx="1513764" cy="3381381"/>
      </dsp:txXfrm>
    </dsp:sp>
    <dsp:sp modelId="{1141D573-EA39-4EE6-8D86-15BEF19209B5}">
      <dsp:nvSpPr>
        <dsp:cNvPr id="0" name=""/>
        <dsp:cNvSpPr/>
      </dsp:nvSpPr>
      <dsp:spPr>
        <a:xfrm>
          <a:off x="2103487" y="95246"/>
          <a:ext cx="2031899" cy="3362338"/>
        </a:xfrm>
        <a:prstGeom prst="roundRect">
          <a:avLst>
            <a:gd name="adj" fmla="val 5000"/>
          </a:avLst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102235" bIns="0" numCol="1" spcCol="1270" anchor="t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>
              <a:solidFill>
                <a:schemeClr val="tx2"/>
              </a:solidFill>
            </a:rPr>
            <a:t>Minuto 2 </a:t>
          </a:r>
        </a:p>
      </dsp:txBody>
      <dsp:txXfrm rot="16200000">
        <a:off x="928119" y="1270615"/>
        <a:ext cx="2757117" cy="406379"/>
      </dsp:txXfrm>
    </dsp:sp>
    <dsp:sp modelId="{F30633C2-DC30-40AC-B7C4-6A439E202C60}">
      <dsp:nvSpPr>
        <dsp:cNvPr id="0" name=""/>
        <dsp:cNvSpPr/>
      </dsp:nvSpPr>
      <dsp:spPr>
        <a:xfrm rot="5400000">
          <a:off x="1934604" y="2031686"/>
          <a:ext cx="358085" cy="30478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73FD2D-1B14-4A30-906E-0BF8B42FD8A2}">
      <dsp:nvSpPr>
        <dsp:cNvPr id="0" name=""/>
        <dsp:cNvSpPr/>
      </dsp:nvSpPr>
      <dsp:spPr>
        <a:xfrm>
          <a:off x="2509867" y="95246"/>
          <a:ext cx="1513764" cy="336233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500" kern="1200"/>
        </a:p>
      </dsp:txBody>
      <dsp:txXfrm>
        <a:off x="2509867" y="95246"/>
        <a:ext cx="1513764" cy="3362338"/>
      </dsp:txXfrm>
    </dsp:sp>
    <dsp:sp modelId="{172DAF99-404D-4FD5-B76D-78B186265932}">
      <dsp:nvSpPr>
        <dsp:cNvPr id="0" name=""/>
        <dsp:cNvSpPr/>
      </dsp:nvSpPr>
      <dsp:spPr>
        <a:xfrm>
          <a:off x="4206503" y="95246"/>
          <a:ext cx="2031899" cy="3352682"/>
        </a:xfrm>
        <a:prstGeom prst="roundRect">
          <a:avLst>
            <a:gd name="adj" fmla="val 5000"/>
          </a:avLst>
        </a:prstGeom>
        <a:solidFill>
          <a:schemeClr val="bg1"/>
        </a:solidFill>
        <a:ln w="25400" cap="flat" cmpd="sng" algn="ctr">
          <a:solidFill>
            <a:schemeClr val="tx2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102235" bIns="0" numCol="1" spcCol="1270" anchor="t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>
              <a:solidFill>
                <a:schemeClr val="tx2"/>
              </a:solidFill>
            </a:rPr>
            <a:t>Minuto 3 </a:t>
          </a:r>
        </a:p>
      </dsp:txBody>
      <dsp:txXfrm rot="16200000">
        <a:off x="3035093" y="1266656"/>
        <a:ext cx="2749199" cy="406379"/>
      </dsp:txXfrm>
    </dsp:sp>
    <dsp:sp modelId="{3586B3D9-29AD-4E5F-AFC3-ACD91C0F602F}">
      <dsp:nvSpPr>
        <dsp:cNvPr id="0" name=""/>
        <dsp:cNvSpPr/>
      </dsp:nvSpPr>
      <dsp:spPr>
        <a:xfrm rot="5400000">
          <a:off x="4037620" y="2031686"/>
          <a:ext cx="358085" cy="30478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44A9F6-2F9F-4A9D-B345-F0B34155D9A5}">
      <dsp:nvSpPr>
        <dsp:cNvPr id="0" name=""/>
        <dsp:cNvSpPr/>
      </dsp:nvSpPr>
      <dsp:spPr>
        <a:xfrm>
          <a:off x="4612883" y="95246"/>
          <a:ext cx="1513764" cy="33526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22885" rIns="0" bIns="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500" kern="1200"/>
        </a:p>
      </dsp:txBody>
      <dsp:txXfrm>
        <a:off x="4612883" y="95246"/>
        <a:ext cx="1513764" cy="3352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81A9C-1BFE-4308-97A0-0C2A5EE4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2109</Words>
  <Characters>11604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Wilder Ortis</cp:lastModifiedBy>
  <cp:revision>7</cp:revision>
  <cp:lastPrinted>2007-01-01T07:07:00Z</cp:lastPrinted>
  <dcterms:created xsi:type="dcterms:W3CDTF">2015-04-15T21:36:00Z</dcterms:created>
  <dcterms:modified xsi:type="dcterms:W3CDTF">2016-08-07T16:48:00Z</dcterms:modified>
</cp:coreProperties>
</file>