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3FB4"/>
          <w:sz w:val="68"/>
        </w:rPr>
        <w:t>BaliReserve</w:t>
      </w:r>
    </w:p>
    <w:p>
      <w:pPr>
        <w:jc w:val="center"/>
      </w:pPr>
      <w:r>
        <w:rPr>
          <w:b/>
          <w:color w:val="1F2937"/>
          <w:sz w:val="46"/>
        </w:rPr>
        <w:t>Product Requirements Document</w:t>
      </w:r>
    </w:p>
    <w:p>
      <w:pPr>
        <w:jc w:val="center"/>
      </w:pPr>
      <w:r>
        <w:rPr>
          <w:sz w:val="24"/>
        </w:rPr>
        <w:t>Mobile PNR Tracker UI/UX Modernisation</w:t>
      </w:r>
    </w:p>
    <w:p>
      <w:pPr>
        <w:jc w:val="center"/>
      </w:pPr>
      <w:r>
        <w:rPr>
          <w:sz w:val="18"/>
        </w:rPr>
        <w:t>Version 1.0  |  Product + Engineering Handoff</w:t>
      </w:r>
    </w:p>
    <w:p>
      <w:r>
        <w:br w:type="page"/>
      </w:r>
    </w:p>
    <w:p>
      <w:pPr>
        <w:pStyle w:val="Heading1"/>
      </w:pPr>
      <w:r>
        <w:t>1. Document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EF0FF"/>
          </w:tcPr>
          <w:p>
            <w:r/>
            <w:r>
              <w:rPr>
                <w:rFonts w:ascii="Aptos" w:hAnsi="Aptos"/>
                <w:b/>
                <w:sz w:val="18"/>
              </w:rPr>
              <w:t>Product</w:t>
            </w:r>
          </w:p>
        </w:tc>
        <w:tc>
          <w:tcPr>
            <w:tcW w:type="dxa" w:w="5112"/>
            <w:vAlign w:val="center"/>
          </w:tcPr>
          <w:p>
            <w:r/>
            <w:r>
              <w:rPr>
                <w:rFonts w:ascii="Aptos" w:hAnsi="Aptos"/>
                <w:b w:val="0"/>
                <w:sz w:val="18"/>
              </w:rPr>
              <w:t>BaliReserve</w:t>
            </w:r>
          </w:p>
        </w:tc>
      </w:tr>
      <w:tr>
        <w:tc>
          <w:tcPr>
            <w:tcW w:type="dxa" w:w="5112"/>
            <w:vAlign w:val="center"/>
            <w:shd w:fill="EEF0FF"/>
          </w:tcPr>
          <w:p>
            <w:r/>
            <w:r>
              <w:rPr>
                <w:rFonts w:ascii="Aptos" w:hAnsi="Aptos"/>
                <w:b/>
                <w:sz w:val="18"/>
              </w:rPr>
              <w:t>Feature</w:t>
            </w:r>
          </w:p>
        </w:tc>
        <w:tc>
          <w:tcPr>
            <w:tcW w:type="dxa" w:w="5112"/>
            <w:vAlign w:val="center"/>
          </w:tcPr>
          <w:p>
            <w:r/>
            <w:r>
              <w:rPr>
                <w:rFonts w:ascii="Aptos" w:hAnsi="Aptos"/>
                <w:b w:val="0"/>
                <w:sz w:val="18"/>
              </w:rPr>
              <w:t>Mobile PNR Tracker UI/UX</w:t>
            </w:r>
          </w:p>
        </w:tc>
      </w:tr>
      <w:tr>
        <w:tc>
          <w:tcPr>
            <w:tcW w:type="dxa" w:w="5112"/>
            <w:vAlign w:val="center"/>
            <w:shd w:fill="EEF0FF"/>
          </w:tcPr>
          <w:p>
            <w:r/>
            <w:r>
              <w:rPr>
                <w:rFonts w:ascii="Aptos" w:hAnsi="Aptos"/>
                <w:b/>
                <w:sz w:val="18"/>
              </w:rPr>
              <w:t>Platform</w:t>
            </w:r>
          </w:p>
        </w:tc>
        <w:tc>
          <w:tcPr>
            <w:tcW w:type="dxa" w:w="5112"/>
            <w:vAlign w:val="center"/>
          </w:tcPr>
          <w:p>
            <w:r/>
            <w:r>
              <w:rPr>
                <w:rFonts w:ascii="Aptos" w:hAnsi="Aptos"/>
                <w:b w:val="0"/>
                <w:sz w:val="18"/>
              </w:rPr>
              <w:t>Responsive mobile web</w:t>
            </w:r>
          </w:p>
        </w:tc>
      </w:tr>
      <w:tr>
        <w:tc>
          <w:tcPr>
            <w:tcW w:type="dxa" w:w="5112"/>
            <w:vAlign w:val="center"/>
            <w:shd w:fill="EEF0FF"/>
          </w:tcPr>
          <w:p>
            <w:r/>
            <w:r>
              <w:rPr>
                <w:rFonts w:ascii="Aptos" w:hAnsi="Aptos"/>
                <w:b/>
                <w:sz w:val="18"/>
              </w:rPr>
              <w:t>Primary users</w:t>
            </w:r>
          </w:p>
        </w:tc>
        <w:tc>
          <w:tcPr>
            <w:tcW w:type="dxa" w:w="5112"/>
            <w:vAlign w:val="center"/>
          </w:tcPr>
          <w:p>
            <w:r/>
            <w:r>
              <w:rPr>
                <w:rFonts w:ascii="Aptos" w:hAnsi="Aptos"/>
                <w:b w:val="0"/>
                <w:sz w:val="18"/>
              </w:rPr>
              <w:t>Travel operators / agents managing multiple flight bookings</w:t>
            </w:r>
          </w:p>
        </w:tc>
      </w:tr>
      <w:tr>
        <w:tc>
          <w:tcPr>
            <w:tcW w:type="dxa" w:w="5112"/>
            <w:vAlign w:val="center"/>
            <w:shd w:fill="EEF0FF"/>
          </w:tcPr>
          <w:p>
            <w:r/>
            <w:r>
              <w:rPr>
                <w:rFonts w:ascii="Aptos" w:hAnsi="Aptos"/>
                <w:b/>
                <w:sz w:val="18"/>
              </w:rPr>
              <w:t>Status</w:t>
            </w:r>
          </w:p>
        </w:tc>
        <w:tc>
          <w:tcPr>
            <w:tcW w:type="dxa" w:w="5112"/>
            <w:vAlign w:val="center"/>
          </w:tcPr>
          <w:p>
            <w:r/>
            <w:r>
              <w:rPr>
                <w:rFonts w:ascii="Aptos" w:hAnsi="Aptos"/>
                <w:b w:val="0"/>
                <w:sz w:val="18"/>
              </w:rPr>
              <w:t>Implementation-ready PRD</w:t>
            </w:r>
          </w:p>
        </w:tc>
      </w:tr>
    </w:tbl>
    <w:p>
      <w:pPr>
        <w:pStyle w:val="Heading1"/>
      </w:pPr>
      <w:r>
        <w:t>2. Executive Summary</w:t>
      </w:r>
    </w:p>
    <w:p>
      <w:r>
        <w:t>BaliReserve already provides the core workflow for adding and tracking flight PNRs across airlines. The mobile interface needs a UX overhaul because the current booking cards expose too much information and too many actions simultaneously. This project will create a compact, mobile-first PNR management experience that prioritises rapid scanning, clear status communication and one-tap access to full booking details.</w:t>
      </w:r>
    </w:p>
    <w:p>
      <w:pPr>
        <w:pStyle w:val="Heading1"/>
      </w:pPr>
      <w:r>
        <w:t>3. Problem Statement</w:t>
      </w:r>
    </w:p>
    <w:p>
      <w:r>
        <w:t>Users managing many PNRs must repeatedly scan dense cards containing PNR, airline, route, passenger, status, details, refresh/delete controls and timestamps. This increases cognitive load, vertical scrolling and the chance of missing bookings that need attention.</w:t>
      </w:r>
    </w:p>
    <w:p>
      <w:pPr>
        <w:pStyle w:val="Heading1"/>
      </w:pPr>
      <w:r>
        <w:t>4. Product Vision</w:t>
      </w:r>
    </w:p>
    <w:p>
      <w:r>
        <w:t>Make BaliReserve the fastest way for a travel operator to understand the state of a large set of flight bookings from a phone.</w:t>
      </w:r>
    </w:p>
    <w:p>
      <w:pPr>
        <w:jc w:val="center"/>
      </w:pPr>
      <w:r>
        <w:rPr>
          <w:b/>
          <w:color w:val="4C3FB4"/>
          <w:sz w:val="36"/>
        </w:rPr>
        <w:t>Scan → Understand → Act</w:t>
      </w:r>
    </w:p>
    <w:p>
      <w:pPr>
        <w:pStyle w:val="Heading1"/>
      </w:pPr>
      <w:r>
        <w:t>5. Goals</w:t>
      </w:r>
    </w:p>
    <w:p>
      <w:pPr>
        <w:pStyle w:val="ListBullet"/>
        <w:spacing w:after="60"/>
      </w:pPr>
      <w:r>
        <w:t>Reduce mobile visual clutter and unnecessary scrolling.</w:t>
      </w:r>
    </w:p>
    <w:p>
      <w:pPr>
        <w:pStyle w:val="ListBullet"/>
        <w:spacing w:after="60"/>
      </w:pPr>
      <w:r>
        <w:t>Make PNR, route, time, passenger and status immediately scannable.</w:t>
      </w:r>
    </w:p>
    <w:p>
      <w:pPr>
        <w:pStyle w:val="ListBullet"/>
        <w:spacing w:after="60"/>
      </w:pPr>
      <w:r>
        <w:t>Provide one-tap access to complete booking details.</w:t>
      </w:r>
    </w:p>
    <w:p>
      <w:pPr>
        <w:pStyle w:val="ListBullet"/>
        <w:spacing w:after="60"/>
      </w:pPr>
      <w:r>
        <w:t>Surface bookings requiring attention without manual list scanning.</w:t>
      </w:r>
    </w:p>
    <w:p>
      <w:pPr>
        <w:pStyle w:val="ListBullet"/>
        <w:spacing w:after="60"/>
      </w:pPr>
      <w:r>
        <w:t>Keep the Add Booking workflow accessible but out of the main list's way.</w:t>
      </w:r>
    </w:p>
    <w:p>
      <w:pPr>
        <w:pStyle w:val="ListBullet"/>
        <w:spacing w:after="60"/>
      </w:pPr>
      <w:r>
        <w:t>Preserve all current business functionality and booking data.</w:t>
      </w:r>
    </w:p>
    <w:p>
      <w:pPr>
        <w:pStyle w:val="ListBullet"/>
        <w:spacing w:after="60"/>
      </w:pPr>
      <w:r>
        <w:t>Support large booking volumes without degrading mobile usability.</w:t>
      </w:r>
    </w:p>
    <w:p>
      <w:pPr>
        <w:pStyle w:val="Heading1"/>
      </w:pPr>
      <w:r>
        <w:t>6. Non-Goals</w:t>
      </w:r>
    </w:p>
    <w:p>
      <w:pPr>
        <w:pStyle w:val="ListBullet"/>
        <w:spacing w:after="60"/>
      </w:pPr>
      <w:r>
        <w:t>Changing airline integrations or PNR APIs.</w:t>
      </w:r>
    </w:p>
    <w:p>
      <w:pPr>
        <w:pStyle w:val="ListBullet"/>
        <w:spacing w:after="60"/>
      </w:pPr>
      <w:r>
        <w:t>Changing the PNR parser or PDF extraction logic.</w:t>
      </w:r>
    </w:p>
    <w:p>
      <w:pPr>
        <w:pStyle w:val="ListBullet"/>
        <w:spacing w:after="60"/>
      </w:pPr>
      <w:r>
        <w:t>Changing authentication, database or core business rules.</w:t>
      </w:r>
    </w:p>
    <w:p>
      <w:pPr>
        <w:pStyle w:val="ListBullet"/>
        <w:spacing w:after="60"/>
      </w:pPr>
      <w:r>
        <w:t>Removing refresh, copy, share, delete, bulk-check or search functionality.</w:t>
      </w:r>
    </w:p>
    <w:p>
      <w:pPr>
        <w:pStyle w:val="ListBullet"/>
        <w:spacing w:after="60"/>
      </w:pPr>
      <w:r>
        <w:t>Introducing hardcoded demonstration bookings.</w:t>
      </w:r>
    </w:p>
    <w:p>
      <w:pPr>
        <w:pStyle w:val="Heading1"/>
      </w:pPr>
      <w:r>
        <w:t>7. Target Users</w:t>
      </w:r>
    </w:p>
    <w:p>
      <w:pPr>
        <w:pStyle w:val="ListBullet"/>
        <w:spacing w:after="60"/>
      </w:pPr>
      <w:r>
        <w:t>Travel agents/operators who manage many customer PNRs.</w:t>
      </w:r>
    </w:p>
    <w:p>
      <w:pPr>
        <w:pStyle w:val="ListBullet"/>
        <w:spacing w:after="60"/>
      </w:pPr>
      <w:r>
        <w:t>Users who need to monitor booking status across multiple airlines.</w:t>
      </w:r>
    </w:p>
    <w:p>
      <w:pPr>
        <w:pStyle w:val="ListBullet"/>
        <w:spacing w:after="60"/>
      </w:pPr>
      <w:r>
        <w:t>Users who primarily access the tracker from a mobile phone.</w:t>
      </w:r>
    </w:p>
    <w:p>
      <w:pPr>
        <w:pStyle w:val="ListBullet"/>
        <w:spacing w:after="60"/>
      </w:pPr>
      <w:r>
        <w:t>Users who need to quickly identify failed, cancelled or missing bookings.</w:t>
      </w:r>
    </w:p>
    <w:p>
      <w:pPr>
        <w:pStyle w:val="Heading1"/>
      </w:pPr>
      <w:r>
        <w:t>8. User Stories</w:t>
      </w:r>
    </w:p>
    <w:p>
      <w:pPr>
        <w:pStyle w:val="ListBullet"/>
        <w:spacing w:after="60"/>
      </w:pPr>
      <w:r>
        <w:t>As an operator, I want to scan my bookings quickly so I can identify a PNR without opening every record.</w:t>
      </w:r>
    </w:p>
    <w:p>
      <w:pPr>
        <w:pStyle w:val="ListBullet"/>
        <w:spacing w:after="60"/>
      </w:pPr>
      <w:r>
        <w:t>As an operator, I want to see which bookings need attention so I can act immediately.</w:t>
      </w:r>
    </w:p>
    <w:p>
      <w:pPr>
        <w:pStyle w:val="ListBullet"/>
        <w:spacing w:after="60"/>
      </w:pPr>
      <w:r>
        <w:t>As an operator, I want to tap a booking and see complete details without hunting for a Details button.</w:t>
      </w:r>
    </w:p>
    <w:p>
      <w:pPr>
        <w:pStyle w:val="ListBullet"/>
        <w:spacing w:after="60"/>
      </w:pPr>
      <w:r>
        <w:t>As an operator, I want to refresh a booking from its details page without cluttering the list.</w:t>
      </w:r>
    </w:p>
    <w:p>
      <w:pPr>
        <w:pStyle w:val="ListBullet"/>
        <w:spacing w:after="60"/>
      </w:pPr>
      <w:r>
        <w:t>As an operator, I want to add a booking by PDF or manually without the dashboard becoming crowded.</w:t>
      </w:r>
    </w:p>
    <w:p>
      <w:pPr>
        <w:pStyle w:val="ListBullet"/>
        <w:spacing w:after="60"/>
      </w:pPr>
      <w:r>
        <w:t>As an operator, I want search and filters to work quickly across my existing booking data.</w:t>
      </w:r>
    </w:p>
    <w:p>
      <w:pPr>
        <w:pStyle w:val="Heading1"/>
      </w:pPr>
      <w:r>
        <w:t>9. Scope</w:t>
      </w:r>
    </w:p>
    <w:p>
      <w:pPr>
        <w:pStyle w:val="Heading2"/>
      </w:pPr>
      <w:r>
        <w:t>9.1 In Scope</w:t>
      </w:r>
    </w:p>
    <w:p>
      <w:pPr>
        <w:pStyle w:val="ListBullet"/>
        <w:spacing w:after="60"/>
      </w:pPr>
      <w:r>
        <w:t>Mobile dashboard layout.</w:t>
      </w:r>
    </w:p>
    <w:p>
      <w:pPr>
        <w:pStyle w:val="ListBullet"/>
        <w:spacing w:after="60"/>
      </w:pPr>
      <w:r>
        <w:t>Booking card redesign.</w:t>
      </w:r>
    </w:p>
    <w:p>
      <w:pPr>
        <w:pStyle w:val="ListBullet"/>
        <w:spacing w:after="60"/>
      </w:pPr>
      <w:r>
        <w:t>Search and status filter presentation.</w:t>
      </w:r>
    </w:p>
    <w:p>
      <w:pPr>
        <w:pStyle w:val="ListBullet"/>
        <w:spacing w:after="60"/>
      </w:pPr>
      <w:r>
        <w:t>Needs Attention experience.</w:t>
      </w:r>
    </w:p>
    <w:p>
      <w:pPr>
        <w:pStyle w:val="ListBullet"/>
        <w:spacing w:after="60"/>
      </w:pPr>
      <w:r>
        <w:t>PNR Details screen.</w:t>
      </w:r>
    </w:p>
    <w:p>
      <w:pPr>
        <w:pStyle w:val="ListBullet"/>
        <w:spacing w:after="60"/>
      </w:pPr>
      <w:r>
        <w:t>Add Booking mobile flow.</w:t>
      </w:r>
    </w:p>
    <w:p>
      <w:pPr>
        <w:pStyle w:val="ListBullet"/>
        <w:spacing w:after="60"/>
      </w:pPr>
      <w:r>
        <w:t>Completed Flights presentation.</w:t>
      </w:r>
    </w:p>
    <w:p>
      <w:pPr>
        <w:pStyle w:val="ListBullet"/>
        <w:spacing w:after="60"/>
      </w:pPr>
      <w:r>
        <w:t>Mobile navigation.</w:t>
      </w:r>
    </w:p>
    <w:p>
      <w:pPr>
        <w:pStyle w:val="ListBullet"/>
        <w:spacing w:after="60"/>
      </w:pPr>
      <w:r>
        <w:t>Responsive behaviour and accessibility.</w:t>
      </w:r>
    </w:p>
    <w:p>
      <w:pPr>
        <w:pStyle w:val="ListBullet"/>
        <w:spacing w:after="60"/>
      </w:pPr>
      <w:r>
        <w:t>Loading, empty and error states.</w:t>
      </w:r>
    </w:p>
    <w:p>
      <w:pPr>
        <w:pStyle w:val="Heading2"/>
      </w:pPr>
      <w:r>
        <w:t>9.2 Out of Scope</w:t>
      </w:r>
    </w:p>
    <w:p>
      <w:pPr>
        <w:pStyle w:val="ListBullet"/>
        <w:spacing w:after="60"/>
      </w:pPr>
      <w:r>
        <w:t>Backend/API redesign.</w:t>
      </w:r>
    </w:p>
    <w:p>
      <w:pPr>
        <w:pStyle w:val="ListBullet"/>
        <w:spacing w:after="60"/>
      </w:pPr>
      <w:r>
        <w:t>Airline integration changes.</w:t>
      </w:r>
    </w:p>
    <w:p>
      <w:pPr>
        <w:pStyle w:val="ListBullet"/>
        <w:spacing w:after="60"/>
      </w:pPr>
      <w:r>
        <w:t>New booking-management business rules.</w:t>
      </w:r>
    </w:p>
    <w:p>
      <w:pPr>
        <w:pStyle w:val="ListBullet"/>
        <w:spacing w:after="60"/>
      </w:pPr>
      <w:r>
        <w:t>Changes to PDF parsing/extraction.</w:t>
      </w:r>
    </w:p>
    <w:p>
      <w:pPr>
        <w:pStyle w:val="Heading1"/>
      </w:pPr>
      <w:r>
        <w:t>10.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C3FB4"/>
          </w:tcPr>
          <w:p>
            <w:r/>
            <w:r>
              <w:rPr>
                <w:rFonts w:ascii="Aptos" w:hAnsi="Aptos"/>
                <w:b/>
                <w:color w:val="FFFFFF"/>
                <w:sz w:val="18"/>
              </w:rPr>
              <w:t>ID</w:t>
            </w:r>
          </w:p>
        </w:tc>
        <w:tc>
          <w:tcPr>
            <w:tcW w:type="dxa" w:w="3408"/>
            <w:vAlign w:val="center"/>
            <w:shd w:fill="4C3FB4"/>
          </w:tcPr>
          <w:p>
            <w:r/>
            <w:r>
              <w:rPr>
                <w:rFonts w:ascii="Aptos" w:hAnsi="Aptos"/>
                <w:b/>
                <w:color w:val="FFFFFF"/>
                <w:sz w:val="18"/>
              </w:rPr>
              <w:t>Area</w:t>
            </w:r>
          </w:p>
        </w:tc>
        <w:tc>
          <w:tcPr>
            <w:tcW w:type="dxa" w:w="3408"/>
            <w:vAlign w:val="center"/>
            <w:shd w:fill="4C3FB4"/>
          </w:tcPr>
          <w:p>
            <w:r/>
            <w:r>
              <w:rPr>
                <w:rFonts w:ascii="Aptos" w:hAnsi="Aptos"/>
                <w:b/>
                <w:color w:val="FFFFFF"/>
                <w:sz w:val="18"/>
              </w:rPr>
              <w:t>Requirement</w:t>
            </w:r>
          </w:p>
        </w:tc>
      </w:tr>
      <w:tr>
        <w:tc>
          <w:tcPr>
            <w:tcW w:type="dxa" w:w="3408"/>
            <w:vAlign w:val="center"/>
          </w:tcPr>
          <w:p>
            <w:r/>
            <w:r>
              <w:rPr>
                <w:rFonts w:ascii="Aptos" w:hAnsi="Aptos"/>
                <w:b w:val="0"/>
                <w:sz w:val="18"/>
              </w:rPr>
              <w:t>FR-01</w:t>
            </w:r>
          </w:p>
        </w:tc>
        <w:tc>
          <w:tcPr>
            <w:tcW w:type="dxa" w:w="3408"/>
            <w:vAlign w:val="center"/>
          </w:tcPr>
          <w:p>
            <w:r/>
            <w:r>
              <w:rPr>
                <w:rFonts w:ascii="Aptos" w:hAnsi="Aptos"/>
                <w:b w:val="0"/>
                <w:sz w:val="18"/>
              </w:rPr>
              <w:t>Dashboard</w:t>
            </w:r>
          </w:p>
        </w:tc>
        <w:tc>
          <w:tcPr>
            <w:tcW w:type="dxa" w:w="3408"/>
            <w:vAlign w:val="center"/>
          </w:tcPr>
          <w:p>
            <w:r/>
            <w:r>
              <w:rPr>
                <w:rFonts w:ascii="Aptos" w:hAnsi="Aptos"/>
                <w:b w:val="0"/>
                <w:sz w:val="18"/>
              </w:rPr>
              <w:t>Display a compact PNR Tracker header, search, Add Booking, Check Selected and booking filters.</w:t>
            </w:r>
          </w:p>
        </w:tc>
      </w:tr>
      <w:tr>
        <w:tc>
          <w:tcPr>
            <w:tcW w:type="dxa" w:w="3408"/>
            <w:vAlign w:val="center"/>
          </w:tcPr>
          <w:p>
            <w:r/>
            <w:r>
              <w:rPr>
                <w:rFonts w:ascii="Aptos" w:hAnsi="Aptos"/>
                <w:b w:val="0"/>
                <w:sz w:val="18"/>
              </w:rPr>
              <w:t>FR-02</w:t>
            </w:r>
          </w:p>
        </w:tc>
        <w:tc>
          <w:tcPr>
            <w:tcW w:type="dxa" w:w="3408"/>
            <w:vAlign w:val="center"/>
          </w:tcPr>
          <w:p>
            <w:r/>
            <w:r>
              <w:rPr>
                <w:rFonts w:ascii="Aptos" w:hAnsi="Aptos"/>
                <w:b w:val="0"/>
                <w:sz w:val="18"/>
              </w:rPr>
              <w:t>Search</w:t>
            </w:r>
          </w:p>
        </w:tc>
        <w:tc>
          <w:tcPr>
            <w:tcW w:type="dxa" w:w="3408"/>
            <w:vAlign w:val="center"/>
          </w:tcPr>
          <w:p>
            <w:r/>
            <w:r>
              <w:rPr>
                <w:rFonts w:ascii="Aptos" w:hAnsi="Aptos"/>
                <w:b w:val="0"/>
                <w:sz w:val="18"/>
              </w:rPr>
              <w:t>Retain existing search behaviour for supported PNR, passenger and route fields.</w:t>
            </w:r>
          </w:p>
        </w:tc>
      </w:tr>
      <w:tr>
        <w:tc>
          <w:tcPr>
            <w:tcW w:type="dxa" w:w="3408"/>
            <w:vAlign w:val="center"/>
          </w:tcPr>
          <w:p>
            <w:r/>
            <w:r>
              <w:rPr>
                <w:rFonts w:ascii="Aptos" w:hAnsi="Aptos"/>
                <w:b w:val="0"/>
                <w:sz w:val="18"/>
              </w:rPr>
              <w:t>FR-03</w:t>
            </w:r>
          </w:p>
        </w:tc>
        <w:tc>
          <w:tcPr>
            <w:tcW w:type="dxa" w:w="3408"/>
            <w:vAlign w:val="center"/>
          </w:tcPr>
          <w:p>
            <w:r/>
            <w:r>
              <w:rPr>
                <w:rFonts w:ascii="Aptos" w:hAnsi="Aptos"/>
                <w:b w:val="0"/>
                <w:sz w:val="18"/>
              </w:rPr>
              <w:t>Filters</w:t>
            </w:r>
          </w:p>
        </w:tc>
        <w:tc>
          <w:tcPr>
            <w:tcW w:type="dxa" w:w="3408"/>
            <w:vAlign w:val="center"/>
          </w:tcPr>
          <w:p>
            <w:r/>
            <w:r>
              <w:rPr>
                <w:rFonts w:ascii="Aptos" w:hAnsi="Aptos"/>
                <w:b w:val="0"/>
                <w:sz w:val="18"/>
              </w:rPr>
              <w:t>Display dynamic counts for All, Confirmed, Issues and Completed; filters must update the list.</w:t>
            </w:r>
          </w:p>
        </w:tc>
      </w:tr>
      <w:tr>
        <w:tc>
          <w:tcPr>
            <w:tcW w:type="dxa" w:w="3408"/>
            <w:vAlign w:val="center"/>
          </w:tcPr>
          <w:p>
            <w:r/>
            <w:r>
              <w:rPr>
                <w:rFonts w:ascii="Aptos" w:hAnsi="Aptos"/>
                <w:b w:val="0"/>
                <w:sz w:val="18"/>
              </w:rPr>
              <w:t>FR-04</w:t>
            </w:r>
          </w:p>
        </w:tc>
        <w:tc>
          <w:tcPr>
            <w:tcW w:type="dxa" w:w="3408"/>
            <w:vAlign w:val="center"/>
          </w:tcPr>
          <w:p>
            <w:r/>
            <w:r>
              <w:rPr>
                <w:rFonts w:ascii="Aptos" w:hAnsi="Aptos"/>
                <w:b w:val="0"/>
                <w:sz w:val="18"/>
              </w:rPr>
              <w:t>Needs Attention</w:t>
            </w:r>
          </w:p>
        </w:tc>
        <w:tc>
          <w:tcPr>
            <w:tcW w:type="dxa" w:w="3408"/>
            <w:vAlign w:val="center"/>
          </w:tcPr>
          <w:p>
            <w:r/>
            <w:r>
              <w:rPr>
                <w:rFonts w:ascii="Aptos" w:hAnsi="Aptos"/>
                <w:b w:val="0"/>
                <w:sz w:val="18"/>
              </w:rPr>
              <w:t>Provide a dedicated entry point to cancelled, Check Failed, Not Found and other actionable records supported by existing data.</w:t>
            </w:r>
          </w:p>
        </w:tc>
      </w:tr>
      <w:tr>
        <w:tc>
          <w:tcPr>
            <w:tcW w:type="dxa" w:w="3408"/>
            <w:vAlign w:val="center"/>
          </w:tcPr>
          <w:p>
            <w:r/>
            <w:r>
              <w:rPr>
                <w:rFonts w:ascii="Aptos" w:hAnsi="Aptos"/>
                <w:b w:val="0"/>
                <w:sz w:val="18"/>
              </w:rPr>
              <w:t>FR-05</w:t>
            </w:r>
          </w:p>
        </w:tc>
        <w:tc>
          <w:tcPr>
            <w:tcW w:type="dxa" w:w="3408"/>
            <w:vAlign w:val="center"/>
          </w:tcPr>
          <w:p>
            <w:r/>
            <w:r>
              <w:rPr>
                <w:rFonts w:ascii="Aptos" w:hAnsi="Aptos"/>
                <w:b w:val="0"/>
                <w:sz w:val="18"/>
              </w:rPr>
              <w:t>Booking Card</w:t>
            </w:r>
          </w:p>
        </w:tc>
        <w:tc>
          <w:tcPr>
            <w:tcW w:type="dxa" w:w="3408"/>
            <w:vAlign w:val="center"/>
          </w:tcPr>
          <w:p>
            <w:r/>
            <w:r>
              <w:rPr>
                <w:rFonts w:ascii="Aptos" w:hAnsi="Aptos"/>
                <w:b w:val="0"/>
                <w:sz w:val="18"/>
              </w:rPr>
              <w:t>Collapsed card must show airline, PNR, status, route, date/time and passenger; optional metadata must remain secondary.</w:t>
            </w:r>
          </w:p>
        </w:tc>
      </w:tr>
      <w:tr>
        <w:tc>
          <w:tcPr>
            <w:tcW w:type="dxa" w:w="3408"/>
            <w:vAlign w:val="center"/>
          </w:tcPr>
          <w:p>
            <w:r/>
            <w:r>
              <w:rPr>
                <w:rFonts w:ascii="Aptos" w:hAnsi="Aptos"/>
                <w:b w:val="0"/>
                <w:sz w:val="18"/>
              </w:rPr>
              <w:t>FR-06</w:t>
            </w:r>
          </w:p>
        </w:tc>
        <w:tc>
          <w:tcPr>
            <w:tcW w:type="dxa" w:w="3408"/>
            <w:vAlign w:val="center"/>
          </w:tcPr>
          <w:p>
            <w:r/>
            <w:r>
              <w:rPr>
                <w:rFonts w:ascii="Aptos" w:hAnsi="Aptos"/>
                <w:b w:val="0"/>
                <w:sz w:val="18"/>
              </w:rPr>
              <w:t>Card Navigation</w:t>
            </w:r>
          </w:p>
        </w:tc>
        <w:tc>
          <w:tcPr>
            <w:tcW w:type="dxa" w:w="3408"/>
            <w:vAlign w:val="center"/>
          </w:tcPr>
          <w:p>
            <w:r/>
            <w:r>
              <w:rPr>
                <w:rFonts w:ascii="Aptos" w:hAnsi="Aptos"/>
                <w:b w:val="0"/>
                <w:sz w:val="18"/>
              </w:rPr>
              <w:t>The entire booking card must open the PNR Details view.</w:t>
            </w:r>
          </w:p>
        </w:tc>
      </w:tr>
      <w:tr>
        <w:tc>
          <w:tcPr>
            <w:tcW w:type="dxa" w:w="3408"/>
            <w:vAlign w:val="center"/>
          </w:tcPr>
          <w:p>
            <w:r/>
            <w:r>
              <w:rPr>
                <w:rFonts w:ascii="Aptos" w:hAnsi="Aptos"/>
                <w:b w:val="0"/>
                <w:sz w:val="18"/>
              </w:rPr>
              <w:t>FR-07</w:t>
            </w:r>
          </w:p>
        </w:tc>
        <w:tc>
          <w:tcPr>
            <w:tcW w:type="dxa" w:w="3408"/>
            <w:vAlign w:val="center"/>
          </w:tcPr>
          <w:p>
            <w:r/>
            <w:r>
              <w:rPr>
                <w:rFonts w:ascii="Aptos" w:hAnsi="Aptos"/>
                <w:b w:val="0"/>
                <w:sz w:val="18"/>
              </w:rPr>
              <w:t>Card Actions</w:t>
            </w:r>
          </w:p>
        </w:tc>
        <w:tc>
          <w:tcPr>
            <w:tcW w:type="dxa" w:w="3408"/>
            <w:vAlign w:val="center"/>
          </w:tcPr>
          <w:p>
            <w:r/>
            <w:r>
              <w:rPr>
                <w:rFonts w:ascii="Aptos" w:hAnsi="Aptos"/>
                <w:b w:val="0"/>
                <w:sz w:val="18"/>
              </w:rPr>
              <w:t>Do not show large refresh/delete actions on every collapsed card; move them to details or an overflow menu.</w:t>
            </w:r>
          </w:p>
        </w:tc>
      </w:tr>
      <w:tr>
        <w:tc>
          <w:tcPr>
            <w:tcW w:type="dxa" w:w="3408"/>
            <w:vAlign w:val="center"/>
          </w:tcPr>
          <w:p>
            <w:r/>
            <w:r>
              <w:rPr>
                <w:rFonts w:ascii="Aptos" w:hAnsi="Aptos"/>
                <w:b w:val="0"/>
                <w:sz w:val="18"/>
              </w:rPr>
              <w:t>FR-08</w:t>
            </w:r>
          </w:p>
        </w:tc>
        <w:tc>
          <w:tcPr>
            <w:tcW w:type="dxa" w:w="3408"/>
            <w:vAlign w:val="center"/>
          </w:tcPr>
          <w:p>
            <w:r/>
            <w:r>
              <w:rPr>
                <w:rFonts w:ascii="Aptos" w:hAnsi="Aptos"/>
                <w:b w:val="0"/>
                <w:sz w:val="18"/>
              </w:rPr>
              <w:t>Details</w:t>
            </w:r>
          </w:p>
        </w:tc>
        <w:tc>
          <w:tcPr>
            <w:tcW w:type="dxa" w:w="3408"/>
            <w:vAlign w:val="center"/>
          </w:tcPr>
          <w:p>
            <w:r/>
            <w:r>
              <w:rPr>
                <w:rFonts w:ascii="Aptos" w:hAnsi="Aptos"/>
                <w:b w:val="0"/>
                <w:sz w:val="18"/>
              </w:rPr>
              <w:t>Show all relevant existing booking information in a structured mobile layout.</w:t>
            </w:r>
          </w:p>
        </w:tc>
      </w:tr>
      <w:tr>
        <w:tc>
          <w:tcPr>
            <w:tcW w:type="dxa" w:w="3408"/>
            <w:vAlign w:val="center"/>
          </w:tcPr>
          <w:p>
            <w:r/>
            <w:r>
              <w:rPr>
                <w:rFonts w:ascii="Aptos" w:hAnsi="Aptos"/>
                <w:b w:val="0"/>
                <w:sz w:val="18"/>
              </w:rPr>
              <w:t>FR-09</w:t>
            </w:r>
          </w:p>
        </w:tc>
        <w:tc>
          <w:tcPr>
            <w:tcW w:type="dxa" w:w="3408"/>
            <w:vAlign w:val="center"/>
          </w:tcPr>
          <w:p>
            <w:r/>
            <w:r>
              <w:rPr>
                <w:rFonts w:ascii="Aptos" w:hAnsi="Aptos"/>
                <w:b w:val="0"/>
                <w:sz w:val="18"/>
              </w:rPr>
              <w:t>Actions</w:t>
            </w:r>
          </w:p>
        </w:tc>
        <w:tc>
          <w:tcPr>
            <w:tcW w:type="dxa" w:w="3408"/>
            <w:vAlign w:val="center"/>
          </w:tcPr>
          <w:p>
            <w:r/>
            <w:r>
              <w:rPr>
                <w:rFonts w:ascii="Aptos" w:hAnsi="Aptos"/>
                <w:b w:val="0"/>
                <w:sz w:val="18"/>
              </w:rPr>
              <w:t>Details must retain Refresh Status, Copy PNR, Share and Delete Booking where currently supported.</w:t>
            </w:r>
          </w:p>
        </w:tc>
      </w:tr>
      <w:tr>
        <w:tc>
          <w:tcPr>
            <w:tcW w:type="dxa" w:w="3408"/>
            <w:vAlign w:val="center"/>
          </w:tcPr>
          <w:p>
            <w:r/>
            <w:r>
              <w:rPr>
                <w:rFonts w:ascii="Aptos" w:hAnsi="Aptos"/>
                <w:b w:val="0"/>
                <w:sz w:val="18"/>
              </w:rPr>
              <w:t>FR-10</w:t>
            </w:r>
          </w:p>
        </w:tc>
        <w:tc>
          <w:tcPr>
            <w:tcW w:type="dxa" w:w="3408"/>
            <w:vAlign w:val="center"/>
          </w:tcPr>
          <w:p>
            <w:r/>
            <w:r>
              <w:rPr>
                <w:rFonts w:ascii="Aptos" w:hAnsi="Aptos"/>
                <w:b w:val="0"/>
                <w:sz w:val="18"/>
              </w:rPr>
              <w:t>Add Booking</w:t>
            </w:r>
          </w:p>
        </w:tc>
        <w:tc>
          <w:tcPr>
            <w:tcW w:type="dxa" w:w="3408"/>
            <w:vAlign w:val="center"/>
          </w:tcPr>
          <w:p>
            <w:r/>
            <w:r>
              <w:rPr>
                <w:rFonts w:ascii="Aptos" w:hAnsi="Aptos"/>
                <w:b w:val="0"/>
                <w:sz w:val="18"/>
              </w:rPr>
              <w:t>Provide Upload PDF and Enter Manually flows while retaining current implementation logic.</w:t>
            </w:r>
          </w:p>
        </w:tc>
      </w:tr>
      <w:tr>
        <w:tc>
          <w:tcPr>
            <w:tcW w:type="dxa" w:w="3408"/>
            <w:vAlign w:val="center"/>
          </w:tcPr>
          <w:p>
            <w:r/>
            <w:r>
              <w:rPr>
                <w:rFonts w:ascii="Aptos" w:hAnsi="Aptos"/>
                <w:b w:val="0"/>
                <w:sz w:val="18"/>
              </w:rPr>
              <w:t>FR-11</w:t>
            </w:r>
          </w:p>
        </w:tc>
        <w:tc>
          <w:tcPr>
            <w:tcW w:type="dxa" w:w="3408"/>
            <w:vAlign w:val="center"/>
          </w:tcPr>
          <w:p>
            <w:r/>
            <w:r>
              <w:rPr>
                <w:rFonts w:ascii="Aptos" w:hAnsi="Aptos"/>
                <w:b w:val="0"/>
                <w:sz w:val="18"/>
              </w:rPr>
              <w:t>Bulk Check</w:t>
            </w:r>
          </w:p>
        </w:tc>
        <w:tc>
          <w:tcPr>
            <w:tcW w:type="dxa" w:w="3408"/>
            <w:vAlign w:val="center"/>
          </w:tcPr>
          <w:p>
            <w:r/>
            <w:r>
              <w:rPr>
                <w:rFonts w:ascii="Aptos" w:hAnsi="Aptos"/>
                <w:b w:val="0"/>
                <w:sz w:val="18"/>
              </w:rPr>
              <w:t>Retain booking selection and Check Selected behaviour.</w:t>
            </w:r>
          </w:p>
        </w:tc>
      </w:tr>
      <w:tr>
        <w:tc>
          <w:tcPr>
            <w:tcW w:type="dxa" w:w="3408"/>
            <w:vAlign w:val="center"/>
          </w:tcPr>
          <w:p>
            <w:r/>
            <w:r>
              <w:rPr>
                <w:rFonts w:ascii="Aptos" w:hAnsi="Aptos"/>
                <w:b w:val="0"/>
                <w:sz w:val="18"/>
              </w:rPr>
              <w:t>FR-12</w:t>
            </w:r>
          </w:p>
        </w:tc>
        <w:tc>
          <w:tcPr>
            <w:tcW w:type="dxa" w:w="3408"/>
            <w:vAlign w:val="center"/>
          </w:tcPr>
          <w:p>
            <w:r/>
            <w:r>
              <w:rPr>
                <w:rFonts w:ascii="Aptos" w:hAnsi="Aptos"/>
                <w:b w:val="0"/>
                <w:sz w:val="18"/>
              </w:rPr>
              <w:t>Completed</w:t>
            </w:r>
          </w:p>
        </w:tc>
        <w:tc>
          <w:tcPr>
            <w:tcW w:type="dxa" w:w="3408"/>
            <w:vAlign w:val="center"/>
          </w:tcPr>
          <w:p>
            <w:r/>
            <w:r>
              <w:rPr>
                <w:rFonts w:ascii="Aptos" w:hAnsi="Aptos"/>
                <w:b w:val="0"/>
                <w:sz w:val="18"/>
              </w:rPr>
              <w:t>Prevent large volumes of completed flights from dominating the active dashboard.</w:t>
            </w:r>
          </w:p>
        </w:tc>
      </w:tr>
      <w:tr>
        <w:tc>
          <w:tcPr>
            <w:tcW w:type="dxa" w:w="3408"/>
            <w:vAlign w:val="center"/>
          </w:tcPr>
          <w:p>
            <w:r/>
            <w:r>
              <w:rPr>
                <w:rFonts w:ascii="Aptos" w:hAnsi="Aptos"/>
                <w:b w:val="0"/>
                <w:sz w:val="18"/>
              </w:rPr>
              <w:t>FR-13</w:t>
            </w:r>
          </w:p>
        </w:tc>
        <w:tc>
          <w:tcPr>
            <w:tcW w:type="dxa" w:w="3408"/>
            <w:vAlign w:val="center"/>
          </w:tcPr>
          <w:p>
            <w:r/>
            <w:r>
              <w:rPr>
                <w:rFonts w:ascii="Aptos" w:hAnsi="Aptos"/>
                <w:b w:val="0"/>
                <w:sz w:val="18"/>
              </w:rPr>
              <w:t>Status Semantics</w:t>
            </w:r>
          </w:p>
        </w:tc>
        <w:tc>
          <w:tcPr>
            <w:tcW w:type="dxa" w:w="3408"/>
            <w:vAlign w:val="center"/>
          </w:tcPr>
          <w:p>
            <w:r/>
            <w:r>
              <w:rPr>
                <w:rFonts w:ascii="Aptos" w:hAnsi="Aptos"/>
                <w:b w:val="0"/>
                <w:sz w:val="18"/>
              </w:rPr>
              <w:t>Separate airline booking status from tracker/system errors.</w:t>
            </w:r>
          </w:p>
        </w:tc>
      </w:tr>
      <w:tr>
        <w:tc>
          <w:tcPr>
            <w:tcW w:type="dxa" w:w="3408"/>
            <w:vAlign w:val="center"/>
          </w:tcPr>
          <w:p>
            <w:r/>
            <w:r>
              <w:rPr>
                <w:rFonts w:ascii="Aptos" w:hAnsi="Aptos"/>
                <w:b w:val="0"/>
                <w:sz w:val="18"/>
              </w:rPr>
              <w:t>FR-14</w:t>
            </w:r>
          </w:p>
        </w:tc>
        <w:tc>
          <w:tcPr>
            <w:tcW w:type="dxa" w:w="3408"/>
            <w:vAlign w:val="center"/>
          </w:tcPr>
          <w:p>
            <w:r/>
            <w:r>
              <w:rPr>
                <w:rFonts w:ascii="Aptos" w:hAnsi="Aptos"/>
                <w:b w:val="0"/>
                <w:sz w:val="18"/>
              </w:rPr>
              <w:t>States</w:t>
            </w:r>
          </w:p>
        </w:tc>
        <w:tc>
          <w:tcPr>
            <w:tcW w:type="dxa" w:w="3408"/>
            <w:vAlign w:val="center"/>
          </w:tcPr>
          <w:p>
            <w:r/>
            <w:r>
              <w:rPr>
                <w:rFonts w:ascii="Aptos" w:hAnsi="Aptos"/>
                <w:b w:val="0"/>
                <w:sz w:val="18"/>
              </w:rPr>
              <w:t>Provide appropriate loading, empty, no-result and error states.</w:t>
            </w:r>
          </w:p>
        </w:tc>
      </w:tr>
    </w:tbl>
    <w:p>
      <w:pPr>
        <w:pStyle w:val="Heading1"/>
      </w:pPr>
      <w:r>
        <w:t>11. Mobile UX Requirements</w:t>
      </w:r>
    </w:p>
    <w:p>
      <w:pPr>
        <w:pStyle w:val="Heading2"/>
      </w:pPr>
      <w:r>
        <w:t>11.1 Dashboard</w:t>
      </w:r>
    </w:p>
    <w:p>
      <w:r>
        <w:t>Recommended order:</w:t>
      </w:r>
    </w:p>
    <w:p>
      <w:pPr>
        <w:pStyle w:val="ListNumber"/>
        <w:spacing w:after="60"/>
      </w:pPr>
      <w:r>
        <w:t>Compact header.</w:t>
      </w:r>
    </w:p>
    <w:p>
      <w:pPr>
        <w:pStyle w:val="ListNumber"/>
        <w:spacing w:after="60"/>
      </w:pPr>
      <w:r>
        <w:t>Search field.</w:t>
      </w:r>
    </w:p>
    <w:p>
      <w:pPr>
        <w:pStyle w:val="ListNumber"/>
        <w:spacing w:after="60"/>
      </w:pPr>
      <w:r>
        <w:t>Add Booking + Check Selected.</w:t>
      </w:r>
    </w:p>
    <w:p>
      <w:pPr>
        <w:pStyle w:val="ListNumber"/>
        <w:spacing w:after="60"/>
      </w:pPr>
      <w:r>
        <w:t>All / Confirmed / Issues / Completed filters.</w:t>
      </w:r>
    </w:p>
    <w:p>
      <w:pPr>
        <w:pStyle w:val="ListNumber"/>
        <w:spacing w:after="60"/>
      </w:pPr>
      <w:r>
        <w:t>Needs Attention banner when relevant.</w:t>
      </w:r>
    </w:p>
    <w:p>
      <w:pPr>
        <w:pStyle w:val="ListNumber"/>
        <w:spacing w:after="60"/>
      </w:pPr>
      <w:r>
        <w:t>Today / Upcoming booking list.</w:t>
      </w:r>
    </w:p>
    <w:p>
      <w:pPr>
        <w:pStyle w:val="Heading2"/>
      </w:pPr>
      <w:r>
        <w:t>11.2 Booking Card</w:t>
      </w:r>
    </w:p>
    <w:p>
      <w:r>
        <w:t>Target structure:</w:t>
      </w:r>
    </w:p>
    <w:p>
      <w:r>
        <w:rPr>
          <w:rFonts w:ascii="Courier New" w:hAnsi="Courier New"/>
        </w:rPr>
        <w:t>[Airline]  PNR                         ● Status</w:t>
        <w:br/>
        <w:t xml:space="preserve">           Origin → Destination</w:t>
        <w:br/>
        <w:t xml:space="preserve">           Date · Time</w:t>
        <w:br/>
        <w:t xml:space="preserve">           Passenger name                         ›</w:t>
      </w:r>
    </w:p>
    <w:p>
      <w:r>
        <w:t>The card is the navigation target. Remove the repeated Details row and large per-card action buttons.</w:t>
      </w:r>
    </w:p>
    <w:p>
      <w:pPr>
        <w:pStyle w:val="Heading2"/>
      </w:pPr>
      <w:r>
        <w:t>11.3 PNR Details</w:t>
      </w:r>
    </w:p>
    <w:p>
      <w:pPr>
        <w:pStyle w:val="ListBullet"/>
        <w:spacing w:after="60"/>
      </w:pPr>
      <w:r>
        <w:t>Header with back navigation and overflow.</w:t>
      </w:r>
    </w:p>
    <w:p>
      <w:pPr>
        <w:pStyle w:val="ListBullet"/>
        <w:spacing w:after="60"/>
      </w:pPr>
      <w:r>
        <w:t>Booking summary with airline, PNR, status, route, date/time and passenger.</w:t>
      </w:r>
    </w:p>
    <w:p>
      <w:pPr>
        <w:pStyle w:val="ListBullet"/>
        <w:spacing w:after="60"/>
      </w:pPr>
      <w:r>
        <w:t>Structured flight information.</w:t>
      </w:r>
    </w:p>
    <w:p>
      <w:pPr>
        <w:pStyle w:val="ListBullet"/>
        <w:spacing w:after="60"/>
      </w:pPr>
      <w:r>
        <w:t>Last checked information.</w:t>
      </w:r>
    </w:p>
    <w:p>
      <w:pPr>
        <w:pStyle w:val="ListBullet"/>
        <w:spacing w:after="60"/>
      </w:pPr>
      <w:r>
        <w:t>Refresh, Copy PNR, Share and Delete actions.</w:t>
      </w:r>
    </w:p>
    <w:p>
      <w:pPr>
        <w:pStyle w:val="Heading2"/>
      </w:pPr>
      <w:r>
        <w:t>11.4 Add Booking</w:t>
      </w:r>
    </w:p>
    <w:p>
      <w:pPr>
        <w:pStyle w:val="ListBullet"/>
        <w:spacing w:after="60"/>
      </w:pPr>
      <w:r>
        <w:t>Launch from a single + Add Booking action.</w:t>
      </w:r>
    </w:p>
    <w:p>
      <w:pPr>
        <w:pStyle w:val="ListBullet"/>
        <w:spacing w:after="60"/>
      </w:pPr>
      <w:r>
        <w:t>Provide Upload PDF and Enter Manually choices.</w:t>
      </w:r>
    </w:p>
    <w:p>
      <w:pPr>
        <w:pStyle w:val="ListBullet"/>
        <w:spacing w:after="60"/>
      </w:pPr>
      <w:r>
        <w:t>Keep existing extraction, parsing and validation behaviour.</w:t>
      </w:r>
    </w:p>
    <w:p>
      <w:pPr>
        <w:pStyle w:val="ListBullet"/>
        <w:spacing w:after="60"/>
      </w:pPr>
      <w:r>
        <w:t>Use a focused sheet/screen instead of exposing all entry controls on the dashboard.</w:t>
      </w:r>
    </w:p>
    <w:p>
      <w:pPr>
        <w:pStyle w:val="Heading1"/>
      </w:pPr>
      <w:r>
        <w:t>12. Status Model</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4C3FB4"/>
          </w:tcPr>
          <w:p>
            <w:r/>
            <w:r>
              <w:rPr>
                <w:rFonts w:ascii="Aptos" w:hAnsi="Aptos"/>
                <w:b/>
                <w:color w:val="FFFFFF"/>
                <w:sz w:val="18"/>
              </w:rPr>
              <w:t>Status</w:t>
            </w:r>
          </w:p>
        </w:tc>
        <w:tc>
          <w:tcPr>
            <w:tcW w:type="dxa" w:w="3408"/>
            <w:vAlign w:val="center"/>
            <w:shd w:fill="4C3FB4"/>
          </w:tcPr>
          <w:p>
            <w:r/>
            <w:r>
              <w:rPr>
                <w:rFonts w:ascii="Aptos" w:hAnsi="Aptos"/>
                <w:b/>
                <w:color w:val="FFFFFF"/>
                <w:sz w:val="18"/>
              </w:rPr>
              <w:t>Meaning</w:t>
            </w:r>
          </w:p>
        </w:tc>
        <w:tc>
          <w:tcPr>
            <w:tcW w:type="dxa" w:w="3408"/>
            <w:vAlign w:val="center"/>
            <w:shd w:fill="4C3FB4"/>
          </w:tcPr>
          <w:p>
            <w:r/>
            <w:r>
              <w:rPr>
                <w:rFonts w:ascii="Aptos" w:hAnsi="Aptos"/>
                <w:b/>
                <w:color w:val="FFFFFF"/>
                <w:sz w:val="18"/>
              </w:rPr>
              <w:t>UI Treatment</w:t>
            </w:r>
          </w:p>
        </w:tc>
      </w:tr>
      <w:tr>
        <w:tc>
          <w:tcPr>
            <w:tcW w:type="dxa" w:w="3408"/>
            <w:vAlign w:val="center"/>
          </w:tcPr>
          <w:p>
            <w:r/>
            <w:r>
              <w:rPr>
                <w:rFonts w:ascii="Aptos" w:hAnsi="Aptos"/>
                <w:b w:val="0"/>
                <w:sz w:val="18"/>
              </w:rPr>
              <w:t>Confirmed</w:t>
            </w:r>
          </w:p>
        </w:tc>
        <w:tc>
          <w:tcPr>
            <w:tcW w:type="dxa" w:w="3408"/>
            <w:vAlign w:val="center"/>
          </w:tcPr>
          <w:p>
            <w:r/>
            <w:r>
              <w:rPr>
                <w:rFonts w:ascii="Aptos" w:hAnsi="Aptos"/>
                <w:b w:val="0"/>
                <w:sz w:val="18"/>
              </w:rPr>
              <w:t>Airline booking is confirmed.</w:t>
            </w:r>
          </w:p>
        </w:tc>
        <w:tc>
          <w:tcPr>
            <w:tcW w:type="dxa" w:w="3408"/>
            <w:vAlign w:val="center"/>
          </w:tcPr>
          <w:p>
            <w:r/>
            <w:r>
              <w:rPr>
                <w:rFonts w:ascii="Aptos" w:hAnsi="Aptos"/>
                <w:b w:val="0"/>
                <w:sz w:val="18"/>
              </w:rPr>
              <w:t>Green</w:t>
            </w:r>
          </w:p>
        </w:tc>
      </w:tr>
      <w:tr>
        <w:tc>
          <w:tcPr>
            <w:tcW w:type="dxa" w:w="3408"/>
            <w:vAlign w:val="center"/>
          </w:tcPr>
          <w:p>
            <w:r/>
            <w:r>
              <w:rPr>
                <w:rFonts w:ascii="Aptos" w:hAnsi="Aptos"/>
                <w:b w:val="0"/>
                <w:sz w:val="18"/>
              </w:rPr>
              <w:t>Cancelled</w:t>
            </w:r>
          </w:p>
        </w:tc>
        <w:tc>
          <w:tcPr>
            <w:tcW w:type="dxa" w:w="3408"/>
            <w:vAlign w:val="center"/>
          </w:tcPr>
          <w:p>
            <w:r/>
            <w:r>
              <w:rPr>
                <w:rFonts w:ascii="Aptos" w:hAnsi="Aptos"/>
                <w:b w:val="0"/>
                <w:sz w:val="18"/>
              </w:rPr>
              <w:t>Booking is cancelled.</w:t>
            </w:r>
          </w:p>
        </w:tc>
        <w:tc>
          <w:tcPr>
            <w:tcW w:type="dxa" w:w="3408"/>
            <w:vAlign w:val="center"/>
          </w:tcPr>
          <w:p>
            <w:r/>
            <w:r>
              <w:rPr>
                <w:rFonts w:ascii="Aptos" w:hAnsi="Aptos"/>
                <w:b w:val="0"/>
                <w:sz w:val="18"/>
              </w:rPr>
              <w:t>Red</w:t>
            </w:r>
          </w:p>
        </w:tc>
      </w:tr>
      <w:tr>
        <w:tc>
          <w:tcPr>
            <w:tcW w:type="dxa" w:w="3408"/>
            <w:vAlign w:val="center"/>
          </w:tcPr>
          <w:p>
            <w:r/>
            <w:r>
              <w:rPr>
                <w:rFonts w:ascii="Aptos" w:hAnsi="Aptos"/>
                <w:b w:val="0"/>
                <w:sz w:val="18"/>
              </w:rPr>
              <w:t>Check Failed</w:t>
            </w:r>
          </w:p>
        </w:tc>
        <w:tc>
          <w:tcPr>
            <w:tcW w:type="dxa" w:w="3408"/>
            <w:vAlign w:val="center"/>
          </w:tcPr>
          <w:p>
            <w:r/>
            <w:r>
              <w:rPr>
                <w:rFonts w:ascii="Aptos" w:hAnsi="Aptos"/>
                <w:b w:val="0"/>
                <w:sz w:val="18"/>
              </w:rPr>
              <w:t>Latest tracker request failed.</w:t>
            </w:r>
          </w:p>
        </w:tc>
        <w:tc>
          <w:tcPr>
            <w:tcW w:type="dxa" w:w="3408"/>
            <w:vAlign w:val="center"/>
          </w:tcPr>
          <w:p>
            <w:r/>
            <w:r>
              <w:rPr>
                <w:rFonts w:ascii="Aptos" w:hAnsi="Aptos"/>
                <w:b w:val="0"/>
                <w:sz w:val="18"/>
              </w:rPr>
              <w:t>Amber/red warning</w:t>
            </w:r>
          </w:p>
        </w:tc>
      </w:tr>
      <w:tr>
        <w:tc>
          <w:tcPr>
            <w:tcW w:type="dxa" w:w="3408"/>
            <w:vAlign w:val="center"/>
          </w:tcPr>
          <w:p>
            <w:r/>
            <w:r>
              <w:rPr>
                <w:rFonts w:ascii="Aptos" w:hAnsi="Aptos"/>
                <w:b w:val="0"/>
                <w:sz w:val="18"/>
              </w:rPr>
              <w:t>Not Found</w:t>
            </w:r>
          </w:p>
        </w:tc>
        <w:tc>
          <w:tcPr>
            <w:tcW w:type="dxa" w:w="3408"/>
            <w:vAlign w:val="center"/>
          </w:tcPr>
          <w:p>
            <w:r/>
            <w:r>
              <w:rPr>
                <w:rFonts w:ascii="Aptos" w:hAnsi="Aptos"/>
                <w:b w:val="0"/>
                <w:sz w:val="18"/>
              </w:rPr>
              <w:t>Booking could not be located.</w:t>
            </w:r>
          </w:p>
        </w:tc>
        <w:tc>
          <w:tcPr>
            <w:tcW w:type="dxa" w:w="3408"/>
            <w:vAlign w:val="center"/>
          </w:tcPr>
          <w:p>
            <w:r/>
            <w:r>
              <w:rPr>
                <w:rFonts w:ascii="Aptos" w:hAnsi="Aptos"/>
                <w:b w:val="0"/>
                <w:sz w:val="18"/>
              </w:rPr>
              <w:t>Amber</w:t>
            </w:r>
          </w:p>
        </w:tc>
      </w:tr>
      <w:tr>
        <w:tc>
          <w:tcPr>
            <w:tcW w:type="dxa" w:w="3408"/>
            <w:vAlign w:val="center"/>
          </w:tcPr>
          <w:p>
            <w:r/>
            <w:r>
              <w:rPr>
                <w:rFonts w:ascii="Aptos" w:hAnsi="Aptos"/>
                <w:b w:val="0"/>
                <w:sz w:val="18"/>
              </w:rPr>
              <w:t>Completed</w:t>
            </w:r>
          </w:p>
        </w:tc>
        <w:tc>
          <w:tcPr>
            <w:tcW w:type="dxa" w:w="3408"/>
            <w:vAlign w:val="center"/>
          </w:tcPr>
          <w:p>
            <w:r/>
            <w:r>
              <w:rPr>
                <w:rFonts w:ascii="Aptos" w:hAnsi="Aptos"/>
                <w:b w:val="0"/>
                <w:sz w:val="18"/>
              </w:rPr>
              <w:t>Flight is in the past.</w:t>
            </w:r>
          </w:p>
        </w:tc>
        <w:tc>
          <w:tcPr>
            <w:tcW w:type="dxa" w:w="3408"/>
            <w:vAlign w:val="center"/>
          </w:tcPr>
          <w:p>
            <w:r/>
            <w:r>
              <w:rPr>
                <w:rFonts w:ascii="Aptos" w:hAnsi="Aptos"/>
                <w:b w:val="0"/>
                <w:sz w:val="18"/>
              </w:rPr>
              <w:t>Neutral</w:t>
            </w:r>
          </w:p>
        </w:tc>
      </w:tr>
    </w:tbl>
    <w:p>
      <w:r>
        <w:t>Critical product rule: a tracker/API failure must not be presented as proof that the airline booking is cancelled.</w:t>
      </w:r>
    </w:p>
    <w:p>
      <w:pPr>
        <w:pStyle w:val="Heading1"/>
      </w:pPr>
      <w:r>
        <w:t>13. Information Hierarchy</w:t>
      </w:r>
    </w:p>
    <w:p>
      <w:pPr>
        <w:pStyle w:val="ListBullet"/>
        <w:spacing w:after="60"/>
      </w:pPr>
      <w:r>
        <w:t>Highest priority: PNR and booking status.</w:t>
      </w:r>
    </w:p>
    <w:p>
      <w:pPr>
        <w:pStyle w:val="ListBullet"/>
        <w:spacing w:after="60"/>
      </w:pPr>
      <w:r>
        <w:t>High priority: route and departure date/time.</w:t>
      </w:r>
    </w:p>
    <w:p>
      <w:pPr>
        <w:pStyle w:val="ListBullet"/>
        <w:spacing w:after="60"/>
      </w:pPr>
      <w:r>
        <w:t>Medium priority: passenger name and airline.</w:t>
      </w:r>
    </w:p>
    <w:p>
      <w:pPr>
        <w:pStyle w:val="ListBullet"/>
        <w:spacing w:after="60"/>
      </w:pPr>
      <w:r>
        <w:t>Low priority: last checked, booking reference and other metadata.</w:t>
      </w:r>
    </w:p>
    <w:p>
      <w:pPr>
        <w:pStyle w:val="ListBullet"/>
        <w:spacing w:after="60"/>
      </w:pPr>
      <w:r>
        <w:t>Hidden until needed: terminal information and secondary actions.</w:t>
      </w:r>
    </w:p>
    <w:p>
      <w:pPr>
        <w:pStyle w:val="Heading1"/>
      </w:pPr>
      <w:r>
        <w:t>14. Visual Requirements</w:t>
      </w:r>
    </w:p>
    <w:p>
      <w:pPr>
        <w:pStyle w:val="ListBullet"/>
        <w:spacing w:after="60"/>
      </w:pPr>
      <w:r>
        <w:t>Retain BaliReserve's dark visual identity.</w:t>
      </w:r>
    </w:p>
    <w:p>
      <w:pPr>
        <w:pStyle w:val="ListBullet"/>
        <w:spacing w:after="60"/>
      </w:pPr>
      <w:r>
        <w:t>Use deep navy/charcoal background and slightly lighter card surfaces.</w:t>
      </w:r>
    </w:p>
    <w:p>
      <w:pPr>
        <w:pStyle w:val="ListBullet"/>
        <w:spacing w:after="60"/>
      </w:pPr>
      <w:r>
        <w:t>Use existing purple/indigo as the primary accent.</w:t>
      </w:r>
    </w:p>
    <w:p>
      <w:pPr>
        <w:pStyle w:val="ListBullet"/>
        <w:spacing w:after="60"/>
      </w:pPr>
      <w:r>
        <w:t>Use green for confirmed, red for cancelled/danger and amber for warnings.</w:t>
      </w:r>
    </w:p>
    <w:p>
      <w:pPr>
        <w:pStyle w:val="ListBullet"/>
        <w:spacing w:after="60"/>
      </w:pPr>
      <w:r>
        <w:t>Use subtle borders and restrained shadows.</w:t>
      </w:r>
    </w:p>
    <w:p>
      <w:pPr>
        <w:pStyle w:val="ListBullet"/>
        <w:spacing w:after="60"/>
      </w:pPr>
      <w:r>
        <w:t>Avoid excessive gradients, glow, thick borders and oversized icons.</w:t>
      </w:r>
    </w:p>
    <w:p>
      <w:pPr>
        <w:pStyle w:val="ListBullet"/>
        <w:spacing w:after="60"/>
      </w:pPr>
      <w:r>
        <w:t>Use strong typography hierarchy rather than decoration.</w:t>
      </w:r>
    </w:p>
    <w:p>
      <w:pPr>
        <w:pStyle w:val="Heading1"/>
      </w:pPr>
      <w:r>
        <w:t>15. Responsive Requirements</w:t>
      </w:r>
    </w:p>
    <w:p>
      <w:pPr>
        <w:pStyle w:val="ListBullet"/>
        <w:spacing w:after="60"/>
      </w:pPr>
      <w:r>
        <w:t>Primary target: 320–430px mobile widths.</w:t>
      </w:r>
    </w:p>
    <w:p>
      <w:pPr>
        <w:pStyle w:val="ListBullet"/>
        <w:spacing w:after="60"/>
      </w:pPr>
      <w:r>
        <w:t>No horizontal page scrolling.</w:t>
      </w:r>
    </w:p>
    <w:p>
      <w:pPr>
        <w:pStyle w:val="ListBullet"/>
        <w:spacing w:after="60"/>
      </w:pPr>
      <w:r>
        <w:t>PNR must always remain fully visible.</w:t>
      </w:r>
    </w:p>
    <w:p>
      <w:pPr>
        <w:pStyle w:val="ListBullet"/>
        <w:spacing w:after="60"/>
      </w:pPr>
      <w:r>
        <w:t>Long passenger names truncate gracefully.</w:t>
      </w:r>
    </w:p>
    <w:p>
      <w:pPr>
        <w:pStyle w:val="ListBullet"/>
        <w:spacing w:after="60"/>
      </w:pPr>
      <w:r>
        <w:t>Status remains visible at 320px.</w:t>
      </w:r>
    </w:p>
    <w:p>
      <w:pPr>
        <w:pStyle w:val="ListBullet"/>
        <w:spacing w:after="60"/>
      </w:pPr>
      <w:r>
        <w:t>Touch targets should be approximately 44px or larger where practical.</w:t>
      </w:r>
    </w:p>
    <w:p>
      <w:pPr>
        <w:pStyle w:val="ListBullet"/>
        <w:spacing w:after="60"/>
      </w:pPr>
      <w:r>
        <w:t>Desktop/table layouts should remain supported separately; do not simply shrink desktop UI.</w:t>
      </w:r>
    </w:p>
    <w:p>
      <w:pPr>
        <w:pStyle w:val="Heading1"/>
      </w:pPr>
      <w:r>
        <w:t>16. Accessibility Requirements</w:t>
      </w:r>
    </w:p>
    <w:p>
      <w:pPr>
        <w:pStyle w:val="ListBullet"/>
        <w:spacing w:after="60"/>
      </w:pPr>
      <w:r>
        <w:t>Status must be represented by text as well as colour.</w:t>
      </w:r>
    </w:p>
    <w:p>
      <w:pPr>
        <w:pStyle w:val="ListBullet"/>
        <w:spacing w:after="60"/>
      </w:pPr>
      <w:r>
        <w:t>Icon-only controls require accessible labels.</w:t>
      </w:r>
    </w:p>
    <w:p>
      <w:pPr>
        <w:pStyle w:val="ListBullet"/>
        <w:spacing w:after="60"/>
      </w:pPr>
      <w:r>
        <w:t>Maintain sufficient contrast in dark mode.</w:t>
      </w:r>
    </w:p>
    <w:p>
      <w:pPr>
        <w:pStyle w:val="ListBullet"/>
        <w:spacing w:after="60"/>
      </w:pPr>
      <w:r>
        <w:t>Provide keyboard/focus support where relevant.</w:t>
      </w:r>
    </w:p>
    <w:p>
      <w:pPr>
        <w:pStyle w:val="ListBullet"/>
        <w:spacing w:after="60"/>
      </w:pPr>
      <w:r>
        <w:t>Booking cards must have an accessible name and navigation affordance.</w:t>
      </w:r>
    </w:p>
    <w:p>
      <w:pPr>
        <w:pStyle w:val="Heading1"/>
      </w:pPr>
      <w:r>
        <w:t>17. Performance Requirements</w:t>
      </w:r>
    </w:p>
    <w:p>
      <w:pPr>
        <w:pStyle w:val="ListBullet"/>
        <w:spacing w:after="60"/>
      </w:pPr>
      <w:r>
        <w:t>The interface must remain usable with 10, 50, 100 and 500+ bookings.</w:t>
      </w:r>
    </w:p>
    <w:p>
      <w:pPr>
        <w:pStyle w:val="ListBullet"/>
        <w:spacing w:after="60"/>
      </w:pPr>
      <w:r>
        <w:t>Avoid rendering hidden detail content for every card.</w:t>
      </w:r>
    </w:p>
    <w:p>
      <w:pPr>
        <w:pStyle w:val="ListBullet"/>
        <w:spacing w:after="60"/>
      </w:pPr>
      <w:r>
        <w:t>Use efficient list rendering/virtualisation/pagination where appropriate to the existing technology stack.</w:t>
      </w:r>
    </w:p>
    <w:p>
      <w:pPr>
        <w:pStyle w:val="ListBullet"/>
        <w:spacing w:after="60"/>
      </w:pPr>
      <w:r>
        <w:t>Search and filtering should remain responsive with large datasets.</w:t>
      </w:r>
    </w:p>
    <w:p>
      <w:pPr>
        <w:pStyle w:val="Heading1"/>
      </w:pPr>
      <w:r>
        <w:t>18. Analytics / Success Metrics</w:t>
      </w:r>
    </w:p>
    <w:tbl>
      <w:tblPr>
        <w:tblStyle w:val="TableGrid"/>
        <w:tblW w:type="auto" w:w="0"/>
        <w:tblLook w:firstColumn="1" w:firstRow="1" w:lastColumn="0" w:lastRow="0" w:noHBand="0" w:noVBand="1" w:val="04A0"/>
      </w:tblPr>
      <w:tblGrid>
        <w:gridCol w:w="5112"/>
        <w:gridCol w:w="5112"/>
      </w:tblGrid>
      <w:tr>
        <w:tc>
          <w:tcPr>
            <w:tcW w:type="dxa" w:w="5112"/>
            <w:vAlign w:val="center"/>
            <w:shd w:fill="4C3FB4"/>
          </w:tcPr>
          <w:p>
            <w:r/>
            <w:r>
              <w:rPr>
                <w:rFonts w:ascii="Aptos" w:hAnsi="Aptos"/>
                <w:b/>
                <w:color w:val="FFFFFF"/>
                <w:sz w:val="18"/>
              </w:rPr>
              <w:t>Metric</w:t>
            </w:r>
          </w:p>
        </w:tc>
        <w:tc>
          <w:tcPr>
            <w:tcW w:type="dxa" w:w="5112"/>
            <w:vAlign w:val="center"/>
            <w:shd w:fill="4C3FB4"/>
          </w:tcPr>
          <w:p>
            <w:r/>
            <w:r>
              <w:rPr>
                <w:rFonts w:ascii="Aptos" w:hAnsi="Aptos"/>
                <w:b/>
                <w:color w:val="FFFFFF"/>
                <w:sz w:val="18"/>
              </w:rPr>
              <w:t>Success definition</w:t>
            </w:r>
          </w:p>
        </w:tc>
      </w:tr>
      <w:tr>
        <w:tc>
          <w:tcPr>
            <w:tcW w:type="dxa" w:w="5112"/>
            <w:vAlign w:val="center"/>
          </w:tcPr>
          <w:p>
            <w:r/>
            <w:r>
              <w:rPr>
                <w:rFonts w:ascii="Aptos" w:hAnsi="Aptos"/>
                <w:b w:val="0"/>
                <w:sz w:val="18"/>
              </w:rPr>
              <w:t>Booking scan efficiency</w:t>
            </w:r>
          </w:p>
        </w:tc>
        <w:tc>
          <w:tcPr>
            <w:tcW w:type="dxa" w:w="5112"/>
            <w:vAlign w:val="center"/>
          </w:tcPr>
          <w:p>
            <w:r/>
            <w:r>
              <w:rPr>
                <w:rFonts w:ascii="Aptos" w:hAnsi="Aptos"/>
                <w:b w:val="0"/>
                <w:sz w:val="18"/>
              </w:rPr>
              <w:t>Users can identify PNR + route + passenger + status without opening the card.</w:t>
            </w:r>
          </w:p>
        </w:tc>
      </w:tr>
      <w:tr>
        <w:tc>
          <w:tcPr>
            <w:tcW w:type="dxa" w:w="5112"/>
            <w:vAlign w:val="center"/>
          </w:tcPr>
          <w:p>
            <w:r/>
            <w:r>
              <w:rPr>
                <w:rFonts w:ascii="Aptos" w:hAnsi="Aptos"/>
                <w:b w:val="0"/>
                <w:sz w:val="18"/>
              </w:rPr>
              <w:t>Details access</w:t>
            </w:r>
          </w:p>
        </w:tc>
        <w:tc>
          <w:tcPr>
            <w:tcW w:type="dxa" w:w="5112"/>
            <w:vAlign w:val="center"/>
          </w:tcPr>
          <w:p>
            <w:r/>
            <w:r>
              <w:rPr>
                <w:rFonts w:ascii="Aptos" w:hAnsi="Aptos"/>
                <w:b w:val="0"/>
                <w:sz w:val="18"/>
              </w:rPr>
              <w:t>Complete booking details reachable in one tap.</w:t>
            </w:r>
          </w:p>
        </w:tc>
      </w:tr>
      <w:tr>
        <w:tc>
          <w:tcPr>
            <w:tcW w:type="dxa" w:w="5112"/>
            <w:vAlign w:val="center"/>
          </w:tcPr>
          <w:p>
            <w:r/>
            <w:r>
              <w:rPr>
                <w:rFonts w:ascii="Aptos" w:hAnsi="Aptos"/>
                <w:b w:val="0"/>
                <w:sz w:val="18"/>
              </w:rPr>
              <w:t>Attention discovery</w:t>
            </w:r>
          </w:p>
        </w:tc>
        <w:tc>
          <w:tcPr>
            <w:tcW w:type="dxa" w:w="5112"/>
            <w:vAlign w:val="center"/>
          </w:tcPr>
          <w:p>
            <w:r/>
            <w:r>
              <w:rPr>
                <w:rFonts w:ascii="Aptos" w:hAnsi="Aptos"/>
                <w:b w:val="0"/>
                <w:sz w:val="18"/>
              </w:rPr>
              <w:t>Problematic bookings visible without scanning the entire list.</w:t>
            </w:r>
          </w:p>
        </w:tc>
      </w:tr>
      <w:tr>
        <w:tc>
          <w:tcPr>
            <w:tcW w:type="dxa" w:w="5112"/>
            <w:vAlign w:val="center"/>
          </w:tcPr>
          <w:p>
            <w:r/>
            <w:r>
              <w:rPr>
                <w:rFonts w:ascii="Aptos" w:hAnsi="Aptos"/>
                <w:b w:val="0"/>
                <w:sz w:val="18"/>
              </w:rPr>
              <w:t>Action efficiency</w:t>
            </w:r>
          </w:p>
        </w:tc>
        <w:tc>
          <w:tcPr>
            <w:tcW w:type="dxa" w:w="5112"/>
            <w:vAlign w:val="center"/>
          </w:tcPr>
          <w:p>
            <w:r/>
            <w:r>
              <w:rPr>
                <w:rFonts w:ascii="Aptos" w:hAnsi="Aptos"/>
                <w:b w:val="0"/>
                <w:sz w:val="18"/>
              </w:rPr>
              <w:t>Refresh/copy/share/delete reachable in no more than two interactions from the booking.</w:t>
            </w:r>
          </w:p>
        </w:tc>
      </w:tr>
      <w:tr>
        <w:tc>
          <w:tcPr>
            <w:tcW w:type="dxa" w:w="5112"/>
            <w:vAlign w:val="center"/>
          </w:tcPr>
          <w:p>
            <w:r/>
            <w:r>
              <w:rPr>
                <w:rFonts w:ascii="Aptos" w:hAnsi="Aptos"/>
                <w:b w:val="0"/>
                <w:sz w:val="18"/>
              </w:rPr>
              <w:t>Mobile usability</w:t>
            </w:r>
          </w:p>
        </w:tc>
        <w:tc>
          <w:tcPr>
            <w:tcW w:type="dxa" w:w="5112"/>
            <w:vAlign w:val="center"/>
          </w:tcPr>
          <w:p>
            <w:r/>
            <w:r>
              <w:rPr>
                <w:rFonts w:ascii="Aptos" w:hAnsi="Aptos"/>
                <w:b w:val="0"/>
                <w:sz w:val="18"/>
              </w:rPr>
              <w:t>No horizontal scrolling and no overlapping controls at supported widths.</w:t>
            </w:r>
          </w:p>
        </w:tc>
      </w:tr>
    </w:tbl>
    <w:p>
      <w:pPr>
        <w:pStyle w:val="Heading1"/>
      </w:pPr>
      <w:r>
        <w:t>19. Acceptance Criteria</w:t>
      </w:r>
    </w:p>
    <w:p>
      <w:r>
        <w:rPr>
          <w:b/>
        </w:rPr>
        <w:t xml:space="preserve">☐ </w:t>
      </w:r>
      <w:r>
        <w:t>The mobile dashboard is visually less cluttered than the current version.</w:t>
      </w:r>
    </w:p>
    <w:p>
      <w:r>
        <w:rPr>
          <w:b/>
        </w:rPr>
        <w:t xml:space="preserve">☐ </w:t>
      </w:r>
      <w:r>
        <w:t>Collapsed cards no longer contain a separate Details section.</w:t>
      </w:r>
    </w:p>
    <w:p>
      <w:r>
        <w:rPr>
          <w:b/>
        </w:rPr>
        <w:t xml:space="preserve">☐ </w:t>
      </w:r>
      <w:r>
        <w:t>Collapsed cards no longer show large Refresh/Delete controls.</w:t>
      </w:r>
    </w:p>
    <w:p>
      <w:r>
        <w:rPr>
          <w:b/>
        </w:rPr>
        <w:t xml:space="preserve">☐ </w:t>
      </w:r>
      <w:r>
        <w:t>Tapping anywhere on a booking card opens its details.</w:t>
      </w:r>
    </w:p>
    <w:p>
      <w:r>
        <w:rPr>
          <w:b/>
        </w:rPr>
        <w:t xml:space="preserve">☐ </w:t>
      </w:r>
      <w:r>
        <w:t>PNR, route, date/time, passenger and status are immediately readable.</w:t>
      </w:r>
    </w:p>
    <w:p>
      <w:r>
        <w:rPr>
          <w:b/>
        </w:rPr>
        <w:t xml:space="preserve">☐ </w:t>
      </w:r>
      <w:r>
        <w:t>Dynamic booking counts are sourced from real data.</w:t>
      </w:r>
    </w:p>
    <w:p>
      <w:r>
        <w:rPr>
          <w:b/>
        </w:rPr>
        <w:t xml:space="preserve">☐ </w:t>
      </w:r>
      <w:r>
        <w:t>Needs Attention identifies actionable problem states.</w:t>
      </w:r>
    </w:p>
    <w:p>
      <w:r>
        <w:rPr>
          <w:b/>
        </w:rPr>
        <w:t xml:space="preserve">☐ </w:t>
      </w:r>
      <w:r>
        <w:t>Booking status and tracker/system failures are not conflated.</w:t>
      </w:r>
    </w:p>
    <w:p>
      <w:r>
        <w:rPr>
          <w:b/>
        </w:rPr>
        <w:t xml:space="preserve">☐ </w:t>
      </w:r>
      <w:r>
        <w:t>Existing PDF upload and manual PNR entry continue to work.</w:t>
      </w:r>
    </w:p>
    <w:p>
      <w:r>
        <w:rPr>
          <w:b/>
        </w:rPr>
        <w:t xml:space="preserve">☐ </w:t>
      </w:r>
      <w:r>
        <w:t>Existing search, filters, selection and Check Selected continue to work.</w:t>
      </w:r>
    </w:p>
    <w:p>
      <w:r>
        <w:rPr>
          <w:b/>
        </w:rPr>
        <w:t xml:space="preserve">☐ </w:t>
      </w:r>
      <w:r>
        <w:t>PNR Details retains all supported actions and relevant data.</w:t>
      </w:r>
    </w:p>
    <w:p>
      <w:r>
        <w:rPr>
          <w:b/>
        </w:rPr>
        <w:t xml:space="preserve">☐ </w:t>
      </w:r>
      <w:r>
        <w:t>Completed bookings do not overwhelm active bookings.</w:t>
      </w:r>
    </w:p>
    <w:p>
      <w:r>
        <w:rPr>
          <w:b/>
        </w:rPr>
        <w:t xml:space="preserve">☐ </w:t>
      </w:r>
      <w:r>
        <w:t>The page has no horizontal scroll at 320–430px.</w:t>
      </w:r>
    </w:p>
    <w:p>
      <w:r>
        <w:rPr>
          <w:b/>
        </w:rPr>
        <w:t xml:space="preserve">☐ </w:t>
      </w:r>
      <w:r>
        <w:t>The UI handles long passenger names and large booking lists gracefully.</w:t>
      </w:r>
    </w:p>
    <w:p>
      <w:r>
        <w:rPr>
          <w:b/>
        </w:rPr>
        <w:t xml:space="preserve">☐ </w:t>
      </w:r>
      <w:r>
        <w:t>No existing backend/business functionality is broken.</w:t>
      </w:r>
    </w:p>
    <w:p>
      <w:pPr>
        <w:pStyle w:val="Heading1"/>
      </w:pPr>
      <w:r>
        <w:t>20. Implementation Constraints</w:t>
      </w:r>
    </w:p>
    <w:p>
      <w:pPr>
        <w:pStyle w:val="ListBullet"/>
        <w:spacing w:after="60"/>
      </w:pPr>
      <w:r>
        <w:t>Inspect the existing codebase before implementation.</w:t>
      </w:r>
    </w:p>
    <w:p>
      <w:pPr>
        <w:pStyle w:val="ListBullet"/>
        <w:spacing w:after="60"/>
      </w:pPr>
      <w:r>
        <w:t>Prefer changes to presentation/components over business logic.</w:t>
      </w:r>
    </w:p>
    <w:p>
      <w:pPr>
        <w:pStyle w:val="ListBullet"/>
        <w:spacing w:after="60"/>
      </w:pPr>
      <w:r>
        <w:t>Reuse existing APIs, state, data models and integrations.</w:t>
      </w:r>
    </w:p>
    <w:p>
      <w:pPr>
        <w:pStyle w:val="ListBullet"/>
        <w:spacing w:after="60"/>
      </w:pPr>
      <w:r>
        <w:t>Do not hardcode example PNRs or passenger data from design references.</w:t>
      </w:r>
    </w:p>
    <w:p>
      <w:pPr>
        <w:pStyle w:val="ListBullet"/>
        <w:spacing w:after="60"/>
      </w:pPr>
      <w:r>
        <w:t>Do not introduce unnecessary dependencies.</w:t>
      </w:r>
    </w:p>
    <w:p>
      <w:pPr>
        <w:pStyle w:val="ListBullet"/>
        <w:spacing w:after="60"/>
      </w:pPr>
      <w:r>
        <w:t>Run the existing test/build process after implementation.</w:t>
      </w:r>
    </w:p>
    <w:p>
      <w:pPr>
        <w:pStyle w:val="ListBullet"/>
        <w:spacing w:after="60"/>
      </w:pPr>
      <w:r>
        <w:t>Test all existing booking actions after the UI refactor.</w:t>
      </w:r>
    </w:p>
    <w:p>
      <w:pPr>
        <w:pStyle w:val="Heading1"/>
      </w:pPr>
      <w:r>
        <w:t>21. Recommended Component Structure</w:t>
      </w:r>
    </w:p>
    <w:p>
      <w:r>
        <w:rPr>
          <w:rFonts w:ascii="Courier New" w:hAnsi="Courier New"/>
        </w:rPr>
        <w:t>PNRDashboard</w:t>
        <w:br/>
        <w:t>├── PNRHeader</w:t>
        <w:br/>
        <w:t>├── PNRSearch</w:t>
        <w:br/>
        <w:t>├── PNRFilters</w:t>
        <w:br/>
        <w:t>├── NeedsAttention</w:t>
        <w:br/>
        <w:t>├── PNRBookingList</w:t>
        <w:br/>
        <w:t>│   └── PNRBookingCard</w:t>
        <w:br/>
        <w:t>├── PNRDetails</w:t>
        <w:br/>
        <w:t>│   └── BookingActions</w:t>
        <w:br/>
        <w:t>└── AddBooking</w:t>
        <w:br/>
        <w:t xml:space="preserve">    ├── UploadPDF</w:t>
        <w:br/>
        <w:t xml:space="preserve">    └── ManualPNR</w:t>
      </w:r>
    </w:p>
    <w:p>
      <w:pPr>
        <w:pStyle w:val="Heading1"/>
      </w:pPr>
      <w:r>
        <w:t>22. Release Plan</w:t>
      </w:r>
    </w:p>
    <w:p>
      <w:pPr>
        <w:pStyle w:val="ListNumber"/>
        <w:spacing w:after="60"/>
      </w:pPr>
      <w:r>
        <w:t>Phase 1 — Audit: inspect current UI, components and business logic.</w:t>
      </w:r>
    </w:p>
    <w:p>
      <w:pPr>
        <w:pStyle w:val="ListNumber"/>
        <w:spacing w:after="60"/>
      </w:pPr>
      <w:r>
        <w:t>Phase 2 — Foundation: implement mobile spacing, typography, colours and reusable status/card components.</w:t>
      </w:r>
    </w:p>
    <w:p>
      <w:pPr>
        <w:pStyle w:val="ListNumber"/>
        <w:spacing w:after="60"/>
      </w:pPr>
      <w:r>
        <w:t>Phase 3 — Dashboard: implement search, filters, Needs Attention and compact booking cards.</w:t>
      </w:r>
    </w:p>
    <w:p>
      <w:pPr>
        <w:pStyle w:val="ListNumber"/>
        <w:spacing w:after="60"/>
      </w:pPr>
      <w:r>
        <w:t>Phase 4 — Details: implement structured PNR Details and actions.</w:t>
      </w:r>
    </w:p>
    <w:p>
      <w:pPr>
        <w:pStyle w:val="ListNumber"/>
        <w:spacing w:after="60"/>
      </w:pPr>
      <w:r>
        <w:t>Phase 5 — Add Booking: move PDF/manual flows into focused mobile UI.</w:t>
      </w:r>
    </w:p>
    <w:p>
      <w:pPr>
        <w:pStyle w:val="ListNumber"/>
        <w:spacing w:after="60"/>
      </w:pPr>
      <w:r>
        <w:t>Phase 6 — QA: test all statuses, actions, data sizes and screen widths.</w:t>
      </w:r>
    </w:p>
    <w:p>
      <w:pPr>
        <w:pStyle w:val="ListNumber"/>
        <w:spacing w:after="60"/>
      </w:pPr>
      <w:r>
        <w:t>Phase 7 — Release: deploy after regression verification.</w:t>
      </w:r>
    </w:p>
    <w:p>
      <w:pPr>
        <w:pStyle w:val="Heading1"/>
      </w:pPr>
      <w:r>
        <w:t>23. Final Product Requirement</w:t>
      </w:r>
    </w:p>
    <w:p>
      <w:r>
        <w:t>The redesign must make BaliReserve faster to operate, not merely prettier. A user opening the mobile dashboard should immediately understand how many bookings exist, which ones need attention, what each booking's PNR and route are, when it departs and whether it is confirmed. Everything else should be progressively disclosed when the user opens a booking.</w:t>
      </w:r>
    </w:p>
    <w:p>
      <w:pPr>
        <w:jc w:val="center"/>
      </w:pPr>
      <w:r>
        <w:rPr>
          <w:b/>
          <w:color w:val="4C3FB4"/>
          <w:sz w:val="26"/>
        </w:rPr>
        <w:t>Primary UX principle: Show what matters now. Reveal everything else when needed.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04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C3FB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3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