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F4E1" w14:textId="77777777" w:rsidR="00996653" w:rsidRDefault="00252919">
      <w:pPr>
        <w:spacing w:after="240"/>
        <w:jc w:val="center"/>
      </w:pPr>
      <w:r>
        <w:rPr>
          <w:b/>
          <w:color w:val="1F4E79"/>
          <w:sz w:val="44"/>
        </w:rPr>
        <w:t>Assessment 4</w:t>
      </w:r>
    </w:p>
    <w:p w14:paraId="0DD449BD" w14:textId="77777777" w:rsidR="00996653" w:rsidRDefault="00130D5E">
      <w:pPr>
        <w:jc w:val="center"/>
      </w:pPr>
      <w:r>
        <w:rPr>
          <w:b/>
          <w:color w:val="2F5496"/>
          <w:sz w:val="32"/>
        </w:rPr>
        <w:t>Solving the 8-Puzzle Problem Using A* Search Algorithm</w:t>
      </w:r>
    </w:p>
    <w:p w14:paraId="241D7DA7" w14:textId="77777777" w:rsidR="00996653" w:rsidRDefault="00996653">
      <w:pPr>
        <w:spacing w:before="360"/>
        <w:jc w:val="center"/>
      </w:pPr>
    </w:p>
    <w:tbl>
      <w:tblPr>
        <w:tblStyle w:val="TableGrid"/>
        <w:tblW w:w="0" w:type="auto"/>
        <w:jc w:val="center"/>
        <w:tblLook w:val="04A0" w:firstRow="1" w:lastRow="0" w:firstColumn="1" w:lastColumn="0" w:noHBand="0" w:noVBand="1"/>
      </w:tblPr>
      <w:tblGrid>
        <w:gridCol w:w="4351"/>
        <w:gridCol w:w="4305"/>
      </w:tblGrid>
      <w:tr w:rsidR="00996653" w14:paraId="1FA4E6CA" w14:textId="77777777" w:rsidTr="002E5158">
        <w:trPr>
          <w:jc w:val="center"/>
        </w:trPr>
        <w:tc>
          <w:tcPr>
            <w:tcW w:w="4351" w:type="dxa"/>
            <w:shd w:val="clear" w:color="auto" w:fill="EAF2F8"/>
          </w:tcPr>
          <w:p w14:paraId="1A6A26AB" w14:textId="77777777" w:rsidR="00996653" w:rsidRDefault="00130D5E">
            <w:r>
              <w:rPr>
                <w:b/>
                <w:sz w:val="20"/>
              </w:rPr>
              <w:t>Student Name</w:t>
            </w:r>
          </w:p>
        </w:tc>
        <w:tc>
          <w:tcPr>
            <w:tcW w:w="4305" w:type="dxa"/>
          </w:tcPr>
          <w:p w14:paraId="755A2E08" w14:textId="0F47EA17" w:rsidR="00996653" w:rsidRDefault="002E5158">
            <w:r>
              <w:rPr>
                <w:sz w:val="20"/>
              </w:rPr>
              <w:t>Rojan Poudel</w:t>
            </w:r>
          </w:p>
        </w:tc>
      </w:tr>
    </w:tbl>
    <w:p w14:paraId="53C6CE1E" w14:textId="77777777" w:rsidR="00996653" w:rsidRDefault="00130D5E">
      <w:r>
        <w:br w:type="page"/>
      </w:r>
    </w:p>
    <w:sdt>
      <w:sdtPr>
        <w:rPr>
          <w:rFonts w:ascii="Arial" w:eastAsia="Arial" w:hAnsi="Arial" w:cstheme="minorBidi"/>
          <w:b w:val="0"/>
          <w:bCs w:val="0"/>
          <w:color w:val="auto"/>
          <w:sz w:val="21"/>
          <w:szCs w:val="22"/>
        </w:rPr>
        <w:id w:val="1401953635"/>
        <w:docPartObj>
          <w:docPartGallery w:val="Table of Contents"/>
          <w:docPartUnique/>
        </w:docPartObj>
      </w:sdtPr>
      <w:sdtEndPr>
        <w:rPr>
          <w:noProof/>
        </w:rPr>
      </w:sdtEndPr>
      <w:sdtContent>
        <w:p w14:paraId="0CDE39D5" w14:textId="77777777" w:rsidR="007B3735" w:rsidRDefault="007B3735">
          <w:pPr>
            <w:pStyle w:val="TOCHeading"/>
          </w:pPr>
          <w:r>
            <w:t>Table of Contents</w:t>
          </w:r>
        </w:p>
        <w:p w14:paraId="445D4731" w14:textId="77777777" w:rsidR="007B3735" w:rsidRDefault="007B3735">
          <w:pPr>
            <w:pStyle w:val="TOC1"/>
            <w:tabs>
              <w:tab w:val="right" w:leader="dot" w:pos="8656"/>
            </w:tabs>
            <w:rPr>
              <w:noProof/>
            </w:rPr>
          </w:pPr>
          <w:r>
            <w:fldChar w:fldCharType="begin"/>
          </w:r>
          <w:r>
            <w:instrText xml:space="preserve"> TOC \o "1-3" \h \z \u </w:instrText>
          </w:r>
          <w:r>
            <w:fldChar w:fldCharType="separate"/>
          </w:r>
          <w:hyperlink w:anchor="_Toc228046322" w:history="1">
            <w:r w:rsidRPr="003D0BE9">
              <w:rPr>
                <w:rStyle w:val="Hyperlink"/>
                <w:noProof/>
              </w:rPr>
              <w:t>1. Introduction</w:t>
            </w:r>
            <w:r>
              <w:rPr>
                <w:noProof/>
                <w:webHidden/>
              </w:rPr>
              <w:tab/>
            </w:r>
            <w:r>
              <w:rPr>
                <w:noProof/>
                <w:webHidden/>
              </w:rPr>
              <w:fldChar w:fldCharType="begin"/>
            </w:r>
            <w:r>
              <w:rPr>
                <w:noProof/>
                <w:webHidden/>
              </w:rPr>
              <w:instrText xml:space="preserve"> PAGEREF _Toc228046322 \h </w:instrText>
            </w:r>
            <w:r>
              <w:rPr>
                <w:noProof/>
                <w:webHidden/>
              </w:rPr>
            </w:r>
            <w:r>
              <w:rPr>
                <w:noProof/>
                <w:webHidden/>
              </w:rPr>
              <w:fldChar w:fldCharType="separate"/>
            </w:r>
            <w:r>
              <w:rPr>
                <w:noProof/>
                <w:webHidden/>
              </w:rPr>
              <w:t>3</w:t>
            </w:r>
            <w:r>
              <w:rPr>
                <w:noProof/>
                <w:webHidden/>
              </w:rPr>
              <w:fldChar w:fldCharType="end"/>
            </w:r>
          </w:hyperlink>
        </w:p>
        <w:p w14:paraId="49810016" w14:textId="77777777" w:rsidR="007B3735" w:rsidRDefault="007B3735">
          <w:pPr>
            <w:pStyle w:val="TOC1"/>
            <w:tabs>
              <w:tab w:val="right" w:leader="dot" w:pos="8656"/>
            </w:tabs>
            <w:rPr>
              <w:noProof/>
            </w:rPr>
          </w:pPr>
          <w:hyperlink w:anchor="_Toc228046323" w:history="1">
            <w:r w:rsidRPr="003D0BE9">
              <w:rPr>
                <w:rStyle w:val="Hyperlink"/>
                <w:noProof/>
              </w:rPr>
              <w:t>2. Problem Statement</w:t>
            </w:r>
            <w:r>
              <w:rPr>
                <w:noProof/>
                <w:webHidden/>
              </w:rPr>
              <w:tab/>
            </w:r>
            <w:r>
              <w:rPr>
                <w:noProof/>
                <w:webHidden/>
              </w:rPr>
              <w:fldChar w:fldCharType="begin"/>
            </w:r>
            <w:r>
              <w:rPr>
                <w:noProof/>
                <w:webHidden/>
              </w:rPr>
              <w:instrText xml:space="preserve"> PAGEREF _Toc228046323 \h </w:instrText>
            </w:r>
            <w:r>
              <w:rPr>
                <w:noProof/>
                <w:webHidden/>
              </w:rPr>
            </w:r>
            <w:r>
              <w:rPr>
                <w:noProof/>
                <w:webHidden/>
              </w:rPr>
              <w:fldChar w:fldCharType="separate"/>
            </w:r>
            <w:r>
              <w:rPr>
                <w:noProof/>
                <w:webHidden/>
              </w:rPr>
              <w:t>3</w:t>
            </w:r>
            <w:r>
              <w:rPr>
                <w:noProof/>
                <w:webHidden/>
              </w:rPr>
              <w:fldChar w:fldCharType="end"/>
            </w:r>
          </w:hyperlink>
        </w:p>
        <w:p w14:paraId="74ED2B4C" w14:textId="77777777" w:rsidR="007B3735" w:rsidRDefault="007B3735">
          <w:pPr>
            <w:pStyle w:val="TOC1"/>
            <w:tabs>
              <w:tab w:val="right" w:leader="dot" w:pos="8656"/>
            </w:tabs>
            <w:rPr>
              <w:noProof/>
            </w:rPr>
          </w:pPr>
          <w:hyperlink w:anchor="_Toc228046324" w:history="1">
            <w:r w:rsidRPr="003D0BE9">
              <w:rPr>
                <w:rStyle w:val="Hyperlink"/>
                <w:noProof/>
              </w:rPr>
              <w:t>3. Selected Search Strategy</w:t>
            </w:r>
            <w:r>
              <w:rPr>
                <w:noProof/>
                <w:webHidden/>
              </w:rPr>
              <w:tab/>
            </w:r>
            <w:r>
              <w:rPr>
                <w:noProof/>
                <w:webHidden/>
              </w:rPr>
              <w:fldChar w:fldCharType="begin"/>
            </w:r>
            <w:r>
              <w:rPr>
                <w:noProof/>
                <w:webHidden/>
              </w:rPr>
              <w:instrText xml:space="preserve"> PAGEREF _Toc228046324 \h </w:instrText>
            </w:r>
            <w:r>
              <w:rPr>
                <w:noProof/>
                <w:webHidden/>
              </w:rPr>
            </w:r>
            <w:r>
              <w:rPr>
                <w:noProof/>
                <w:webHidden/>
              </w:rPr>
              <w:fldChar w:fldCharType="separate"/>
            </w:r>
            <w:r>
              <w:rPr>
                <w:noProof/>
                <w:webHidden/>
              </w:rPr>
              <w:t>3</w:t>
            </w:r>
            <w:r>
              <w:rPr>
                <w:noProof/>
                <w:webHidden/>
              </w:rPr>
              <w:fldChar w:fldCharType="end"/>
            </w:r>
          </w:hyperlink>
        </w:p>
        <w:p w14:paraId="49A3049C" w14:textId="77777777" w:rsidR="007B3735" w:rsidRDefault="007B3735">
          <w:pPr>
            <w:pStyle w:val="TOC1"/>
            <w:tabs>
              <w:tab w:val="right" w:leader="dot" w:pos="8656"/>
            </w:tabs>
            <w:rPr>
              <w:noProof/>
            </w:rPr>
          </w:pPr>
          <w:hyperlink w:anchor="_Toc228046325" w:history="1">
            <w:r w:rsidRPr="003D0BE9">
              <w:rPr>
                <w:rStyle w:val="Hyperlink"/>
                <w:noProof/>
              </w:rPr>
              <w:t>4. Algorithm Explanation</w:t>
            </w:r>
            <w:r>
              <w:rPr>
                <w:noProof/>
                <w:webHidden/>
              </w:rPr>
              <w:tab/>
            </w:r>
            <w:r>
              <w:rPr>
                <w:noProof/>
                <w:webHidden/>
              </w:rPr>
              <w:fldChar w:fldCharType="begin"/>
            </w:r>
            <w:r>
              <w:rPr>
                <w:noProof/>
                <w:webHidden/>
              </w:rPr>
              <w:instrText xml:space="preserve"> PAGEREF _Toc228046325 \h </w:instrText>
            </w:r>
            <w:r>
              <w:rPr>
                <w:noProof/>
                <w:webHidden/>
              </w:rPr>
            </w:r>
            <w:r>
              <w:rPr>
                <w:noProof/>
                <w:webHidden/>
              </w:rPr>
              <w:fldChar w:fldCharType="separate"/>
            </w:r>
            <w:r>
              <w:rPr>
                <w:noProof/>
                <w:webHidden/>
              </w:rPr>
              <w:t>4</w:t>
            </w:r>
            <w:r>
              <w:rPr>
                <w:noProof/>
                <w:webHidden/>
              </w:rPr>
              <w:fldChar w:fldCharType="end"/>
            </w:r>
          </w:hyperlink>
        </w:p>
        <w:p w14:paraId="0DF4B435" w14:textId="77777777" w:rsidR="007B3735" w:rsidRDefault="007B3735">
          <w:pPr>
            <w:pStyle w:val="TOC2"/>
            <w:tabs>
              <w:tab w:val="right" w:leader="dot" w:pos="8656"/>
            </w:tabs>
            <w:rPr>
              <w:noProof/>
            </w:rPr>
          </w:pPr>
          <w:hyperlink w:anchor="_Toc228046326" w:history="1">
            <w:r w:rsidRPr="003D0BE9">
              <w:rPr>
                <w:rStyle w:val="Hyperlink"/>
                <w:noProof/>
              </w:rPr>
              <w:t>Algorithm Flowchart</w:t>
            </w:r>
            <w:r>
              <w:rPr>
                <w:noProof/>
                <w:webHidden/>
              </w:rPr>
              <w:tab/>
            </w:r>
            <w:r>
              <w:rPr>
                <w:noProof/>
                <w:webHidden/>
              </w:rPr>
              <w:fldChar w:fldCharType="begin"/>
            </w:r>
            <w:r>
              <w:rPr>
                <w:noProof/>
                <w:webHidden/>
              </w:rPr>
              <w:instrText xml:space="preserve"> PAGEREF _Toc228046326 \h </w:instrText>
            </w:r>
            <w:r>
              <w:rPr>
                <w:noProof/>
                <w:webHidden/>
              </w:rPr>
            </w:r>
            <w:r>
              <w:rPr>
                <w:noProof/>
                <w:webHidden/>
              </w:rPr>
              <w:fldChar w:fldCharType="separate"/>
            </w:r>
            <w:r>
              <w:rPr>
                <w:noProof/>
                <w:webHidden/>
              </w:rPr>
              <w:t>4</w:t>
            </w:r>
            <w:r>
              <w:rPr>
                <w:noProof/>
                <w:webHidden/>
              </w:rPr>
              <w:fldChar w:fldCharType="end"/>
            </w:r>
          </w:hyperlink>
        </w:p>
        <w:p w14:paraId="7FB21F6E" w14:textId="77777777" w:rsidR="007B3735" w:rsidRDefault="007B3735">
          <w:pPr>
            <w:pStyle w:val="TOC1"/>
            <w:tabs>
              <w:tab w:val="right" w:leader="dot" w:pos="8656"/>
            </w:tabs>
            <w:rPr>
              <w:noProof/>
            </w:rPr>
          </w:pPr>
          <w:hyperlink w:anchor="_Toc228046327" w:history="1">
            <w:r w:rsidRPr="003D0BE9">
              <w:rPr>
                <w:rStyle w:val="Hyperlink"/>
                <w:noProof/>
              </w:rPr>
              <w:t>5. Optimisations and Enhancements</w:t>
            </w:r>
            <w:r>
              <w:rPr>
                <w:noProof/>
                <w:webHidden/>
              </w:rPr>
              <w:tab/>
            </w:r>
            <w:r>
              <w:rPr>
                <w:noProof/>
                <w:webHidden/>
              </w:rPr>
              <w:fldChar w:fldCharType="begin"/>
            </w:r>
            <w:r>
              <w:rPr>
                <w:noProof/>
                <w:webHidden/>
              </w:rPr>
              <w:instrText xml:space="preserve"> PAGEREF _Toc228046327 \h </w:instrText>
            </w:r>
            <w:r>
              <w:rPr>
                <w:noProof/>
                <w:webHidden/>
              </w:rPr>
            </w:r>
            <w:r>
              <w:rPr>
                <w:noProof/>
                <w:webHidden/>
              </w:rPr>
              <w:fldChar w:fldCharType="separate"/>
            </w:r>
            <w:r>
              <w:rPr>
                <w:noProof/>
                <w:webHidden/>
              </w:rPr>
              <w:t>4</w:t>
            </w:r>
            <w:r>
              <w:rPr>
                <w:noProof/>
                <w:webHidden/>
              </w:rPr>
              <w:fldChar w:fldCharType="end"/>
            </w:r>
          </w:hyperlink>
        </w:p>
        <w:p w14:paraId="6F6CB86B" w14:textId="77777777" w:rsidR="007B3735" w:rsidRDefault="007B3735">
          <w:pPr>
            <w:pStyle w:val="TOC1"/>
            <w:tabs>
              <w:tab w:val="right" w:leader="dot" w:pos="8656"/>
            </w:tabs>
            <w:rPr>
              <w:noProof/>
            </w:rPr>
          </w:pPr>
          <w:hyperlink w:anchor="_Toc228046328" w:history="1">
            <w:r w:rsidRPr="003D0BE9">
              <w:rPr>
                <w:rStyle w:val="Hyperlink"/>
                <w:noProof/>
              </w:rPr>
              <w:t>6. Visualization of the Search Process</w:t>
            </w:r>
            <w:r>
              <w:rPr>
                <w:noProof/>
                <w:webHidden/>
              </w:rPr>
              <w:tab/>
            </w:r>
            <w:r>
              <w:rPr>
                <w:noProof/>
                <w:webHidden/>
              </w:rPr>
              <w:fldChar w:fldCharType="begin"/>
            </w:r>
            <w:r>
              <w:rPr>
                <w:noProof/>
                <w:webHidden/>
              </w:rPr>
              <w:instrText xml:space="preserve"> PAGEREF _Toc228046328 \h </w:instrText>
            </w:r>
            <w:r>
              <w:rPr>
                <w:noProof/>
                <w:webHidden/>
              </w:rPr>
            </w:r>
            <w:r>
              <w:rPr>
                <w:noProof/>
                <w:webHidden/>
              </w:rPr>
              <w:fldChar w:fldCharType="separate"/>
            </w:r>
            <w:r>
              <w:rPr>
                <w:noProof/>
                <w:webHidden/>
              </w:rPr>
              <w:t>5</w:t>
            </w:r>
            <w:r>
              <w:rPr>
                <w:noProof/>
                <w:webHidden/>
              </w:rPr>
              <w:fldChar w:fldCharType="end"/>
            </w:r>
          </w:hyperlink>
        </w:p>
        <w:p w14:paraId="38EBCBA5" w14:textId="77777777" w:rsidR="007B3735" w:rsidRDefault="007B3735">
          <w:pPr>
            <w:pStyle w:val="TOC1"/>
            <w:tabs>
              <w:tab w:val="right" w:leader="dot" w:pos="8656"/>
            </w:tabs>
            <w:rPr>
              <w:noProof/>
            </w:rPr>
          </w:pPr>
          <w:hyperlink w:anchor="_Toc228046329" w:history="1">
            <w:r w:rsidRPr="003D0BE9">
              <w:rPr>
                <w:rStyle w:val="Hyperlink"/>
                <w:noProof/>
              </w:rPr>
              <w:t>7. Complexity Analysis</w:t>
            </w:r>
            <w:r>
              <w:rPr>
                <w:noProof/>
                <w:webHidden/>
              </w:rPr>
              <w:tab/>
            </w:r>
            <w:r>
              <w:rPr>
                <w:noProof/>
                <w:webHidden/>
              </w:rPr>
              <w:fldChar w:fldCharType="begin"/>
            </w:r>
            <w:r>
              <w:rPr>
                <w:noProof/>
                <w:webHidden/>
              </w:rPr>
              <w:instrText xml:space="preserve"> PAGEREF _Toc228046329 \h </w:instrText>
            </w:r>
            <w:r>
              <w:rPr>
                <w:noProof/>
                <w:webHidden/>
              </w:rPr>
            </w:r>
            <w:r>
              <w:rPr>
                <w:noProof/>
                <w:webHidden/>
              </w:rPr>
              <w:fldChar w:fldCharType="separate"/>
            </w:r>
            <w:r>
              <w:rPr>
                <w:noProof/>
                <w:webHidden/>
              </w:rPr>
              <w:t>6</w:t>
            </w:r>
            <w:r>
              <w:rPr>
                <w:noProof/>
                <w:webHidden/>
              </w:rPr>
              <w:fldChar w:fldCharType="end"/>
            </w:r>
          </w:hyperlink>
        </w:p>
        <w:p w14:paraId="48F04CA3" w14:textId="77777777" w:rsidR="007B3735" w:rsidRDefault="007B3735">
          <w:pPr>
            <w:pStyle w:val="TOC1"/>
            <w:tabs>
              <w:tab w:val="right" w:leader="dot" w:pos="8656"/>
            </w:tabs>
            <w:rPr>
              <w:noProof/>
            </w:rPr>
          </w:pPr>
          <w:hyperlink w:anchor="_Toc228046330" w:history="1">
            <w:r w:rsidRPr="003D0BE9">
              <w:rPr>
                <w:rStyle w:val="Hyperlink"/>
                <w:noProof/>
              </w:rPr>
              <w:t>8. Results and Observations</w:t>
            </w:r>
            <w:r>
              <w:rPr>
                <w:noProof/>
                <w:webHidden/>
              </w:rPr>
              <w:tab/>
            </w:r>
            <w:r>
              <w:rPr>
                <w:noProof/>
                <w:webHidden/>
              </w:rPr>
              <w:fldChar w:fldCharType="begin"/>
            </w:r>
            <w:r>
              <w:rPr>
                <w:noProof/>
                <w:webHidden/>
              </w:rPr>
              <w:instrText xml:space="preserve"> PAGEREF _Toc228046330 \h </w:instrText>
            </w:r>
            <w:r>
              <w:rPr>
                <w:noProof/>
                <w:webHidden/>
              </w:rPr>
            </w:r>
            <w:r>
              <w:rPr>
                <w:noProof/>
                <w:webHidden/>
              </w:rPr>
              <w:fldChar w:fldCharType="separate"/>
            </w:r>
            <w:r>
              <w:rPr>
                <w:noProof/>
                <w:webHidden/>
              </w:rPr>
              <w:t>7</w:t>
            </w:r>
            <w:r>
              <w:rPr>
                <w:noProof/>
                <w:webHidden/>
              </w:rPr>
              <w:fldChar w:fldCharType="end"/>
            </w:r>
          </w:hyperlink>
        </w:p>
        <w:p w14:paraId="45B8DEEF" w14:textId="77777777" w:rsidR="007B3735" w:rsidRDefault="007B3735">
          <w:pPr>
            <w:pStyle w:val="TOC1"/>
            <w:tabs>
              <w:tab w:val="right" w:leader="dot" w:pos="8656"/>
            </w:tabs>
            <w:rPr>
              <w:noProof/>
            </w:rPr>
          </w:pPr>
          <w:hyperlink w:anchor="_Toc228046331" w:history="1">
            <w:r w:rsidRPr="003D0BE9">
              <w:rPr>
                <w:rStyle w:val="Hyperlink"/>
                <w:noProof/>
              </w:rPr>
              <w:t>9. Relevance to Intelligent Agents and AI Search</w:t>
            </w:r>
            <w:r>
              <w:rPr>
                <w:noProof/>
                <w:webHidden/>
              </w:rPr>
              <w:tab/>
            </w:r>
            <w:r>
              <w:rPr>
                <w:noProof/>
                <w:webHidden/>
              </w:rPr>
              <w:fldChar w:fldCharType="begin"/>
            </w:r>
            <w:r>
              <w:rPr>
                <w:noProof/>
                <w:webHidden/>
              </w:rPr>
              <w:instrText xml:space="preserve"> PAGEREF _Toc228046331 \h </w:instrText>
            </w:r>
            <w:r>
              <w:rPr>
                <w:noProof/>
                <w:webHidden/>
              </w:rPr>
            </w:r>
            <w:r>
              <w:rPr>
                <w:noProof/>
                <w:webHidden/>
              </w:rPr>
              <w:fldChar w:fldCharType="separate"/>
            </w:r>
            <w:r>
              <w:rPr>
                <w:noProof/>
                <w:webHidden/>
              </w:rPr>
              <w:t>7</w:t>
            </w:r>
            <w:r>
              <w:rPr>
                <w:noProof/>
                <w:webHidden/>
              </w:rPr>
              <w:fldChar w:fldCharType="end"/>
            </w:r>
          </w:hyperlink>
        </w:p>
        <w:p w14:paraId="604D48DE" w14:textId="77777777" w:rsidR="007B3735" w:rsidRDefault="007B3735">
          <w:pPr>
            <w:pStyle w:val="TOC1"/>
            <w:tabs>
              <w:tab w:val="right" w:leader="dot" w:pos="8656"/>
            </w:tabs>
            <w:rPr>
              <w:noProof/>
            </w:rPr>
          </w:pPr>
          <w:hyperlink w:anchor="_Toc228046332" w:history="1">
            <w:r w:rsidRPr="003D0BE9">
              <w:rPr>
                <w:rStyle w:val="Hyperlink"/>
                <w:noProof/>
              </w:rPr>
              <w:t>10. Conclusion</w:t>
            </w:r>
            <w:r>
              <w:rPr>
                <w:noProof/>
                <w:webHidden/>
              </w:rPr>
              <w:tab/>
            </w:r>
            <w:r>
              <w:rPr>
                <w:noProof/>
                <w:webHidden/>
              </w:rPr>
              <w:fldChar w:fldCharType="begin"/>
            </w:r>
            <w:r>
              <w:rPr>
                <w:noProof/>
                <w:webHidden/>
              </w:rPr>
              <w:instrText xml:space="preserve"> PAGEREF _Toc228046332 \h </w:instrText>
            </w:r>
            <w:r>
              <w:rPr>
                <w:noProof/>
                <w:webHidden/>
              </w:rPr>
            </w:r>
            <w:r>
              <w:rPr>
                <w:noProof/>
                <w:webHidden/>
              </w:rPr>
              <w:fldChar w:fldCharType="separate"/>
            </w:r>
            <w:r>
              <w:rPr>
                <w:noProof/>
                <w:webHidden/>
              </w:rPr>
              <w:t>7</w:t>
            </w:r>
            <w:r>
              <w:rPr>
                <w:noProof/>
                <w:webHidden/>
              </w:rPr>
              <w:fldChar w:fldCharType="end"/>
            </w:r>
          </w:hyperlink>
        </w:p>
        <w:p w14:paraId="0FF168E2" w14:textId="77777777" w:rsidR="007B3735" w:rsidRDefault="007B3735">
          <w:pPr>
            <w:pStyle w:val="TOC1"/>
            <w:tabs>
              <w:tab w:val="right" w:leader="dot" w:pos="8656"/>
            </w:tabs>
            <w:rPr>
              <w:noProof/>
            </w:rPr>
          </w:pPr>
          <w:hyperlink w:anchor="_Toc228046333" w:history="1">
            <w:r w:rsidRPr="003D0BE9">
              <w:rPr>
                <w:rStyle w:val="Hyperlink"/>
                <w:noProof/>
              </w:rPr>
              <w:t>References</w:t>
            </w:r>
            <w:r>
              <w:rPr>
                <w:noProof/>
                <w:webHidden/>
              </w:rPr>
              <w:tab/>
            </w:r>
            <w:r>
              <w:rPr>
                <w:noProof/>
                <w:webHidden/>
              </w:rPr>
              <w:fldChar w:fldCharType="begin"/>
            </w:r>
            <w:r>
              <w:rPr>
                <w:noProof/>
                <w:webHidden/>
              </w:rPr>
              <w:instrText xml:space="preserve"> PAGEREF _Toc228046333 \h </w:instrText>
            </w:r>
            <w:r>
              <w:rPr>
                <w:noProof/>
                <w:webHidden/>
              </w:rPr>
            </w:r>
            <w:r>
              <w:rPr>
                <w:noProof/>
                <w:webHidden/>
              </w:rPr>
              <w:fldChar w:fldCharType="separate"/>
            </w:r>
            <w:r>
              <w:rPr>
                <w:noProof/>
                <w:webHidden/>
              </w:rPr>
              <w:t>8</w:t>
            </w:r>
            <w:r>
              <w:rPr>
                <w:noProof/>
                <w:webHidden/>
              </w:rPr>
              <w:fldChar w:fldCharType="end"/>
            </w:r>
          </w:hyperlink>
        </w:p>
        <w:p w14:paraId="3B515FB9" w14:textId="77777777" w:rsidR="007B3735" w:rsidRDefault="007B3735">
          <w:r>
            <w:rPr>
              <w:b/>
              <w:bCs/>
              <w:noProof/>
            </w:rPr>
            <w:fldChar w:fldCharType="end"/>
          </w:r>
        </w:p>
      </w:sdtContent>
    </w:sdt>
    <w:p w14:paraId="3BD209D5" w14:textId="77777777" w:rsidR="00996653" w:rsidRDefault="00130D5E">
      <w:r>
        <w:br w:type="page"/>
      </w:r>
    </w:p>
    <w:p w14:paraId="03D0111E" w14:textId="77777777" w:rsidR="00996653" w:rsidRDefault="00130D5E" w:rsidP="00EB491F">
      <w:pPr>
        <w:pStyle w:val="Heading1"/>
        <w:spacing w:before="0" w:after="120"/>
      </w:pPr>
      <w:bookmarkStart w:id="0" w:name="_Toc228046322"/>
      <w:r>
        <w:rPr>
          <w:rFonts w:ascii="Arial" w:eastAsia="Arial" w:hAnsi="Arial"/>
        </w:rPr>
        <w:lastRenderedPageBreak/>
        <w:t>1. Introduction</w:t>
      </w:r>
      <w:bookmarkEnd w:id="0"/>
    </w:p>
    <w:p w14:paraId="602D4C1E" w14:textId="77777777" w:rsidR="00EB491F" w:rsidRPr="00EB491F" w:rsidRDefault="00EB491F" w:rsidP="003E6C22">
      <w:pPr>
        <w:spacing w:after="100" w:afterAutospacing="1" w:line="240" w:lineRule="auto"/>
        <w:jc w:val="both"/>
        <w:rPr>
          <w:rFonts w:eastAsia="Times New Roman" w:cs="Arial"/>
          <w:sz w:val="22"/>
        </w:rPr>
      </w:pPr>
      <w:r w:rsidRPr="00EB491F">
        <w:rPr>
          <w:rFonts w:eastAsia="Times New Roman" w:cs="Arial"/>
          <w:sz w:val="22"/>
        </w:rPr>
        <w:t xml:space="preserve">The 8-puzzle problem provides insight into an important problem in artificial intelligence. </w:t>
      </w:r>
      <w:r>
        <w:t>It is a tile-based game played on a 3x3 board</w:t>
      </w:r>
      <w:r>
        <w:rPr>
          <w:rFonts w:eastAsia="Times New Roman" w:cs="Arial"/>
          <w:sz w:val="22"/>
        </w:rPr>
        <w:t xml:space="preserve"> </w:t>
      </w:r>
      <w:r w:rsidRPr="00EB491F">
        <w:rPr>
          <w:rFonts w:eastAsia="Times New Roman" w:cs="Arial"/>
          <w:sz w:val="22"/>
        </w:rPr>
        <w:t>where each tile has a number from 1 to 8, except for one tile which is blank represented by 0. The goal of the game is to rearrange the tiles on the board to have them arranged in the following way:</w:t>
      </w:r>
    </w:p>
    <w:p w14:paraId="44CDF8C9" w14:textId="77777777" w:rsidR="00EB491F" w:rsidRPr="00EB491F" w:rsidRDefault="00EB491F" w:rsidP="003E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sz w:val="22"/>
        </w:rPr>
      </w:pPr>
      <w:r w:rsidRPr="00EB491F">
        <w:rPr>
          <w:rFonts w:eastAsia="Times New Roman" w:cs="Arial"/>
          <w:sz w:val="22"/>
        </w:rPr>
        <w:t>1 2 3</w:t>
      </w:r>
    </w:p>
    <w:p w14:paraId="2CCE015A" w14:textId="77777777" w:rsidR="00EB491F" w:rsidRPr="00EB491F" w:rsidRDefault="00EB491F" w:rsidP="003E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sz w:val="22"/>
        </w:rPr>
      </w:pPr>
      <w:r w:rsidRPr="00EB491F">
        <w:rPr>
          <w:rFonts w:eastAsia="Times New Roman" w:cs="Arial"/>
          <w:sz w:val="22"/>
        </w:rPr>
        <w:t>4 5 6</w:t>
      </w:r>
    </w:p>
    <w:p w14:paraId="7616945C" w14:textId="77777777" w:rsidR="00EB491F" w:rsidRPr="00EB491F" w:rsidRDefault="00EB491F" w:rsidP="003E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sz w:val="22"/>
        </w:rPr>
      </w:pPr>
      <w:r w:rsidRPr="00EB491F">
        <w:rPr>
          <w:rFonts w:eastAsia="Times New Roman" w:cs="Arial"/>
          <w:sz w:val="22"/>
        </w:rPr>
        <w:t>7 8 0</w:t>
      </w:r>
    </w:p>
    <w:p w14:paraId="5B46963D" w14:textId="77777777" w:rsidR="00EB491F" w:rsidRPr="00EB491F" w:rsidRDefault="00EB491F" w:rsidP="003E6C22">
      <w:pPr>
        <w:spacing w:before="100" w:beforeAutospacing="1" w:after="100" w:afterAutospacing="1" w:line="240" w:lineRule="auto"/>
        <w:jc w:val="both"/>
        <w:rPr>
          <w:rFonts w:eastAsia="Times New Roman" w:cs="Arial"/>
          <w:sz w:val="22"/>
        </w:rPr>
      </w:pPr>
      <w:r w:rsidRPr="00EB491F">
        <w:rPr>
          <w:rFonts w:eastAsia="Times New Roman" w:cs="Arial"/>
          <w:sz w:val="22"/>
        </w:rPr>
        <w:t>The 8-puzzle serves as an example to illustrate the decision-making process of an intelligent agent. It is not based on random selection of moves but rather involves selecting an optimal path among a variety of available options. In addition, the game illustrates several aspects of artificial intelligence including search space, goal condition, path cost, heuristics, and eff</w:t>
      </w:r>
      <w:r w:rsidR="00252919">
        <w:rPr>
          <w:rFonts w:eastAsia="Times New Roman" w:cs="Arial"/>
          <w:sz w:val="22"/>
        </w:rPr>
        <w:t>iciency. In this project, I</w:t>
      </w:r>
      <w:r w:rsidRPr="00EB491F">
        <w:rPr>
          <w:rFonts w:eastAsia="Times New Roman" w:cs="Arial"/>
          <w:sz w:val="22"/>
        </w:rPr>
        <w:t xml:space="preserve"> implement</w:t>
      </w:r>
      <w:r w:rsidR="00252919">
        <w:rPr>
          <w:rFonts w:eastAsia="Times New Roman" w:cs="Arial"/>
          <w:sz w:val="22"/>
        </w:rPr>
        <w:t>ed</w:t>
      </w:r>
      <w:r w:rsidRPr="00EB491F">
        <w:rPr>
          <w:rFonts w:eastAsia="Times New Roman" w:cs="Arial"/>
          <w:sz w:val="22"/>
        </w:rPr>
        <w:t xml:space="preserve"> a python </w:t>
      </w:r>
      <w:proofErr w:type="spellStart"/>
      <w:r w:rsidRPr="00EB491F">
        <w:rPr>
          <w:rFonts w:eastAsia="Times New Roman" w:cs="Arial"/>
          <w:sz w:val="22"/>
        </w:rPr>
        <w:t>Tkinter</w:t>
      </w:r>
      <w:proofErr w:type="spellEnd"/>
      <w:r w:rsidRPr="00EB491F">
        <w:rPr>
          <w:rFonts w:eastAsia="Times New Roman" w:cs="Arial"/>
          <w:sz w:val="22"/>
        </w:rPr>
        <w:t xml:space="preserve"> GUI program for solving 8-puzzle through A* Search with Manhattan Distance.</w:t>
      </w:r>
    </w:p>
    <w:p w14:paraId="3DFE9613" w14:textId="77777777" w:rsidR="00996653" w:rsidRDefault="00130D5E">
      <w:pPr>
        <w:pStyle w:val="Heading1"/>
        <w:spacing w:before="200" w:after="120"/>
      </w:pPr>
      <w:bookmarkStart w:id="1" w:name="_Toc228046323"/>
      <w:r>
        <w:rPr>
          <w:rFonts w:ascii="Arial" w:eastAsia="Arial" w:hAnsi="Arial"/>
        </w:rPr>
        <w:t>2. Problem Statement</w:t>
      </w:r>
      <w:bookmarkEnd w:id="1"/>
    </w:p>
    <w:p w14:paraId="6AD030AA" w14:textId="77777777" w:rsidR="00996653" w:rsidRPr="003E6C22" w:rsidRDefault="00EB491F" w:rsidP="003E6C22">
      <w:pPr>
        <w:spacing w:after="120" w:line="259" w:lineRule="auto"/>
        <w:jc w:val="both"/>
        <w:rPr>
          <w:rFonts w:cs="Arial"/>
          <w:sz w:val="22"/>
        </w:rPr>
      </w:pPr>
      <w:r w:rsidRPr="003E6C22">
        <w:rPr>
          <w:rFonts w:cs="Arial"/>
          <w:sz w:val="22"/>
        </w:rPr>
        <w:t xml:space="preserve">The task here is to determine a set of valid moves leading from a starting 8-Puzzle state to its goal configuration. The puzzle involves a static grid with </w:t>
      </w:r>
      <w:r w:rsidR="00252919">
        <w:rPr>
          <w:rFonts w:cs="Arial"/>
          <w:sz w:val="22"/>
        </w:rPr>
        <w:t xml:space="preserve">a fixed </w:t>
      </w:r>
      <w:r w:rsidRPr="003E6C22">
        <w:rPr>
          <w:rFonts w:cs="Arial"/>
          <w:sz w:val="22"/>
        </w:rPr>
        <w:t xml:space="preserve">3 x 3 grid on which every state indicates a distinct placement of the tiles. The empty tile marked </w:t>
      </w:r>
      <w:r w:rsidRPr="003E6C22">
        <w:rPr>
          <w:rStyle w:val="HTMLCode"/>
          <w:rFonts w:ascii="Arial" w:eastAsia="Arial" w:hAnsi="Arial" w:cs="Arial"/>
          <w:sz w:val="22"/>
          <w:szCs w:val="22"/>
        </w:rPr>
        <w:t>0</w:t>
      </w:r>
      <w:r w:rsidRPr="003E6C22">
        <w:rPr>
          <w:rFonts w:cs="Arial"/>
          <w:sz w:val="22"/>
        </w:rPr>
        <w:t xml:space="preserve"> can shift to an adjacent cell either upwards, downwards, towards the left, or towards the right without going outside the grid’s boundaries.</w:t>
      </w:r>
    </w:p>
    <w:tbl>
      <w:tblPr>
        <w:tblStyle w:val="TableGrid"/>
        <w:tblW w:w="0" w:type="auto"/>
        <w:jc w:val="center"/>
        <w:tblLook w:val="04A0" w:firstRow="1" w:lastRow="0" w:firstColumn="1" w:lastColumn="0" w:noHBand="0" w:noVBand="1"/>
      </w:tblPr>
      <w:tblGrid>
        <w:gridCol w:w="4323"/>
        <w:gridCol w:w="4333"/>
      </w:tblGrid>
      <w:tr w:rsidR="00996653" w:rsidRPr="003E6C22" w14:paraId="23A32EFB" w14:textId="77777777">
        <w:trPr>
          <w:jc w:val="center"/>
        </w:trPr>
        <w:tc>
          <w:tcPr>
            <w:tcW w:w="4968" w:type="dxa"/>
            <w:shd w:val="clear" w:color="auto" w:fill="D9EAF7"/>
            <w:vAlign w:val="center"/>
          </w:tcPr>
          <w:p w14:paraId="4FE7DAD3" w14:textId="77777777" w:rsidR="00996653" w:rsidRPr="003E6C22" w:rsidRDefault="00130D5E" w:rsidP="003E6C22">
            <w:pPr>
              <w:jc w:val="both"/>
              <w:rPr>
                <w:rFonts w:cs="Arial"/>
                <w:sz w:val="22"/>
              </w:rPr>
            </w:pPr>
            <w:r w:rsidRPr="003E6C22">
              <w:rPr>
                <w:rFonts w:cs="Arial"/>
                <w:b/>
                <w:sz w:val="22"/>
              </w:rPr>
              <w:t>Component</w:t>
            </w:r>
          </w:p>
        </w:tc>
        <w:tc>
          <w:tcPr>
            <w:tcW w:w="4968" w:type="dxa"/>
            <w:shd w:val="clear" w:color="auto" w:fill="D9EAF7"/>
            <w:vAlign w:val="center"/>
          </w:tcPr>
          <w:p w14:paraId="0CC2AE3E" w14:textId="77777777" w:rsidR="00996653" w:rsidRPr="003E6C22" w:rsidRDefault="00130D5E" w:rsidP="003E6C22">
            <w:pPr>
              <w:jc w:val="both"/>
              <w:rPr>
                <w:rFonts w:cs="Arial"/>
                <w:sz w:val="22"/>
              </w:rPr>
            </w:pPr>
            <w:r w:rsidRPr="003E6C22">
              <w:rPr>
                <w:rFonts w:cs="Arial"/>
                <w:b/>
                <w:sz w:val="22"/>
              </w:rPr>
              <w:t>Description</w:t>
            </w:r>
          </w:p>
        </w:tc>
      </w:tr>
      <w:tr w:rsidR="00996653" w:rsidRPr="003E6C22" w14:paraId="08044205" w14:textId="77777777">
        <w:trPr>
          <w:jc w:val="center"/>
        </w:trPr>
        <w:tc>
          <w:tcPr>
            <w:tcW w:w="4968" w:type="dxa"/>
            <w:vAlign w:val="center"/>
          </w:tcPr>
          <w:p w14:paraId="464E1E56" w14:textId="77777777" w:rsidR="00996653" w:rsidRPr="003E6C22" w:rsidRDefault="00130D5E" w:rsidP="003E6C22">
            <w:pPr>
              <w:jc w:val="both"/>
              <w:rPr>
                <w:rFonts w:cs="Arial"/>
                <w:sz w:val="22"/>
              </w:rPr>
            </w:pPr>
            <w:r w:rsidRPr="003E6C22">
              <w:rPr>
                <w:rFonts w:cs="Arial"/>
                <w:sz w:val="22"/>
              </w:rPr>
              <w:t>Initial State</w:t>
            </w:r>
          </w:p>
        </w:tc>
        <w:tc>
          <w:tcPr>
            <w:tcW w:w="4968" w:type="dxa"/>
            <w:vAlign w:val="center"/>
          </w:tcPr>
          <w:p w14:paraId="3DEEAA33" w14:textId="77777777" w:rsidR="00996653" w:rsidRPr="003E6C22" w:rsidRDefault="00130D5E" w:rsidP="003E6C22">
            <w:pPr>
              <w:jc w:val="both"/>
              <w:rPr>
                <w:rFonts w:cs="Arial"/>
                <w:sz w:val="22"/>
              </w:rPr>
            </w:pPr>
            <w:r w:rsidRPr="003E6C22">
              <w:rPr>
                <w:rFonts w:cs="Arial"/>
                <w:sz w:val="22"/>
              </w:rPr>
              <w:t>The starting board configuration entered or selected by the user</w:t>
            </w:r>
          </w:p>
        </w:tc>
      </w:tr>
      <w:tr w:rsidR="00996653" w:rsidRPr="003E6C22" w14:paraId="0E94D1E6" w14:textId="77777777">
        <w:trPr>
          <w:jc w:val="center"/>
        </w:trPr>
        <w:tc>
          <w:tcPr>
            <w:tcW w:w="4968" w:type="dxa"/>
            <w:vAlign w:val="center"/>
          </w:tcPr>
          <w:p w14:paraId="266564FA" w14:textId="77777777" w:rsidR="00996653" w:rsidRPr="003E6C22" w:rsidRDefault="00130D5E" w:rsidP="003E6C22">
            <w:pPr>
              <w:jc w:val="both"/>
              <w:rPr>
                <w:rFonts w:cs="Arial"/>
                <w:sz w:val="22"/>
              </w:rPr>
            </w:pPr>
            <w:r w:rsidRPr="003E6C22">
              <w:rPr>
                <w:rFonts w:cs="Arial"/>
                <w:sz w:val="22"/>
              </w:rPr>
              <w:t>Goal State</w:t>
            </w:r>
          </w:p>
        </w:tc>
        <w:tc>
          <w:tcPr>
            <w:tcW w:w="4968" w:type="dxa"/>
            <w:vAlign w:val="center"/>
          </w:tcPr>
          <w:p w14:paraId="1ADF9647" w14:textId="77777777" w:rsidR="00996653" w:rsidRPr="003E6C22" w:rsidRDefault="00130D5E" w:rsidP="003E6C22">
            <w:pPr>
              <w:jc w:val="both"/>
              <w:rPr>
                <w:rFonts w:cs="Arial"/>
                <w:sz w:val="22"/>
              </w:rPr>
            </w:pPr>
            <w:r w:rsidRPr="003E6C22">
              <w:rPr>
                <w:rFonts w:cs="Arial"/>
                <w:sz w:val="22"/>
              </w:rPr>
              <w:t>1 2 3 / 4 5 6 / 7 8 0</w:t>
            </w:r>
          </w:p>
        </w:tc>
      </w:tr>
      <w:tr w:rsidR="00996653" w:rsidRPr="003E6C22" w14:paraId="552834D3" w14:textId="77777777">
        <w:trPr>
          <w:jc w:val="center"/>
        </w:trPr>
        <w:tc>
          <w:tcPr>
            <w:tcW w:w="4968" w:type="dxa"/>
            <w:vAlign w:val="center"/>
          </w:tcPr>
          <w:p w14:paraId="7E452F8E" w14:textId="77777777" w:rsidR="00996653" w:rsidRPr="003E6C22" w:rsidRDefault="00130D5E" w:rsidP="003E6C22">
            <w:pPr>
              <w:jc w:val="both"/>
              <w:rPr>
                <w:rFonts w:cs="Arial"/>
                <w:sz w:val="22"/>
              </w:rPr>
            </w:pPr>
            <w:r w:rsidRPr="003E6C22">
              <w:rPr>
                <w:rFonts w:cs="Arial"/>
                <w:sz w:val="22"/>
              </w:rPr>
              <w:t>Actions</w:t>
            </w:r>
          </w:p>
        </w:tc>
        <w:tc>
          <w:tcPr>
            <w:tcW w:w="4968" w:type="dxa"/>
            <w:vAlign w:val="center"/>
          </w:tcPr>
          <w:p w14:paraId="3F3E53F8" w14:textId="77777777" w:rsidR="00996653" w:rsidRPr="003E6C22" w:rsidRDefault="00130D5E" w:rsidP="003E6C22">
            <w:pPr>
              <w:jc w:val="both"/>
              <w:rPr>
                <w:rFonts w:cs="Arial"/>
                <w:sz w:val="22"/>
              </w:rPr>
            </w:pPr>
            <w:r w:rsidRPr="003E6C22">
              <w:rPr>
                <w:rFonts w:cs="Arial"/>
                <w:sz w:val="22"/>
              </w:rPr>
              <w:t>Move the blank tile up, down, left, or right</w:t>
            </w:r>
          </w:p>
        </w:tc>
      </w:tr>
      <w:tr w:rsidR="00996653" w:rsidRPr="003E6C22" w14:paraId="2BD7250A" w14:textId="77777777">
        <w:trPr>
          <w:jc w:val="center"/>
        </w:trPr>
        <w:tc>
          <w:tcPr>
            <w:tcW w:w="4968" w:type="dxa"/>
            <w:vAlign w:val="center"/>
          </w:tcPr>
          <w:p w14:paraId="027F536E" w14:textId="77777777" w:rsidR="00996653" w:rsidRPr="003E6C22" w:rsidRDefault="00130D5E" w:rsidP="003E6C22">
            <w:pPr>
              <w:jc w:val="both"/>
              <w:rPr>
                <w:rFonts w:cs="Arial"/>
                <w:sz w:val="22"/>
              </w:rPr>
            </w:pPr>
            <w:r w:rsidRPr="003E6C22">
              <w:rPr>
                <w:rFonts w:cs="Arial"/>
                <w:sz w:val="22"/>
              </w:rPr>
              <w:t>Transition Model</w:t>
            </w:r>
          </w:p>
        </w:tc>
        <w:tc>
          <w:tcPr>
            <w:tcW w:w="4968" w:type="dxa"/>
            <w:vAlign w:val="center"/>
          </w:tcPr>
          <w:p w14:paraId="69B04F17" w14:textId="77777777" w:rsidR="003E6C22" w:rsidRPr="003E6C22" w:rsidRDefault="003E6C22" w:rsidP="003E6C22">
            <w:pPr>
              <w:jc w:val="both"/>
              <w:rPr>
                <w:rFonts w:cs="Arial"/>
                <w:sz w:val="22"/>
              </w:rPr>
            </w:pPr>
            <w:r>
              <w:rPr>
                <w:rFonts w:cs="Arial"/>
                <w:sz w:val="22"/>
              </w:rPr>
              <w:t xml:space="preserve">Swapping the blank tile with a </w:t>
            </w:r>
            <w:proofErr w:type="spellStart"/>
            <w:r w:rsidR="00130D5E" w:rsidRPr="003E6C22">
              <w:rPr>
                <w:rFonts w:cs="Arial"/>
                <w:sz w:val="22"/>
              </w:rPr>
              <w:t>neighbouring</w:t>
            </w:r>
            <w:proofErr w:type="spellEnd"/>
            <w:r w:rsidR="00130D5E" w:rsidRPr="003E6C22">
              <w:rPr>
                <w:rFonts w:cs="Arial"/>
                <w:sz w:val="22"/>
              </w:rPr>
              <w:t xml:space="preserve"> tile</w:t>
            </w:r>
          </w:p>
        </w:tc>
      </w:tr>
      <w:tr w:rsidR="00996653" w:rsidRPr="003E6C22" w14:paraId="16F07A7C" w14:textId="77777777">
        <w:trPr>
          <w:jc w:val="center"/>
        </w:trPr>
        <w:tc>
          <w:tcPr>
            <w:tcW w:w="4968" w:type="dxa"/>
            <w:vAlign w:val="center"/>
          </w:tcPr>
          <w:p w14:paraId="77B4A887" w14:textId="77777777" w:rsidR="00996653" w:rsidRPr="003E6C22" w:rsidRDefault="00130D5E" w:rsidP="003E6C22">
            <w:pPr>
              <w:jc w:val="both"/>
              <w:rPr>
                <w:rFonts w:cs="Arial"/>
                <w:sz w:val="22"/>
              </w:rPr>
            </w:pPr>
            <w:r w:rsidRPr="003E6C22">
              <w:rPr>
                <w:rFonts w:cs="Arial"/>
                <w:sz w:val="22"/>
              </w:rPr>
              <w:t>Path Cost</w:t>
            </w:r>
          </w:p>
        </w:tc>
        <w:tc>
          <w:tcPr>
            <w:tcW w:w="4968" w:type="dxa"/>
            <w:vAlign w:val="center"/>
          </w:tcPr>
          <w:p w14:paraId="68B23036" w14:textId="77777777" w:rsidR="00996653" w:rsidRPr="003E6C22" w:rsidRDefault="00130D5E" w:rsidP="003E6C22">
            <w:pPr>
              <w:jc w:val="both"/>
              <w:rPr>
                <w:rFonts w:cs="Arial"/>
                <w:sz w:val="22"/>
              </w:rPr>
            </w:pPr>
            <w:r w:rsidRPr="003E6C22">
              <w:rPr>
                <w:rFonts w:cs="Arial"/>
                <w:sz w:val="22"/>
              </w:rPr>
              <w:t>Each move has a cost of 1</w:t>
            </w:r>
          </w:p>
        </w:tc>
      </w:tr>
      <w:tr w:rsidR="00996653" w:rsidRPr="003E6C22" w14:paraId="32022E9C" w14:textId="77777777">
        <w:trPr>
          <w:jc w:val="center"/>
        </w:trPr>
        <w:tc>
          <w:tcPr>
            <w:tcW w:w="4968" w:type="dxa"/>
            <w:vAlign w:val="center"/>
          </w:tcPr>
          <w:p w14:paraId="2297ABFC" w14:textId="77777777" w:rsidR="00996653" w:rsidRPr="003E6C22" w:rsidRDefault="00130D5E" w:rsidP="003E6C22">
            <w:pPr>
              <w:jc w:val="both"/>
              <w:rPr>
                <w:rFonts w:cs="Arial"/>
                <w:sz w:val="22"/>
              </w:rPr>
            </w:pPr>
            <w:r w:rsidRPr="003E6C22">
              <w:rPr>
                <w:rFonts w:cs="Arial"/>
                <w:sz w:val="22"/>
              </w:rPr>
              <w:t>Goal Test</w:t>
            </w:r>
          </w:p>
        </w:tc>
        <w:tc>
          <w:tcPr>
            <w:tcW w:w="4968" w:type="dxa"/>
            <w:vAlign w:val="center"/>
          </w:tcPr>
          <w:p w14:paraId="2FAD9A38" w14:textId="77777777" w:rsidR="00996653" w:rsidRPr="003E6C22" w:rsidRDefault="00130D5E" w:rsidP="003E6C22">
            <w:pPr>
              <w:jc w:val="both"/>
              <w:rPr>
                <w:rFonts w:cs="Arial"/>
                <w:sz w:val="22"/>
              </w:rPr>
            </w:pPr>
            <w:r w:rsidRPr="003E6C22">
              <w:rPr>
                <w:rFonts w:cs="Arial"/>
                <w:sz w:val="22"/>
              </w:rPr>
              <w:t>Check whether the current state equals the goal state</w:t>
            </w:r>
          </w:p>
        </w:tc>
      </w:tr>
    </w:tbl>
    <w:p w14:paraId="18C2EF77" w14:textId="77777777" w:rsidR="00996653" w:rsidRPr="003E6C22" w:rsidRDefault="00996653" w:rsidP="003E6C22">
      <w:pPr>
        <w:jc w:val="both"/>
        <w:rPr>
          <w:rFonts w:cs="Arial"/>
          <w:sz w:val="22"/>
        </w:rPr>
      </w:pPr>
    </w:p>
    <w:p w14:paraId="09696513" w14:textId="77777777" w:rsidR="00996653" w:rsidRPr="003E6C22" w:rsidRDefault="00EB491F" w:rsidP="003E6C22">
      <w:pPr>
        <w:spacing w:after="120" w:line="259" w:lineRule="auto"/>
        <w:jc w:val="both"/>
        <w:rPr>
          <w:rFonts w:cs="Arial"/>
          <w:sz w:val="22"/>
        </w:rPr>
      </w:pPr>
      <w:r w:rsidRPr="003E6C22">
        <w:rPr>
          <w:rFonts w:cs="Arial"/>
          <w:sz w:val="22"/>
        </w:rPr>
        <w:t xml:space="preserve">The puzzle needs to have all the digits </w:t>
      </w:r>
      <w:r w:rsidRPr="003E6C22">
        <w:rPr>
          <w:rStyle w:val="HTMLCode"/>
          <w:rFonts w:ascii="Arial" w:eastAsia="Arial" w:hAnsi="Arial" w:cs="Arial"/>
          <w:sz w:val="22"/>
          <w:szCs w:val="22"/>
        </w:rPr>
        <w:t>0-8</w:t>
      </w:r>
      <w:r w:rsidRPr="003E6C22">
        <w:rPr>
          <w:rFonts w:cs="Arial"/>
          <w:sz w:val="22"/>
        </w:rPr>
        <w:t>. However, not all placements lead to a solution. Therefore, the program verifies the possibility of solving the puzzle using inversion count. If the inversion count is even, then the puzzle is solvable; otherwise, it is unsolvable. This is a classic case study of an artificial intelligence algorithm because it illustrates the search process conducted by an intelligent agent toward the goal</w:t>
      </w:r>
      <w:r w:rsidR="00130D5E" w:rsidRPr="003E6C22">
        <w:rPr>
          <w:rFonts w:cs="Arial"/>
          <w:sz w:val="22"/>
        </w:rPr>
        <w:t>.</w:t>
      </w:r>
    </w:p>
    <w:p w14:paraId="2B575043" w14:textId="77777777" w:rsidR="00996653" w:rsidRDefault="00130D5E" w:rsidP="003E6C22">
      <w:pPr>
        <w:pStyle w:val="Heading1"/>
        <w:spacing w:before="0" w:after="120"/>
      </w:pPr>
      <w:bookmarkStart w:id="2" w:name="_Toc228046324"/>
      <w:r>
        <w:rPr>
          <w:rFonts w:ascii="Arial" w:eastAsia="Arial" w:hAnsi="Arial"/>
        </w:rPr>
        <w:t>3. Selected Search Strategy</w:t>
      </w:r>
      <w:bookmarkEnd w:id="2"/>
    </w:p>
    <w:p w14:paraId="4FAEE352" w14:textId="77777777" w:rsidR="00EB491F" w:rsidRPr="003E6C22" w:rsidRDefault="00EB491F" w:rsidP="00A42100">
      <w:pPr>
        <w:pStyle w:val="NormalWeb"/>
        <w:spacing w:before="0" w:beforeAutospacing="0"/>
        <w:jc w:val="both"/>
        <w:rPr>
          <w:rFonts w:ascii="Arial" w:hAnsi="Arial" w:cs="Arial"/>
          <w:sz w:val="22"/>
          <w:szCs w:val="22"/>
        </w:rPr>
      </w:pPr>
      <w:r w:rsidRPr="003E6C22">
        <w:rPr>
          <w:rFonts w:ascii="Arial" w:hAnsi="Arial" w:cs="Arial"/>
          <w:sz w:val="22"/>
          <w:szCs w:val="22"/>
        </w:rPr>
        <w:t xml:space="preserve">For this project, the </w:t>
      </w:r>
      <w:r w:rsidRPr="003E6C22">
        <w:rPr>
          <w:rStyle w:val="Emphasis"/>
          <w:rFonts w:ascii="Arial" w:hAnsi="Arial" w:cs="Arial"/>
          <w:sz w:val="22"/>
          <w:szCs w:val="22"/>
        </w:rPr>
        <w:t>A</w:t>
      </w:r>
      <w:r w:rsidR="00252919">
        <w:rPr>
          <w:rStyle w:val="Emphasis"/>
          <w:rFonts w:ascii="Arial" w:hAnsi="Arial" w:cs="Arial"/>
          <w:sz w:val="22"/>
          <w:szCs w:val="22"/>
        </w:rPr>
        <w:t>*</w:t>
      </w:r>
      <w:r w:rsidRPr="003E6C22">
        <w:rPr>
          <w:rStyle w:val="Emphasis"/>
          <w:rFonts w:ascii="Arial" w:hAnsi="Arial" w:cs="Arial"/>
          <w:sz w:val="22"/>
          <w:szCs w:val="22"/>
        </w:rPr>
        <w:t xml:space="preserve"> Search Algorithm</w:t>
      </w:r>
      <w:r w:rsidRPr="003E6C22">
        <w:rPr>
          <w:rFonts w:ascii="Arial" w:hAnsi="Arial" w:cs="Arial"/>
          <w:sz w:val="22"/>
          <w:szCs w:val="22"/>
        </w:rPr>
        <w:t xml:space="preserve"> has been selected. A* is an informed search algorithm in which the best state is selected based on the formula:</w:t>
      </w:r>
    </w:p>
    <w:p w14:paraId="0353977C" w14:textId="77777777" w:rsidR="00EB491F" w:rsidRPr="003E6C22" w:rsidRDefault="00EB491F" w:rsidP="00A42100">
      <w:pPr>
        <w:pStyle w:val="HTMLPreformatted"/>
        <w:jc w:val="both"/>
        <w:rPr>
          <w:rStyle w:val="HTMLCode"/>
          <w:rFonts w:ascii="Arial" w:eastAsiaTheme="majorEastAsia" w:hAnsi="Arial" w:cs="Arial"/>
          <w:sz w:val="22"/>
          <w:szCs w:val="22"/>
        </w:rPr>
      </w:pPr>
      <w:r w:rsidRPr="003E6C22">
        <w:rPr>
          <w:rStyle w:val="HTMLCode"/>
          <w:rFonts w:ascii="Arial" w:eastAsiaTheme="majorEastAsia" w:hAnsi="Arial" w:cs="Arial"/>
          <w:sz w:val="22"/>
          <w:szCs w:val="22"/>
        </w:rPr>
        <w:t>f(n) = g(n) + h(n)</w:t>
      </w:r>
    </w:p>
    <w:p w14:paraId="38E72998" w14:textId="77777777" w:rsidR="00EB491F" w:rsidRPr="003E6C22" w:rsidRDefault="00EB491F" w:rsidP="00A42100">
      <w:pPr>
        <w:pStyle w:val="NormalWeb"/>
        <w:jc w:val="both"/>
        <w:rPr>
          <w:rFonts w:ascii="Arial" w:hAnsi="Arial" w:cs="Arial"/>
          <w:sz w:val="22"/>
          <w:szCs w:val="22"/>
        </w:rPr>
      </w:pPr>
      <w:r w:rsidRPr="003E6C22">
        <w:rPr>
          <w:rFonts w:ascii="Arial" w:hAnsi="Arial" w:cs="Arial"/>
          <w:sz w:val="22"/>
          <w:szCs w:val="22"/>
        </w:rPr>
        <w:t xml:space="preserve">In this equation, </w:t>
      </w:r>
      <w:r w:rsidRPr="003E6C22">
        <w:rPr>
          <w:rStyle w:val="HTMLCode"/>
          <w:rFonts w:ascii="Arial" w:eastAsiaTheme="majorEastAsia" w:hAnsi="Arial" w:cs="Arial"/>
          <w:sz w:val="22"/>
          <w:szCs w:val="22"/>
        </w:rPr>
        <w:t>g(n)</w:t>
      </w:r>
      <w:r w:rsidRPr="003E6C22">
        <w:rPr>
          <w:rFonts w:ascii="Arial" w:hAnsi="Arial" w:cs="Arial"/>
          <w:sz w:val="22"/>
          <w:szCs w:val="22"/>
        </w:rPr>
        <w:t xml:space="preserve"> is the cost f</w:t>
      </w:r>
      <w:r w:rsidR="003E6C22">
        <w:rPr>
          <w:rFonts w:ascii="Arial" w:hAnsi="Arial" w:cs="Arial"/>
          <w:sz w:val="22"/>
          <w:szCs w:val="22"/>
        </w:rPr>
        <w:t>rom</w:t>
      </w:r>
      <w:r w:rsidR="00252919">
        <w:rPr>
          <w:rFonts w:ascii="Arial" w:hAnsi="Arial" w:cs="Arial"/>
          <w:sz w:val="22"/>
          <w:szCs w:val="22"/>
        </w:rPr>
        <w:t xml:space="preserve"> the starting state to</w:t>
      </w:r>
      <w:r w:rsidRPr="003E6C22">
        <w:rPr>
          <w:rFonts w:ascii="Arial" w:hAnsi="Arial" w:cs="Arial"/>
          <w:sz w:val="22"/>
          <w:szCs w:val="22"/>
        </w:rPr>
        <w:t xml:space="preserve"> the current state, whereas </w:t>
      </w:r>
      <w:r w:rsidRPr="003E6C22">
        <w:rPr>
          <w:rStyle w:val="HTMLCode"/>
          <w:rFonts w:ascii="Arial" w:eastAsiaTheme="majorEastAsia" w:hAnsi="Arial" w:cs="Arial"/>
          <w:sz w:val="22"/>
          <w:szCs w:val="22"/>
        </w:rPr>
        <w:t>h(n)</w:t>
      </w:r>
      <w:r w:rsidR="003E6C22">
        <w:rPr>
          <w:rFonts w:ascii="Arial" w:hAnsi="Arial" w:cs="Arial"/>
          <w:sz w:val="22"/>
          <w:szCs w:val="22"/>
        </w:rPr>
        <w:t xml:space="preserve"> is the estimated</w:t>
      </w:r>
      <w:r w:rsidRPr="003E6C22">
        <w:rPr>
          <w:rFonts w:ascii="Arial" w:hAnsi="Arial" w:cs="Arial"/>
          <w:sz w:val="22"/>
          <w:szCs w:val="22"/>
        </w:rPr>
        <w:t xml:space="preserve"> cost between the current state and the goal state. In this case, </w:t>
      </w:r>
      <w:r w:rsidRPr="003E6C22">
        <w:rPr>
          <w:rStyle w:val="HTMLCode"/>
          <w:rFonts w:ascii="Arial" w:eastAsiaTheme="majorEastAsia" w:hAnsi="Arial" w:cs="Arial"/>
          <w:sz w:val="22"/>
          <w:szCs w:val="22"/>
        </w:rPr>
        <w:t>g(n)</w:t>
      </w:r>
      <w:r w:rsidRPr="003E6C22">
        <w:rPr>
          <w:rFonts w:ascii="Arial" w:hAnsi="Arial" w:cs="Arial"/>
          <w:sz w:val="22"/>
          <w:szCs w:val="22"/>
        </w:rPr>
        <w:t xml:space="preserve"> is </w:t>
      </w:r>
      <w:r w:rsidRPr="003E6C22">
        <w:rPr>
          <w:rFonts w:ascii="Arial" w:hAnsi="Arial" w:cs="Arial"/>
          <w:sz w:val="22"/>
          <w:szCs w:val="22"/>
        </w:rPr>
        <w:lastRenderedPageBreak/>
        <w:t>defined as the tot</w:t>
      </w:r>
      <w:r w:rsidR="003E6C22">
        <w:rPr>
          <w:rFonts w:ascii="Arial" w:hAnsi="Arial" w:cs="Arial"/>
          <w:sz w:val="22"/>
          <w:szCs w:val="22"/>
        </w:rPr>
        <w:t>al number</w:t>
      </w:r>
      <w:r w:rsidR="00252919">
        <w:rPr>
          <w:rFonts w:ascii="Arial" w:hAnsi="Arial" w:cs="Arial"/>
          <w:sz w:val="22"/>
          <w:szCs w:val="22"/>
        </w:rPr>
        <w:t xml:space="preserve"> of moves made s</w:t>
      </w:r>
      <w:r w:rsidR="003E6C22">
        <w:rPr>
          <w:rFonts w:ascii="Arial" w:hAnsi="Arial" w:cs="Arial"/>
          <w:sz w:val="22"/>
          <w:szCs w:val="22"/>
        </w:rPr>
        <w:t>o far</w:t>
      </w:r>
      <w:r w:rsidRPr="003E6C22">
        <w:rPr>
          <w:rFonts w:ascii="Arial" w:hAnsi="Arial" w:cs="Arial"/>
          <w:sz w:val="22"/>
          <w:szCs w:val="22"/>
        </w:rPr>
        <w:t xml:space="preserve">. </w:t>
      </w:r>
      <w:r w:rsidRPr="003E6C22">
        <w:rPr>
          <w:rStyle w:val="HTMLCode"/>
          <w:rFonts w:ascii="Arial" w:eastAsiaTheme="majorEastAsia" w:hAnsi="Arial" w:cs="Arial"/>
          <w:sz w:val="22"/>
          <w:szCs w:val="22"/>
        </w:rPr>
        <w:t>h(n)</w:t>
      </w:r>
      <w:r w:rsidRPr="003E6C22">
        <w:rPr>
          <w:rFonts w:ascii="Arial" w:hAnsi="Arial" w:cs="Arial"/>
          <w:sz w:val="22"/>
          <w:szCs w:val="22"/>
        </w:rPr>
        <w:t xml:space="preserve"> is calculated through the Manhattan Distance heuristic.</w:t>
      </w:r>
    </w:p>
    <w:p w14:paraId="173372E2" w14:textId="77777777" w:rsidR="00A42100" w:rsidRPr="00A42100" w:rsidRDefault="00A42100" w:rsidP="00A42100">
      <w:pPr>
        <w:pStyle w:val="NormalWeb"/>
        <w:jc w:val="both"/>
        <w:rPr>
          <w:rFonts w:ascii="Arial" w:hAnsi="Arial" w:cs="Arial"/>
          <w:sz w:val="22"/>
          <w:szCs w:val="22"/>
        </w:rPr>
      </w:pPr>
      <w:r w:rsidRPr="00A42100">
        <w:rPr>
          <w:rFonts w:ascii="Arial" w:hAnsi="Arial" w:cs="Arial"/>
          <w:sz w:val="22"/>
          <w:szCs w:val="22"/>
        </w:rPr>
        <w:t>A* was chosen because of its efficiency and suitability for solving the 8-puzzle. It doe</w:t>
      </w:r>
      <w:r>
        <w:rPr>
          <w:rFonts w:ascii="Arial" w:hAnsi="Arial" w:cs="Arial"/>
          <w:sz w:val="22"/>
          <w:szCs w:val="22"/>
        </w:rPr>
        <w:t>s not expand too many unnecessary states</w:t>
      </w:r>
      <w:r w:rsidRPr="00A42100">
        <w:rPr>
          <w:rFonts w:ascii="Arial" w:hAnsi="Arial" w:cs="Arial"/>
          <w:sz w:val="22"/>
          <w:szCs w:val="22"/>
        </w:rPr>
        <w:t xml:space="preserve">, unlike the BFS algorithm, and is more stable than DFS since there is a possibility of exploring an unproductive path using DFS if not carefully restricted. The choice of Manhattan Distance is well-suited for 8-Puzzle </w:t>
      </w:r>
      <w:r>
        <w:rPr>
          <w:rFonts w:ascii="Arial" w:hAnsi="Arial" w:cs="Arial"/>
          <w:sz w:val="22"/>
          <w:szCs w:val="22"/>
        </w:rPr>
        <w:t>as the tiles can be moved</w:t>
      </w:r>
      <w:r w:rsidRPr="00A42100">
        <w:rPr>
          <w:rFonts w:ascii="Arial" w:hAnsi="Arial" w:cs="Arial"/>
          <w:sz w:val="22"/>
          <w:szCs w:val="22"/>
        </w:rPr>
        <w:t xml:space="preserve"> up, down, left, or right positions only.</w:t>
      </w:r>
    </w:p>
    <w:p w14:paraId="2BCAF73C" w14:textId="77777777" w:rsidR="00996653" w:rsidRDefault="00130D5E" w:rsidP="00590CEF">
      <w:pPr>
        <w:pStyle w:val="Heading1"/>
        <w:spacing w:before="0" w:after="120"/>
      </w:pPr>
      <w:bookmarkStart w:id="3" w:name="_Toc228046325"/>
      <w:r>
        <w:rPr>
          <w:rFonts w:ascii="Arial" w:eastAsia="Arial" w:hAnsi="Arial"/>
        </w:rPr>
        <w:t>4. Algorithm Explanation</w:t>
      </w:r>
      <w:bookmarkEnd w:id="3"/>
    </w:p>
    <w:p w14:paraId="247B75F1" w14:textId="77777777" w:rsidR="00FE06B3" w:rsidRPr="00FE06B3" w:rsidRDefault="00FE06B3" w:rsidP="007C650B">
      <w:pPr>
        <w:pStyle w:val="NormalWeb"/>
        <w:spacing w:before="0" w:beforeAutospacing="0"/>
        <w:jc w:val="both"/>
        <w:rPr>
          <w:rFonts w:ascii="Arial" w:hAnsi="Arial" w:cs="Arial"/>
          <w:sz w:val="22"/>
          <w:szCs w:val="22"/>
        </w:rPr>
      </w:pPr>
      <w:r w:rsidRPr="00FE06B3">
        <w:rPr>
          <w:rFonts w:ascii="Arial" w:hAnsi="Arial" w:cs="Arial"/>
          <w:sz w:val="22"/>
          <w:szCs w:val="22"/>
        </w:rPr>
        <w:t xml:space="preserve">First, the program creates a graphical interface using the </w:t>
      </w:r>
      <w:proofErr w:type="spellStart"/>
      <w:r w:rsidRPr="00FE06B3">
        <w:rPr>
          <w:rFonts w:ascii="Arial" w:hAnsi="Arial" w:cs="Arial"/>
          <w:sz w:val="22"/>
          <w:szCs w:val="22"/>
        </w:rPr>
        <w:t>Tkinter</w:t>
      </w:r>
      <w:proofErr w:type="spellEnd"/>
      <w:r w:rsidRPr="00FE06B3">
        <w:rPr>
          <w:rFonts w:ascii="Arial" w:hAnsi="Arial" w:cs="Arial"/>
          <w:sz w:val="22"/>
          <w:szCs w:val="22"/>
        </w:rPr>
        <w:t xml:space="preserve"> library. Th</w:t>
      </w:r>
      <w:r w:rsidR="00213BB7">
        <w:rPr>
          <w:rFonts w:ascii="Arial" w:hAnsi="Arial" w:cs="Arial"/>
          <w:sz w:val="22"/>
          <w:szCs w:val="22"/>
        </w:rPr>
        <w:t>en, the user may manually enter</w:t>
      </w:r>
      <w:r w:rsidRPr="00FE06B3">
        <w:rPr>
          <w:rFonts w:ascii="Arial" w:hAnsi="Arial" w:cs="Arial"/>
          <w:sz w:val="22"/>
          <w:szCs w:val="22"/>
        </w:rPr>
        <w:t xml:space="preserve"> the puzzle or select one of the pre-defined puzzles, including Easy, Medium, Hard, or Unsolvable. On clicking the Solve button, the program first validates the input by </w:t>
      </w:r>
      <w:r w:rsidR="00213BB7">
        <w:rPr>
          <w:rFonts w:ascii="Arial" w:hAnsi="Arial" w:cs="Arial"/>
          <w:sz w:val="22"/>
          <w:szCs w:val="22"/>
        </w:rPr>
        <w:t>ensuring there are nine values</w:t>
      </w:r>
      <w:r w:rsidRPr="00FE06B3">
        <w:rPr>
          <w:rFonts w:ascii="Arial" w:hAnsi="Arial" w:cs="Arial"/>
          <w:sz w:val="22"/>
          <w:szCs w:val="22"/>
        </w:rPr>
        <w:t xml:space="preserve"> in the puzzle state and that numbers from </w:t>
      </w:r>
      <w:r w:rsidRPr="00FE06B3">
        <w:rPr>
          <w:rStyle w:val="HTMLCode"/>
          <w:rFonts w:ascii="Arial" w:hAnsi="Arial" w:cs="Arial"/>
          <w:sz w:val="22"/>
          <w:szCs w:val="22"/>
        </w:rPr>
        <w:t>0</w:t>
      </w:r>
      <w:r w:rsidRPr="00FE06B3">
        <w:rPr>
          <w:rFonts w:ascii="Arial" w:hAnsi="Arial" w:cs="Arial"/>
          <w:sz w:val="22"/>
          <w:szCs w:val="22"/>
        </w:rPr>
        <w:t xml:space="preserve"> to </w:t>
      </w:r>
      <w:r w:rsidRPr="00FE06B3">
        <w:rPr>
          <w:rStyle w:val="HTMLCode"/>
          <w:rFonts w:ascii="Arial" w:hAnsi="Arial" w:cs="Arial"/>
          <w:sz w:val="22"/>
          <w:szCs w:val="22"/>
        </w:rPr>
        <w:t>8</w:t>
      </w:r>
      <w:r w:rsidRPr="00FE06B3">
        <w:rPr>
          <w:rFonts w:ascii="Arial" w:hAnsi="Arial" w:cs="Arial"/>
          <w:sz w:val="22"/>
          <w:szCs w:val="22"/>
        </w:rPr>
        <w:t xml:space="preserve"> appear once each in the puzzle.</w:t>
      </w:r>
    </w:p>
    <w:p w14:paraId="2F685A6B" w14:textId="77777777" w:rsidR="00FE06B3" w:rsidRPr="00FE06B3" w:rsidRDefault="00FE06B3" w:rsidP="007C650B">
      <w:pPr>
        <w:pStyle w:val="NormalWeb"/>
        <w:jc w:val="both"/>
        <w:rPr>
          <w:rFonts w:ascii="Arial" w:hAnsi="Arial" w:cs="Arial"/>
          <w:sz w:val="22"/>
          <w:szCs w:val="22"/>
        </w:rPr>
      </w:pPr>
      <w:r w:rsidRPr="00FE06B3">
        <w:rPr>
          <w:rFonts w:ascii="Arial" w:hAnsi="Arial" w:cs="Arial"/>
          <w:sz w:val="22"/>
          <w:szCs w:val="22"/>
        </w:rPr>
        <w:t xml:space="preserve">Upon validating the puzzle, the algorithm checks for the solvability of the puzzle. This step utilizes the Inversion Count technique to </w:t>
      </w:r>
      <w:r w:rsidRPr="00252919">
        <w:rPr>
          <w:rFonts w:ascii="Arial" w:hAnsi="Arial" w:cs="Arial"/>
          <w:sz w:val="22"/>
          <w:szCs w:val="22"/>
        </w:rPr>
        <w:t xml:space="preserve">determine solvability. </w:t>
      </w:r>
      <w:r w:rsidR="00252919" w:rsidRPr="00252919">
        <w:rPr>
          <w:rFonts w:ascii="Arial" w:hAnsi="Arial" w:cs="Arial"/>
          <w:sz w:val="22"/>
          <w:szCs w:val="22"/>
        </w:rPr>
        <w:t>An inversion occurs when a larger number appears before a smaller number in the puzzle sequence, ignoring the blank tile.</w:t>
      </w:r>
      <w:r w:rsidRPr="00252919">
        <w:rPr>
          <w:rFonts w:ascii="Arial" w:hAnsi="Arial" w:cs="Arial"/>
          <w:sz w:val="22"/>
          <w:szCs w:val="22"/>
        </w:rPr>
        <w:t xml:space="preserve"> A puzzle is solvable if the total </w:t>
      </w:r>
      <w:r w:rsidR="00213BB7" w:rsidRPr="00252919">
        <w:rPr>
          <w:rFonts w:ascii="Arial" w:hAnsi="Arial" w:cs="Arial"/>
          <w:sz w:val="22"/>
          <w:szCs w:val="22"/>
        </w:rPr>
        <w:t xml:space="preserve">number of </w:t>
      </w:r>
      <w:r w:rsidRPr="00252919">
        <w:rPr>
          <w:rFonts w:ascii="Arial" w:hAnsi="Arial" w:cs="Arial"/>
          <w:sz w:val="22"/>
          <w:szCs w:val="22"/>
        </w:rPr>
        <w:t>inversion</w:t>
      </w:r>
      <w:r w:rsidR="00252919">
        <w:rPr>
          <w:rFonts w:ascii="Arial" w:hAnsi="Arial" w:cs="Arial"/>
          <w:sz w:val="22"/>
          <w:szCs w:val="22"/>
        </w:rPr>
        <w:t>s</w:t>
      </w:r>
      <w:r w:rsidRPr="00252919">
        <w:rPr>
          <w:rFonts w:ascii="Arial" w:hAnsi="Arial" w:cs="Arial"/>
          <w:sz w:val="22"/>
          <w:szCs w:val="22"/>
        </w:rPr>
        <w:t xml:space="preserve"> is an even number</w:t>
      </w:r>
      <w:r w:rsidRPr="00FE06B3">
        <w:rPr>
          <w:rFonts w:ascii="Arial" w:hAnsi="Arial" w:cs="Arial"/>
          <w:sz w:val="22"/>
          <w:szCs w:val="22"/>
        </w:rPr>
        <w:t>.</w:t>
      </w:r>
    </w:p>
    <w:p w14:paraId="516199BB" w14:textId="77777777" w:rsidR="00996653" w:rsidRPr="00FE06B3" w:rsidRDefault="00FE06B3" w:rsidP="007C650B">
      <w:pPr>
        <w:pStyle w:val="NormalWeb"/>
        <w:jc w:val="both"/>
        <w:rPr>
          <w:rFonts w:ascii="Arial" w:hAnsi="Arial" w:cs="Arial"/>
          <w:sz w:val="22"/>
          <w:szCs w:val="22"/>
        </w:rPr>
      </w:pPr>
      <w:r w:rsidRPr="00FE06B3">
        <w:rPr>
          <w:rFonts w:ascii="Arial" w:hAnsi="Arial" w:cs="Arial"/>
          <w:sz w:val="22"/>
          <w:szCs w:val="22"/>
        </w:rPr>
        <w:t xml:space="preserve">If the program identifies an unsolvable puzzle, it informs the user and stops searching. Otherwise, the A* Search starts working. The algorithm stores board states in a priority queue based on their </w:t>
      </w:r>
      <w:r w:rsidRPr="00FE06B3">
        <w:rPr>
          <w:rStyle w:val="HTMLCode"/>
          <w:rFonts w:ascii="Arial" w:hAnsi="Arial" w:cs="Arial"/>
          <w:sz w:val="22"/>
          <w:szCs w:val="22"/>
        </w:rPr>
        <w:t>f(n)</w:t>
      </w:r>
      <w:r w:rsidRPr="00FE06B3">
        <w:rPr>
          <w:rFonts w:ascii="Arial" w:hAnsi="Arial" w:cs="Arial"/>
          <w:sz w:val="22"/>
          <w:szCs w:val="22"/>
        </w:rPr>
        <w:t xml:space="preserve"> scores and chooses the board state with the lowest </w:t>
      </w:r>
      <w:r w:rsidRPr="00FE06B3">
        <w:rPr>
          <w:rStyle w:val="HTMLCode"/>
          <w:rFonts w:ascii="Arial" w:hAnsi="Arial" w:cs="Arial"/>
          <w:sz w:val="22"/>
          <w:szCs w:val="22"/>
        </w:rPr>
        <w:t>f(n)</w:t>
      </w:r>
      <w:r w:rsidRPr="00FE06B3">
        <w:rPr>
          <w:rFonts w:ascii="Arial" w:hAnsi="Arial" w:cs="Arial"/>
          <w:sz w:val="22"/>
          <w:szCs w:val="22"/>
        </w:rPr>
        <w:t xml:space="preserve"> score. It creates valid moves, evaluates path costs, calculates Manhattan Distance, and keeps track of parent nodes.</w:t>
      </w:r>
    </w:p>
    <w:p w14:paraId="28537320" w14:textId="77777777" w:rsidR="00996653" w:rsidRDefault="00130D5E">
      <w:pPr>
        <w:pStyle w:val="Heading2"/>
        <w:spacing w:after="120"/>
      </w:pPr>
      <w:bookmarkStart w:id="4" w:name="_Toc228046326"/>
      <w:r>
        <w:rPr>
          <w:rFonts w:ascii="Arial" w:eastAsia="Arial" w:hAnsi="Arial"/>
        </w:rPr>
        <w:t>Algorithm Flowchart</w:t>
      </w:r>
      <w:bookmarkEnd w:id="4"/>
    </w:p>
    <w:tbl>
      <w:tblPr>
        <w:tblStyle w:val="TableGrid"/>
        <w:tblW w:w="0" w:type="auto"/>
        <w:jc w:val="center"/>
        <w:tblLook w:val="04A0" w:firstRow="1" w:lastRow="0" w:firstColumn="1" w:lastColumn="0" w:noHBand="0" w:noVBand="1"/>
      </w:tblPr>
      <w:tblGrid>
        <w:gridCol w:w="4277"/>
        <w:gridCol w:w="4379"/>
      </w:tblGrid>
      <w:tr w:rsidR="00996653" w14:paraId="11AC4F02" w14:textId="77777777">
        <w:trPr>
          <w:jc w:val="center"/>
        </w:trPr>
        <w:tc>
          <w:tcPr>
            <w:tcW w:w="4968" w:type="dxa"/>
            <w:shd w:val="clear" w:color="auto" w:fill="D9EAF7"/>
            <w:vAlign w:val="center"/>
          </w:tcPr>
          <w:p w14:paraId="24746473" w14:textId="77777777" w:rsidR="00996653" w:rsidRDefault="00130D5E">
            <w:r>
              <w:rPr>
                <w:b/>
                <w:sz w:val="20"/>
              </w:rPr>
              <w:t>Step</w:t>
            </w:r>
          </w:p>
        </w:tc>
        <w:tc>
          <w:tcPr>
            <w:tcW w:w="4968" w:type="dxa"/>
            <w:shd w:val="clear" w:color="auto" w:fill="D9EAF7"/>
            <w:vAlign w:val="center"/>
          </w:tcPr>
          <w:p w14:paraId="203E50BE" w14:textId="77777777" w:rsidR="00996653" w:rsidRDefault="00130D5E">
            <w:r>
              <w:rPr>
                <w:b/>
                <w:sz w:val="20"/>
              </w:rPr>
              <w:t>Process</w:t>
            </w:r>
          </w:p>
        </w:tc>
      </w:tr>
      <w:tr w:rsidR="00996653" w14:paraId="49EFCC2F" w14:textId="77777777">
        <w:trPr>
          <w:jc w:val="center"/>
        </w:trPr>
        <w:tc>
          <w:tcPr>
            <w:tcW w:w="4968" w:type="dxa"/>
            <w:vAlign w:val="center"/>
          </w:tcPr>
          <w:p w14:paraId="1A5FCC3B" w14:textId="77777777" w:rsidR="00996653" w:rsidRDefault="00130D5E">
            <w:r>
              <w:rPr>
                <w:sz w:val="20"/>
              </w:rPr>
              <w:t>1</w:t>
            </w:r>
          </w:p>
        </w:tc>
        <w:tc>
          <w:tcPr>
            <w:tcW w:w="4968" w:type="dxa"/>
            <w:vAlign w:val="center"/>
          </w:tcPr>
          <w:p w14:paraId="682AB85E" w14:textId="77777777" w:rsidR="00996653" w:rsidRDefault="00130D5E">
            <w:r>
              <w:rPr>
                <w:sz w:val="20"/>
              </w:rPr>
              <w:t>Start and read puzzle state</w:t>
            </w:r>
          </w:p>
        </w:tc>
      </w:tr>
      <w:tr w:rsidR="00996653" w14:paraId="065256E6" w14:textId="77777777">
        <w:trPr>
          <w:jc w:val="center"/>
        </w:trPr>
        <w:tc>
          <w:tcPr>
            <w:tcW w:w="4968" w:type="dxa"/>
            <w:vAlign w:val="center"/>
          </w:tcPr>
          <w:p w14:paraId="0F78FF58" w14:textId="77777777" w:rsidR="00996653" w:rsidRDefault="00130D5E">
            <w:r>
              <w:rPr>
                <w:sz w:val="20"/>
              </w:rPr>
              <w:t>2</w:t>
            </w:r>
          </w:p>
        </w:tc>
        <w:tc>
          <w:tcPr>
            <w:tcW w:w="4968" w:type="dxa"/>
            <w:vAlign w:val="center"/>
          </w:tcPr>
          <w:p w14:paraId="2FE88566" w14:textId="77777777" w:rsidR="00996653" w:rsidRDefault="00130D5E">
            <w:r>
              <w:rPr>
                <w:sz w:val="20"/>
              </w:rPr>
              <w:t>Validate input values 0 to 8</w:t>
            </w:r>
          </w:p>
        </w:tc>
      </w:tr>
      <w:tr w:rsidR="00996653" w14:paraId="25B6289B" w14:textId="77777777">
        <w:trPr>
          <w:jc w:val="center"/>
        </w:trPr>
        <w:tc>
          <w:tcPr>
            <w:tcW w:w="4968" w:type="dxa"/>
            <w:vAlign w:val="center"/>
          </w:tcPr>
          <w:p w14:paraId="1FDC7BEA" w14:textId="77777777" w:rsidR="00996653" w:rsidRDefault="00130D5E">
            <w:r>
              <w:rPr>
                <w:sz w:val="20"/>
              </w:rPr>
              <w:t>3</w:t>
            </w:r>
          </w:p>
        </w:tc>
        <w:tc>
          <w:tcPr>
            <w:tcW w:w="4968" w:type="dxa"/>
            <w:vAlign w:val="center"/>
          </w:tcPr>
          <w:p w14:paraId="688A88FC" w14:textId="77777777" w:rsidR="00996653" w:rsidRDefault="00130D5E">
            <w:r>
              <w:rPr>
                <w:sz w:val="20"/>
              </w:rPr>
              <w:t>Check solvability using inversion count</w:t>
            </w:r>
          </w:p>
        </w:tc>
      </w:tr>
      <w:tr w:rsidR="00996653" w14:paraId="69A4EDD5" w14:textId="77777777">
        <w:trPr>
          <w:jc w:val="center"/>
        </w:trPr>
        <w:tc>
          <w:tcPr>
            <w:tcW w:w="4968" w:type="dxa"/>
            <w:vAlign w:val="center"/>
          </w:tcPr>
          <w:p w14:paraId="58407BDA" w14:textId="77777777" w:rsidR="00996653" w:rsidRDefault="00130D5E">
            <w:r>
              <w:rPr>
                <w:sz w:val="20"/>
              </w:rPr>
              <w:t>4</w:t>
            </w:r>
          </w:p>
        </w:tc>
        <w:tc>
          <w:tcPr>
            <w:tcW w:w="4968" w:type="dxa"/>
            <w:vAlign w:val="center"/>
          </w:tcPr>
          <w:p w14:paraId="3CDC4737" w14:textId="77777777" w:rsidR="00996653" w:rsidRDefault="00130D5E">
            <w:r>
              <w:rPr>
                <w:sz w:val="20"/>
              </w:rPr>
              <w:t>If unsolvable, stop and display message</w:t>
            </w:r>
          </w:p>
        </w:tc>
      </w:tr>
      <w:tr w:rsidR="00996653" w14:paraId="6781C782" w14:textId="77777777">
        <w:trPr>
          <w:jc w:val="center"/>
        </w:trPr>
        <w:tc>
          <w:tcPr>
            <w:tcW w:w="4968" w:type="dxa"/>
            <w:vAlign w:val="center"/>
          </w:tcPr>
          <w:p w14:paraId="7744F0F2" w14:textId="77777777" w:rsidR="00996653" w:rsidRDefault="00130D5E">
            <w:r>
              <w:rPr>
                <w:sz w:val="20"/>
              </w:rPr>
              <w:t>5</w:t>
            </w:r>
          </w:p>
        </w:tc>
        <w:tc>
          <w:tcPr>
            <w:tcW w:w="4968" w:type="dxa"/>
            <w:vAlign w:val="center"/>
          </w:tcPr>
          <w:p w14:paraId="2ADC7BB0" w14:textId="77777777" w:rsidR="00996653" w:rsidRDefault="00130D5E">
            <w:r>
              <w:rPr>
                <w:sz w:val="20"/>
              </w:rPr>
              <w:t>If solvable, calculate f(n) = g(n) + h(n)</w:t>
            </w:r>
          </w:p>
        </w:tc>
      </w:tr>
      <w:tr w:rsidR="00996653" w14:paraId="513C2588" w14:textId="77777777">
        <w:trPr>
          <w:jc w:val="center"/>
        </w:trPr>
        <w:tc>
          <w:tcPr>
            <w:tcW w:w="4968" w:type="dxa"/>
            <w:vAlign w:val="center"/>
          </w:tcPr>
          <w:p w14:paraId="78CFA562" w14:textId="77777777" w:rsidR="00996653" w:rsidRDefault="00130D5E">
            <w:r>
              <w:rPr>
                <w:sz w:val="20"/>
              </w:rPr>
              <w:t>6</w:t>
            </w:r>
          </w:p>
        </w:tc>
        <w:tc>
          <w:tcPr>
            <w:tcW w:w="4968" w:type="dxa"/>
            <w:vAlign w:val="center"/>
          </w:tcPr>
          <w:p w14:paraId="510894AA" w14:textId="77777777" w:rsidR="00996653" w:rsidRDefault="00130D5E">
            <w:r>
              <w:rPr>
                <w:sz w:val="20"/>
              </w:rPr>
              <w:t>Expand state with the lowest f(n)</w:t>
            </w:r>
          </w:p>
        </w:tc>
      </w:tr>
      <w:tr w:rsidR="00996653" w14:paraId="63567F4D" w14:textId="77777777">
        <w:trPr>
          <w:jc w:val="center"/>
        </w:trPr>
        <w:tc>
          <w:tcPr>
            <w:tcW w:w="4968" w:type="dxa"/>
            <w:vAlign w:val="center"/>
          </w:tcPr>
          <w:p w14:paraId="0B78C234" w14:textId="77777777" w:rsidR="00996653" w:rsidRDefault="00130D5E">
            <w:r>
              <w:rPr>
                <w:sz w:val="20"/>
              </w:rPr>
              <w:t>7</w:t>
            </w:r>
          </w:p>
        </w:tc>
        <w:tc>
          <w:tcPr>
            <w:tcW w:w="4968" w:type="dxa"/>
            <w:vAlign w:val="center"/>
          </w:tcPr>
          <w:p w14:paraId="32BEF8AB" w14:textId="77777777" w:rsidR="00996653" w:rsidRDefault="00130D5E">
            <w:r>
              <w:rPr>
                <w:sz w:val="20"/>
              </w:rPr>
              <w:t>Generate legal blank-tile moves</w:t>
            </w:r>
          </w:p>
        </w:tc>
      </w:tr>
      <w:tr w:rsidR="00996653" w14:paraId="096E42EB" w14:textId="77777777">
        <w:trPr>
          <w:jc w:val="center"/>
        </w:trPr>
        <w:tc>
          <w:tcPr>
            <w:tcW w:w="4968" w:type="dxa"/>
            <w:vAlign w:val="center"/>
          </w:tcPr>
          <w:p w14:paraId="085E9C3F" w14:textId="77777777" w:rsidR="00996653" w:rsidRDefault="00130D5E">
            <w:r>
              <w:rPr>
                <w:sz w:val="20"/>
              </w:rPr>
              <w:t>8</w:t>
            </w:r>
          </w:p>
        </w:tc>
        <w:tc>
          <w:tcPr>
            <w:tcW w:w="4968" w:type="dxa"/>
            <w:vAlign w:val="center"/>
          </w:tcPr>
          <w:p w14:paraId="309CC640" w14:textId="77777777" w:rsidR="00996653" w:rsidRDefault="00130D5E">
            <w:r>
              <w:rPr>
                <w:sz w:val="20"/>
              </w:rPr>
              <w:t>Repeat until goal state is reached</w:t>
            </w:r>
          </w:p>
        </w:tc>
      </w:tr>
      <w:tr w:rsidR="00996653" w14:paraId="5B7E42CF" w14:textId="77777777">
        <w:trPr>
          <w:jc w:val="center"/>
        </w:trPr>
        <w:tc>
          <w:tcPr>
            <w:tcW w:w="4968" w:type="dxa"/>
            <w:vAlign w:val="center"/>
          </w:tcPr>
          <w:p w14:paraId="6609F7A7" w14:textId="77777777" w:rsidR="00996653" w:rsidRDefault="00130D5E">
            <w:r>
              <w:rPr>
                <w:sz w:val="20"/>
              </w:rPr>
              <w:t>9</w:t>
            </w:r>
          </w:p>
        </w:tc>
        <w:tc>
          <w:tcPr>
            <w:tcW w:w="4968" w:type="dxa"/>
            <w:vAlign w:val="center"/>
          </w:tcPr>
          <w:p w14:paraId="276EAA0B" w14:textId="77777777" w:rsidR="00996653" w:rsidRDefault="00130D5E">
            <w:r>
              <w:rPr>
                <w:sz w:val="20"/>
              </w:rPr>
              <w:t>Reconstruct solution path</w:t>
            </w:r>
          </w:p>
        </w:tc>
      </w:tr>
      <w:tr w:rsidR="00996653" w14:paraId="3955C76B" w14:textId="77777777">
        <w:trPr>
          <w:jc w:val="center"/>
        </w:trPr>
        <w:tc>
          <w:tcPr>
            <w:tcW w:w="4968" w:type="dxa"/>
            <w:vAlign w:val="center"/>
          </w:tcPr>
          <w:p w14:paraId="15D5DEBC" w14:textId="77777777" w:rsidR="00996653" w:rsidRDefault="00130D5E">
            <w:r>
              <w:rPr>
                <w:sz w:val="20"/>
              </w:rPr>
              <w:t>10</w:t>
            </w:r>
          </w:p>
        </w:tc>
        <w:tc>
          <w:tcPr>
            <w:tcW w:w="4968" w:type="dxa"/>
            <w:vAlign w:val="center"/>
          </w:tcPr>
          <w:p w14:paraId="48CE9C7A" w14:textId="77777777" w:rsidR="00996653" w:rsidRDefault="00130D5E">
            <w:r>
              <w:rPr>
                <w:sz w:val="20"/>
              </w:rPr>
              <w:t>Display result and animate solution</w:t>
            </w:r>
          </w:p>
        </w:tc>
      </w:tr>
    </w:tbl>
    <w:p w14:paraId="2AD01835" w14:textId="77777777" w:rsidR="00996653" w:rsidRDefault="00996653"/>
    <w:p w14:paraId="0C3D75E9" w14:textId="77777777" w:rsidR="00996653" w:rsidRDefault="00130D5E">
      <w:pPr>
        <w:pStyle w:val="Heading1"/>
        <w:spacing w:before="200" w:after="120"/>
      </w:pPr>
      <w:bookmarkStart w:id="5" w:name="_Toc228046327"/>
      <w:r>
        <w:rPr>
          <w:rFonts w:ascii="Arial" w:eastAsia="Arial" w:hAnsi="Arial"/>
        </w:rPr>
        <w:t>5. Optimisations and Enhancements</w:t>
      </w:r>
      <w:bookmarkEnd w:id="5"/>
    </w:p>
    <w:p w14:paraId="2CE11827" w14:textId="77777777" w:rsidR="00996653" w:rsidRPr="007C650B" w:rsidRDefault="00213BB7" w:rsidP="007C650B">
      <w:pPr>
        <w:pStyle w:val="NormalWeb"/>
        <w:spacing w:before="0" w:beforeAutospacing="0"/>
        <w:jc w:val="both"/>
        <w:rPr>
          <w:rFonts w:ascii="Arial" w:hAnsi="Arial" w:cs="Arial"/>
          <w:sz w:val="22"/>
          <w:szCs w:val="22"/>
        </w:rPr>
      </w:pPr>
      <w:r w:rsidRPr="007C650B">
        <w:rPr>
          <w:rFonts w:ascii="Arial" w:hAnsi="Arial" w:cs="Arial"/>
          <w:sz w:val="22"/>
          <w:szCs w:val="22"/>
        </w:rPr>
        <w:t xml:space="preserve">A number of features were added to enhance efficiency, effectiveness, and usability for demonstrating purposes. Firstly, there is a check whether the board is solvable or not before performing the A* search. Thus, unnecessary searches will be avoided in cases where there is no solution to the puzzle. Secondly, priority queues were implemented using the </w:t>
      </w:r>
      <w:proofErr w:type="spellStart"/>
      <w:r w:rsidRPr="007C650B">
        <w:rPr>
          <w:rStyle w:val="HTMLCode"/>
          <w:rFonts w:ascii="Arial" w:hAnsi="Arial" w:cs="Arial"/>
          <w:sz w:val="22"/>
          <w:szCs w:val="22"/>
        </w:rPr>
        <w:t>heapq</w:t>
      </w:r>
      <w:proofErr w:type="spellEnd"/>
      <w:r w:rsidRPr="007C650B">
        <w:rPr>
          <w:rFonts w:ascii="Arial" w:hAnsi="Arial" w:cs="Arial"/>
          <w:sz w:val="22"/>
          <w:szCs w:val="22"/>
        </w:rPr>
        <w:t xml:space="preserve"> module in Python, allowing finding a board position with minimal expected cost. Thirdly, there is a closed set that stores already visited positions and prevents repeating the same steps over and over again. A dictionary with </w:t>
      </w:r>
      <w:r w:rsidRPr="007C650B">
        <w:rPr>
          <w:rStyle w:val="HTMLCode"/>
          <w:rFonts w:ascii="Arial" w:hAnsi="Arial" w:cs="Arial"/>
          <w:sz w:val="22"/>
          <w:szCs w:val="22"/>
        </w:rPr>
        <w:t>g-scores</w:t>
      </w:r>
      <w:r w:rsidRPr="007C650B">
        <w:rPr>
          <w:rFonts w:ascii="Arial" w:hAnsi="Arial" w:cs="Arial"/>
          <w:sz w:val="22"/>
          <w:szCs w:val="22"/>
        </w:rPr>
        <w:t xml:space="preserve"> is used to store the lowest costs to avoid exploring worse positions than previously visited. Fourthly, the </w:t>
      </w:r>
      <w:proofErr w:type="spellStart"/>
      <w:r w:rsidRPr="007C650B">
        <w:rPr>
          <w:rFonts w:ascii="Arial" w:hAnsi="Arial" w:cs="Arial"/>
          <w:sz w:val="22"/>
          <w:szCs w:val="22"/>
        </w:rPr>
        <w:t>Tkinter</w:t>
      </w:r>
      <w:proofErr w:type="spellEnd"/>
      <w:r w:rsidRPr="007C650B">
        <w:rPr>
          <w:rFonts w:ascii="Arial" w:hAnsi="Arial" w:cs="Arial"/>
          <w:sz w:val="22"/>
          <w:szCs w:val="22"/>
        </w:rPr>
        <w:t>-based GUI allows presenting the process visually.</w:t>
      </w:r>
    </w:p>
    <w:p w14:paraId="526865F6" w14:textId="77777777" w:rsidR="00996653" w:rsidRDefault="00130D5E">
      <w:pPr>
        <w:pStyle w:val="Heading1"/>
        <w:spacing w:before="200" w:after="120"/>
      </w:pPr>
      <w:bookmarkStart w:id="6" w:name="_Toc228046328"/>
      <w:r>
        <w:rPr>
          <w:rFonts w:ascii="Arial" w:eastAsia="Arial" w:hAnsi="Arial"/>
        </w:rPr>
        <w:lastRenderedPageBreak/>
        <w:t>6. Visualization of the Search Process</w:t>
      </w:r>
      <w:bookmarkEnd w:id="6"/>
    </w:p>
    <w:p w14:paraId="0A1C6763" w14:textId="77777777" w:rsidR="00860E9E" w:rsidRDefault="00860E9E">
      <w:pPr>
        <w:spacing w:after="120" w:line="259" w:lineRule="auto"/>
        <w:jc w:val="both"/>
      </w:pPr>
      <w:r>
        <w:t xml:space="preserve">The application presents the search procedure through the display of the final path leading from the starting state of the puzzle to its goal state. In the GUI application, the board consists of nine squares, each displaying one numbered tile, and the blank square is marked with a distinct color. Once the puzzle is solved, the user can press the button that triggers the animation of each move. </w:t>
      </w:r>
    </w:p>
    <w:p w14:paraId="7EB6EC58" w14:textId="77777777" w:rsidR="00996653" w:rsidRDefault="00130D5E">
      <w:pPr>
        <w:spacing w:after="120" w:line="259" w:lineRule="auto"/>
        <w:jc w:val="both"/>
      </w:pPr>
      <w:r>
        <w:t>Example solution visualization:</w:t>
      </w:r>
    </w:p>
    <w:tbl>
      <w:tblPr>
        <w:tblStyle w:val="TableGrid"/>
        <w:tblW w:w="0" w:type="auto"/>
        <w:jc w:val="center"/>
        <w:tblLook w:val="04A0" w:firstRow="1" w:lastRow="0" w:firstColumn="1" w:lastColumn="0" w:noHBand="0" w:noVBand="1"/>
      </w:tblPr>
      <w:tblGrid>
        <w:gridCol w:w="4346"/>
        <w:gridCol w:w="4310"/>
      </w:tblGrid>
      <w:tr w:rsidR="00996653" w14:paraId="1FAF33A7" w14:textId="77777777">
        <w:trPr>
          <w:jc w:val="center"/>
        </w:trPr>
        <w:tc>
          <w:tcPr>
            <w:tcW w:w="4968" w:type="dxa"/>
            <w:shd w:val="clear" w:color="auto" w:fill="D9EAF7"/>
            <w:vAlign w:val="center"/>
          </w:tcPr>
          <w:p w14:paraId="4A95F2B1" w14:textId="77777777" w:rsidR="00996653" w:rsidRDefault="00130D5E">
            <w:r>
              <w:rPr>
                <w:b/>
                <w:sz w:val="20"/>
              </w:rPr>
              <w:t>Stage</w:t>
            </w:r>
          </w:p>
        </w:tc>
        <w:tc>
          <w:tcPr>
            <w:tcW w:w="4968" w:type="dxa"/>
            <w:shd w:val="clear" w:color="auto" w:fill="D9EAF7"/>
            <w:vAlign w:val="center"/>
          </w:tcPr>
          <w:p w14:paraId="758C3A8D" w14:textId="77777777" w:rsidR="00996653" w:rsidRDefault="00130D5E">
            <w:r>
              <w:rPr>
                <w:b/>
                <w:sz w:val="20"/>
              </w:rPr>
              <w:t>Board State</w:t>
            </w:r>
          </w:p>
        </w:tc>
      </w:tr>
      <w:tr w:rsidR="00996653" w14:paraId="3A0F291F" w14:textId="77777777">
        <w:trPr>
          <w:jc w:val="center"/>
        </w:trPr>
        <w:tc>
          <w:tcPr>
            <w:tcW w:w="4968" w:type="dxa"/>
            <w:vAlign w:val="center"/>
          </w:tcPr>
          <w:p w14:paraId="1F5D4E09" w14:textId="77777777" w:rsidR="00996653" w:rsidRDefault="00130D5E">
            <w:r>
              <w:rPr>
                <w:sz w:val="20"/>
              </w:rPr>
              <w:t>Initial State</w:t>
            </w:r>
          </w:p>
        </w:tc>
        <w:tc>
          <w:tcPr>
            <w:tcW w:w="4968" w:type="dxa"/>
            <w:vAlign w:val="center"/>
          </w:tcPr>
          <w:p w14:paraId="598763DE" w14:textId="77777777" w:rsidR="00996653" w:rsidRDefault="00130D5E">
            <w:r>
              <w:rPr>
                <w:sz w:val="20"/>
              </w:rPr>
              <w:t>1 2 3</w:t>
            </w:r>
            <w:r>
              <w:rPr>
                <w:sz w:val="20"/>
              </w:rPr>
              <w:br/>
              <w:t>4 0 6</w:t>
            </w:r>
            <w:r>
              <w:rPr>
                <w:sz w:val="20"/>
              </w:rPr>
              <w:br/>
              <w:t>7 5 8</w:t>
            </w:r>
          </w:p>
        </w:tc>
      </w:tr>
      <w:tr w:rsidR="00996653" w14:paraId="3363643E" w14:textId="77777777">
        <w:trPr>
          <w:jc w:val="center"/>
        </w:trPr>
        <w:tc>
          <w:tcPr>
            <w:tcW w:w="4968" w:type="dxa"/>
            <w:vAlign w:val="center"/>
          </w:tcPr>
          <w:p w14:paraId="72A94C32" w14:textId="77777777" w:rsidR="00996653" w:rsidRDefault="00130D5E">
            <w:r>
              <w:rPr>
                <w:sz w:val="20"/>
              </w:rPr>
              <w:t>Step 1: Blank moves Down</w:t>
            </w:r>
          </w:p>
        </w:tc>
        <w:tc>
          <w:tcPr>
            <w:tcW w:w="4968" w:type="dxa"/>
            <w:vAlign w:val="center"/>
          </w:tcPr>
          <w:p w14:paraId="63DD145F" w14:textId="77777777" w:rsidR="00996653" w:rsidRDefault="00130D5E">
            <w:r>
              <w:rPr>
                <w:sz w:val="20"/>
              </w:rPr>
              <w:t>1 2 3</w:t>
            </w:r>
            <w:r>
              <w:rPr>
                <w:sz w:val="20"/>
              </w:rPr>
              <w:br/>
              <w:t>4 5 6</w:t>
            </w:r>
            <w:r>
              <w:rPr>
                <w:sz w:val="20"/>
              </w:rPr>
              <w:br/>
              <w:t>7 0 8</w:t>
            </w:r>
          </w:p>
        </w:tc>
      </w:tr>
      <w:tr w:rsidR="00996653" w14:paraId="593BAA1F" w14:textId="77777777">
        <w:trPr>
          <w:jc w:val="center"/>
        </w:trPr>
        <w:tc>
          <w:tcPr>
            <w:tcW w:w="4968" w:type="dxa"/>
            <w:vAlign w:val="center"/>
          </w:tcPr>
          <w:p w14:paraId="07096F4D" w14:textId="77777777" w:rsidR="00996653" w:rsidRDefault="00130D5E">
            <w:r>
              <w:rPr>
                <w:sz w:val="20"/>
              </w:rPr>
              <w:t>Step 2: Blank moves Right</w:t>
            </w:r>
          </w:p>
        </w:tc>
        <w:tc>
          <w:tcPr>
            <w:tcW w:w="4968" w:type="dxa"/>
            <w:vAlign w:val="center"/>
          </w:tcPr>
          <w:p w14:paraId="0FFF891C" w14:textId="77777777" w:rsidR="00996653" w:rsidRDefault="00130D5E">
            <w:r>
              <w:rPr>
                <w:sz w:val="20"/>
              </w:rPr>
              <w:t>1 2 3</w:t>
            </w:r>
            <w:r>
              <w:rPr>
                <w:sz w:val="20"/>
              </w:rPr>
              <w:br/>
              <w:t>4 5 6</w:t>
            </w:r>
            <w:r>
              <w:rPr>
                <w:sz w:val="20"/>
              </w:rPr>
              <w:br/>
              <w:t>7 8 0</w:t>
            </w:r>
          </w:p>
        </w:tc>
      </w:tr>
      <w:tr w:rsidR="00996653" w14:paraId="09650F6D" w14:textId="77777777">
        <w:trPr>
          <w:jc w:val="center"/>
        </w:trPr>
        <w:tc>
          <w:tcPr>
            <w:tcW w:w="4968" w:type="dxa"/>
            <w:vAlign w:val="center"/>
          </w:tcPr>
          <w:p w14:paraId="60FA54E1" w14:textId="77777777" w:rsidR="00996653" w:rsidRDefault="00130D5E">
            <w:r>
              <w:rPr>
                <w:sz w:val="20"/>
              </w:rPr>
              <w:t>Goal State Reached</w:t>
            </w:r>
          </w:p>
        </w:tc>
        <w:tc>
          <w:tcPr>
            <w:tcW w:w="4968" w:type="dxa"/>
            <w:vAlign w:val="center"/>
          </w:tcPr>
          <w:p w14:paraId="7E9731F9" w14:textId="77777777" w:rsidR="00996653" w:rsidRDefault="00130D5E">
            <w:r>
              <w:rPr>
                <w:sz w:val="20"/>
              </w:rPr>
              <w:t>1 2 3</w:t>
            </w:r>
            <w:r>
              <w:rPr>
                <w:sz w:val="20"/>
              </w:rPr>
              <w:br/>
              <w:t>4 5 6</w:t>
            </w:r>
            <w:r>
              <w:rPr>
                <w:sz w:val="20"/>
              </w:rPr>
              <w:br/>
              <w:t>7 8 0</w:t>
            </w:r>
          </w:p>
        </w:tc>
      </w:tr>
    </w:tbl>
    <w:p w14:paraId="050D86B8" w14:textId="77777777" w:rsidR="00996653" w:rsidRDefault="00996653"/>
    <w:p w14:paraId="72F5E435" w14:textId="77777777" w:rsidR="00860E9E" w:rsidRDefault="00860E9E" w:rsidP="007C650B">
      <w:pPr>
        <w:keepNext/>
        <w:spacing w:after="120" w:line="259" w:lineRule="auto"/>
        <w:jc w:val="both"/>
        <w:rPr>
          <w:noProof/>
        </w:rPr>
      </w:pPr>
      <w:r>
        <w:t>The above illustration helps to comprehend the algorithm's procedure that leads to the solution. Additionally, the program illustrates the present number of steps, as well as the direction of movement, which can be "Up", "Down", "Left", and "Right". Such an approach is beneficial during the evaluation demonstration because it allows for presenting a clear explanation of the solution procedure rather than the final solution itself.</w:t>
      </w:r>
      <w:r>
        <w:rPr>
          <w:noProof/>
        </w:rPr>
        <w:t xml:space="preserve"> </w:t>
      </w:r>
    </w:p>
    <w:p w14:paraId="5E40BB44" w14:textId="77777777" w:rsidR="007C650B" w:rsidRDefault="007C650B" w:rsidP="007C650B">
      <w:pPr>
        <w:keepNext/>
        <w:spacing w:after="120" w:line="259" w:lineRule="auto"/>
        <w:jc w:val="both"/>
      </w:pPr>
      <w:r>
        <w:rPr>
          <w:noProof/>
        </w:rPr>
        <w:drawing>
          <wp:inline distT="0" distB="0" distL="0" distR="0" wp14:anchorId="0593DBCE" wp14:editId="14641FD1">
            <wp:extent cx="5343335"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5 203512.png"/>
                    <pic:cNvPicPr/>
                  </pic:nvPicPr>
                  <pic:blipFill>
                    <a:blip r:embed="rId8">
                      <a:extLst>
                        <a:ext uri="{28A0092B-C50C-407E-A947-70E740481C1C}">
                          <a14:useLocalDpi xmlns:a14="http://schemas.microsoft.com/office/drawing/2010/main" val="0"/>
                        </a:ext>
                      </a:extLst>
                    </a:blip>
                    <a:stretch>
                      <a:fillRect/>
                    </a:stretch>
                  </pic:blipFill>
                  <pic:spPr>
                    <a:xfrm>
                      <a:off x="0" y="0"/>
                      <a:ext cx="5343335" cy="3619500"/>
                    </a:xfrm>
                    <a:prstGeom prst="rect">
                      <a:avLst/>
                    </a:prstGeom>
                  </pic:spPr>
                </pic:pic>
              </a:graphicData>
            </a:graphic>
          </wp:inline>
        </w:drawing>
      </w:r>
    </w:p>
    <w:p w14:paraId="745CFCD6" w14:textId="77777777" w:rsidR="007C650B" w:rsidRDefault="007C650B" w:rsidP="007C650B">
      <w:pPr>
        <w:pStyle w:val="Caption"/>
        <w:jc w:val="center"/>
      </w:pPr>
      <w:r>
        <w:t xml:space="preserve">Figure </w:t>
      </w:r>
      <w:fldSimple w:instr=" SEQ Figure \* ARABIC ">
        <w:r w:rsidR="00860E9E">
          <w:rPr>
            <w:noProof/>
          </w:rPr>
          <w:t>1</w:t>
        </w:r>
      </w:fldSimple>
      <w:r>
        <w:t xml:space="preserve">: The GUI with the </w:t>
      </w:r>
      <w:r w:rsidR="009E2E26">
        <w:t>hard</w:t>
      </w:r>
      <w:r w:rsidRPr="005569E4">
        <w:t xml:space="preserve"> puzzle loaded</w:t>
      </w:r>
    </w:p>
    <w:p w14:paraId="2E5C957B" w14:textId="77777777" w:rsidR="00860E9E" w:rsidRDefault="007C650B" w:rsidP="00860E9E">
      <w:pPr>
        <w:keepNext/>
        <w:spacing w:after="120" w:line="259" w:lineRule="auto"/>
        <w:jc w:val="both"/>
      </w:pPr>
      <w:r>
        <w:rPr>
          <w:noProof/>
        </w:rPr>
        <w:lastRenderedPageBreak/>
        <w:drawing>
          <wp:inline distT="0" distB="0" distL="0" distR="0" wp14:anchorId="60254E52" wp14:editId="123A7EE0">
            <wp:extent cx="5502910" cy="28018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5 203525.png"/>
                    <pic:cNvPicPr/>
                  </pic:nvPicPr>
                  <pic:blipFill>
                    <a:blip r:embed="rId9">
                      <a:extLst>
                        <a:ext uri="{28A0092B-C50C-407E-A947-70E740481C1C}">
                          <a14:useLocalDpi xmlns:a14="http://schemas.microsoft.com/office/drawing/2010/main" val="0"/>
                        </a:ext>
                      </a:extLst>
                    </a:blip>
                    <a:stretch>
                      <a:fillRect/>
                    </a:stretch>
                  </pic:blipFill>
                  <pic:spPr>
                    <a:xfrm>
                      <a:off x="0" y="0"/>
                      <a:ext cx="5502910" cy="2801848"/>
                    </a:xfrm>
                    <a:prstGeom prst="rect">
                      <a:avLst/>
                    </a:prstGeom>
                  </pic:spPr>
                </pic:pic>
              </a:graphicData>
            </a:graphic>
          </wp:inline>
        </w:drawing>
      </w:r>
    </w:p>
    <w:p w14:paraId="30DF4D5A" w14:textId="77777777" w:rsidR="00860E9E" w:rsidRDefault="00860E9E" w:rsidP="00860E9E">
      <w:pPr>
        <w:pStyle w:val="Caption"/>
        <w:jc w:val="center"/>
      </w:pPr>
      <w:r>
        <w:t xml:space="preserve">Figure </w:t>
      </w:r>
      <w:fldSimple w:instr=" SEQ Figure \* ARABIC ">
        <w:r>
          <w:rPr>
            <w:noProof/>
          </w:rPr>
          <w:t>2</w:t>
        </w:r>
      </w:fldSimple>
      <w:r>
        <w:t>: T</w:t>
      </w:r>
      <w:r w:rsidRPr="00DF01AC">
        <w:t>he result panel after solving the puzzle</w:t>
      </w:r>
    </w:p>
    <w:p w14:paraId="01A73BFB" w14:textId="77777777" w:rsidR="00860E9E" w:rsidRDefault="007C650B" w:rsidP="00860E9E">
      <w:pPr>
        <w:keepNext/>
        <w:spacing w:after="120" w:line="259" w:lineRule="auto"/>
        <w:jc w:val="both"/>
      </w:pPr>
      <w:r>
        <w:rPr>
          <w:noProof/>
        </w:rPr>
        <w:drawing>
          <wp:inline distT="0" distB="0" distL="0" distR="0" wp14:anchorId="69221E1B" wp14:editId="5CE9DDA1">
            <wp:extent cx="5502910" cy="37084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25 203544.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3708400"/>
                    </a:xfrm>
                    <a:prstGeom prst="rect">
                      <a:avLst/>
                    </a:prstGeom>
                  </pic:spPr>
                </pic:pic>
              </a:graphicData>
            </a:graphic>
          </wp:inline>
        </w:drawing>
      </w:r>
    </w:p>
    <w:p w14:paraId="07B4CE33" w14:textId="77777777" w:rsidR="007C650B" w:rsidRDefault="00860E9E" w:rsidP="00860E9E">
      <w:pPr>
        <w:pStyle w:val="Caption"/>
        <w:jc w:val="center"/>
      </w:pPr>
      <w:r>
        <w:t xml:space="preserve">Figure </w:t>
      </w:r>
      <w:fldSimple w:instr=" SEQ Figure \* ARABIC ">
        <w:r>
          <w:rPr>
            <w:noProof/>
          </w:rPr>
          <w:t>3</w:t>
        </w:r>
      </w:fldSimple>
      <w:r>
        <w:t xml:space="preserve">: The </w:t>
      </w:r>
      <w:r w:rsidRPr="00492278">
        <w:t>final solved board</w:t>
      </w:r>
    </w:p>
    <w:p w14:paraId="3E572EFB" w14:textId="77777777" w:rsidR="00996653" w:rsidRDefault="00130D5E">
      <w:pPr>
        <w:pStyle w:val="Heading1"/>
        <w:spacing w:before="200" w:after="120"/>
      </w:pPr>
      <w:bookmarkStart w:id="7" w:name="_Toc228046329"/>
      <w:r>
        <w:rPr>
          <w:rFonts w:ascii="Arial" w:eastAsia="Arial" w:hAnsi="Arial"/>
        </w:rPr>
        <w:t>7. Complexity Analysis</w:t>
      </w:r>
      <w:bookmarkEnd w:id="7"/>
    </w:p>
    <w:p w14:paraId="31B217DB" w14:textId="77777777" w:rsidR="00860E9E" w:rsidRPr="00860E9E" w:rsidRDefault="00860E9E" w:rsidP="00860E9E">
      <w:pPr>
        <w:pStyle w:val="NormalWeb"/>
        <w:spacing w:before="0" w:beforeAutospacing="0"/>
        <w:jc w:val="both"/>
        <w:rPr>
          <w:rFonts w:ascii="Arial" w:hAnsi="Arial" w:cs="Arial"/>
          <w:sz w:val="22"/>
          <w:szCs w:val="22"/>
        </w:rPr>
      </w:pPr>
      <w:r w:rsidRPr="00860E9E">
        <w:rPr>
          <w:rFonts w:ascii="Arial" w:hAnsi="Arial" w:cs="Arial"/>
          <w:sz w:val="22"/>
          <w:szCs w:val="22"/>
        </w:rPr>
        <w:t xml:space="preserve">Time Complexity of the A* Search is based on branching factor </w:t>
      </w:r>
      <w:r w:rsidRPr="00860E9E">
        <w:rPr>
          <w:rStyle w:val="HTMLCode"/>
          <w:rFonts w:ascii="Arial" w:hAnsi="Arial" w:cs="Arial"/>
          <w:sz w:val="22"/>
          <w:szCs w:val="22"/>
        </w:rPr>
        <w:t>b</w:t>
      </w:r>
      <w:r w:rsidRPr="00860E9E">
        <w:rPr>
          <w:rFonts w:ascii="Arial" w:hAnsi="Arial" w:cs="Arial"/>
          <w:sz w:val="22"/>
          <w:szCs w:val="22"/>
        </w:rPr>
        <w:t xml:space="preserve"> and solution depth </w:t>
      </w:r>
      <w:r w:rsidRPr="00860E9E">
        <w:rPr>
          <w:rStyle w:val="HTMLCode"/>
          <w:rFonts w:ascii="Arial" w:hAnsi="Arial" w:cs="Arial"/>
          <w:sz w:val="22"/>
          <w:szCs w:val="22"/>
        </w:rPr>
        <w:t>d</w:t>
      </w:r>
      <w:r w:rsidRPr="00860E9E">
        <w:rPr>
          <w:rFonts w:ascii="Arial" w:hAnsi="Arial" w:cs="Arial"/>
          <w:sz w:val="22"/>
          <w:szCs w:val="22"/>
        </w:rPr>
        <w:t xml:space="preserve">. Its time complexity in the worst case will be </w:t>
      </w:r>
      <w:r w:rsidRPr="00860E9E">
        <w:rPr>
          <w:rStyle w:val="HTMLCode"/>
          <w:rFonts w:ascii="Arial" w:hAnsi="Arial" w:cs="Arial"/>
          <w:sz w:val="22"/>
          <w:szCs w:val="22"/>
        </w:rPr>
        <w:t>O(</w:t>
      </w:r>
      <w:proofErr w:type="spellStart"/>
      <w:r w:rsidRPr="00860E9E">
        <w:rPr>
          <w:rStyle w:val="HTMLCode"/>
          <w:rFonts w:ascii="Arial" w:hAnsi="Arial" w:cs="Arial"/>
          <w:sz w:val="22"/>
          <w:szCs w:val="22"/>
        </w:rPr>
        <w:t>b^d</w:t>
      </w:r>
      <w:proofErr w:type="spellEnd"/>
      <w:r w:rsidRPr="00860E9E">
        <w:rPr>
          <w:rStyle w:val="HTMLCode"/>
          <w:rFonts w:ascii="Arial" w:hAnsi="Arial" w:cs="Arial"/>
          <w:sz w:val="22"/>
          <w:szCs w:val="22"/>
        </w:rPr>
        <w:t>)</w:t>
      </w:r>
      <w:r w:rsidR="00420B1E">
        <w:rPr>
          <w:rFonts w:ascii="Arial" w:hAnsi="Arial" w:cs="Arial"/>
          <w:sz w:val="22"/>
          <w:szCs w:val="22"/>
        </w:rPr>
        <w:t>. I</w:t>
      </w:r>
      <w:r w:rsidRPr="00860E9E">
        <w:rPr>
          <w:rFonts w:ascii="Arial" w:hAnsi="Arial" w:cs="Arial"/>
          <w:sz w:val="22"/>
          <w:szCs w:val="22"/>
        </w:rPr>
        <w:t>n the 8-</w:t>
      </w:r>
      <w:r w:rsidR="00420B1E">
        <w:rPr>
          <w:rFonts w:ascii="Arial" w:hAnsi="Arial" w:cs="Arial"/>
          <w:sz w:val="22"/>
          <w:szCs w:val="22"/>
        </w:rPr>
        <w:t>Puzzle problem, the blank tile</w:t>
      </w:r>
      <w:r w:rsidRPr="00860E9E">
        <w:rPr>
          <w:rFonts w:ascii="Arial" w:hAnsi="Arial" w:cs="Arial"/>
          <w:sz w:val="22"/>
          <w:szCs w:val="22"/>
        </w:rPr>
        <w:t xml:space="preserve"> can move in 2</w:t>
      </w:r>
      <w:r w:rsidR="00420B1E">
        <w:rPr>
          <w:rFonts w:ascii="Arial" w:hAnsi="Arial" w:cs="Arial"/>
          <w:sz w:val="22"/>
          <w:szCs w:val="22"/>
        </w:rPr>
        <w:t xml:space="preserve"> to 4 different directions, so the branching factor is not very</w:t>
      </w:r>
      <w:r w:rsidRPr="00860E9E">
        <w:rPr>
          <w:rFonts w:ascii="Arial" w:hAnsi="Arial" w:cs="Arial"/>
          <w:sz w:val="22"/>
          <w:szCs w:val="22"/>
        </w:rPr>
        <w:t xml:space="preserve"> large. Nevertheless, hard </w:t>
      </w:r>
      <w:r w:rsidR="00420B1E">
        <w:rPr>
          <w:rFonts w:ascii="Arial" w:hAnsi="Arial" w:cs="Arial"/>
          <w:sz w:val="22"/>
          <w:szCs w:val="22"/>
        </w:rPr>
        <w:t>puzzles may generate many</w:t>
      </w:r>
      <w:r w:rsidRPr="00860E9E">
        <w:rPr>
          <w:rFonts w:ascii="Arial" w:hAnsi="Arial" w:cs="Arial"/>
          <w:sz w:val="22"/>
          <w:szCs w:val="22"/>
        </w:rPr>
        <w:t xml:space="preserve"> states. Moreover, A* Search outperforms other search strategies because of the guidance by Manhattan Distance, which helps reach states closer to the goal. Space Complexity of A* Search equals </w:t>
      </w:r>
      <w:r w:rsidRPr="00860E9E">
        <w:rPr>
          <w:rStyle w:val="HTMLCode"/>
          <w:rFonts w:ascii="Arial" w:hAnsi="Arial" w:cs="Arial"/>
          <w:sz w:val="22"/>
          <w:szCs w:val="22"/>
        </w:rPr>
        <w:t>O(</w:t>
      </w:r>
      <w:proofErr w:type="spellStart"/>
      <w:r w:rsidRPr="00860E9E">
        <w:rPr>
          <w:rStyle w:val="HTMLCode"/>
          <w:rFonts w:ascii="Arial" w:hAnsi="Arial" w:cs="Arial"/>
          <w:sz w:val="22"/>
          <w:szCs w:val="22"/>
        </w:rPr>
        <w:t>b^d</w:t>
      </w:r>
      <w:proofErr w:type="spellEnd"/>
      <w:r w:rsidRPr="00860E9E">
        <w:rPr>
          <w:rStyle w:val="HTMLCode"/>
          <w:rFonts w:ascii="Arial" w:hAnsi="Arial" w:cs="Arial"/>
          <w:sz w:val="22"/>
          <w:szCs w:val="22"/>
        </w:rPr>
        <w:t>)</w:t>
      </w:r>
      <w:r w:rsidRPr="00860E9E">
        <w:rPr>
          <w:rFonts w:ascii="Arial" w:hAnsi="Arial" w:cs="Arial"/>
          <w:sz w:val="22"/>
          <w:szCs w:val="22"/>
        </w:rPr>
        <w:t xml:space="preserve"> as well because A* keeps all generated states in priority queue, closed list, parent dict</w:t>
      </w:r>
      <w:r w:rsidR="00420B1E">
        <w:rPr>
          <w:rFonts w:ascii="Arial" w:hAnsi="Arial" w:cs="Arial"/>
          <w:sz w:val="22"/>
          <w:szCs w:val="22"/>
        </w:rPr>
        <w:t>ionary</w:t>
      </w:r>
      <w:r w:rsidRPr="00860E9E">
        <w:rPr>
          <w:rFonts w:ascii="Arial" w:hAnsi="Arial" w:cs="Arial"/>
          <w:sz w:val="22"/>
          <w:szCs w:val="22"/>
        </w:rPr>
        <w:t xml:space="preserve"> and cost dict</w:t>
      </w:r>
      <w:r w:rsidR="00420B1E">
        <w:rPr>
          <w:rFonts w:ascii="Arial" w:hAnsi="Arial" w:cs="Arial"/>
          <w:sz w:val="22"/>
          <w:szCs w:val="22"/>
        </w:rPr>
        <w:t>ionary</w:t>
      </w:r>
      <w:r w:rsidRPr="00860E9E">
        <w:rPr>
          <w:rFonts w:ascii="Arial" w:hAnsi="Arial" w:cs="Arial"/>
          <w:sz w:val="22"/>
          <w:szCs w:val="22"/>
        </w:rPr>
        <w:t>.</w:t>
      </w:r>
    </w:p>
    <w:p w14:paraId="184A056D" w14:textId="77777777" w:rsidR="00996653" w:rsidRDefault="00130D5E" w:rsidP="00757600">
      <w:pPr>
        <w:pStyle w:val="Heading1"/>
        <w:spacing w:before="0" w:after="120"/>
      </w:pPr>
      <w:bookmarkStart w:id="8" w:name="_Toc228046330"/>
      <w:r>
        <w:rPr>
          <w:rFonts w:ascii="Arial" w:eastAsia="Arial" w:hAnsi="Arial"/>
        </w:rPr>
        <w:lastRenderedPageBreak/>
        <w:t>8. Results and Observations</w:t>
      </w:r>
      <w:bookmarkEnd w:id="8"/>
    </w:p>
    <w:p w14:paraId="6ABEEA68" w14:textId="77777777" w:rsidR="00420B1E" w:rsidRPr="00757600" w:rsidRDefault="00420B1E" w:rsidP="00757600">
      <w:pPr>
        <w:pStyle w:val="NormalWeb"/>
        <w:spacing w:before="0" w:beforeAutospacing="0"/>
        <w:jc w:val="both"/>
        <w:rPr>
          <w:rFonts w:ascii="Arial" w:hAnsi="Arial" w:cs="Arial"/>
          <w:sz w:val="22"/>
          <w:szCs w:val="22"/>
        </w:rPr>
      </w:pPr>
      <w:r w:rsidRPr="00757600">
        <w:rPr>
          <w:rFonts w:ascii="Arial" w:hAnsi="Arial" w:cs="Arial"/>
          <w:sz w:val="22"/>
          <w:szCs w:val="22"/>
        </w:rPr>
        <w:t>Different puzzle configurations were used for the testing, specifically Easy, Medium, and Unsolvable conditions. As for the first one, the program found a solution very fast with just a small number of movements. On the other hand, more moves were needed to solve the medium puzzle, though it was still done effectively. At last, the unsolvable condition was successfully recognized without performing any A* Search, demonstrating that the inversion count technique functioned well.</w:t>
      </w:r>
    </w:p>
    <w:tbl>
      <w:tblPr>
        <w:tblStyle w:val="TableGrid"/>
        <w:tblW w:w="8929" w:type="dxa"/>
        <w:jc w:val="center"/>
        <w:tblLook w:val="04A0" w:firstRow="1" w:lastRow="0" w:firstColumn="1" w:lastColumn="0" w:noHBand="0" w:noVBand="1"/>
      </w:tblPr>
      <w:tblGrid>
        <w:gridCol w:w="3006"/>
        <w:gridCol w:w="2933"/>
        <w:gridCol w:w="2990"/>
      </w:tblGrid>
      <w:tr w:rsidR="00996653" w:rsidRPr="00757600" w14:paraId="48B963A7" w14:textId="77777777" w:rsidTr="00A86A8E">
        <w:trPr>
          <w:trHeight w:val="296"/>
          <w:jc w:val="center"/>
        </w:trPr>
        <w:tc>
          <w:tcPr>
            <w:tcW w:w="3006" w:type="dxa"/>
            <w:shd w:val="clear" w:color="auto" w:fill="D9EAF7"/>
            <w:vAlign w:val="center"/>
          </w:tcPr>
          <w:p w14:paraId="39338062" w14:textId="77777777" w:rsidR="00996653" w:rsidRPr="00757600" w:rsidRDefault="00130D5E" w:rsidP="00757600">
            <w:pPr>
              <w:jc w:val="both"/>
              <w:rPr>
                <w:rFonts w:cs="Arial"/>
                <w:sz w:val="22"/>
              </w:rPr>
            </w:pPr>
            <w:r w:rsidRPr="00757600">
              <w:rPr>
                <w:rFonts w:cs="Arial"/>
                <w:b/>
                <w:sz w:val="22"/>
              </w:rPr>
              <w:t>Test Case</w:t>
            </w:r>
          </w:p>
        </w:tc>
        <w:tc>
          <w:tcPr>
            <w:tcW w:w="2933" w:type="dxa"/>
            <w:shd w:val="clear" w:color="auto" w:fill="D9EAF7"/>
            <w:vAlign w:val="center"/>
          </w:tcPr>
          <w:p w14:paraId="07D0F8F6" w14:textId="77777777" w:rsidR="00996653" w:rsidRPr="00757600" w:rsidRDefault="00130D5E" w:rsidP="00757600">
            <w:pPr>
              <w:jc w:val="both"/>
              <w:rPr>
                <w:rFonts w:cs="Arial"/>
                <w:sz w:val="22"/>
              </w:rPr>
            </w:pPr>
            <w:r w:rsidRPr="00757600">
              <w:rPr>
                <w:rFonts w:cs="Arial"/>
                <w:b/>
                <w:sz w:val="22"/>
              </w:rPr>
              <w:t>Initial State</w:t>
            </w:r>
          </w:p>
        </w:tc>
        <w:tc>
          <w:tcPr>
            <w:tcW w:w="2990" w:type="dxa"/>
            <w:shd w:val="clear" w:color="auto" w:fill="D9EAF7"/>
            <w:vAlign w:val="center"/>
          </w:tcPr>
          <w:p w14:paraId="76EBA22C" w14:textId="77777777" w:rsidR="00996653" w:rsidRPr="00757600" w:rsidRDefault="00130D5E" w:rsidP="00757600">
            <w:pPr>
              <w:jc w:val="both"/>
              <w:rPr>
                <w:rFonts w:cs="Arial"/>
                <w:sz w:val="22"/>
              </w:rPr>
            </w:pPr>
            <w:r w:rsidRPr="00757600">
              <w:rPr>
                <w:rFonts w:cs="Arial"/>
                <w:b/>
                <w:sz w:val="22"/>
              </w:rPr>
              <w:t>Expected Result</w:t>
            </w:r>
          </w:p>
        </w:tc>
      </w:tr>
      <w:tr w:rsidR="00996653" w:rsidRPr="00757600" w14:paraId="7814F280" w14:textId="77777777" w:rsidTr="00A86A8E">
        <w:trPr>
          <w:trHeight w:val="296"/>
          <w:jc w:val="center"/>
        </w:trPr>
        <w:tc>
          <w:tcPr>
            <w:tcW w:w="3006" w:type="dxa"/>
            <w:vAlign w:val="center"/>
          </w:tcPr>
          <w:p w14:paraId="0B30C647" w14:textId="77777777" w:rsidR="00996653" w:rsidRPr="00757600" w:rsidRDefault="00130D5E" w:rsidP="00757600">
            <w:pPr>
              <w:jc w:val="both"/>
              <w:rPr>
                <w:rFonts w:cs="Arial"/>
                <w:sz w:val="22"/>
              </w:rPr>
            </w:pPr>
            <w:r w:rsidRPr="00757600">
              <w:rPr>
                <w:rFonts w:cs="Arial"/>
                <w:sz w:val="22"/>
              </w:rPr>
              <w:t>Easy</w:t>
            </w:r>
          </w:p>
        </w:tc>
        <w:tc>
          <w:tcPr>
            <w:tcW w:w="2933" w:type="dxa"/>
            <w:vAlign w:val="center"/>
          </w:tcPr>
          <w:p w14:paraId="693345A4" w14:textId="77777777" w:rsidR="00996653" w:rsidRPr="00757600" w:rsidRDefault="00130D5E" w:rsidP="00757600">
            <w:pPr>
              <w:jc w:val="both"/>
              <w:rPr>
                <w:rFonts w:cs="Arial"/>
                <w:sz w:val="22"/>
              </w:rPr>
            </w:pPr>
            <w:r w:rsidRPr="00757600">
              <w:rPr>
                <w:rFonts w:cs="Arial"/>
                <w:sz w:val="22"/>
              </w:rPr>
              <w:t>1 2 3 / 4 5 6 / 7 0 8</w:t>
            </w:r>
          </w:p>
        </w:tc>
        <w:tc>
          <w:tcPr>
            <w:tcW w:w="2990" w:type="dxa"/>
            <w:vAlign w:val="center"/>
          </w:tcPr>
          <w:p w14:paraId="6F039917" w14:textId="77777777" w:rsidR="00996653" w:rsidRPr="00757600" w:rsidRDefault="00130D5E" w:rsidP="00757600">
            <w:pPr>
              <w:jc w:val="both"/>
              <w:rPr>
                <w:rFonts w:cs="Arial"/>
                <w:sz w:val="22"/>
              </w:rPr>
            </w:pPr>
            <w:r w:rsidRPr="00757600">
              <w:rPr>
                <w:rFonts w:cs="Arial"/>
                <w:sz w:val="22"/>
              </w:rPr>
              <w:t>Solvable</w:t>
            </w:r>
          </w:p>
        </w:tc>
      </w:tr>
      <w:tr w:rsidR="00996653" w:rsidRPr="00757600" w14:paraId="6F3CA70D" w14:textId="77777777" w:rsidTr="00A86A8E">
        <w:trPr>
          <w:trHeight w:val="296"/>
          <w:jc w:val="center"/>
        </w:trPr>
        <w:tc>
          <w:tcPr>
            <w:tcW w:w="3006" w:type="dxa"/>
            <w:vAlign w:val="center"/>
          </w:tcPr>
          <w:p w14:paraId="56A80F1C" w14:textId="77777777" w:rsidR="00996653" w:rsidRPr="00757600" w:rsidRDefault="00130D5E" w:rsidP="00757600">
            <w:pPr>
              <w:jc w:val="both"/>
              <w:rPr>
                <w:rFonts w:cs="Arial"/>
                <w:sz w:val="22"/>
              </w:rPr>
            </w:pPr>
            <w:r w:rsidRPr="00757600">
              <w:rPr>
                <w:rFonts w:cs="Arial"/>
                <w:sz w:val="22"/>
              </w:rPr>
              <w:t>Medium</w:t>
            </w:r>
          </w:p>
        </w:tc>
        <w:tc>
          <w:tcPr>
            <w:tcW w:w="2933" w:type="dxa"/>
            <w:vAlign w:val="center"/>
          </w:tcPr>
          <w:p w14:paraId="085893B2" w14:textId="77777777" w:rsidR="00996653" w:rsidRPr="00757600" w:rsidRDefault="00130D5E" w:rsidP="00757600">
            <w:pPr>
              <w:jc w:val="both"/>
              <w:rPr>
                <w:rFonts w:cs="Arial"/>
                <w:sz w:val="22"/>
              </w:rPr>
            </w:pPr>
            <w:r w:rsidRPr="00757600">
              <w:rPr>
                <w:rFonts w:cs="Arial"/>
                <w:sz w:val="22"/>
              </w:rPr>
              <w:t>1 2 3 / 4 0 6 / 7 5 8</w:t>
            </w:r>
          </w:p>
        </w:tc>
        <w:tc>
          <w:tcPr>
            <w:tcW w:w="2990" w:type="dxa"/>
            <w:vAlign w:val="center"/>
          </w:tcPr>
          <w:p w14:paraId="4926C411" w14:textId="77777777" w:rsidR="00A86A8E" w:rsidRPr="00757600" w:rsidRDefault="00130D5E" w:rsidP="00757600">
            <w:pPr>
              <w:jc w:val="both"/>
              <w:rPr>
                <w:rFonts w:cs="Arial"/>
                <w:sz w:val="22"/>
              </w:rPr>
            </w:pPr>
            <w:r w:rsidRPr="00757600">
              <w:rPr>
                <w:rFonts w:cs="Arial"/>
                <w:sz w:val="22"/>
              </w:rPr>
              <w:t>Solvable</w:t>
            </w:r>
          </w:p>
        </w:tc>
      </w:tr>
      <w:tr w:rsidR="00A86A8E" w:rsidRPr="00757600" w14:paraId="76980A2A" w14:textId="77777777" w:rsidTr="00A86A8E">
        <w:trPr>
          <w:trHeight w:val="296"/>
          <w:jc w:val="center"/>
        </w:trPr>
        <w:tc>
          <w:tcPr>
            <w:tcW w:w="3006" w:type="dxa"/>
            <w:vAlign w:val="center"/>
          </w:tcPr>
          <w:p w14:paraId="04E186A0" w14:textId="77777777" w:rsidR="00A86A8E" w:rsidRPr="00757600" w:rsidRDefault="00420B1E" w:rsidP="00757600">
            <w:pPr>
              <w:jc w:val="both"/>
              <w:rPr>
                <w:rFonts w:cs="Arial"/>
                <w:sz w:val="22"/>
              </w:rPr>
            </w:pPr>
            <w:r w:rsidRPr="00757600">
              <w:rPr>
                <w:rFonts w:cs="Arial"/>
                <w:sz w:val="22"/>
              </w:rPr>
              <w:t>Hard</w:t>
            </w:r>
          </w:p>
        </w:tc>
        <w:tc>
          <w:tcPr>
            <w:tcW w:w="2933" w:type="dxa"/>
            <w:vAlign w:val="center"/>
          </w:tcPr>
          <w:p w14:paraId="5AF666FD" w14:textId="77777777" w:rsidR="00A86A8E" w:rsidRPr="00757600" w:rsidRDefault="00420B1E" w:rsidP="00757600">
            <w:pPr>
              <w:jc w:val="both"/>
              <w:rPr>
                <w:rFonts w:cs="Arial"/>
                <w:sz w:val="22"/>
              </w:rPr>
            </w:pPr>
            <w:r w:rsidRPr="00757600">
              <w:rPr>
                <w:rFonts w:cs="Arial"/>
                <w:sz w:val="22"/>
              </w:rPr>
              <w:t>8 6 7 / 2 5 4 / 3 0 1</w:t>
            </w:r>
          </w:p>
        </w:tc>
        <w:tc>
          <w:tcPr>
            <w:tcW w:w="2990" w:type="dxa"/>
            <w:vAlign w:val="center"/>
          </w:tcPr>
          <w:p w14:paraId="39D9E0F6" w14:textId="77777777" w:rsidR="00A86A8E" w:rsidRPr="00757600" w:rsidRDefault="00420B1E" w:rsidP="00757600">
            <w:pPr>
              <w:jc w:val="both"/>
              <w:rPr>
                <w:rFonts w:cs="Arial"/>
                <w:sz w:val="22"/>
              </w:rPr>
            </w:pPr>
            <w:r w:rsidRPr="00757600">
              <w:rPr>
                <w:rFonts w:cs="Arial"/>
                <w:sz w:val="22"/>
              </w:rPr>
              <w:t>Solvable</w:t>
            </w:r>
          </w:p>
        </w:tc>
      </w:tr>
      <w:tr w:rsidR="00996653" w:rsidRPr="00757600" w14:paraId="1BA331C4" w14:textId="77777777" w:rsidTr="00A86A8E">
        <w:trPr>
          <w:trHeight w:val="296"/>
          <w:jc w:val="center"/>
        </w:trPr>
        <w:tc>
          <w:tcPr>
            <w:tcW w:w="3006" w:type="dxa"/>
            <w:vAlign w:val="center"/>
          </w:tcPr>
          <w:p w14:paraId="41CAF46E" w14:textId="77777777" w:rsidR="00996653" w:rsidRPr="00757600" w:rsidRDefault="00130D5E" w:rsidP="00757600">
            <w:pPr>
              <w:jc w:val="both"/>
              <w:rPr>
                <w:rFonts w:cs="Arial"/>
                <w:sz w:val="22"/>
              </w:rPr>
            </w:pPr>
            <w:r w:rsidRPr="00757600">
              <w:rPr>
                <w:rFonts w:cs="Arial"/>
                <w:sz w:val="22"/>
              </w:rPr>
              <w:t>Unsolvable</w:t>
            </w:r>
          </w:p>
        </w:tc>
        <w:tc>
          <w:tcPr>
            <w:tcW w:w="2933" w:type="dxa"/>
            <w:vAlign w:val="center"/>
          </w:tcPr>
          <w:p w14:paraId="220FED84" w14:textId="77777777" w:rsidR="00996653" w:rsidRPr="00757600" w:rsidRDefault="00130D5E" w:rsidP="00757600">
            <w:pPr>
              <w:jc w:val="both"/>
              <w:rPr>
                <w:rFonts w:cs="Arial"/>
                <w:sz w:val="22"/>
              </w:rPr>
            </w:pPr>
            <w:r w:rsidRPr="00757600">
              <w:rPr>
                <w:rFonts w:cs="Arial"/>
                <w:sz w:val="22"/>
              </w:rPr>
              <w:t>1 2 3 / 4 5 6 / 8 7 0</w:t>
            </w:r>
          </w:p>
        </w:tc>
        <w:tc>
          <w:tcPr>
            <w:tcW w:w="2990" w:type="dxa"/>
            <w:vAlign w:val="center"/>
          </w:tcPr>
          <w:p w14:paraId="5817945A" w14:textId="77777777" w:rsidR="00996653" w:rsidRPr="00757600" w:rsidRDefault="00130D5E" w:rsidP="00757600">
            <w:pPr>
              <w:jc w:val="both"/>
              <w:rPr>
                <w:rFonts w:cs="Arial"/>
                <w:sz w:val="22"/>
              </w:rPr>
            </w:pPr>
            <w:r w:rsidRPr="00757600">
              <w:rPr>
                <w:rFonts w:cs="Arial"/>
                <w:sz w:val="22"/>
              </w:rPr>
              <w:t>Not Solvable</w:t>
            </w:r>
          </w:p>
        </w:tc>
      </w:tr>
    </w:tbl>
    <w:p w14:paraId="5EB8E359" w14:textId="77777777" w:rsidR="00996653" w:rsidRPr="00757600" w:rsidRDefault="00996653" w:rsidP="00757600">
      <w:pPr>
        <w:jc w:val="both"/>
        <w:rPr>
          <w:rFonts w:cs="Arial"/>
          <w:sz w:val="22"/>
        </w:rPr>
      </w:pPr>
    </w:p>
    <w:p w14:paraId="75F6C18B" w14:textId="77777777" w:rsidR="00996653" w:rsidRPr="00757600" w:rsidRDefault="00757600" w:rsidP="00757600">
      <w:pPr>
        <w:spacing w:after="120" w:line="259" w:lineRule="auto"/>
        <w:jc w:val="both"/>
        <w:rPr>
          <w:rFonts w:cs="Arial"/>
          <w:sz w:val="22"/>
        </w:rPr>
      </w:pPr>
      <w:r w:rsidRPr="00757600">
        <w:rPr>
          <w:rFonts w:cs="Arial"/>
          <w:sz w:val="22"/>
        </w:rPr>
        <w:t>Overall, it can be said that the implemented algorithm proved to work well at solving the 8-Puzzle, provided that the latter was solvable. All necessary statistics such as the total number of moves, expanded nodes, used time, and path cost were shown by the program. A distinctive feature of the algorithm is the utilization of Manhattan Distance that ensures an optimization compared with uninformed search techniques. Nonetheless, A* Search uses lots of memory since many states should be stored. Further development may include working with bigger puzzles, comparisons with BFS and DFS, etc</w:t>
      </w:r>
      <w:r w:rsidR="00130D5E" w:rsidRPr="00757600">
        <w:rPr>
          <w:rFonts w:cs="Arial"/>
          <w:sz w:val="22"/>
        </w:rPr>
        <w:t>.</w:t>
      </w:r>
    </w:p>
    <w:p w14:paraId="166BE723" w14:textId="77777777" w:rsidR="00996653" w:rsidRDefault="00130D5E" w:rsidP="001E34A5">
      <w:pPr>
        <w:pStyle w:val="Heading1"/>
        <w:spacing w:before="0" w:after="120"/>
      </w:pPr>
      <w:bookmarkStart w:id="9" w:name="_Toc228046331"/>
      <w:r>
        <w:rPr>
          <w:rFonts w:ascii="Arial" w:eastAsia="Arial" w:hAnsi="Arial"/>
        </w:rPr>
        <w:t>9. Relevance to Intelligent Agents and AI Search</w:t>
      </w:r>
      <w:bookmarkEnd w:id="9"/>
    </w:p>
    <w:p w14:paraId="448EE416" w14:textId="77777777" w:rsidR="00757600" w:rsidRPr="001E34A5" w:rsidRDefault="001E34A5" w:rsidP="001E34A5">
      <w:pPr>
        <w:spacing w:after="100" w:afterAutospacing="1" w:line="240" w:lineRule="auto"/>
        <w:jc w:val="both"/>
        <w:rPr>
          <w:rFonts w:eastAsia="Times New Roman" w:cs="Arial"/>
          <w:sz w:val="22"/>
          <w:szCs w:val="24"/>
        </w:rPr>
      </w:pPr>
      <w:r w:rsidRPr="001E34A5">
        <w:rPr>
          <w:rFonts w:eastAsia="Times New Roman" w:cs="Arial"/>
          <w:sz w:val="22"/>
          <w:szCs w:val="24"/>
        </w:rPr>
        <w:t>The 8-Puzzle problem can be considered a task for an intelligent agent. The agent first observes the current board state, then checks the available moves, considers the possible next states, and finally chooses actions that move it closer to the goal. In this way, the 8-Puzzle is a good example of many problems solved in artificial intelligence. This project demonstrates important AI concepts such as state representation, actions, goal testing, path cost, and heuristic evaluation. Therefore, the 8-Puzzle is a useful example of how search algorithms can solve structured AI problems.</w:t>
      </w:r>
    </w:p>
    <w:p w14:paraId="38D0E693" w14:textId="77777777" w:rsidR="00996653" w:rsidRDefault="00130D5E">
      <w:pPr>
        <w:pStyle w:val="Heading1"/>
        <w:spacing w:before="200" w:after="120"/>
      </w:pPr>
      <w:bookmarkStart w:id="10" w:name="_Toc228046332"/>
      <w:r>
        <w:rPr>
          <w:rFonts w:ascii="Arial" w:eastAsia="Arial" w:hAnsi="Arial"/>
        </w:rPr>
        <w:t>10. Conclusion</w:t>
      </w:r>
      <w:bookmarkEnd w:id="10"/>
    </w:p>
    <w:p w14:paraId="412A734A" w14:textId="77777777" w:rsidR="007B3735" w:rsidRPr="00252919" w:rsidRDefault="00252919" w:rsidP="00252919">
      <w:pPr>
        <w:pStyle w:val="NormalWeb"/>
        <w:spacing w:before="0" w:beforeAutospacing="0"/>
        <w:jc w:val="both"/>
        <w:rPr>
          <w:rFonts w:ascii="Arial" w:hAnsi="Arial" w:cs="Arial"/>
          <w:sz w:val="20"/>
          <w:szCs w:val="22"/>
        </w:rPr>
      </w:pPr>
      <w:r w:rsidRPr="00252919">
        <w:rPr>
          <w:rFonts w:ascii="Arial" w:hAnsi="Arial" w:cs="Arial"/>
          <w:sz w:val="22"/>
        </w:rPr>
        <w:t>This project successfully implemented a UI-based 8-Puzzle solver using A* Search with Manhattan Distance as the heuristic. The program can run with different starting states, check whether the puzzle is solvable, solve it when possible, and display the solution through animation. A* Search was chosen because it considers both the actual path cost and the estimated cost to the goal, making it effective for solving the 8-Puzzle problem.</w:t>
      </w:r>
    </w:p>
    <w:p w14:paraId="1495A837" w14:textId="77777777" w:rsidR="007B3735" w:rsidRDefault="007B3735" w:rsidP="001E34A5">
      <w:pPr>
        <w:pStyle w:val="NormalWeb"/>
        <w:spacing w:before="0" w:beforeAutospacing="0"/>
        <w:rPr>
          <w:rFonts w:ascii="Arial" w:hAnsi="Arial" w:cs="Arial"/>
          <w:sz w:val="22"/>
          <w:szCs w:val="22"/>
        </w:rPr>
      </w:pPr>
    </w:p>
    <w:p w14:paraId="4C6300A6" w14:textId="77777777" w:rsidR="007B3735" w:rsidRDefault="007B3735" w:rsidP="001E34A5">
      <w:pPr>
        <w:pStyle w:val="NormalWeb"/>
        <w:spacing w:before="0" w:beforeAutospacing="0"/>
        <w:rPr>
          <w:rFonts w:ascii="Arial" w:hAnsi="Arial" w:cs="Arial"/>
          <w:sz w:val="22"/>
          <w:szCs w:val="22"/>
        </w:rPr>
      </w:pPr>
    </w:p>
    <w:p w14:paraId="0D1CC2C4" w14:textId="77777777" w:rsidR="007B3735" w:rsidRDefault="007B3735" w:rsidP="001E34A5">
      <w:pPr>
        <w:pStyle w:val="NormalWeb"/>
        <w:spacing w:before="0" w:beforeAutospacing="0"/>
        <w:rPr>
          <w:rFonts w:ascii="Arial" w:hAnsi="Arial" w:cs="Arial"/>
          <w:sz w:val="22"/>
          <w:szCs w:val="22"/>
        </w:rPr>
      </w:pPr>
    </w:p>
    <w:p w14:paraId="2368803E" w14:textId="77777777" w:rsidR="00252919" w:rsidRPr="007B3735" w:rsidRDefault="00252919" w:rsidP="001E34A5">
      <w:pPr>
        <w:pStyle w:val="NormalWeb"/>
        <w:spacing w:before="0" w:beforeAutospacing="0"/>
        <w:rPr>
          <w:rFonts w:ascii="Arial" w:hAnsi="Arial" w:cs="Arial"/>
          <w:sz w:val="22"/>
          <w:szCs w:val="22"/>
        </w:rPr>
      </w:pPr>
    </w:p>
    <w:p w14:paraId="7B0C9659" w14:textId="77777777" w:rsidR="00996653" w:rsidRDefault="00130D5E">
      <w:pPr>
        <w:pStyle w:val="Heading1"/>
        <w:spacing w:before="200" w:after="120"/>
      </w:pPr>
      <w:bookmarkStart w:id="11" w:name="_Toc228046333"/>
      <w:r>
        <w:rPr>
          <w:rFonts w:ascii="Arial" w:eastAsia="Arial" w:hAnsi="Arial"/>
        </w:rPr>
        <w:lastRenderedPageBreak/>
        <w:t>References</w:t>
      </w:r>
      <w:bookmarkEnd w:id="11"/>
    </w:p>
    <w:p w14:paraId="2CF0CDA4" w14:textId="77777777" w:rsidR="00996653" w:rsidRPr="007B3735" w:rsidRDefault="00130D5E" w:rsidP="007B3735">
      <w:pPr>
        <w:spacing w:after="120"/>
        <w:ind w:left="360" w:hanging="360"/>
        <w:jc w:val="both"/>
        <w:rPr>
          <w:sz w:val="22"/>
        </w:rPr>
      </w:pPr>
      <w:r w:rsidRPr="007B3735">
        <w:rPr>
          <w:sz w:val="22"/>
        </w:rPr>
        <w:t>Russell, S., &amp; Norvig, P. (2021). Artificial intelligenc</w:t>
      </w:r>
      <w:r w:rsidR="007B3735">
        <w:rPr>
          <w:sz w:val="22"/>
        </w:rPr>
        <w:t xml:space="preserve">e: A modern approach (4th ed.). </w:t>
      </w:r>
      <w:r w:rsidRPr="007B3735">
        <w:rPr>
          <w:sz w:val="22"/>
        </w:rPr>
        <w:t>Pearson.</w:t>
      </w:r>
    </w:p>
    <w:p w14:paraId="2D0DE96A" w14:textId="77777777" w:rsidR="00996653" w:rsidRPr="007B3735" w:rsidRDefault="00130D5E" w:rsidP="007B3735">
      <w:pPr>
        <w:spacing w:after="120"/>
        <w:ind w:left="360" w:hanging="360"/>
        <w:jc w:val="both"/>
        <w:rPr>
          <w:sz w:val="22"/>
        </w:rPr>
      </w:pPr>
      <w:r w:rsidRPr="007B3735">
        <w:rPr>
          <w:sz w:val="22"/>
        </w:rPr>
        <w:t>Cormen, T. H., Leiserson, C. E., Rivest, R. L., &amp; Stein, C. (2022). Introduction to algorithms (4th ed.). MIT Press.</w:t>
      </w:r>
    </w:p>
    <w:p w14:paraId="09C06360" w14:textId="77777777" w:rsidR="00996653" w:rsidRPr="007B3735" w:rsidRDefault="00130D5E" w:rsidP="007B3735">
      <w:pPr>
        <w:spacing w:after="120"/>
        <w:ind w:left="360" w:hanging="360"/>
        <w:jc w:val="both"/>
        <w:rPr>
          <w:sz w:val="22"/>
        </w:rPr>
      </w:pPr>
      <w:r w:rsidRPr="007B3735">
        <w:rPr>
          <w:sz w:val="22"/>
        </w:rPr>
        <w:t xml:space="preserve">Python Software Foundation. (2026). tkinter - Python interface to Tcl/Tk. Python Documentation. </w:t>
      </w:r>
    </w:p>
    <w:p w14:paraId="34B10183" w14:textId="77777777" w:rsidR="00996653" w:rsidRPr="007B3735" w:rsidRDefault="00130D5E" w:rsidP="007B3735">
      <w:pPr>
        <w:spacing w:after="120"/>
        <w:ind w:left="360" w:hanging="360"/>
        <w:jc w:val="both"/>
        <w:rPr>
          <w:sz w:val="22"/>
        </w:rPr>
      </w:pPr>
      <w:r w:rsidRPr="007B3735">
        <w:rPr>
          <w:sz w:val="22"/>
        </w:rPr>
        <w:t xml:space="preserve">Python Software Foundation. (2026). heapq - Heap queue algorithm. Python Documentation. </w:t>
      </w:r>
    </w:p>
    <w:sectPr w:rsidR="00996653" w:rsidRPr="007B3735" w:rsidSect="00A86A8E">
      <w:headerReference w:type="default" r:id="rId11"/>
      <w:footerReference w:type="default" r:id="rId12"/>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96FA" w14:textId="77777777" w:rsidR="00474EA5" w:rsidRDefault="00474EA5">
      <w:pPr>
        <w:spacing w:after="0" w:line="240" w:lineRule="auto"/>
      </w:pPr>
      <w:r>
        <w:separator/>
      </w:r>
    </w:p>
  </w:endnote>
  <w:endnote w:type="continuationSeparator" w:id="0">
    <w:p w14:paraId="1B2EB5A3" w14:textId="77777777" w:rsidR="00474EA5" w:rsidRDefault="00474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1B3A" w14:textId="77777777" w:rsidR="00996653" w:rsidRDefault="0099665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2A29" w14:textId="77777777" w:rsidR="00474EA5" w:rsidRDefault="00474EA5">
      <w:pPr>
        <w:spacing w:after="0" w:line="240" w:lineRule="auto"/>
      </w:pPr>
      <w:r>
        <w:separator/>
      </w:r>
    </w:p>
  </w:footnote>
  <w:footnote w:type="continuationSeparator" w:id="0">
    <w:p w14:paraId="15859A47" w14:textId="77777777" w:rsidR="00474EA5" w:rsidRDefault="00474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D566" w14:textId="77777777" w:rsidR="00996653" w:rsidRDefault="0099665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2C5F29"/>
    <w:multiLevelType w:val="multilevel"/>
    <w:tmpl w:val="F68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362039">
    <w:abstractNumId w:val="8"/>
  </w:num>
  <w:num w:numId="2" w16cid:durableId="1036271723">
    <w:abstractNumId w:val="6"/>
  </w:num>
  <w:num w:numId="3" w16cid:durableId="1430850758">
    <w:abstractNumId w:val="5"/>
  </w:num>
  <w:num w:numId="4" w16cid:durableId="2143957976">
    <w:abstractNumId w:val="4"/>
  </w:num>
  <w:num w:numId="5" w16cid:durableId="383263697">
    <w:abstractNumId w:val="7"/>
  </w:num>
  <w:num w:numId="6" w16cid:durableId="582881559">
    <w:abstractNumId w:val="3"/>
  </w:num>
  <w:num w:numId="7" w16cid:durableId="1091047347">
    <w:abstractNumId w:val="2"/>
  </w:num>
  <w:num w:numId="8" w16cid:durableId="91782141">
    <w:abstractNumId w:val="1"/>
  </w:num>
  <w:num w:numId="9" w16cid:durableId="952828505">
    <w:abstractNumId w:val="0"/>
  </w:num>
  <w:num w:numId="10" w16cid:durableId="1252855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30D5E"/>
    <w:rsid w:val="0015074B"/>
    <w:rsid w:val="001A3600"/>
    <w:rsid w:val="001E34A5"/>
    <w:rsid w:val="00213BB7"/>
    <w:rsid w:val="00252919"/>
    <w:rsid w:val="0029639D"/>
    <w:rsid w:val="002E5158"/>
    <w:rsid w:val="00326F90"/>
    <w:rsid w:val="00377E59"/>
    <w:rsid w:val="003E6C22"/>
    <w:rsid w:val="00420B1E"/>
    <w:rsid w:val="00474EA5"/>
    <w:rsid w:val="00590CEF"/>
    <w:rsid w:val="00637B88"/>
    <w:rsid w:val="006F402D"/>
    <w:rsid w:val="00757600"/>
    <w:rsid w:val="007B3735"/>
    <w:rsid w:val="007C650B"/>
    <w:rsid w:val="00860E9E"/>
    <w:rsid w:val="00996653"/>
    <w:rsid w:val="009E2E26"/>
    <w:rsid w:val="00A42100"/>
    <w:rsid w:val="00A86A8E"/>
    <w:rsid w:val="00AA1D8D"/>
    <w:rsid w:val="00B47730"/>
    <w:rsid w:val="00CB0664"/>
    <w:rsid w:val="00EB491F"/>
    <w:rsid w:val="00F50691"/>
    <w:rsid w:val="00FC693F"/>
    <w:rsid w:val="00FE06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21B45"/>
  <w14:defaultImageDpi w14:val="300"/>
  <w15:docId w15:val="{7EEB7714-AD62-4029-B0E5-24C7DB1F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20"/>
    </w:rPr>
  </w:style>
  <w:style w:type="paragraph" w:styleId="NormalWeb">
    <w:name w:val="Normal (Web)"/>
    <w:basedOn w:val="Normal"/>
    <w:uiPriority w:val="99"/>
    <w:unhideWhenUsed/>
    <w:rsid w:val="00EB49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B49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4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491F"/>
    <w:rPr>
      <w:rFonts w:ascii="Courier New" w:eastAsia="Times New Roman" w:hAnsi="Courier New" w:cs="Courier New"/>
      <w:sz w:val="20"/>
      <w:szCs w:val="20"/>
    </w:rPr>
  </w:style>
  <w:style w:type="paragraph" w:styleId="TOC1">
    <w:name w:val="toc 1"/>
    <w:basedOn w:val="Normal"/>
    <w:next w:val="Normal"/>
    <w:autoRedefine/>
    <w:uiPriority w:val="39"/>
    <w:unhideWhenUsed/>
    <w:rsid w:val="007B3735"/>
    <w:pPr>
      <w:spacing w:after="100"/>
    </w:pPr>
  </w:style>
  <w:style w:type="paragraph" w:styleId="TOC2">
    <w:name w:val="toc 2"/>
    <w:basedOn w:val="Normal"/>
    <w:next w:val="Normal"/>
    <w:autoRedefine/>
    <w:uiPriority w:val="39"/>
    <w:unhideWhenUsed/>
    <w:rsid w:val="007B3735"/>
    <w:pPr>
      <w:spacing w:after="100"/>
      <w:ind w:left="210"/>
    </w:pPr>
  </w:style>
  <w:style w:type="character" w:styleId="Hyperlink">
    <w:name w:val="Hyperlink"/>
    <w:basedOn w:val="DefaultParagraphFont"/>
    <w:uiPriority w:val="99"/>
    <w:unhideWhenUsed/>
    <w:rsid w:val="007B37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8924">
      <w:bodyDiv w:val="1"/>
      <w:marLeft w:val="0"/>
      <w:marRight w:val="0"/>
      <w:marTop w:val="0"/>
      <w:marBottom w:val="0"/>
      <w:divBdr>
        <w:top w:val="none" w:sz="0" w:space="0" w:color="auto"/>
        <w:left w:val="none" w:sz="0" w:space="0" w:color="auto"/>
        <w:bottom w:val="none" w:sz="0" w:space="0" w:color="auto"/>
        <w:right w:val="none" w:sz="0" w:space="0" w:color="auto"/>
      </w:divBdr>
    </w:div>
    <w:div w:id="454645561">
      <w:bodyDiv w:val="1"/>
      <w:marLeft w:val="0"/>
      <w:marRight w:val="0"/>
      <w:marTop w:val="0"/>
      <w:marBottom w:val="0"/>
      <w:divBdr>
        <w:top w:val="none" w:sz="0" w:space="0" w:color="auto"/>
        <w:left w:val="none" w:sz="0" w:space="0" w:color="auto"/>
        <w:bottom w:val="none" w:sz="0" w:space="0" w:color="auto"/>
        <w:right w:val="none" w:sz="0" w:space="0" w:color="auto"/>
      </w:divBdr>
    </w:div>
    <w:div w:id="520361771">
      <w:bodyDiv w:val="1"/>
      <w:marLeft w:val="0"/>
      <w:marRight w:val="0"/>
      <w:marTop w:val="0"/>
      <w:marBottom w:val="0"/>
      <w:divBdr>
        <w:top w:val="none" w:sz="0" w:space="0" w:color="auto"/>
        <w:left w:val="none" w:sz="0" w:space="0" w:color="auto"/>
        <w:bottom w:val="none" w:sz="0" w:space="0" w:color="auto"/>
        <w:right w:val="none" w:sz="0" w:space="0" w:color="auto"/>
      </w:divBdr>
    </w:div>
    <w:div w:id="809057263">
      <w:bodyDiv w:val="1"/>
      <w:marLeft w:val="0"/>
      <w:marRight w:val="0"/>
      <w:marTop w:val="0"/>
      <w:marBottom w:val="0"/>
      <w:divBdr>
        <w:top w:val="none" w:sz="0" w:space="0" w:color="auto"/>
        <w:left w:val="none" w:sz="0" w:space="0" w:color="auto"/>
        <w:bottom w:val="none" w:sz="0" w:space="0" w:color="auto"/>
        <w:right w:val="none" w:sz="0" w:space="0" w:color="auto"/>
      </w:divBdr>
    </w:div>
    <w:div w:id="1138298808">
      <w:bodyDiv w:val="1"/>
      <w:marLeft w:val="0"/>
      <w:marRight w:val="0"/>
      <w:marTop w:val="0"/>
      <w:marBottom w:val="0"/>
      <w:divBdr>
        <w:top w:val="none" w:sz="0" w:space="0" w:color="auto"/>
        <w:left w:val="none" w:sz="0" w:space="0" w:color="auto"/>
        <w:bottom w:val="none" w:sz="0" w:space="0" w:color="auto"/>
        <w:right w:val="none" w:sz="0" w:space="0" w:color="auto"/>
      </w:divBdr>
    </w:div>
    <w:div w:id="1259170489">
      <w:bodyDiv w:val="1"/>
      <w:marLeft w:val="0"/>
      <w:marRight w:val="0"/>
      <w:marTop w:val="0"/>
      <w:marBottom w:val="0"/>
      <w:divBdr>
        <w:top w:val="none" w:sz="0" w:space="0" w:color="auto"/>
        <w:left w:val="none" w:sz="0" w:space="0" w:color="auto"/>
        <w:bottom w:val="none" w:sz="0" w:space="0" w:color="auto"/>
        <w:right w:val="none" w:sz="0" w:space="0" w:color="auto"/>
      </w:divBdr>
    </w:div>
    <w:div w:id="1420977799">
      <w:bodyDiv w:val="1"/>
      <w:marLeft w:val="0"/>
      <w:marRight w:val="0"/>
      <w:marTop w:val="0"/>
      <w:marBottom w:val="0"/>
      <w:divBdr>
        <w:top w:val="none" w:sz="0" w:space="0" w:color="auto"/>
        <w:left w:val="none" w:sz="0" w:space="0" w:color="auto"/>
        <w:bottom w:val="none" w:sz="0" w:space="0" w:color="auto"/>
        <w:right w:val="none" w:sz="0" w:space="0" w:color="auto"/>
      </w:divBdr>
    </w:div>
    <w:div w:id="1564027385">
      <w:bodyDiv w:val="1"/>
      <w:marLeft w:val="0"/>
      <w:marRight w:val="0"/>
      <w:marTop w:val="0"/>
      <w:marBottom w:val="0"/>
      <w:divBdr>
        <w:top w:val="none" w:sz="0" w:space="0" w:color="auto"/>
        <w:left w:val="none" w:sz="0" w:space="0" w:color="auto"/>
        <w:bottom w:val="none" w:sz="0" w:space="0" w:color="auto"/>
        <w:right w:val="none" w:sz="0" w:space="0" w:color="auto"/>
      </w:divBdr>
    </w:div>
    <w:div w:id="1572691082">
      <w:bodyDiv w:val="1"/>
      <w:marLeft w:val="0"/>
      <w:marRight w:val="0"/>
      <w:marTop w:val="0"/>
      <w:marBottom w:val="0"/>
      <w:divBdr>
        <w:top w:val="none" w:sz="0" w:space="0" w:color="auto"/>
        <w:left w:val="none" w:sz="0" w:space="0" w:color="auto"/>
        <w:bottom w:val="none" w:sz="0" w:space="0" w:color="auto"/>
        <w:right w:val="none" w:sz="0" w:space="0" w:color="auto"/>
      </w:divBdr>
    </w:div>
    <w:div w:id="1747653076">
      <w:bodyDiv w:val="1"/>
      <w:marLeft w:val="0"/>
      <w:marRight w:val="0"/>
      <w:marTop w:val="0"/>
      <w:marBottom w:val="0"/>
      <w:divBdr>
        <w:top w:val="none" w:sz="0" w:space="0" w:color="auto"/>
        <w:left w:val="none" w:sz="0" w:space="0" w:color="auto"/>
        <w:bottom w:val="none" w:sz="0" w:space="0" w:color="auto"/>
        <w:right w:val="none" w:sz="0" w:space="0" w:color="auto"/>
      </w:divBdr>
    </w:div>
    <w:div w:id="2096702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E197C-7C1E-489E-BDD7-D205D8196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11</cp:revision>
  <dcterms:created xsi:type="dcterms:W3CDTF">2026-04-25T16:07:00Z</dcterms:created>
  <dcterms:modified xsi:type="dcterms:W3CDTF">2026-10-26T17:00:00Z</dcterms:modified>
  <cp:category/>
</cp:coreProperties>
</file>