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DD00C" w14:textId="771B7F1B" w:rsidR="00643C1A" w:rsidRPr="00340FD9" w:rsidRDefault="00734B74" w:rsidP="00340FD9">
      <w:pPr>
        <w:spacing w:line="360" w:lineRule="auto"/>
        <w:jc w:val="center"/>
        <w:rPr>
          <w:sz w:val="24"/>
          <w:szCs w:val="24"/>
        </w:rPr>
      </w:pPr>
      <w:r w:rsidRPr="00340FD9">
        <w:rPr>
          <w:b/>
          <w:bCs/>
          <w:sz w:val="24"/>
          <w:szCs w:val="24"/>
        </w:rPr>
        <w:t>Corporate Financial Management</w:t>
      </w:r>
    </w:p>
    <w:p w14:paraId="34732D95" w14:textId="74E813E2" w:rsidR="00643C1A" w:rsidRPr="00340FD9" w:rsidRDefault="00734B74" w:rsidP="00340FD9">
      <w:pPr>
        <w:spacing w:line="360" w:lineRule="auto"/>
        <w:jc w:val="center"/>
        <w:rPr>
          <w:sz w:val="24"/>
          <w:szCs w:val="24"/>
        </w:rPr>
      </w:pPr>
      <w:r w:rsidRPr="00340FD9">
        <w:rPr>
          <w:b/>
          <w:bCs/>
          <w:sz w:val="24"/>
          <w:szCs w:val="24"/>
        </w:rPr>
        <w:t>Assignment</w:t>
      </w:r>
    </w:p>
    <w:p w14:paraId="41A88312" w14:textId="1EE29FDC" w:rsidR="00643C1A" w:rsidRPr="00340FD9" w:rsidRDefault="00734B74" w:rsidP="00340FD9">
      <w:pPr>
        <w:spacing w:line="360" w:lineRule="auto"/>
        <w:jc w:val="center"/>
        <w:rPr>
          <w:sz w:val="24"/>
          <w:szCs w:val="24"/>
        </w:rPr>
      </w:pPr>
      <w:r w:rsidRPr="00340FD9">
        <w:rPr>
          <w:sz w:val="24"/>
          <w:szCs w:val="24"/>
        </w:rPr>
        <w:t xml:space="preserve">Name: </w:t>
      </w:r>
      <w:r w:rsidR="005D6DEE">
        <w:rPr>
          <w:sz w:val="24"/>
          <w:szCs w:val="24"/>
        </w:rPr>
        <w:t>Rojan Chandra Poudel</w:t>
      </w:r>
    </w:p>
    <w:p w14:paraId="7AD153F9" w14:textId="77777777" w:rsidR="00643C1A" w:rsidRPr="00340FD9" w:rsidRDefault="00734B74" w:rsidP="00340FD9">
      <w:pPr>
        <w:spacing w:before="240" w:line="360" w:lineRule="auto"/>
        <w:jc w:val="both"/>
        <w:rPr>
          <w:sz w:val="24"/>
          <w:szCs w:val="24"/>
        </w:rPr>
      </w:pPr>
      <w:r w:rsidRPr="00340FD9">
        <w:rPr>
          <w:b/>
          <w:bCs/>
          <w:sz w:val="24"/>
          <w:szCs w:val="24"/>
        </w:rPr>
        <w:t xml:space="preserve">Case Study A </w:t>
      </w:r>
    </w:p>
    <w:p w14:paraId="4B8F67ED" w14:textId="77777777" w:rsidR="00643C1A" w:rsidRPr="00340FD9" w:rsidRDefault="00EA2D84" w:rsidP="00340FD9">
      <w:pPr>
        <w:spacing w:line="360" w:lineRule="auto"/>
        <w:jc w:val="both"/>
        <w:rPr>
          <w:sz w:val="24"/>
          <w:szCs w:val="24"/>
        </w:rPr>
      </w:pPr>
      <w:r w:rsidRPr="00340FD9">
        <w:rPr>
          <w:sz w:val="24"/>
          <w:szCs w:val="24"/>
        </w:rPr>
        <w:t>Omar intends to make enough savings in 15 years that he would be able to purchase a house that currently costs $1,000,000, growing by 6% per annum</w:t>
      </w:r>
      <w:r w:rsidR="00734B74" w:rsidRPr="00340FD9">
        <w:rPr>
          <w:sz w:val="24"/>
          <w:szCs w:val="24"/>
        </w:rPr>
        <w:t xml:space="preserve">. </w:t>
      </w:r>
      <w:r w:rsidRPr="00340FD9">
        <w:rPr>
          <w:sz w:val="24"/>
          <w:szCs w:val="24"/>
        </w:rPr>
        <w:t xml:space="preserve">The process of finding the annual required deposit starts with calculating the future value of the </w:t>
      </w:r>
      <w:r w:rsidR="00734B74" w:rsidRPr="00340FD9">
        <w:rPr>
          <w:sz w:val="24"/>
          <w:szCs w:val="24"/>
        </w:rPr>
        <w:t>property at the time</w:t>
      </w:r>
      <w:r w:rsidRPr="00340FD9">
        <w:rPr>
          <w:sz w:val="24"/>
          <w:szCs w:val="24"/>
        </w:rPr>
        <w:t xml:space="preserve"> of purchase, which</w:t>
      </w:r>
      <w:r w:rsidR="00734B74" w:rsidRPr="00340FD9">
        <w:rPr>
          <w:sz w:val="24"/>
          <w:szCs w:val="24"/>
        </w:rPr>
        <w:t xml:space="preserve"> becomes the target future value for Omar's savings annuity.</w:t>
      </w:r>
    </w:p>
    <w:p w14:paraId="5792BB4C" w14:textId="77777777" w:rsidR="00643C1A" w:rsidRPr="00340FD9" w:rsidRDefault="00734B74" w:rsidP="00340FD9">
      <w:pPr>
        <w:spacing w:line="360" w:lineRule="auto"/>
        <w:jc w:val="both"/>
        <w:rPr>
          <w:b/>
          <w:bCs/>
          <w:sz w:val="24"/>
          <w:szCs w:val="24"/>
        </w:rPr>
      </w:pPr>
      <w:r w:rsidRPr="00340FD9">
        <w:rPr>
          <w:b/>
          <w:bCs/>
          <w:sz w:val="24"/>
          <w:szCs w:val="24"/>
        </w:rPr>
        <w:t>Step 1: Future value of the property in 15 years</w:t>
      </w:r>
    </w:p>
    <w:p w14:paraId="33284866" w14:textId="77777777" w:rsidR="009B75FF" w:rsidRPr="00340FD9" w:rsidRDefault="009B75FF" w:rsidP="00340FD9">
      <w:pPr>
        <w:spacing w:line="360" w:lineRule="auto"/>
        <w:jc w:val="both"/>
        <w:rPr>
          <w:bCs/>
          <w:sz w:val="24"/>
          <w:szCs w:val="24"/>
        </w:rPr>
      </w:pPr>
      <w:r w:rsidRPr="00340FD9">
        <w:rPr>
          <w:bCs/>
          <w:sz w:val="24"/>
          <w:szCs w:val="24"/>
        </w:rPr>
        <w:t xml:space="preserve">Given: </w:t>
      </w:r>
    </w:p>
    <w:p w14:paraId="2B6E3936" w14:textId="77777777" w:rsidR="009B75FF" w:rsidRPr="00340FD9" w:rsidRDefault="009B75FF" w:rsidP="00340FD9">
      <w:pPr>
        <w:spacing w:line="360" w:lineRule="auto"/>
        <w:jc w:val="both"/>
        <w:rPr>
          <w:bCs/>
          <w:sz w:val="24"/>
          <w:szCs w:val="24"/>
        </w:rPr>
      </w:pPr>
      <w:r w:rsidRPr="00340FD9">
        <w:rPr>
          <w:bCs/>
          <w:sz w:val="24"/>
          <w:szCs w:val="24"/>
        </w:rPr>
        <w:t>Growth rate</w:t>
      </w:r>
      <w:r w:rsidR="008E1004" w:rsidRPr="00340FD9">
        <w:rPr>
          <w:bCs/>
          <w:sz w:val="24"/>
          <w:szCs w:val="24"/>
        </w:rPr>
        <w:t xml:space="preserve"> </w:t>
      </w:r>
      <w:r w:rsidRPr="00340FD9">
        <w:rPr>
          <w:bCs/>
          <w:sz w:val="24"/>
          <w:szCs w:val="24"/>
        </w:rPr>
        <w:t>(g) = 6% = 0.06</w:t>
      </w:r>
    </w:p>
    <w:p w14:paraId="3E95A362" w14:textId="77777777" w:rsidR="009B75FF" w:rsidRPr="00340FD9" w:rsidRDefault="009B75FF" w:rsidP="00340FD9">
      <w:pPr>
        <w:spacing w:line="360" w:lineRule="auto"/>
        <w:jc w:val="both"/>
        <w:rPr>
          <w:bCs/>
          <w:sz w:val="24"/>
          <w:szCs w:val="24"/>
        </w:rPr>
      </w:pPr>
      <w:r w:rsidRPr="00340FD9">
        <w:rPr>
          <w:bCs/>
          <w:sz w:val="24"/>
          <w:szCs w:val="24"/>
        </w:rPr>
        <w:t>Number of periods</w:t>
      </w:r>
      <w:r w:rsidR="008E1004" w:rsidRPr="00340FD9">
        <w:rPr>
          <w:bCs/>
          <w:sz w:val="24"/>
          <w:szCs w:val="24"/>
        </w:rPr>
        <w:t xml:space="preserve"> </w:t>
      </w:r>
      <w:r w:rsidRPr="00340FD9">
        <w:rPr>
          <w:bCs/>
          <w:sz w:val="24"/>
          <w:szCs w:val="24"/>
        </w:rPr>
        <w:t>(n) = 15 years</w:t>
      </w:r>
    </w:p>
    <w:p w14:paraId="0DA9CD7B" w14:textId="77777777" w:rsidR="009B75FF" w:rsidRPr="00340FD9" w:rsidRDefault="009B75FF" w:rsidP="00340FD9">
      <w:pPr>
        <w:spacing w:line="360" w:lineRule="auto"/>
        <w:jc w:val="both"/>
        <w:rPr>
          <w:sz w:val="24"/>
          <w:szCs w:val="24"/>
        </w:rPr>
      </w:pPr>
      <w:r w:rsidRPr="00340FD9">
        <w:rPr>
          <w:bCs/>
          <w:sz w:val="24"/>
          <w:szCs w:val="24"/>
        </w:rPr>
        <w:t>Now,</w:t>
      </w:r>
    </w:p>
    <w:p w14:paraId="463CAA38" w14:textId="77777777" w:rsidR="00643C1A" w:rsidRPr="00340FD9" w:rsidRDefault="0090233E" w:rsidP="00340FD9">
      <w:pPr>
        <w:spacing w:line="360" w:lineRule="auto"/>
        <w:jc w:val="both"/>
        <w:rPr>
          <w:sz w:val="24"/>
          <w:szCs w:val="24"/>
        </w:rPr>
      </w:pPr>
      <w:r w:rsidRPr="00340FD9">
        <w:rPr>
          <w:sz w:val="24"/>
          <w:szCs w:val="24"/>
        </w:rPr>
        <w:t xml:space="preserve">Future </w:t>
      </w:r>
      <w:r w:rsidR="009B75FF" w:rsidRPr="00340FD9">
        <w:rPr>
          <w:sz w:val="24"/>
          <w:szCs w:val="24"/>
        </w:rPr>
        <w:t>Value (</w:t>
      </w:r>
      <w:r w:rsidR="00EA2D84" w:rsidRPr="00340FD9">
        <w:rPr>
          <w:sz w:val="24"/>
          <w:szCs w:val="24"/>
        </w:rPr>
        <w:t>FV</w:t>
      </w:r>
      <w:r w:rsidRPr="00340FD9">
        <w:rPr>
          <w:sz w:val="24"/>
          <w:szCs w:val="24"/>
        </w:rPr>
        <w:t>)</w:t>
      </w:r>
      <w:r w:rsidR="00EA2D84" w:rsidRPr="00340FD9">
        <w:rPr>
          <w:sz w:val="24"/>
          <w:szCs w:val="24"/>
        </w:rPr>
        <w:t xml:space="preserve"> = </w:t>
      </w:r>
      <w:r w:rsidRPr="00340FD9">
        <w:rPr>
          <w:sz w:val="24"/>
          <w:szCs w:val="24"/>
        </w:rPr>
        <w:t>Present value</w:t>
      </w:r>
      <w:r w:rsidR="009B75FF" w:rsidRPr="00340FD9">
        <w:rPr>
          <w:sz w:val="24"/>
          <w:szCs w:val="24"/>
        </w:rPr>
        <w:t xml:space="preserve"> </w:t>
      </w:r>
      <w:r w:rsidRPr="00340FD9">
        <w:rPr>
          <w:sz w:val="24"/>
          <w:szCs w:val="24"/>
        </w:rPr>
        <w:t>* (1 + g</w:t>
      </w:r>
      <w:r w:rsidR="009B75FF" w:rsidRPr="00340FD9">
        <w:rPr>
          <w:sz w:val="24"/>
          <w:szCs w:val="24"/>
        </w:rPr>
        <w:t>) ^</w:t>
      </w:r>
      <w:r w:rsidR="00734B74" w:rsidRPr="00340FD9">
        <w:rPr>
          <w:sz w:val="24"/>
          <w:szCs w:val="24"/>
        </w:rPr>
        <w:t>n</w:t>
      </w:r>
    </w:p>
    <w:p w14:paraId="205B0B93" w14:textId="77777777" w:rsidR="00643C1A" w:rsidRPr="00340FD9" w:rsidRDefault="0090233E" w:rsidP="00340FD9">
      <w:pPr>
        <w:spacing w:line="360" w:lineRule="auto"/>
        <w:jc w:val="both"/>
        <w:rPr>
          <w:sz w:val="24"/>
          <w:szCs w:val="24"/>
        </w:rPr>
      </w:pPr>
      <w:r w:rsidRPr="00340FD9">
        <w:rPr>
          <w:sz w:val="24"/>
          <w:szCs w:val="24"/>
        </w:rPr>
        <w:t>FV = $1,000,000 * (1 +</w:t>
      </w:r>
      <w:r w:rsidR="00734B74" w:rsidRPr="00340FD9">
        <w:rPr>
          <w:sz w:val="24"/>
          <w:szCs w:val="24"/>
        </w:rPr>
        <w:t xml:space="preserve"> 0.06</w:t>
      </w:r>
      <w:r w:rsidR="009B75FF" w:rsidRPr="00340FD9">
        <w:rPr>
          <w:sz w:val="24"/>
          <w:szCs w:val="24"/>
        </w:rPr>
        <w:t>) ^</w:t>
      </w:r>
      <w:r w:rsidR="00734B74" w:rsidRPr="00340FD9">
        <w:rPr>
          <w:sz w:val="24"/>
          <w:szCs w:val="24"/>
        </w:rPr>
        <w:t>15</w:t>
      </w:r>
    </w:p>
    <w:p w14:paraId="5FD7C916" w14:textId="77777777" w:rsidR="00643C1A" w:rsidRPr="00340FD9" w:rsidRDefault="0090233E" w:rsidP="00340FD9">
      <w:pPr>
        <w:spacing w:line="360" w:lineRule="auto"/>
        <w:jc w:val="both"/>
        <w:rPr>
          <w:sz w:val="24"/>
          <w:szCs w:val="24"/>
        </w:rPr>
      </w:pPr>
      <w:r w:rsidRPr="00340FD9">
        <w:rPr>
          <w:sz w:val="24"/>
          <w:szCs w:val="24"/>
        </w:rPr>
        <w:t>FV = $1,000,000 *</w:t>
      </w:r>
      <w:r w:rsidR="00734B74" w:rsidRPr="00340FD9">
        <w:rPr>
          <w:sz w:val="24"/>
          <w:szCs w:val="24"/>
        </w:rPr>
        <w:t xml:space="preserve"> 2.396558</w:t>
      </w:r>
    </w:p>
    <w:p w14:paraId="744A4427" w14:textId="77777777" w:rsidR="00643C1A" w:rsidRPr="00340FD9" w:rsidRDefault="00734B74" w:rsidP="00340FD9">
      <w:pPr>
        <w:spacing w:line="360" w:lineRule="auto"/>
        <w:jc w:val="both"/>
        <w:rPr>
          <w:sz w:val="24"/>
          <w:szCs w:val="24"/>
        </w:rPr>
      </w:pPr>
      <w:r w:rsidRPr="00340FD9">
        <w:rPr>
          <w:sz w:val="24"/>
          <w:szCs w:val="24"/>
        </w:rPr>
        <w:t>FV = $2,396,558.19</w:t>
      </w:r>
    </w:p>
    <w:p w14:paraId="60259356" w14:textId="77777777" w:rsidR="00643C1A" w:rsidRPr="00340FD9" w:rsidRDefault="00EA2D84" w:rsidP="00340FD9">
      <w:pPr>
        <w:spacing w:line="360" w:lineRule="auto"/>
        <w:jc w:val="both"/>
        <w:rPr>
          <w:sz w:val="24"/>
          <w:szCs w:val="24"/>
        </w:rPr>
      </w:pPr>
      <w:r w:rsidRPr="00340FD9">
        <w:rPr>
          <w:b/>
          <w:bCs/>
          <w:sz w:val="24"/>
          <w:szCs w:val="24"/>
        </w:rPr>
        <w:t>Step 2: Required annual deposit</w:t>
      </w:r>
    </w:p>
    <w:p w14:paraId="1C923E29" w14:textId="77777777" w:rsidR="009B75FF" w:rsidRPr="00340FD9" w:rsidRDefault="00EA2D84" w:rsidP="00340FD9">
      <w:pPr>
        <w:spacing w:line="360" w:lineRule="auto"/>
        <w:jc w:val="both"/>
        <w:rPr>
          <w:sz w:val="24"/>
          <w:szCs w:val="24"/>
        </w:rPr>
      </w:pPr>
      <w:r w:rsidRPr="00340FD9">
        <w:rPr>
          <w:sz w:val="24"/>
          <w:szCs w:val="24"/>
        </w:rPr>
        <w:t xml:space="preserve">Since Omar makes the same deposit at the end of every year in an account </w:t>
      </w:r>
      <w:r w:rsidR="00734B74" w:rsidRPr="00340FD9">
        <w:rPr>
          <w:sz w:val="24"/>
          <w:szCs w:val="24"/>
        </w:rPr>
        <w:t>earning 8% p.a. compounded annually, the future value of an ordinary annuity formula is used:</w:t>
      </w:r>
    </w:p>
    <w:p w14:paraId="31675E4C" w14:textId="77777777" w:rsidR="009B75FF" w:rsidRPr="00340FD9" w:rsidRDefault="009B75FF" w:rsidP="00340FD9">
      <w:pPr>
        <w:spacing w:line="360" w:lineRule="auto"/>
        <w:jc w:val="both"/>
        <w:rPr>
          <w:sz w:val="24"/>
          <w:szCs w:val="24"/>
        </w:rPr>
      </w:pPr>
      <w:r w:rsidRPr="00340FD9">
        <w:rPr>
          <w:sz w:val="24"/>
          <w:szCs w:val="24"/>
        </w:rPr>
        <w:t>Interest rate(r) = 8% = 0.08</w:t>
      </w:r>
    </w:p>
    <w:p w14:paraId="65995450" w14:textId="77777777" w:rsidR="00643C1A" w:rsidRPr="00340FD9" w:rsidRDefault="009B75FF" w:rsidP="00340FD9">
      <w:pPr>
        <w:spacing w:line="360" w:lineRule="auto"/>
        <w:jc w:val="both"/>
        <w:rPr>
          <w:sz w:val="24"/>
          <w:szCs w:val="24"/>
        </w:rPr>
      </w:pPr>
      <w:r w:rsidRPr="00340FD9">
        <w:rPr>
          <w:sz w:val="24"/>
          <w:szCs w:val="24"/>
        </w:rPr>
        <w:t>FV = Payment</w:t>
      </w:r>
      <w:r w:rsidR="0090233E" w:rsidRPr="00340FD9">
        <w:rPr>
          <w:sz w:val="24"/>
          <w:szCs w:val="24"/>
        </w:rPr>
        <w:t xml:space="preserve"> *</w:t>
      </w:r>
      <w:r w:rsidR="009A3E25" w:rsidRPr="00340FD9">
        <w:rPr>
          <w:sz w:val="24"/>
          <w:szCs w:val="24"/>
        </w:rPr>
        <w:t xml:space="preserve"> [((1 + r)</w:t>
      </w:r>
      <w:r w:rsidR="008E1004" w:rsidRPr="00340FD9">
        <w:rPr>
          <w:sz w:val="24"/>
          <w:szCs w:val="24"/>
        </w:rPr>
        <w:t xml:space="preserve"> </w:t>
      </w:r>
      <w:r w:rsidR="009A3E25" w:rsidRPr="00340FD9">
        <w:rPr>
          <w:sz w:val="24"/>
          <w:szCs w:val="24"/>
        </w:rPr>
        <w:t>^n -</w:t>
      </w:r>
      <w:r w:rsidR="00734B74" w:rsidRPr="00340FD9">
        <w:rPr>
          <w:sz w:val="24"/>
          <w:szCs w:val="24"/>
        </w:rPr>
        <w:t xml:space="preserve"> 1) / r]</w:t>
      </w:r>
    </w:p>
    <w:p w14:paraId="46445E93" w14:textId="77777777" w:rsidR="00643C1A" w:rsidRPr="00340FD9" w:rsidRDefault="009B75FF" w:rsidP="00340FD9">
      <w:pPr>
        <w:spacing w:line="360" w:lineRule="auto"/>
        <w:jc w:val="both"/>
        <w:rPr>
          <w:sz w:val="24"/>
          <w:szCs w:val="24"/>
        </w:rPr>
      </w:pPr>
      <w:r w:rsidRPr="00340FD9">
        <w:rPr>
          <w:sz w:val="24"/>
          <w:szCs w:val="24"/>
        </w:rPr>
        <w:t>$2,396,558.19 = Payment</w:t>
      </w:r>
      <w:r w:rsidR="0090233E" w:rsidRPr="00340FD9">
        <w:rPr>
          <w:sz w:val="24"/>
          <w:szCs w:val="24"/>
        </w:rPr>
        <w:t xml:space="preserve"> *</w:t>
      </w:r>
      <w:r w:rsidR="009A3E25" w:rsidRPr="00340FD9">
        <w:rPr>
          <w:sz w:val="24"/>
          <w:szCs w:val="24"/>
        </w:rPr>
        <w:t xml:space="preserve"> [((1.08)</w:t>
      </w:r>
      <w:r w:rsidR="008E1004" w:rsidRPr="00340FD9">
        <w:rPr>
          <w:sz w:val="24"/>
          <w:szCs w:val="24"/>
        </w:rPr>
        <w:t xml:space="preserve"> </w:t>
      </w:r>
      <w:r w:rsidR="009A3E25" w:rsidRPr="00340FD9">
        <w:rPr>
          <w:sz w:val="24"/>
          <w:szCs w:val="24"/>
        </w:rPr>
        <w:t>^15 -</w:t>
      </w:r>
      <w:r w:rsidR="00734B74" w:rsidRPr="00340FD9">
        <w:rPr>
          <w:sz w:val="24"/>
          <w:szCs w:val="24"/>
        </w:rPr>
        <w:t xml:space="preserve"> 1) / 0.08]</w:t>
      </w:r>
    </w:p>
    <w:p w14:paraId="47ECFB41" w14:textId="77777777" w:rsidR="00643C1A" w:rsidRPr="00340FD9" w:rsidRDefault="009B75FF" w:rsidP="00340FD9">
      <w:pPr>
        <w:spacing w:line="360" w:lineRule="auto"/>
        <w:jc w:val="both"/>
        <w:rPr>
          <w:sz w:val="24"/>
          <w:szCs w:val="24"/>
        </w:rPr>
      </w:pPr>
      <w:r w:rsidRPr="00340FD9">
        <w:rPr>
          <w:sz w:val="24"/>
          <w:szCs w:val="24"/>
        </w:rPr>
        <w:t>$2,396,558.19 = Payment</w:t>
      </w:r>
      <w:r w:rsidR="0090233E" w:rsidRPr="00340FD9">
        <w:rPr>
          <w:sz w:val="24"/>
          <w:szCs w:val="24"/>
        </w:rPr>
        <w:t xml:space="preserve"> *</w:t>
      </w:r>
      <w:r w:rsidR="00734B74" w:rsidRPr="00340FD9">
        <w:rPr>
          <w:sz w:val="24"/>
          <w:szCs w:val="24"/>
        </w:rPr>
        <w:t xml:space="preserve"> 27.152114</w:t>
      </w:r>
    </w:p>
    <w:p w14:paraId="696FBBE3" w14:textId="77777777" w:rsidR="00643C1A" w:rsidRPr="00340FD9" w:rsidRDefault="009B75FF" w:rsidP="00340FD9">
      <w:pPr>
        <w:spacing w:line="360" w:lineRule="auto"/>
        <w:jc w:val="both"/>
        <w:rPr>
          <w:sz w:val="24"/>
          <w:szCs w:val="24"/>
        </w:rPr>
      </w:pPr>
      <w:r w:rsidRPr="00340FD9">
        <w:rPr>
          <w:sz w:val="24"/>
          <w:szCs w:val="24"/>
        </w:rPr>
        <w:t>Payment</w:t>
      </w:r>
      <w:r w:rsidR="00734B74" w:rsidRPr="00340FD9">
        <w:rPr>
          <w:sz w:val="24"/>
          <w:szCs w:val="24"/>
        </w:rPr>
        <w:t xml:space="preserve"> = $2,396,558.19 / 27.152114</w:t>
      </w:r>
    </w:p>
    <w:p w14:paraId="7E87D40B" w14:textId="77777777" w:rsidR="00643C1A" w:rsidRPr="00340FD9" w:rsidRDefault="009B75FF" w:rsidP="00340FD9">
      <w:pPr>
        <w:spacing w:line="360" w:lineRule="auto"/>
        <w:jc w:val="both"/>
        <w:rPr>
          <w:sz w:val="24"/>
          <w:szCs w:val="24"/>
        </w:rPr>
      </w:pPr>
      <w:r w:rsidRPr="00340FD9">
        <w:rPr>
          <w:sz w:val="24"/>
          <w:szCs w:val="24"/>
        </w:rPr>
        <w:t>Payme</w:t>
      </w:r>
      <w:r w:rsidR="00340FD9" w:rsidRPr="00340FD9">
        <w:rPr>
          <w:sz w:val="24"/>
          <w:szCs w:val="24"/>
        </w:rPr>
        <w:t>nt</w:t>
      </w:r>
      <w:r w:rsidR="00734B74" w:rsidRPr="00340FD9">
        <w:rPr>
          <w:sz w:val="24"/>
          <w:szCs w:val="24"/>
        </w:rPr>
        <w:t xml:space="preserve"> = $88,264.15</w:t>
      </w:r>
    </w:p>
    <w:p w14:paraId="3BDEAF5E" w14:textId="77777777" w:rsidR="00643C1A" w:rsidRPr="00340FD9" w:rsidRDefault="00734B74" w:rsidP="00340FD9">
      <w:pPr>
        <w:spacing w:line="360" w:lineRule="auto"/>
        <w:jc w:val="both"/>
        <w:rPr>
          <w:sz w:val="24"/>
          <w:szCs w:val="24"/>
        </w:rPr>
      </w:pPr>
      <w:r w:rsidRPr="00340FD9">
        <w:rPr>
          <w:b/>
          <w:bCs/>
          <w:sz w:val="24"/>
          <w:szCs w:val="24"/>
        </w:rPr>
        <w:t xml:space="preserve">Omar must deposit </w:t>
      </w:r>
      <w:r w:rsidR="00EA2D84" w:rsidRPr="00340FD9">
        <w:rPr>
          <w:b/>
          <w:bCs/>
          <w:sz w:val="24"/>
          <w:szCs w:val="24"/>
        </w:rPr>
        <w:t>$88,264.15 at the end of each for</w:t>
      </w:r>
      <w:r w:rsidRPr="00340FD9">
        <w:rPr>
          <w:b/>
          <w:bCs/>
          <w:sz w:val="24"/>
          <w:szCs w:val="24"/>
        </w:rPr>
        <w:t xml:space="preserve"> the next 15 years to afford the farmland when he retires.</w:t>
      </w:r>
    </w:p>
    <w:p w14:paraId="68FA8F46" w14:textId="77777777" w:rsidR="00643C1A" w:rsidRPr="00340FD9" w:rsidRDefault="00FC7134" w:rsidP="00340FD9">
      <w:pPr>
        <w:spacing w:before="240" w:line="360" w:lineRule="auto"/>
        <w:jc w:val="both"/>
        <w:rPr>
          <w:sz w:val="24"/>
          <w:szCs w:val="24"/>
        </w:rPr>
      </w:pPr>
      <w:r w:rsidRPr="00340FD9">
        <w:rPr>
          <w:b/>
          <w:bCs/>
          <w:sz w:val="24"/>
          <w:szCs w:val="24"/>
        </w:rPr>
        <w:t xml:space="preserve">Case Study B </w:t>
      </w:r>
    </w:p>
    <w:p w14:paraId="6F57605F" w14:textId="77777777" w:rsidR="00643C1A" w:rsidRPr="00340FD9" w:rsidRDefault="00734B74" w:rsidP="00340FD9">
      <w:pPr>
        <w:spacing w:before="240" w:line="360" w:lineRule="auto"/>
        <w:jc w:val="both"/>
        <w:rPr>
          <w:sz w:val="24"/>
          <w:szCs w:val="24"/>
        </w:rPr>
      </w:pPr>
      <w:r w:rsidRPr="00340FD9">
        <w:rPr>
          <w:b/>
          <w:bCs/>
          <w:sz w:val="24"/>
          <w:szCs w:val="24"/>
        </w:rPr>
        <w:t>1. Tax Effect and Incremental Cash Flows (Y0 to Y20)</w:t>
      </w:r>
    </w:p>
    <w:p w14:paraId="06190497" w14:textId="77777777" w:rsidR="00643C1A" w:rsidRPr="00340FD9" w:rsidRDefault="0090233E" w:rsidP="00340FD9">
      <w:pPr>
        <w:spacing w:line="360" w:lineRule="auto"/>
        <w:jc w:val="both"/>
        <w:rPr>
          <w:sz w:val="24"/>
          <w:szCs w:val="24"/>
        </w:rPr>
      </w:pPr>
      <w:r w:rsidRPr="00340FD9">
        <w:rPr>
          <w:sz w:val="24"/>
          <w:szCs w:val="24"/>
        </w:rPr>
        <w:t>The new store will have a lifespan of 20 years.</w:t>
      </w:r>
    </w:p>
    <w:p w14:paraId="08D1D3E0" w14:textId="77777777" w:rsidR="0090233E" w:rsidRPr="00340FD9" w:rsidRDefault="0090233E" w:rsidP="00340FD9">
      <w:pPr>
        <w:spacing w:line="360" w:lineRule="auto"/>
        <w:jc w:val="both"/>
        <w:rPr>
          <w:sz w:val="24"/>
          <w:szCs w:val="24"/>
        </w:rPr>
      </w:pPr>
      <w:r w:rsidRPr="00340FD9">
        <w:rPr>
          <w:sz w:val="24"/>
          <w:szCs w:val="24"/>
        </w:rPr>
        <w:t>Initial Investment = $30,000,000</w:t>
      </w:r>
    </w:p>
    <w:p w14:paraId="74B9E2A2" w14:textId="77777777" w:rsidR="00643C1A" w:rsidRPr="00340FD9" w:rsidRDefault="0090233E" w:rsidP="00340FD9">
      <w:pPr>
        <w:spacing w:line="360" w:lineRule="auto"/>
        <w:jc w:val="both"/>
        <w:rPr>
          <w:sz w:val="24"/>
          <w:szCs w:val="24"/>
        </w:rPr>
      </w:pPr>
      <w:r w:rsidRPr="00340FD9">
        <w:rPr>
          <w:sz w:val="24"/>
          <w:szCs w:val="24"/>
        </w:rPr>
        <w:lastRenderedPageBreak/>
        <w:t>Depreciation = $</w:t>
      </w:r>
      <w:r w:rsidR="00734B74" w:rsidRPr="00340FD9">
        <w:rPr>
          <w:sz w:val="24"/>
          <w:szCs w:val="24"/>
        </w:rPr>
        <w:t>30,000,000 / 20 years = $1,500,000 per year</w:t>
      </w:r>
    </w:p>
    <w:p w14:paraId="1A384BC7" w14:textId="77777777" w:rsidR="009A3E25" w:rsidRPr="00340FD9" w:rsidRDefault="009A3E25" w:rsidP="00340FD9">
      <w:pPr>
        <w:spacing w:line="360" w:lineRule="auto"/>
        <w:jc w:val="both"/>
        <w:rPr>
          <w:sz w:val="24"/>
          <w:szCs w:val="24"/>
        </w:rPr>
      </w:pPr>
      <w:r w:rsidRPr="00340FD9">
        <w:rPr>
          <w:sz w:val="24"/>
          <w:szCs w:val="24"/>
        </w:rPr>
        <w:t>Revenue from:</w:t>
      </w:r>
    </w:p>
    <w:p w14:paraId="7CBFCC8F" w14:textId="77777777" w:rsidR="00643C1A" w:rsidRPr="00340FD9" w:rsidRDefault="009A3E25" w:rsidP="00340FD9">
      <w:pPr>
        <w:spacing w:line="360" w:lineRule="auto"/>
        <w:jc w:val="both"/>
        <w:rPr>
          <w:sz w:val="24"/>
          <w:szCs w:val="24"/>
        </w:rPr>
      </w:pPr>
      <w:r w:rsidRPr="00340FD9">
        <w:rPr>
          <w:sz w:val="24"/>
          <w:szCs w:val="24"/>
        </w:rPr>
        <w:t xml:space="preserve">Fitness machines = 5,000 units * </w:t>
      </w:r>
      <w:r w:rsidR="00734B74" w:rsidRPr="00340FD9">
        <w:rPr>
          <w:sz w:val="24"/>
          <w:szCs w:val="24"/>
        </w:rPr>
        <w:t>$2,300 = $11,500,000</w:t>
      </w:r>
    </w:p>
    <w:p w14:paraId="65177DC9" w14:textId="77777777" w:rsidR="00643C1A" w:rsidRPr="00340FD9" w:rsidRDefault="009A3E25" w:rsidP="00340FD9">
      <w:pPr>
        <w:spacing w:line="360" w:lineRule="auto"/>
        <w:jc w:val="both"/>
        <w:rPr>
          <w:sz w:val="24"/>
          <w:szCs w:val="24"/>
        </w:rPr>
      </w:pPr>
      <w:r w:rsidRPr="00340FD9">
        <w:rPr>
          <w:sz w:val="24"/>
          <w:szCs w:val="24"/>
        </w:rPr>
        <w:t>And A</w:t>
      </w:r>
      <w:r w:rsidR="00734B74" w:rsidRPr="00340FD9">
        <w:rPr>
          <w:sz w:val="24"/>
          <w:szCs w:val="24"/>
        </w:rPr>
        <w:t>ccessories = $500,000</w:t>
      </w:r>
    </w:p>
    <w:p w14:paraId="51418154" w14:textId="77777777" w:rsidR="00643C1A" w:rsidRPr="00340FD9" w:rsidRDefault="00734B74" w:rsidP="00340FD9">
      <w:pPr>
        <w:spacing w:line="360" w:lineRule="auto"/>
        <w:jc w:val="both"/>
        <w:rPr>
          <w:sz w:val="24"/>
          <w:szCs w:val="24"/>
        </w:rPr>
      </w:pPr>
      <w:r w:rsidRPr="00340FD9">
        <w:rPr>
          <w:sz w:val="24"/>
          <w:szCs w:val="24"/>
        </w:rPr>
        <w:t>Total revenue = $11,500,000 + $500,000 = $12,000,000</w:t>
      </w:r>
    </w:p>
    <w:p w14:paraId="590B5047" w14:textId="77777777" w:rsidR="00643C1A" w:rsidRPr="00340FD9" w:rsidRDefault="009A3E25" w:rsidP="00340FD9">
      <w:pPr>
        <w:spacing w:line="360" w:lineRule="auto"/>
        <w:jc w:val="both"/>
        <w:rPr>
          <w:sz w:val="24"/>
          <w:szCs w:val="24"/>
        </w:rPr>
      </w:pPr>
      <w:r w:rsidRPr="00340FD9">
        <w:rPr>
          <w:sz w:val="24"/>
          <w:szCs w:val="24"/>
        </w:rPr>
        <w:t>Operating expenses = 60% *</w:t>
      </w:r>
      <w:r w:rsidR="00734B74" w:rsidRPr="00340FD9">
        <w:rPr>
          <w:sz w:val="24"/>
          <w:szCs w:val="24"/>
        </w:rPr>
        <w:t xml:space="preserve"> $11,500,0</w:t>
      </w:r>
      <w:r w:rsidRPr="00340FD9">
        <w:rPr>
          <w:sz w:val="24"/>
          <w:szCs w:val="24"/>
        </w:rPr>
        <w:t>00 (only fitness machine revenue</w:t>
      </w:r>
      <w:r w:rsidR="00734B74" w:rsidRPr="00340FD9">
        <w:rPr>
          <w:sz w:val="24"/>
          <w:szCs w:val="24"/>
        </w:rPr>
        <w:t>) = $6,900,000</w:t>
      </w:r>
    </w:p>
    <w:p w14:paraId="221388B0" w14:textId="77777777" w:rsidR="00643C1A" w:rsidRPr="00340FD9" w:rsidRDefault="009A3E25" w:rsidP="00340FD9">
      <w:pPr>
        <w:spacing w:line="360" w:lineRule="auto"/>
        <w:jc w:val="both"/>
        <w:rPr>
          <w:sz w:val="24"/>
          <w:szCs w:val="24"/>
        </w:rPr>
      </w:pPr>
      <w:r w:rsidRPr="00340FD9">
        <w:rPr>
          <w:sz w:val="24"/>
          <w:szCs w:val="24"/>
        </w:rPr>
        <w:t xml:space="preserve">Earnings </w:t>
      </w:r>
      <w:r w:rsidR="00FC7134" w:rsidRPr="00340FD9">
        <w:rPr>
          <w:sz w:val="24"/>
          <w:szCs w:val="24"/>
        </w:rPr>
        <w:t xml:space="preserve">before Interest, Tax, Depreciation </w:t>
      </w:r>
      <w:r w:rsidRPr="00340FD9">
        <w:rPr>
          <w:sz w:val="24"/>
          <w:szCs w:val="24"/>
        </w:rPr>
        <w:t>= $12,000,000 -</w:t>
      </w:r>
      <w:r w:rsidR="00734B74" w:rsidRPr="00340FD9">
        <w:rPr>
          <w:sz w:val="24"/>
          <w:szCs w:val="24"/>
        </w:rPr>
        <w:t xml:space="preserve"> $6,900,000 = $5,100,000</w:t>
      </w:r>
    </w:p>
    <w:p w14:paraId="626F9A0F" w14:textId="77777777" w:rsidR="00643C1A" w:rsidRPr="00340FD9" w:rsidRDefault="009A3E25" w:rsidP="00340FD9">
      <w:pPr>
        <w:spacing w:line="360" w:lineRule="auto"/>
        <w:jc w:val="both"/>
        <w:rPr>
          <w:sz w:val="24"/>
          <w:szCs w:val="24"/>
        </w:rPr>
      </w:pPr>
      <w:r w:rsidRPr="00340FD9">
        <w:rPr>
          <w:sz w:val="24"/>
          <w:szCs w:val="24"/>
        </w:rPr>
        <w:t>Ea</w:t>
      </w:r>
      <w:r w:rsidR="00FC7134" w:rsidRPr="00340FD9">
        <w:rPr>
          <w:sz w:val="24"/>
          <w:szCs w:val="24"/>
        </w:rPr>
        <w:t>rnings before Interest and Tax = Earnings before Interest, Tax, Depreciation and Amortisation -</w:t>
      </w:r>
      <w:r w:rsidRPr="00340FD9">
        <w:rPr>
          <w:sz w:val="24"/>
          <w:szCs w:val="24"/>
        </w:rPr>
        <w:t xml:space="preserve"> Depreciation = $5,100,000 -</w:t>
      </w:r>
      <w:r w:rsidR="00734B74" w:rsidRPr="00340FD9">
        <w:rPr>
          <w:sz w:val="24"/>
          <w:szCs w:val="24"/>
        </w:rPr>
        <w:t xml:space="preserve"> $1,500,000 = $3,600,000</w:t>
      </w:r>
    </w:p>
    <w:p w14:paraId="6E760E48" w14:textId="77777777" w:rsidR="00643C1A" w:rsidRPr="00340FD9" w:rsidRDefault="009A3E25" w:rsidP="00340FD9">
      <w:pPr>
        <w:spacing w:line="360" w:lineRule="auto"/>
        <w:jc w:val="both"/>
        <w:rPr>
          <w:sz w:val="24"/>
          <w:szCs w:val="24"/>
        </w:rPr>
      </w:pPr>
      <w:r w:rsidRPr="00340FD9">
        <w:rPr>
          <w:sz w:val="24"/>
          <w:szCs w:val="24"/>
        </w:rPr>
        <w:t>Tax (30%) = $3,600,000 *</w:t>
      </w:r>
      <w:r w:rsidR="00734B74" w:rsidRPr="00340FD9">
        <w:rPr>
          <w:sz w:val="24"/>
          <w:szCs w:val="24"/>
        </w:rPr>
        <w:t xml:space="preserve"> 0.30 = $1,080,000</w:t>
      </w:r>
    </w:p>
    <w:p w14:paraId="420EE262" w14:textId="77777777" w:rsidR="00643C1A" w:rsidRPr="00340FD9" w:rsidRDefault="009A3E25" w:rsidP="00340FD9">
      <w:pPr>
        <w:spacing w:line="360" w:lineRule="auto"/>
        <w:jc w:val="both"/>
        <w:rPr>
          <w:sz w:val="24"/>
          <w:szCs w:val="24"/>
        </w:rPr>
      </w:pPr>
      <w:r w:rsidRPr="00340FD9">
        <w:rPr>
          <w:sz w:val="24"/>
          <w:szCs w:val="24"/>
        </w:rPr>
        <w:t>Net income = $3,600,000 -</w:t>
      </w:r>
      <w:r w:rsidR="00734B74" w:rsidRPr="00340FD9">
        <w:rPr>
          <w:sz w:val="24"/>
          <w:szCs w:val="24"/>
        </w:rPr>
        <w:t xml:space="preserve"> $1,080,000 = $2,520,000</w:t>
      </w:r>
    </w:p>
    <w:p w14:paraId="500F97C0" w14:textId="77777777" w:rsidR="00643C1A" w:rsidRPr="00340FD9" w:rsidRDefault="00734B74" w:rsidP="00340FD9">
      <w:pPr>
        <w:spacing w:line="360" w:lineRule="auto"/>
        <w:jc w:val="both"/>
        <w:rPr>
          <w:sz w:val="24"/>
          <w:szCs w:val="24"/>
        </w:rPr>
      </w:pPr>
      <w:r w:rsidRPr="00340FD9">
        <w:rPr>
          <w:sz w:val="24"/>
          <w:szCs w:val="24"/>
        </w:rPr>
        <w:t>Operating cash flow (OCF) = Net income + Depreciation = $2,520,000 + $1,500,000 = $4,020,000</w:t>
      </w:r>
    </w:p>
    <w:p w14:paraId="013D8BE7" w14:textId="77777777" w:rsidR="00643C1A" w:rsidRPr="00340FD9" w:rsidRDefault="00734B74" w:rsidP="00340FD9">
      <w:pPr>
        <w:spacing w:line="360" w:lineRule="auto"/>
        <w:jc w:val="both"/>
        <w:rPr>
          <w:sz w:val="24"/>
          <w:szCs w:val="24"/>
        </w:rPr>
      </w:pPr>
      <w:r w:rsidRPr="00340FD9">
        <w:rPr>
          <w:sz w:val="24"/>
          <w:szCs w:val="24"/>
        </w:rPr>
        <w:t>Year 0 cash flow = -Initial investment - Working capital = -$30,000,000 - $2,000,000 = -$32,000,000</w:t>
      </w:r>
    </w:p>
    <w:p w14:paraId="312CC6A7" w14:textId="77777777" w:rsidR="00643C1A" w:rsidRPr="00340FD9" w:rsidRDefault="00734B74" w:rsidP="00340FD9">
      <w:pPr>
        <w:spacing w:line="360" w:lineRule="auto"/>
        <w:jc w:val="both"/>
        <w:rPr>
          <w:sz w:val="24"/>
          <w:szCs w:val="24"/>
        </w:rPr>
      </w:pPr>
      <w:r w:rsidRPr="00340FD9">
        <w:rPr>
          <w:sz w:val="24"/>
          <w:szCs w:val="24"/>
        </w:rPr>
        <w:t>Year 20 cash flow = OCF + Working capital recovery = $4,020</w:t>
      </w:r>
      <w:r w:rsidR="00FC7134" w:rsidRPr="00340FD9">
        <w:rPr>
          <w:sz w:val="24"/>
          <w:szCs w:val="24"/>
        </w:rPr>
        <w:t xml:space="preserve">,000 + $2,000,000 = $6,020,000 </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50"/>
        <w:gridCol w:w="1450"/>
        <w:gridCol w:w="1350"/>
        <w:gridCol w:w="1350"/>
        <w:gridCol w:w="1350"/>
        <w:gridCol w:w="1450"/>
      </w:tblGrid>
      <w:tr w:rsidR="00643C1A" w:rsidRPr="00340FD9" w14:paraId="4A40FD9F" w14:textId="77777777" w:rsidTr="009A3E25">
        <w:trPr>
          <w:tblHeader/>
        </w:trPr>
        <w:tc>
          <w:tcPr>
            <w:tcW w:w="700" w:type="dxa"/>
            <w:shd w:val="clear" w:color="auto" w:fill="5B9BD5" w:themeFill="accent1"/>
            <w:vAlign w:val="center"/>
          </w:tcPr>
          <w:p w14:paraId="1DCDD52E" w14:textId="77777777" w:rsidR="00643C1A" w:rsidRPr="00340FD9" w:rsidRDefault="00734B74" w:rsidP="00340FD9">
            <w:pPr>
              <w:spacing w:line="360" w:lineRule="auto"/>
              <w:jc w:val="both"/>
              <w:rPr>
                <w:sz w:val="24"/>
                <w:szCs w:val="24"/>
              </w:rPr>
            </w:pPr>
            <w:r w:rsidRPr="00340FD9">
              <w:rPr>
                <w:b/>
                <w:bCs/>
                <w:sz w:val="24"/>
                <w:szCs w:val="24"/>
              </w:rPr>
              <w:t>Year</w:t>
            </w:r>
          </w:p>
        </w:tc>
        <w:tc>
          <w:tcPr>
            <w:tcW w:w="1450" w:type="dxa"/>
            <w:shd w:val="clear" w:color="auto" w:fill="5B9BD5" w:themeFill="accent1"/>
            <w:vAlign w:val="center"/>
          </w:tcPr>
          <w:p w14:paraId="7C7802E3" w14:textId="77777777" w:rsidR="00643C1A" w:rsidRPr="00340FD9" w:rsidRDefault="00734B74" w:rsidP="00340FD9">
            <w:pPr>
              <w:spacing w:line="360" w:lineRule="auto"/>
              <w:jc w:val="both"/>
              <w:rPr>
                <w:sz w:val="24"/>
                <w:szCs w:val="24"/>
              </w:rPr>
            </w:pPr>
            <w:r w:rsidRPr="00340FD9">
              <w:rPr>
                <w:b/>
                <w:bCs/>
                <w:sz w:val="24"/>
                <w:szCs w:val="24"/>
              </w:rPr>
              <w:t>Revenue ($)</w:t>
            </w:r>
          </w:p>
        </w:tc>
        <w:tc>
          <w:tcPr>
            <w:tcW w:w="1450" w:type="dxa"/>
            <w:shd w:val="clear" w:color="auto" w:fill="5B9BD5" w:themeFill="accent1"/>
            <w:vAlign w:val="center"/>
          </w:tcPr>
          <w:p w14:paraId="2313B75D" w14:textId="77777777" w:rsidR="00643C1A" w:rsidRPr="00340FD9" w:rsidRDefault="00734B74" w:rsidP="00340FD9">
            <w:pPr>
              <w:spacing w:line="360" w:lineRule="auto"/>
              <w:jc w:val="both"/>
              <w:rPr>
                <w:sz w:val="24"/>
                <w:szCs w:val="24"/>
              </w:rPr>
            </w:pPr>
            <w:r w:rsidRPr="00340FD9">
              <w:rPr>
                <w:b/>
                <w:bCs/>
                <w:sz w:val="24"/>
                <w:szCs w:val="24"/>
              </w:rPr>
              <w:t>Operating Exp. ($)</w:t>
            </w:r>
          </w:p>
        </w:tc>
        <w:tc>
          <w:tcPr>
            <w:tcW w:w="1350" w:type="dxa"/>
            <w:shd w:val="clear" w:color="auto" w:fill="5B9BD5" w:themeFill="accent1"/>
            <w:vAlign w:val="center"/>
          </w:tcPr>
          <w:p w14:paraId="466E3471" w14:textId="77777777" w:rsidR="00643C1A" w:rsidRPr="00340FD9" w:rsidRDefault="00734B74" w:rsidP="00340FD9">
            <w:pPr>
              <w:spacing w:line="360" w:lineRule="auto"/>
              <w:jc w:val="both"/>
              <w:rPr>
                <w:sz w:val="24"/>
                <w:szCs w:val="24"/>
              </w:rPr>
            </w:pPr>
            <w:r w:rsidRPr="00340FD9">
              <w:rPr>
                <w:b/>
                <w:bCs/>
                <w:sz w:val="24"/>
                <w:szCs w:val="24"/>
              </w:rPr>
              <w:t>Depreciation ($)</w:t>
            </w:r>
          </w:p>
        </w:tc>
        <w:tc>
          <w:tcPr>
            <w:tcW w:w="1350" w:type="dxa"/>
            <w:shd w:val="clear" w:color="auto" w:fill="5B9BD5" w:themeFill="accent1"/>
            <w:vAlign w:val="center"/>
          </w:tcPr>
          <w:p w14:paraId="0CDE9BBC" w14:textId="77777777" w:rsidR="00643C1A" w:rsidRPr="00340FD9" w:rsidRDefault="00734B74" w:rsidP="00340FD9">
            <w:pPr>
              <w:spacing w:line="360" w:lineRule="auto"/>
              <w:jc w:val="both"/>
              <w:rPr>
                <w:sz w:val="24"/>
                <w:szCs w:val="24"/>
              </w:rPr>
            </w:pPr>
            <w:r w:rsidRPr="00340FD9">
              <w:rPr>
                <w:b/>
                <w:bCs/>
                <w:sz w:val="24"/>
                <w:szCs w:val="24"/>
              </w:rPr>
              <w:t>EBIT ($)</w:t>
            </w:r>
          </w:p>
        </w:tc>
        <w:tc>
          <w:tcPr>
            <w:tcW w:w="1350" w:type="dxa"/>
            <w:shd w:val="clear" w:color="auto" w:fill="5B9BD5" w:themeFill="accent1"/>
            <w:vAlign w:val="center"/>
          </w:tcPr>
          <w:p w14:paraId="5309361D" w14:textId="77777777" w:rsidR="00643C1A" w:rsidRPr="00340FD9" w:rsidRDefault="00734B74" w:rsidP="00340FD9">
            <w:pPr>
              <w:spacing w:line="360" w:lineRule="auto"/>
              <w:jc w:val="both"/>
              <w:rPr>
                <w:sz w:val="24"/>
                <w:szCs w:val="24"/>
              </w:rPr>
            </w:pPr>
            <w:r w:rsidRPr="00340FD9">
              <w:rPr>
                <w:b/>
                <w:bCs/>
                <w:sz w:val="24"/>
                <w:szCs w:val="24"/>
              </w:rPr>
              <w:t>Tax @30% ($)</w:t>
            </w:r>
          </w:p>
        </w:tc>
        <w:tc>
          <w:tcPr>
            <w:tcW w:w="1450" w:type="dxa"/>
            <w:shd w:val="clear" w:color="auto" w:fill="5B9BD5" w:themeFill="accent1"/>
            <w:vAlign w:val="center"/>
          </w:tcPr>
          <w:p w14:paraId="236DE6EE" w14:textId="77777777" w:rsidR="00643C1A" w:rsidRPr="00340FD9" w:rsidRDefault="00734B74" w:rsidP="00340FD9">
            <w:pPr>
              <w:spacing w:line="360" w:lineRule="auto"/>
              <w:jc w:val="both"/>
              <w:rPr>
                <w:sz w:val="24"/>
                <w:szCs w:val="24"/>
              </w:rPr>
            </w:pPr>
            <w:r w:rsidRPr="00340FD9">
              <w:rPr>
                <w:b/>
                <w:bCs/>
                <w:sz w:val="24"/>
                <w:szCs w:val="24"/>
              </w:rPr>
              <w:t>Net Cash Flow ($)</w:t>
            </w:r>
          </w:p>
        </w:tc>
      </w:tr>
      <w:tr w:rsidR="00643C1A" w:rsidRPr="00340FD9" w14:paraId="50925294" w14:textId="77777777">
        <w:tc>
          <w:tcPr>
            <w:tcW w:w="700" w:type="dxa"/>
            <w:vAlign w:val="center"/>
          </w:tcPr>
          <w:p w14:paraId="3A4E8957" w14:textId="77777777" w:rsidR="00643C1A" w:rsidRPr="00340FD9" w:rsidRDefault="00734B74" w:rsidP="00340FD9">
            <w:pPr>
              <w:spacing w:line="360" w:lineRule="auto"/>
              <w:jc w:val="both"/>
              <w:rPr>
                <w:sz w:val="24"/>
                <w:szCs w:val="24"/>
              </w:rPr>
            </w:pPr>
            <w:r w:rsidRPr="00340FD9">
              <w:rPr>
                <w:sz w:val="24"/>
                <w:szCs w:val="24"/>
              </w:rPr>
              <w:t>0</w:t>
            </w:r>
          </w:p>
        </w:tc>
        <w:tc>
          <w:tcPr>
            <w:tcW w:w="1450" w:type="dxa"/>
            <w:vAlign w:val="center"/>
          </w:tcPr>
          <w:p w14:paraId="71F79A81" w14:textId="77777777" w:rsidR="00643C1A" w:rsidRPr="00340FD9" w:rsidRDefault="00734B74" w:rsidP="00340FD9">
            <w:pPr>
              <w:spacing w:line="360" w:lineRule="auto"/>
              <w:jc w:val="both"/>
              <w:rPr>
                <w:sz w:val="24"/>
                <w:szCs w:val="24"/>
              </w:rPr>
            </w:pPr>
            <w:r w:rsidRPr="00340FD9">
              <w:rPr>
                <w:sz w:val="24"/>
                <w:szCs w:val="24"/>
              </w:rPr>
              <w:t>-</w:t>
            </w:r>
          </w:p>
        </w:tc>
        <w:tc>
          <w:tcPr>
            <w:tcW w:w="1450" w:type="dxa"/>
            <w:vAlign w:val="center"/>
          </w:tcPr>
          <w:p w14:paraId="42EF4724" w14:textId="77777777" w:rsidR="00643C1A" w:rsidRPr="00340FD9" w:rsidRDefault="00734B74" w:rsidP="00340FD9">
            <w:pPr>
              <w:spacing w:line="360" w:lineRule="auto"/>
              <w:jc w:val="both"/>
              <w:rPr>
                <w:sz w:val="24"/>
                <w:szCs w:val="24"/>
              </w:rPr>
            </w:pPr>
            <w:r w:rsidRPr="00340FD9">
              <w:rPr>
                <w:sz w:val="24"/>
                <w:szCs w:val="24"/>
              </w:rPr>
              <w:t>-</w:t>
            </w:r>
          </w:p>
        </w:tc>
        <w:tc>
          <w:tcPr>
            <w:tcW w:w="1350" w:type="dxa"/>
            <w:vAlign w:val="center"/>
          </w:tcPr>
          <w:p w14:paraId="708908B7" w14:textId="77777777" w:rsidR="00643C1A" w:rsidRPr="00340FD9" w:rsidRDefault="00734B74" w:rsidP="00340FD9">
            <w:pPr>
              <w:spacing w:line="360" w:lineRule="auto"/>
              <w:jc w:val="both"/>
              <w:rPr>
                <w:sz w:val="24"/>
                <w:szCs w:val="24"/>
              </w:rPr>
            </w:pPr>
            <w:r w:rsidRPr="00340FD9">
              <w:rPr>
                <w:sz w:val="24"/>
                <w:szCs w:val="24"/>
              </w:rPr>
              <w:t>-</w:t>
            </w:r>
          </w:p>
        </w:tc>
        <w:tc>
          <w:tcPr>
            <w:tcW w:w="1350" w:type="dxa"/>
            <w:vAlign w:val="center"/>
          </w:tcPr>
          <w:p w14:paraId="5420501C" w14:textId="77777777" w:rsidR="00643C1A" w:rsidRPr="00340FD9" w:rsidRDefault="00734B74" w:rsidP="00340FD9">
            <w:pPr>
              <w:spacing w:line="360" w:lineRule="auto"/>
              <w:jc w:val="both"/>
              <w:rPr>
                <w:sz w:val="24"/>
                <w:szCs w:val="24"/>
              </w:rPr>
            </w:pPr>
            <w:r w:rsidRPr="00340FD9">
              <w:rPr>
                <w:sz w:val="24"/>
                <w:szCs w:val="24"/>
              </w:rPr>
              <w:t>-</w:t>
            </w:r>
          </w:p>
        </w:tc>
        <w:tc>
          <w:tcPr>
            <w:tcW w:w="1350" w:type="dxa"/>
            <w:vAlign w:val="center"/>
          </w:tcPr>
          <w:p w14:paraId="76AE3748" w14:textId="77777777" w:rsidR="00643C1A" w:rsidRPr="00340FD9" w:rsidRDefault="00734B74" w:rsidP="00340FD9">
            <w:pPr>
              <w:spacing w:line="360" w:lineRule="auto"/>
              <w:jc w:val="both"/>
              <w:rPr>
                <w:sz w:val="24"/>
                <w:szCs w:val="24"/>
              </w:rPr>
            </w:pPr>
            <w:r w:rsidRPr="00340FD9">
              <w:rPr>
                <w:sz w:val="24"/>
                <w:szCs w:val="24"/>
              </w:rPr>
              <w:t>-</w:t>
            </w:r>
          </w:p>
        </w:tc>
        <w:tc>
          <w:tcPr>
            <w:tcW w:w="1450" w:type="dxa"/>
            <w:vAlign w:val="center"/>
          </w:tcPr>
          <w:p w14:paraId="148BC1B1" w14:textId="77777777" w:rsidR="00643C1A" w:rsidRPr="00340FD9" w:rsidRDefault="00734B74" w:rsidP="00340FD9">
            <w:pPr>
              <w:spacing w:line="360" w:lineRule="auto"/>
              <w:jc w:val="both"/>
              <w:rPr>
                <w:sz w:val="24"/>
                <w:szCs w:val="24"/>
              </w:rPr>
            </w:pPr>
            <w:r w:rsidRPr="00340FD9">
              <w:rPr>
                <w:sz w:val="24"/>
                <w:szCs w:val="24"/>
              </w:rPr>
              <w:t>(32,000,000)</w:t>
            </w:r>
          </w:p>
        </w:tc>
      </w:tr>
      <w:tr w:rsidR="00643C1A" w:rsidRPr="00340FD9" w14:paraId="0327FAE7" w14:textId="77777777">
        <w:tc>
          <w:tcPr>
            <w:tcW w:w="700" w:type="dxa"/>
            <w:vAlign w:val="center"/>
          </w:tcPr>
          <w:p w14:paraId="1876E936" w14:textId="77777777" w:rsidR="00643C1A" w:rsidRPr="00340FD9" w:rsidRDefault="00734B74" w:rsidP="00340FD9">
            <w:pPr>
              <w:spacing w:line="360" w:lineRule="auto"/>
              <w:jc w:val="both"/>
              <w:rPr>
                <w:sz w:val="24"/>
                <w:szCs w:val="24"/>
              </w:rPr>
            </w:pPr>
            <w:r w:rsidRPr="00340FD9">
              <w:rPr>
                <w:sz w:val="24"/>
                <w:szCs w:val="24"/>
              </w:rPr>
              <w:t>1</w:t>
            </w:r>
          </w:p>
        </w:tc>
        <w:tc>
          <w:tcPr>
            <w:tcW w:w="1450" w:type="dxa"/>
            <w:vAlign w:val="center"/>
          </w:tcPr>
          <w:p w14:paraId="24DD703F"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5E27DA21"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39E81B80"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1873CC7A"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2D782908"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75CAE109"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4C727211" w14:textId="77777777">
        <w:tc>
          <w:tcPr>
            <w:tcW w:w="700" w:type="dxa"/>
            <w:vAlign w:val="center"/>
          </w:tcPr>
          <w:p w14:paraId="2FD1214C" w14:textId="77777777" w:rsidR="00643C1A" w:rsidRPr="00340FD9" w:rsidRDefault="00734B74" w:rsidP="00340FD9">
            <w:pPr>
              <w:spacing w:line="360" w:lineRule="auto"/>
              <w:jc w:val="both"/>
              <w:rPr>
                <w:sz w:val="24"/>
                <w:szCs w:val="24"/>
              </w:rPr>
            </w:pPr>
            <w:r w:rsidRPr="00340FD9">
              <w:rPr>
                <w:sz w:val="24"/>
                <w:szCs w:val="24"/>
              </w:rPr>
              <w:t>2</w:t>
            </w:r>
          </w:p>
        </w:tc>
        <w:tc>
          <w:tcPr>
            <w:tcW w:w="1450" w:type="dxa"/>
            <w:vAlign w:val="center"/>
          </w:tcPr>
          <w:p w14:paraId="04F72EFE"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19D26A3E"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38428731"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6B494541"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74F2C260"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2017CF25"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528F7CD0" w14:textId="77777777">
        <w:tc>
          <w:tcPr>
            <w:tcW w:w="700" w:type="dxa"/>
            <w:vAlign w:val="center"/>
          </w:tcPr>
          <w:p w14:paraId="5D8ED5C8" w14:textId="77777777" w:rsidR="00643C1A" w:rsidRPr="00340FD9" w:rsidRDefault="00734B74" w:rsidP="00340FD9">
            <w:pPr>
              <w:spacing w:line="360" w:lineRule="auto"/>
              <w:jc w:val="both"/>
              <w:rPr>
                <w:sz w:val="24"/>
                <w:szCs w:val="24"/>
              </w:rPr>
            </w:pPr>
            <w:r w:rsidRPr="00340FD9">
              <w:rPr>
                <w:sz w:val="24"/>
                <w:szCs w:val="24"/>
              </w:rPr>
              <w:t>3</w:t>
            </w:r>
          </w:p>
        </w:tc>
        <w:tc>
          <w:tcPr>
            <w:tcW w:w="1450" w:type="dxa"/>
            <w:vAlign w:val="center"/>
          </w:tcPr>
          <w:p w14:paraId="4BAC512B"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2CB2AD99"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5DBA8B4A"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587E8560"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08CF9882"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1F1A6488"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031F97FD" w14:textId="77777777">
        <w:tc>
          <w:tcPr>
            <w:tcW w:w="700" w:type="dxa"/>
            <w:vAlign w:val="center"/>
          </w:tcPr>
          <w:p w14:paraId="65B4155F" w14:textId="77777777" w:rsidR="00643C1A" w:rsidRPr="00340FD9" w:rsidRDefault="00734B74" w:rsidP="00340FD9">
            <w:pPr>
              <w:spacing w:line="360" w:lineRule="auto"/>
              <w:jc w:val="both"/>
              <w:rPr>
                <w:sz w:val="24"/>
                <w:szCs w:val="24"/>
              </w:rPr>
            </w:pPr>
            <w:r w:rsidRPr="00340FD9">
              <w:rPr>
                <w:sz w:val="24"/>
                <w:szCs w:val="24"/>
              </w:rPr>
              <w:t>4</w:t>
            </w:r>
          </w:p>
        </w:tc>
        <w:tc>
          <w:tcPr>
            <w:tcW w:w="1450" w:type="dxa"/>
            <w:vAlign w:val="center"/>
          </w:tcPr>
          <w:p w14:paraId="48A4C73C"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747C2DF2"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5AFBA55B"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03038B6C"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3A086F46"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70A19D61"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09E4601A" w14:textId="77777777">
        <w:tc>
          <w:tcPr>
            <w:tcW w:w="700" w:type="dxa"/>
            <w:vAlign w:val="center"/>
          </w:tcPr>
          <w:p w14:paraId="6E16813A" w14:textId="77777777" w:rsidR="00643C1A" w:rsidRPr="00340FD9" w:rsidRDefault="00734B74" w:rsidP="00340FD9">
            <w:pPr>
              <w:spacing w:line="360" w:lineRule="auto"/>
              <w:jc w:val="both"/>
              <w:rPr>
                <w:sz w:val="24"/>
                <w:szCs w:val="24"/>
              </w:rPr>
            </w:pPr>
            <w:r w:rsidRPr="00340FD9">
              <w:rPr>
                <w:sz w:val="24"/>
                <w:szCs w:val="24"/>
              </w:rPr>
              <w:t>5</w:t>
            </w:r>
          </w:p>
        </w:tc>
        <w:tc>
          <w:tcPr>
            <w:tcW w:w="1450" w:type="dxa"/>
            <w:vAlign w:val="center"/>
          </w:tcPr>
          <w:p w14:paraId="70687060"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71AC0FC7"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70E63DB3"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4BD9F855"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0418BBE9"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43ED83C1"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3128CD63" w14:textId="77777777">
        <w:tc>
          <w:tcPr>
            <w:tcW w:w="700" w:type="dxa"/>
            <w:vAlign w:val="center"/>
          </w:tcPr>
          <w:p w14:paraId="194788E2" w14:textId="77777777" w:rsidR="00643C1A" w:rsidRPr="00340FD9" w:rsidRDefault="00734B74" w:rsidP="00340FD9">
            <w:pPr>
              <w:spacing w:line="360" w:lineRule="auto"/>
              <w:jc w:val="both"/>
              <w:rPr>
                <w:sz w:val="24"/>
                <w:szCs w:val="24"/>
              </w:rPr>
            </w:pPr>
            <w:r w:rsidRPr="00340FD9">
              <w:rPr>
                <w:sz w:val="24"/>
                <w:szCs w:val="24"/>
              </w:rPr>
              <w:t>6</w:t>
            </w:r>
          </w:p>
        </w:tc>
        <w:tc>
          <w:tcPr>
            <w:tcW w:w="1450" w:type="dxa"/>
            <w:vAlign w:val="center"/>
          </w:tcPr>
          <w:p w14:paraId="685B0BDC"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07E2D4E3"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240DB367"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3CA82CF7"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1AD1E290"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00ED7832"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32E40C5F" w14:textId="77777777">
        <w:tc>
          <w:tcPr>
            <w:tcW w:w="700" w:type="dxa"/>
            <w:vAlign w:val="center"/>
          </w:tcPr>
          <w:p w14:paraId="055C23CA" w14:textId="77777777" w:rsidR="00643C1A" w:rsidRPr="00340FD9" w:rsidRDefault="00734B74" w:rsidP="00340FD9">
            <w:pPr>
              <w:spacing w:line="360" w:lineRule="auto"/>
              <w:jc w:val="both"/>
              <w:rPr>
                <w:sz w:val="24"/>
                <w:szCs w:val="24"/>
              </w:rPr>
            </w:pPr>
            <w:r w:rsidRPr="00340FD9">
              <w:rPr>
                <w:sz w:val="24"/>
                <w:szCs w:val="24"/>
              </w:rPr>
              <w:t>7</w:t>
            </w:r>
          </w:p>
        </w:tc>
        <w:tc>
          <w:tcPr>
            <w:tcW w:w="1450" w:type="dxa"/>
            <w:vAlign w:val="center"/>
          </w:tcPr>
          <w:p w14:paraId="3AD5ACAD"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324E3217"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7CE47837"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63E4CA58"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5B336F41"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5F3FEFEC"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51DEAAD1" w14:textId="77777777">
        <w:tc>
          <w:tcPr>
            <w:tcW w:w="700" w:type="dxa"/>
            <w:vAlign w:val="center"/>
          </w:tcPr>
          <w:p w14:paraId="71BB77F8" w14:textId="77777777" w:rsidR="00643C1A" w:rsidRPr="00340FD9" w:rsidRDefault="00734B74" w:rsidP="00340FD9">
            <w:pPr>
              <w:spacing w:line="360" w:lineRule="auto"/>
              <w:jc w:val="both"/>
              <w:rPr>
                <w:sz w:val="24"/>
                <w:szCs w:val="24"/>
              </w:rPr>
            </w:pPr>
            <w:r w:rsidRPr="00340FD9">
              <w:rPr>
                <w:sz w:val="24"/>
                <w:szCs w:val="24"/>
              </w:rPr>
              <w:t>8</w:t>
            </w:r>
          </w:p>
        </w:tc>
        <w:tc>
          <w:tcPr>
            <w:tcW w:w="1450" w:type="dxa"/>
            <w:vAlign w:val="center"/>
          </w:tcPr>
          <w:p w14:paraId="3FF64EAB"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6734CD69"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6FB9266F"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2D0462BE"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1C4CD497"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4A8455DC"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7E41927D" w14:textId="77777777">
        <w:tc>
          <w:tcPr>
            <w:tcW w:w="700" w:type="dxa"/>
            <w:vAlign w:val="center"/>
          </w:tcPr>
          <w:p w14:paraId="664C0238" w14:textId="77777777" w:rsidR="00643C1A" w:rsidRPr="00340FD9" w:rsidRDefault="00734B74" w:rsidP="00340FD9">
            <w:pPr>
              <w:spacing w:line="360" w:lineRule="auto"/>
              <w:jc w:val="both"/>
              <w:rPr>
                <w:sz w:val="24"/>
                <w:szCs w:val="24"/>
              </w:rPr>
            </w:pPr>
            <w:r w:rsidRPr="00340FD9">
              <w:rPr>
                <w:sz w:val="24"/>
                <w:szCs w:val="24"/>
              </w:rPr>
              <w:t>9</w:t>
            </w:r>
          </w:p>
        </w:tc>
        <w:tc>
          <w:tcPr>
            <w:tcW w:w="1450" w:type="dxa"/>
            <w:vAlign w:val="center"/>
          </w:tcPr>
          <w:p w14:paraId="0CFE0693"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084EDBEB"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545787C8"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3D00F373"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68885CEA"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52616A8D"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3C64F5F2" w14:textId="77777777">
        <w:tc>
          <w:tcPr>
            <w:tcW w:w="700" w:type="dxa"/>
            <w:vAlign w:val="center"/>
          </w:tcPr>
          <w:p w14:paraId="349DBB80" w14:textId="77777777" w:rsidR="00643C1A" w:rsidRPr="00340FD9" w:rsidRDefault="00734B74" w:rsidP="00340FD9">
            <w:pPr>
              <w:spacing w:line="360" w:lineRule="auto"/>
              <w:jc w:val="both"/>
              <w:rPr>
                <w:sz w:val="24"/>
                <w:szCs w:val="24"/>
              </w:rPr>
            </w:pPr>
            <w:r w:rsidRPr="00340FD9">
              <w:rPr>
                <w:sz w:val="24"/>
                <w:szCs w:val="24"/>
              </w:rPr>
              <w:t>10</w:t>
            </w:r>
          </w:p>
        </w:tc>
        <w:tc>
          <w:tcPr>
            <w:tcW w:w="1450" w:type="dxa"/>
            <w:vAlign w:val="center"/>
          </w:tcPr>
          <w:p w14:paraId="222EDB2B"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7A9AC6E7"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1ECD744C"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4AF33C22"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7056CADA"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4CB0F99E"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289EA605" w14:textId="77777777">
        <w:tc>
          <w:tcPr>
            <w:tcW w:w="700" w:type="dxa"/>
            <w:vAlign w:val="center"/>
          </w:tcPr>
          <w:p w14:paraId="083C0CB3" w14:textId="77777777" w:rsidR="00643C1A" w:rsidRPr="00340FD9" w:rsidRDefault="00734B74" w:rsidP="00340FD9">
            <w:pPr>
              <w:spacing w:line="360" w:lineRule="auto"/>
              <w:jc w:val="both"/>
              <w:rPr>
                <w:sz w:val="24"/>
                <w:szCs w:val="24"/>
              </w:rPr>
            </w:pPr>
            <w:r w:rsidRPr="00340FD9">
              <w:rPr>
                <w:sz w:val="24"/>
                <w:szCs w:val="24"/>
              </w:rPr>
              <w:t>11</w:t>
            </w:r>
          </w:p>
        </w:tc>
        <w:tc>
          <w:tcPr>
            <w:tcW w:w="1450" w:type="dxa"/>
            <w:vAlign w:val="center"/>
          </w:tcPr>
          <w:p w14:paraId="02BFE2F5"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16727FC3"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419C1C81"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1CFE6857"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66F5A586"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78DBF04D"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102074C6" w14:textId="77777777">
        <w:tc>
          <w:tcPr>
            <w:tcW w:w="700" w:type="dxa"/>
            <w:vAlign w:val="center"/>
          </w:tcPr>
          <w:p w14:paraId="6953E4F5" w14:textId="77777777" w:rsidR="00643C1A" w:rsidRPr="00340FD9" w:rsidRDefault="00734B74" w:rsidP="00340FD9">
            <w:pPr>
              <w:spacing w:line="360" w:lineRule="auto"/>
              <w:jc w:val="both"/>
              <w:rPr>
                <w:sz w:val="24"/>
                <w:szCs w:val="24"/>
              </w:rPr>
            </w:pPr>
            <w:r w:rsidRPr="00340FD9">
              <w:rPr>
                <w:sz w:val="24"/>
                <w:szCs w:val="24"/>
              </w:rPr>
              <w:t>12</w:t>
            </w:r>
          </w:p>
        </w:tc>
        <w:tc>
          <w:tcPr>
            <w:tcW w:w="1450" w:type="dxa"/>
            <w:vAlign w:val="center"/>
          </w:tcPr>
          <w:p w14:paraId="52836E5C"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172D93B8"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4A88BA95"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7A6ABD91"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6BF762E7"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0C9A223F"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7FFDAEA8" w14:textId="77777777">
        <w:tc>
          <w:tcPr>
            <w:tcW w:w="700" w:type="dxa"/>
            <w:vAlign w:val="center"/>
          </w:tcPr>
          <w:p w14:paraId="482C9803" w14:textId="77777777" w:rsidR="00643C1A" w:rsidRPr="00340FD9" w:rsidRDefault="00734B74" w:rsidP="00340FD9">
            <w:pPr>
              <w:spacing w:line="360" w:lineRule="auto"/>
              <w:jc w:val="both"/>
              <w:rPr>
                <w:sz w:val="24"/>
                <w:szCs w:val="24"/>
              </w:rPr>
            </w:pPr>
            <w:r w:rsidRPr="00340FD9">
              <w:rPr>
                <w:sz w:val="24"/>
                <w:szCs w:val="24"/>
              </w:rPr>
              <w:t>13</w:t>
            </w:r>
          </w:p>
        </w:tc>
        <w:tc>
          <w:tcPr>
            <w:tcW w:w="1450" w:type="dxa"/>
            <w:vAlign w:val="center"/>
          </w:tcPr>
          <w:p w14:paraId="71D07AE3"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66074176"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3F673464"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7551C913"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5D9BDB8E"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3F42C7F4"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4C8BBF55" w14:textId="77777777">
        <w:tc>
          <w:tcPr>
            <w:tcW w:w="700" w:type="dxa"/>
            <w:vAlign w:val="center"/>
          </w:tcPr>
          <w:p w14:paraId="42226D20" w14:textId="77777777" w:rsidR="00643C1A" w:rsidRPr="00340FD9" w:rsidRDefault="00734B74" w:rsidP="00340FD9">
            <w:pPr>
              <w:spacing w:line="360" w:lineRule="auto"/>
              <w:jc w:val="both"/>
              <w:rPr>
                <w:sz w:val="24"/>
                <w:szCs w:val="24"/>
              </w:rPr>
            </w:pPr>
            <w:r w:rsidRPr="00340FD9">
              <w:rPr>
                <w:sz w:val="24"/>
                <w:szCs w:val="24"/>
              </w:rPr>
              <w:t>14</w:t>
            </w:r>
          </w:p>
        </w:tc>
        <w:tc>
          <w:tcPr>
            <w:tcW w:w="1450" w:type="dxa"/>
            <w:vAlign w:val="center"/>
          </w:tcPr>
          <w:p w14:paraId="3DC13579"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382D3C6C"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3A73D06E"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080FD399"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62353A92"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2F14D067"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29B18C59" w14:textId="77777777">
        <w:tc>
          <w:tcPr>
            <w:tcW w:w="700" w:type="dxa"/>
            <w:vAlign w:val="center"/>
          </w:tcPr>
          <w:p w14:paraId="2837F766" w14:textId="77777777" w:rsidR="00643C1A" w:rsidRPr="00340FD9" w:rsidRDefault="00734B74" w:rsidP="00340FD9">
            <w:pPr>
              <w:spacing w:line="360" w:lineRule="auto"/>
              <w:jc w:val="both"/>
              <w:rPr>
                <w:sz w:val="24"/>
                <w:szCs w:val="24"/>
              </w:rPr>
            </w:pPr>
            <w:r w:rsidRPr="00340FD9">
              <w:rPr>
                <w:sz w:val="24"/>
                <w:szCs w:val="24"/>
              </w:rPr>
              <w:lastRenderedPageBreak/>
              <w:t>15</w:t>
            </w:r>
          </w:p>
        </w:tc>
        <w:tc>
          <w:tcPr>
            <w:tcW w:w="1450" w:type="dxa"/>
            <w:vAlign w:val="center"/>
          </w:tcPr>
          <w:p w14:paraId="061ABD87"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4AE5A3BB"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66C725E8"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0106217B"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633F2A3F"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0944A66E"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04A7C9A2" w14:textId="77777777">
        <w:tc>
          <w:tcPr>
            <w:tcW w:w="700" w:type="dxa"/>
            <w:vAlign w:val="center"/>
          </w:tcPr>
          <w:p w14:paraId="1B6209A0" w14:textId="77777777" w:rsidR="00643C1A" w:rsidRPr="00340FD9" w:rsidRDefault="00734B74" w:rsidP="00340FD9">
            <w:pPr>
              <w:spacing w:line="360" w:lineRule="auto"/>
              <w:jc w:val="both"/>
              <w:rPr>
                <w:sz w:val="24"/>
                <w:szCs w:val="24"/>
              </w:rPr>
            </w:pPr>
            <w:r w:rsidRPr="00340FD9">
              <w:rPr>
                <w:sz w:val="24"/>
                <w:szCs w:val="24"/>
              </w:rPr>
              <w:t>16</w:t>
            </w:r>
          </w:p>
        </w:tc>
        <w:tc>
          <w:tcPr>
            <w:tcW w:w="1450" w:type="dxa"/>
            <w:vAlign w:val="center"/>
          </w:tcPr>
          <w:p w14:paraId="1B180A0E"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04468724"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20BB3191"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48695813"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0C64A6EC"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0C64734B"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6A35C8D2" w14:textId="77777777">
        <w:tc>
          <w:tcPr>
            <w:tcW w:w="700" w:type="dxa"/>
            <w:vAlign w:val="center"/>
          </w:tcPr>
          <w:p w14:paraId="33EF06F9" w14:textId="77777777" w:rsidR="00643C1A" w:rsidRPr="00340FD9" w:rsidRDefault="00734B74" w:rsidP="00340FD9">
            <w:pPr>
              <w:spacing w:line="360" w:lineRule="auto"/>
              <w:jc w:val="both"/>
              <w:rPr>
                <w:sz w:val="24"/>
                <w:szCs w:val="24"/>
              </w:rPr>
            </w:pPr>
            <w:r w:rsidRPr="00340FD9">
              <w:rPr>
                <w:sz w:val="24"/>
                <w:szCs w:val="24"/>
              </w:rPr>
              <w:t>17</w:t>
            </w:r>
          </w:p>
        </w:tc>
        <w:tc>
          <w:tcPr>
            <w:tcW w:w="1450" w:type="dxa"/>
            <w:vAlign w:val="center"/>
          </w:tcPr>
          <w:p w14:paraId="73EB3DFE"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22B63AAD"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43F5CCFF"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47C63DC9"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1B3D181F"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11D31769"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0669AF26" w14:textId="77777777">
        <w:tc>
          <w:tcPr>
            <w:tcW w:w="700" w:type="dxa"/>
            <w:vAlign w:val="center"/>
          </w:tcPr>
          <w:p w14:paraId="2C660A8A" w14:textId="77777777" w:rsidR="00643C1A" w:rsidRPr="00340FD9" w:rsidRDefault="00734B74" w:rsidP="00340FD9">
            <w:pPr>
              <w:spacing w:line="360" w:lineRule="auto"/>
              <w:jc w:val="both"/>
              <w:rPr>
                <w:sz w:val="24"/>
                <w:szCs w:val="24"/>
              </w:rPr>
            </w:pPr>
            <w:r w:rsidRPr="00340FD9">
              <w:rPr>
                <w:sz w:val="24"/>
                <w:szCs w:val="24"/>
              </w:rPr>
              <w:t>18</w:t>
            </w:r>
          </w:p>
        </w:tc>
        <w:tc>
          <w:tcPr>
            <w:tcW w:w="1450" w:type="dxa"/>
            <w:vAlign w:val="center"/>
          </w:tcPr>
          <w:p w14:paraId="61AF1956"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156BE3D8"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671082A6"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7F710872"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2E5DFE11"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66E8A75E"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2FCD2D28" w14:textId="77777777">
        <w:tc>
          <w:tcPr>
            <w:tcW w:w="700" w:type="dxa"/>
            <w:vAlign w:val="center"/>
          </w:tcPr>
          <w:p w14:paraId="1F70EACC" w14:textId="77777777" w:rsidR="00643C1A" w:rsidRPr="00340FD9" w:rsidRDefault="00734B74" w:rsidP="00340FD9">
            <w:pPr>
              <w:spacing w:line="360" w:lineRule="auto"/>
              <w:jc w:val="both"/>
              <w:rPr>
                <w:sz w:val="24"/>
                <w:szCs w:val="24"/>
              </w:rPr>
            </w:pPr>
            <w:r w:rsidRPr="00340FD9">
              <w:rPr>
                <w:sz w:val="24"/>
                <w:szCs w:val="24"/>
              </w:rPr>
              <w:t>19</w:t>
            </w:r>
          </w:p>
        </w:tc>
        <w:tc>
          <w:tcPr>
            <w:tcW w:w="1450" w:type="dxa"/>
            <w:vAlign w:val="center"/>
          </w:tcPr>
          <w:p w14:paraId="49EC4B1B"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090A3117"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6709F082"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035C8B10"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104FA481"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5A66AB79" w14:textId="77777777" w:rsidR="00643C1A" w:rsidRPr="00340FD9" w:rsidRDefault="00734B74" w:rsidP="00340FD9">
            <w:pPr>
              <w:spacing w:line="360" w:lineRule="auto"/>
              <w:jc w:val="both"/>
              <w:rPr>
                <w:sz w:val="24"/>
                <w:szCs w:val="24"/>
              </w:rPr>
            </w:pPr>
            <w:r w:rsidRPr="00340FD9">
              <w:rPr>
                <w:sz w:val="24"/>
                <w:szCs w:val="24"/>
              </w:rPr>
              <w:t>4,020,000</w:t>
            </w:r>
          </w:p>
        </w:tc>
      </w:tr>
      <w:tr w:rsidR="00643C1A" w:rsidRPr="00340FD9" w14:paraId="73453100" w14:textId="77777777">
        <w:tc>
          <w:tcPr>
            <w:tcW w:w="700" w:type="dxa"/>
            <w:vAlign w:val="center"/>
          </w:tcPr>
          <w:p w14:paraId="6D4A1618" w14:textId="77777777" w:rsidR="00643C1A" w:rsidRPr="00340FD9" w:rsidRDefault="00734B74" w:rsidP="00340FD9">
            <w:pPr>
              <w:spacing w:line="360" w:lineRule="auto"/>
              <w:jc w:val="both"/>
              <w:rPr>
                <w:sz w:val="24"/>
                <w:szCs w:val="24"/>
              </w:rPr>
            </w:pPr>
            <w:r w:rsidRPr="00340FD9">
              <w:rPr>
                <w:sz w:val="24"/>
                <w:szCs w:val="24"/>
              </w:rPr>
              <w:t>20</w:t>
            </w:r>
          </w:p>
        </w:tc>
        <w:tc>
          <w:tcPr>
            <w:tcW w:w="1450" w:type="dxa"/>
            <w:vAlign w:val="center"/>
          </w:tcPr>
          <w:p w14:paraId="4E3E8A42" w14:textId="77777777" w:rsidR="00643C1A" w:rsidRPr="00340FD9" w:rsidRDefault="00734B74" w:rsidP="00340FD9">
            <w:pPr>
              <w:spacing w:line="360" w:lineRule="auto"/>
              <w:jc w:val="both"/>
              <w:rPr>
                <w:sz w:val="24"/>
                <w:szCs w:val="24"/>
              </w:rPr>
            </w:pPr>
            <w:r w:rsidRPr="00340FD9">
              <w:rPr>
                <w:sz w:val="24"/>
                <w:szCs w:val="24"/>
              </w:rPr>
              <w:t>12,000,000</w:t>
            </w:r>
          </w:p>
        </w:tc>
        <w:tc>
          <w:tcPr>
            <w:tcW w:w="1450" w:type="dxa"/>
            <w:vAlign w:val="center"/>
          </w:tcPr>
          <w:p w14:paraId="504AE369" w14:textId="77777777" w:rsidR="00643C1A" w:rsidRPr="00340FD9" w:rsidRDefault="00734B74" w:rsidP="00340FD9">
            <w:pPr>
              <w:spacing w:line="360" w:lineRule="auto"/>
              <w:jc w:val="both"/>
              <w:rPr>
                <w:sz w:val="24"/>
                <w:szCs w:val="24"/>
              </w:rPr>
            </w:pPr>
            <w:r w:rsidRPr="00340FD9">
              <w:rPr>
                <w:sz w:val="24"/>
                <w:szCs w:val="24"/>
              </w:rPr>
              <w:t>6,900,000</w:t>
            </w:r>
          </w:p>
        </w:tc>
        <w:tc>
          <w:tcPr>
            <w:tcW w:w="1350" w:type="dxa"/>
            <w:vAlign w:val="center"/>
          </w:tcPr>
          <w:p w14:paraId="64032063" w14:textId="77777777" w:rsidR="00643C1A" w:rsidRPr="00340FD9" w:rsidRDefault="00734B74" w:rsidP="00340FD9">
            <w:pPr>
              <w:spacing w:line="360" w:lineRule="auto"/>
              <w:jc w:val="both"/>
              <w:rPr>
                <w:sz w:val="24"/>
                <w:szCs w:val="24"/>
              </w:rPr>
            </w:pPr>
            <w:r w:rsidRPr="00340FD9">
              <w:rPr>
                <w:sz w:val="24"/>
                <w:szCs w:val="24"/>
              </w:rPr>
              <w:t>1,500,000</w:t>
            </w:r>
          </w:p>
        </w:tc>
        <w:tc>
          <w:tcPr>
            <w:tcW w:w="1350" w:type="dxa"/>
            <w:vAlign w:val="center"/>
          </w:tcPr>
          <w:p w14:paraId="66FE6FB9" w14:textId="77777777" w:rsidR="00643C1A" w:rsidRPr="00340FD9" w:rsidRDefault="00734B74" w:rsidP="00340FD9">
            <w:pPr>
              <w:spacing w:line="360" w:lineRule="auto"/>
              <w:jc w:val="both"/>
              <w:rPr>
                <w:sz w:val="24"/>
                <w:szCs w:val="24"/>
              </w:rPr>
            </w:pPr>
            <w:r w:rsidRPr="00340FD9">
              <w:rPr>
                <w:sz w:val="24"/>
                <w:szCs w:val="24"/>
              </w:rPr>
              <w:t>3,600,000</w:t>
            </w:r>
          </w:p>
        </w:tc>
        <w:tc>
          <w:tcPr>
            <w:tcW w:w="1350" w:type="dxa"/>
            <w:vAlign w:val="center"/>
          </w:tcPr>
          <w:p w14:paraId="4A10EC6A" w14:textId="77777777" w:rsidR="00643C1A" w:rsidRPr="00340FD9" w:rsidRDefault="00734B74" w:rsidP="00340FD9">
            <w:pPr>
              <w:spacing w:line="360" w:lineRule="auto"/>
              <w:jc w:val="both"/>
              <w:rPr>
                <w:sz w:val="24"/>
                <w:szCs w:val="24"/>
              </w:rPr>
            </w:pPr>
            <w:r w:rsidRPr="00340FD9">
              <w:rPr>
                <w:sz w:val="24"/>
                <w:szCs w:val="24"/>
              </w:rPr>
              <w:t>1,080,000</w:t>
            </w:r>
          </w:p>
        </w:tc>
        <w:tc>
          <w:tcPr>
            <w:tcW w:w="1450" w:type="dxa"/>
            <w:vAlign w:val="center"/>
          </w:tcPr>
          <w:p w14:paraId="064A810B" w14:textId="77777777" w:rsidR="00643C1A" w:rsidRPr="00340FD9" w:rsidRDefault="00734B74" w:rsidP="00340FD9">
            <w:pPr>
              <w:spacing w:line="360" w:lineRule="auto"/>
              <w:jc w:val="both"/>
              <w:rPr>
                <w:sz w:val="24"/>
                <w:szCs w:val="24"/>
              </w:rPr>
            </w:pPr>
            <w:r w:rsidRPr="00340FD9">
              <w:rPr>
                <w:sz w:val="24"/>
                <w:szCs w:val="24"/>
              </w:rPr>
              <w:t>6,020,000*</w:t>
            </w:r>
          </w:p>
        </w:tc>
      </w:tr>
    </w:tbl>
    <w:p w14:paraId="4075BB12" w14:textId="77777777" w:rsidR="00643C1A" w:rsidRPr="00340FD9" w:rsidRDefault="00643C1A" w:rsidP="00340FD9">
      <w:pPr>
        <w:spacing w:line="360" w:lineRule="auto"/>
        <w:jc w:val="both"/>
        <w:rPr>
          <w:sz w:val="24"/>
          <w:szCs w:val="24"/>
        </w:rPr>
      </w:pPr>
    </w:p>
    <w:p w14:paraId="7F9674EE" w14:textId="77777777" w:rsidR="00643C1A" w:rsidRPr="00340FD9" w:rsidRDefault="00734B74" w:rsidP="00340FD9">
      <w:pPr>
        <w:spacing w:line="360" w:lineRule="auto"/>
        <w:jc w:val="both"/>
        <w:rPr>
          <w:sz w:val="24"/>
          <w:szCs w:val="24"/>
        </w:rPr>
      </w:pPr>
      <w:r w:rsidRPr="00340FD9">
        <w:rPr>
          <w:i/>
          <w:iCs/>
          <w:sz w:val="24"/>
          <w:szCs w:val="24"/>
        </w:rPr>
        <w:t xml:space="preserve">* </w:t>
      </w:r>
      <w:r w:rsidR="00FE748E" w:rsidRPr="00340FD9">
        <w:rPr>
          <w:i/>
          <w:iCs/>
          <w:sz w:val="24"/>
          <w:szCs w:val="24"/>
        </w:rPr>
        <w:t>Year 20 includes the recovery of the working capital of $2,000,000, since the working capital will be recovered at the end of the project life. Terminal salvage value will not apply since the asset is completely depreciated and there are no indications that the store will be sold.</w:t>
      </w:r>
    </w:p>
    <w:p w14:paraId="4A10D508" w14:textId="77777777" w:rsidR="00643C1A" w:rsidRPr="00340FD9" w:rsidRDefault="00734B74" w:rsidP="00340FD9">
      <w:pPr>
        <w:spacing w:before="240" w:line="360" w:lineRule="auto"/>
        <w:jc w:val="both"/>
        <w:rPr>
          <w:sz w:val="24"/>
          <w:szCs w:val="24"/>
        </w:rPr>
      </w:pPr>
      <w:r w:rsidRPr="00340FD9">
        <w:rPr>
          <w:b/>
          <w:bCs/>
          <w:sz w:val="24"/>
          <w:szCs w:val="24"/>
        </w:rPr>
        <w:t>2. Payback Period</w:t>
      </w:r>
    </w:p>
    <w:p w14:paraId="02C97671" w14:textId="77777777" w:rsidR="00643C1A" w:rsidRPr="00340FD9" w:rsidRDefault="00734B74" w:rsidP="00340FD9">
      <w:pPr>
        <w:spacing w:line="360" w:lineRule="auto"/>
        <w:jc w:val="both"/>
        <w:rPr>
          <w:sz w:val="24"/>
          <w:szCs w:val="24"/>
        </w:rPr>
      </w:pPr>
      <w:r w:rsidRPr="00340FD9">
        <w:rPr>
          <w:sz w:val="24"/>
          <w:szCs w:val="24"/>
        </w:rPr>
        <w:t>Cumulative cash flow at end of Year 7 = -$32,000,000 + (7 x $4,020,000) = -$3,860,000</w:t>
      </w:r>
    </w:p>
    <w:p w14:paraId="05D17B10" w14:textId="77777777" w:rsidR="00734B74" w:rsidRPr="00340FD9" w:rsidRDefault="00734B74" w:rsidP="00340FD9">
      <w:pPr>
        <w:spacing w:line="360" w:lineRule="auto"/>
        <w:jc w:val="both"/>
        <w:rPr>
          <w:sz w:val="24"/>
          <w:szCs w:val="24"/>
        </w:rPr>
      </w:pPr>
      <w:r w:rsidRPr="00340FD9">
        <w:rPr>
          <w:sz w:val="24"/>
          <w:szCs w:val="24"/>
        </w:rPr>
        <w:t>Remaining amount to recover = $3,860,000</w:t>
      </w:r>
    </w:p>
    <w:p w14:paraId="506AB628" w14:textId="77777777" w:rsidR="00643C1A" w:rsidRPr="00340FD9" w:rsidRDefault="00734B74" w:rsidP="00340FD9">
      <w:pPr>
        <w:spacing w:line="360" w:lineRule="auto"/>
        <w:jc w:val="both"/>
        <w:rPr>
          <w:sz w:val="24"/>
          <w:szCs w:val="24"/>
        </w:rPr>
      </w:pPr>
      <w:r w:rsidRPr="00340FD9">
        <w:rPr>
          <w:sz w:val="24"/>
          <w:szCs w:val="24"/>
        </w:rPr>
        <w:t>Year 8 cash flow = $4,020,000</w:t>
      </w:r>
    </w:p>
    <w:p w14:paraId="28DB06D9" w14:textId="77777777" w:rsidR="00643C1A" w:rsidRPr="00340FD9" w:rsidRDefault="00734B74" w:rsidP="00340FD9">
      <w:pPr>
        <w:spacing w:line="360" w:lineRule="auto"/>
        <w:jc w:val="both"/>
        <w:rPr>
          <w:sz w:val="24"/>
          <w:szCs w:val="24"/>
        </w:rPr>
      </w:pPr>
      <w:r w:rsidRPr="00340FD9">
        <w:rPr>
          <w:sz w:val="24"/>
          <w:szCs w:val="24"/>
        </w:rPr>
        <w:t>Payback period = 7 + ($3,860,000 / $4,020,000) = 7 + 0.960 = 7.960 years</w:t>
      </w:r>
    </w:p>
    <w:p w14:paraId="75A273B8" w14:textId="77777777" w:rsidR="00643C1A" w:rsidRPr="00340FD9" w:rsidRDefault="00734B74" w:rsidP="00340FD9">
      <w:pPr>
        <w:spacing w:line="360" w:lineRule="auto"/>
        <w:jc w:val="both"/>
        <w:rPr>
          <w:sz w:val="24"/>
          <w:szCs w:val="24"/>
        </w:rPr>
      </w:pPr>
      <w:r w:rsidRPr="00340FD9">
        <w:rPr>
          <w:b/>
          <w:bCs/>
          <w:sz w:val="24"/>
          <w:szCs w:val="24"/>
        </w:rPr>
        <w:t>Payback period is 7.960 years.</w:t>
      </w:r>
    </w:p>
    <w:p w14:paraId="743E3F38" w14:textId="77777777" w:rsidR="00643C1A" w:rsidRPr="00340FD9" w:rsidRDefault="00734B74" w:rsidP="00340FD9">
      <w:pPr>
        <w:spacing w:before="240" w:line="360" w:lineRule="auto"/>
        <w:jc w:val="both"/>
        <w:rPr>
          <w:sz w:val="24"/>
          <w:szCs w:val="24"/>
        </w:rPr>
      </w:pPr>
      <w:r w:rsidRPr="00340FD9">
        <w:rPr>
          <w:b/>
          <w:bCs/>
          <w:sz w:val="24"/>
          <w:szCs w:val="24"/>
        </w:rPr>
        <w:t>3. Net Present Value (NPV)</w:t>
      </w:r>
    </w:p>
    <w:p w14:paraId="130C3E68" w14:textId="77777777" w:rsidR="00734B74" w:rsidRPr="00340FD9" w:rsidRDefault="00734B74" w:rsidP="00340FD9">
      <w:pPr>
        <w:spacing w:line="360" w:lineRule="auto"/>
        <w:jc w:val="both"/>
        <w:rPr>
          <w:sz w:val="24"/>
          <w:szCs w:val="24"/>
        </w:rPr>
      </w:pPr>
      <w:r w:rsidRPr="00340FD9">
        <w:rPr>
          <w:sz w:val="24"/>
          <w:szCs w:val="24"/>
        </w:rPr>
        <w:t xml:space="preserve">Cash </w:t>
      </w:r>
      <w:r w:rsidR="00DB75DC" w:rsidRPr="00340FD9">
        <w:rPr>
          <w:sz w:val="24"/>
          <w:szCs w:val="24"/>
        </w:rPr>
        <w:t>Flow (</w:t>
      </w:r>
      <w:r w:rsidRPr="00340FD9">
        <w:rPr>
          <w:sz w:val="24"/>
          <w:szCs w:val="24"/>
        </w:rPr>
        <w:t xml:space="preserve">CF), the time </w:t>
      </w:r>
      <w:r w:rsidR="00DB75DC" w:rsidRPr="00340FD9">
        <w:rPr>
          <w:sz w:val="24"/>
          <w:szCs w:val="24"/>
        </w:rPr>
        <w:t>period (</w:t>
      </w:r>
      <w:r w:rsidRPr="00340FD9">
        <w:rPr>
          <w:sz w:val="24"/>
          <w:szCs w:val="24"/>
        </w:rPr>
        <w:t>t)</w:t>
      </w:r>
    </w:p>
    <w:p w14:paraId="57C2E762" w14:textId="77777777" w:rsidR="00643C1A" w:rsidRPr="00340FD9" w:rsidRDefault="00734B74" w:rsidP="00340FD9">
      <w:pPr>
        <w:spacing w:line="360" w:lineRule="auto"/>
        <w:jc w:val="both"/>
        <w:rPr>
          <w:sz w:val="24"/>
          <w:szCs w:val="24"/>
        </w:rPr>
      </w:pPr>
      <w:r w:rsidRPr="00340FD9">
        <w:rPr>
          <w:sz w:val="24"/>
          <w:szCs w:val="24"/>
        </w:rPr>
        <w:t>NPV = -$32,000,000 + Σ [CF</w:t>
      </w:r>
      <w:r w:rsidRPr="00340FD9">
        <w:rPr>
          <w:sz w:val="24"/>
          <w:szCs w:val="24"/>
          <w:vertAlign w:val="subscript"/>
        </w:rPr>
        <w:t>t</w:t>
      </w:r>
      <w:r w:rsidRPr="00340FD9">
        <w:rPr>
          <w:sz w:val="24"/>
          <w:szCs w:val="24"/>
        </w:rPr>
        <w:t xml:space="preserve"> / (1 + 0.10)^t] for t = 1 to 20, where CF</w:t>
      </w:r>
      <w:r w:rsidRPr="00340FD9">
        <w:rPr>
          <w:sz w:val="24"/>
          <w:szCs w:val="24"/>
          <w:vertAlign w:val="subscript"/>
        </w:rPr>
        <w:t xml:space="preserve">1-19 </w:t>
      </w:r>
      <w:r w:rsidRPr="00340FD9">
        <w:rPr>
          <w:sz w:val="24"/>
          <w:szCs w:val="24"/>
        </w:rPr>
        <w:t>= $4,020,000 and CF</w:t>
      </w:r>
      <w:r w:rsidRPr="00340FD9">
        <w:rPr>
          <w:sz w:val="24"/>
          <w:szCs w:val="24"/>
          <w:vertAlign w:val="subscript"/>
        </w:rPr>
        <w:t>20</w:t>
      </w:r>
      <w:r w:rsidRPr="00340FD9">
        <w:rPr>
          <w:sz w:val="24"/>
          <w:szCs w:val="24"/>
        </w:rPr>
        <w:t xml:space="preserve"> = $6,020,000.</w:t>
      </w:r>
    </w:p>
    <w:p w14:paraId="6B337F01" w14:textId="77777777" w:rsidR="00643C1A" w:rsidRPr="00340FD9" w:rsidRDefault="00734B74" w:rsidP="00340FD9">
      <w:pPr>
        <w:spacing w:line="360" w:lineRule="auto"/>
        <w:jc w:val="both"/>
        <w:rPr>
          <w:sz w:val="24"/>
          <w:szCs w:val="24"/>
        </w:rPr>
      </w:pPr>
      <w:r w:rsidRPr="00340FD9">
        <w:rPr>
          <w:sz w:val="24"/>
          <w:szCs w:val="24"/>
        </w:rPr>
        <w:t>Discounting the 19-year annuity of $4,020,000 at 10% and the Year 20 cash flow of $6,020,000, and subtracting the initial outlay of $32,000,000, gives: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200"/>
        <w:gridCol w:w="2500"/>
      </w:tblGrid>
      <w:tr w:rsidR="00DB75DC" w:rsidRPr="00340FD9" w14:paraId="1EEEE7A2" w14:textId="77777777" w:rsidTr="00DB75DC">
        <w:trPr>
          <w:tblHeader/>
        </w:trPr>
        <w:tc>
          <w:tcPr>
            <w:tcW w:w="900" w:type="dxa"/>
            <w:shd w:val="clear" w:color="auto" w:fill="5B9BD5" w:themeFill="accent1"/>
            <w:vAlign w:val="center"/>
          </w:tcPr>
          <w:p w14:paraId="319C327D" w14:textId="77777777" w:rsidR="00DB75DC" w:rsidRPr="00340FD9" w:rsidRDefault="00DB75DC" w:rsidP="00340FD9">
            <w:pPr>
              <w:spacing w:line="360" w:lineRule="auto"/>
              <w:jc w:val="both"/>
              <w:rPr>
                <w:sz w:val="24"/>
                <w:szCs w:val="24"/>
              </w:rPr>
            </w:pPr>
            <w:r w:rsidRPr="00340FD9">
              <w:rPr>
                <w:b/>
                <w:bCs/>
                <w:sz w:val="24"/>
                <w:szCs w:val="24"/>
                <w:shd w:val="clear" w:color="auto" w:fill="5B9BD5" w:themeFill="accent1"/>
              </w:rPr>
              <w:t>Year</w:t>
            </w:r>
            <w:r w:rsidRPr="00340FD9">
              <w:rPr>
                <w:b/>
                <w:bCs/>
                <w:sz w:val="24"/>
                <w:szCs w:val="24"/>
              </w:rPr>
              <w:t xml:space="preserve"> (t)</w:t>
            </w:r>
          </w:p>
        </w:tc>
        <w:tc>
          <w:tcPr>
            <w:tcW w:w="2400" w:type="dxa"/>
            <w:shd w:val="clear" w:color="auto" w:fill="5B9BD5" w:themeFill="accent1"/>
            <w:vAlign w:val="center"/>
          </w:tcPr>
          <w:p w14:paraId="5049B941" w14:textId="77777777" w:rsidR="00DB75DC" w:rsidRPr="00340FD9" w:rsidRDefault="00DB75DC" w:rsidP="00340FD9">
            <w:pPr>
              <w:spacing w:line="360" w:lineRule="auto"/>
              <w:jc w:val="both"/>
              <w:rPr>
                <w:sz w:val="24"/>
                <w:szCs w:val="24"/>
              </w:rPr>
            </w:pPr>
            <w:r w:rsidRPr="00340FD9">
              <w:rPr>
                <w:b/>
                <w:bCs/>
                <w:sz w:val="24"/>
                <w:szCs w:val="24"/>
              </w:rPr>
              <w:t>Cash Flow ($)</w:t>
            </w:r>
          </w:p>
        </w:tc>
        <w:tc>
          <w:tcPr>
            <w:tcW w:w="3200" w:type="dxa"/>
            <w:shd w:val="clear" w:color="auto" w:fill="5B9BD5" w:themeFill="accent1"/>
            <w:vAlign w:val="center"/>
          </w:tcPr>
          <w:p w14:paraId="3754D645" w14:textId="77777777" w:rsidR="00DB75DC" w:rsidRPr="00340FD9" w:rsidRDefault="00DB75DC" w:rsidP="00340FD9">
            <w:pPr>
              <w:spacing w:line="360" w:lineRule="auto"/>
              <w:jc w:val="both"/>
              <w:rPr>
                <w:sz w:val="24"/>
                <w:szCs w:val="24"/>
              </w:rPr>
            </w:pPr>
            <w:r w:rsidRPr="00340FD9">
              <w:rPr>
                <w:b/>
                <w:bCs/>
                <w:sz w:val="24"/>
                <w:szCs w:val="24"/>
              </w:rPr>
              <w:t>Discount Factor = 1 / (1.10)^t</w:t>
            </w:r>
          </w:p>
        </w:tc>
        <w:tc>
          <w:tcPr>
            <w:tcW w:w="2500" w:type="dxa"/>
            <w:shd w:val="clear" w:color="auto" w:fill="5B9BD5" w:themeFill="accent1"/>
            <w:vAlign w:val="center"/>
          </w:tcPr>
          <w:p w14:paraId="4CACDEDF" w14:textId="77777777" w:rsidR="00DB75DC" w:rsidRPr="00340FD9" w:rsidRDefault="00DB75DC" w:rsidP="00340FD9">
            <w:pPr>
              <w:spacing w:line="360" w:lineRule="auto"/>
              <w:jc w:val="both"/>
              <w:rPr>
                <w:sz w:val="24"/>
                <w:szCs w:val="24"/>
              </w:rPr>
            </w:pPr>
            <w:r w:rsidRPr="00340FD9">
              <w:rPr>
                <w:b/>
                <w:bCs/>
                <w:sz w:val="24"/>
                <w:szCs w:val="24"/>
              </w:rPr>
              <w:t>Present Value ($)</w:t>
            </w:r>
          </w:p>
        </w:tc>
      </w:tr>
      <w:tr w:rsidR="00DB75DC" w:rsidRPr="00340FD9" w14:paraId="46051BB8" w14:textId="77777777" w:rsidTr="003E39D9">
        <w:tc>
          <w:tcPr>
            <w:tcW w:w="900" w:type="dxa"/>
            <w:vAlign w:val="center"/>
          </w:tcPr>
          <w:p w14:paraId="4E38E46D" w14:textId="77777777" w:rsidR="00DB75DC" w:rsidRPr="00340FD9" w:rsidRDefault="00DB75DC" w:rsidP="00340FD9">
            <w:pPr>
              <w:spacing w:line="360" w:lineRule="auto"/>
              <w:jc w:val="both"/>
              <w:rPr>
                <w:sz w:val="24"/>
                <w:szCs w:val="24"/>
              </w:rPr>
            </w:pPr>
            <w:r w:rsidRPr="00340FD9">
              <w:rPr>
                <w:sz w:val="24"/>
                <w:szCs w:val="24"/>
              </w:rPr>
              <w:t>0</w:t>
            </w:r>
          </w:p>
        </w:tc>
        <w:tc>
          <w:tcPr>
            <w:tcW w:w="2400" w:type="dxa"/>
            <w:vAlign w:val="center"/>
          </w:tcPr>
          <w:p w14:paraId="77A01ABC" w14:textId="77777777" w:rsidR="00DB75DC" w:rsidRPr="00340FD9" w:rsidRDefault="00DB75DC" w:rsidP="00340FD9">
            <w:pPr>
              <w:spacing w:line="360" w:lineRule="auto"/>
              <w:jc w:val="both"/>
              <w:rPr>
                <w:sz w:val="24"/>
                <w:szCs w:val="24"/>
              </w:rPr>
            </w:pPr>
            <w:r w:rsidRPr="00340FD9">
              <w:rPr>
                <w:sz w:val="24"/>
                <w:szCs w:val="24"/>
              </w:rPr>
              <w:t>(32,000,000.00)</w:t>
            </w:r>
          </w:p>
        </w:tc>
        <w:tc>
          <w:tcPr>
            <w:tcW w:w="3200" w:type="dxa"/>
            <w:vAlign w:val="center"/>
          </w:tcPr>
          <w:p w14:paraId="542EA923" w14:textId="77777777" w:rsidR="00DB75DC" w:rsidRPr="00340FD9" w:rsidRDefault="00DB75DC" w:rsidP="00340FD9">
            <w:pPr>
              <w:spacing w:line="360" w:lineRule="auto"/>
              <w:jc w:val="both"/>
              <w:rPr>
                <w:sz w:val="24"/>
                <w:szCs w:val="24"/>
              </w:rPr>
            </w:pPr>
            <w:r w:rsidRPr="00340FD9">
              <w:rPr>
                <w:sz w:val="24"/>
                <w:szCs w:val="24"/>
              </w:rPr>
              <w:t>1.000000</w:t>
            </w:r>
          </w:p>
        </w:tc>
        <w:tc>
          <w:tcPr>
            <w:tcW w:w="2500" w:type="dxa"/>
            <w:vAlign w:val="center"/>
          </w:tcPr>
          <w:p w14:paraId="1D1B93E3" w14:textId="77777777" w:rsidR="00DB75DC" w:rsidRPr="00340FD9" w:rsidRDefault="00DB75DC" w:rsidP="00340FD9">
            <w:pPr>
              <w:spacing w:line="360" w:lineRule="auto"/>
              <w:jc w:val="both"/>
              <w:rPr>
                <w:sz w:val="24"/>
                <w:szCs w:val="24"/>
              </w:rPr>
            </w:pPr>
            <w:r w:rsidRPr="00340FD9">
              <w:rPr>
                <w:sz w:val="24"/>
                <w:szCs w:val="24"/>
              </w:rPr>
              <w:t>(32,000,000.00)</w:t>
            </w:r>
          </w:p>
        </w:tc>
      </w:tr>
      <w:tr w:rsidR="00DB75DC" w:rsidRPr="00340FD9" w14:paraId="02735925" w14:textId="77777777" w:rsidTr="003E39D9">
        <w:tc>
          <w:tcPr>
            <w:tcW w:w="900" w:type="dxa"/>
            <w:vAlign w:val="center"/>
          </w:tcPr>
          <w:p w14:paraId="4D053AC8" w14:textId="77777777" w:rsidR="00DB75DC" w:rsidRPr="00340FD9" w:rsidRDefault="00DB75DC" w:rsidP="00340FD9">
            <w:pPr>
              <w:spacing w:line="360" w:lineRule="auto"/>
              <w:jc w:val="both"/>
              <w:rPr>
                <w:sz w:val="24"/>
                <w:szCs w:val="24"/>
              </w:rPr>
            </w:pPr>
            <w:r w:rsidRPr="00340FD9">
              <w:rPr>
                <w:sz w:val="24"/>
                <w:szCs w:val="24"/>
              </w:rPr>
              <w:t>1</w:t>
            </w:r>
          </w:p>
        </w:tc>
        <w:tc>
          <w:tcPr>
            <w:tcW w:w="2400" w:type="dxa"/>
            <w:vAlign w:val="center"/>
          </w:tcPr>
          <w:p w14:paraId="5CACFBCC"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7344A596" w14:textId="77777777" w:rsidR="00DB75DC" w:rsidRPr="00340FD9" w:rsidRDefault="00DB75DC" w:rsidP="00340FD9">
            <w:pPr>
              <w:spacing w:line="360" w:lineRule="auto"/>
              <w:jc w:val="both"/>
              <w:rPr>
                <w:sz w:val="24"/>
                <w:szCs w:val="24"/>
              </w:rPr>
            </w:pPr>
            <w:r w:rsidRPr="00340FD9">
              <w:rPr>
                <w:sz w:val="24"/>
                <w:szCs w:val="24"/>
              </w:rPr>
              <w:t>0.909091</w:t>
            </w:r>
          </w:p>
        </w:tc>
        <w:tc>
          <w:tcPr>
            <w:tcW w:w="2500" w:type="dxa"/>
            <w:vAlign w:val="center"/>
          </w:tcPr>
          <w:p w14:paraId="2B915B96" w14:textId="77777777" w:rsidR="00DB75DC" w:rsidRPr="00340FD9" w:rsidRDefault="00DB75DC" w:rsidP="00340FD9">
            <w:pPr>
              <w:spacing w:line="360" w:lineRule="auto"/>
              <w:jc w:val="both"/>
              <w:rPr>
                <w:sz w:val="24"/>
                <w:szCs w:val="24"/>
              </w:rPr>
            </w:pPr>
            <w:r w:rsidRPr="00340FD9">
              <w:rPr>
                <w:sz w:val="24"/>
                <w:szCs w:val="24"/>
              </w:rPr>
              <w:t>3,654,545.45</w:t>
            </w:r>
          </w:p>
        </w:tc>
      </w:tr>
      <w:tr w:rsidR="00DB75DC" w:rsidRPr="00340FD9" w14:paraId="4004C7DB" w14:textId="77777777" w:rsidTr="003E39D9">
        <w:tc>
          <w:tcPr>
            <w:tcW w:w="900" w:type="dxa"/>
            <w:vAlign w:val="center"/>
          </w:tcPr>
          <w:p w14:paraId="1E2F9724" w14:textId="77777777" w:rsidR="00DB75DC" w:rsidRPr="00340FD9" w:rsidRDefault="00DB75DC" w:rsidP="00340FD9">
            <w:pPr>
              <w:spacing w:line="360" w:lineRule="auto"/>
              <w:jc w:val="both"/>
              <w:rPr>
                <w:sz w:val="24"/>
                <w:szCs w:val="24"/>
              </w:rPr>
            </w:pPr>
            <w:r w:rsidRPr="00340FD9">
              <w:rPr>
                <w:sz w:val="24"/>
                <w:szCs w:val="24"/>
              </w:rPr>
              <w:t>2</w:t>
            </w:r>
          </w:p>
        </w:tc>
        <w:tc>
          <w:tcPr>
            <w:tcW w:w="2400" w:type="dxa"/>
            <w:vAlign w:val="center"/>
          </w:tcPr>
          <w:p w14:paraId="22C60A7D"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228D0FB0" w14:textId="77777777" w:rsidR="00DB75DC" w:rsidRPr="00340FD9" w:rsidRDefault="00DB75DC" w:rsidP="00340FD9">
            <w:pPr>
              <w:spacing w:line="360" w:lineRule="auto"/>
              <w:jc w:val="both"/>
              <w:rPr>
                <w:sz w:val="24"/>
                <w:szCs w:val="24"/>
              </w:rPr>
            </w:pPr>
            <w:r w:rsidRPr="00340FD9">
              <w:rPr>
                <w:sz w:val="24"/>
                <w:szCs w:val="24"/>
              </w:rPr>
              <w:t>0.826446</w:t>
            </w:r>
          </w:p>
        </w:tc>
        <w:tc>
          <w:tcPr>
            <w:tcW w:w="2500" w:type="dxa"/>
            <w:vAlign w:val="center"/>
          </w:tcPr>
          <w:p w14:paraId="189FA835" w14:textId="77777777" w:rsidR="00DB75DC" w:rsidRPr="00340FD9" w:rsidRDefault="00DB75DC" w:rsidP="00340FD9">
            <w:pPr>
              <w:spacing w:line="360" w:lineRule="auto"/>
              <w:jc w:val="both"/>
              <w:rPr>
                <w:sz w:val="24"/>
                <w:szCs w:val="24"/>
              </w:rPr>
            </w:pPr>
            <w:r w:rsidRPr="00340FD9">
              <w:rPr>
                <w:sz w:val="24"/>
                <w:szCs w:val="24"/>
              </w:rPr>
              <w:t>3,322,314.05</w:t>
            </w:r>
          </w:p>
        </w:tc>
      </w:tr>
      <w:tr w:rsidR="00DB75DC" w:rsidRPr="00340FD9" w14:paraId="533DE540" w14:textId="77777777" w:rsidTr="003E39D9">
        <w:tc>
          <w:tcPr>
            <w:tcW w:w="900" w:type="dxa"/>
            <w:vAlign w:val="center"/>
          </w:tcPr>
          <w:p w14:paraId="1273E4CB" w14:textId="77777777" w:rsidR="00DB75DC" w:rsidRPr="00340FD9" w:rsidRDefault="00DB75DC" w:rsidP="00340FD9">
            <w:pPr>
              <w:spacing w:line="360" w:lineRule="auto"/>
              <w:jc w:val="both"/>
              <w:rPr>
                <w:sz w:val="24"/>
                <w:szCs w:val="24"/>
              </w:rPr>
            </w:pPr>
            <w:r w:rsidRPr="00340FD9">
              <w:rPr>
                <w:sz w:val="24"/>
                <w:szCs w:val="24"/>
              </w:rPr>
              <w:t>3</w:t>
            </w:r>
          </w:p>
        </w:tc>
        <w:tc>
          <w:tcPr>
            <w:tcW w:w="2400" w:type="dxa"/>
            <w:vAlign w:val="center"/>
          </w:tcPr>
          <w:p w14:paraId="031CF71F"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09411CA8" w14:textId="77777777" w:rsidR="00DB75DC" w:rsidRPr="00340FD9" w:rsidRDefault="00DB75DC" w:rsidP="00340FD9">
            <w:pPr>
              <w:spacing w:line="360" w:lineRule="auto"/>
              <w:jc w:val="both"/>
              <w:rPr>
                <w:sz w:val="24"/>
                <w:szCs w:val="24"/>
              </w:rPr>
            </w:pPr>
            <w:r w:rsidRPr="00340FD9">
              <w:rPr>
                <w:sz w:val="24"/>
                <w:szCs w:val="24"/>
              </w:rPr>
              <w:t>0.751315</w:t>
            </w:r>
          </w:p>
        </w:tc>
        <w:tc>
          <w:tcPr>
            <w:tcW w:w="2500" w:type="dxa"/>
            <w:vAlign w:val="center"/>
          </w:tcPr>
          <w:p w14:paraId="21F51BF2" w14:textId="77777777" w:rsidR="00DB75DC" w:rsidRPr="00340FD9" w:rsidRDefault="00DB75DC" w:rsidP="00340FD9">
            <w:pPr>
              <w:spacing w:line="360" w:lineRule="auto"/>
              <w:jc w:val="both"/>
              <w:rPr>
                <w:sz w:val="24"/>
                <w:szCs w:val="24"/>
              </w:rPr>
            </w:pPr>
            <w:r w:rsidRPr="00340FD9">
              <w:rPr>
                <w:sz w:val="24"/>
                <w:szCs w:val="24"/>
              </w:rPr>
              <w:t>3,020,285.50</w:t>
            </w:r>
          </w:p>
        </w:tc>
      </w:tr>
      <w:tr w:rsidR="00DB75DC" w:rsidRPr="00340FD9" w14:paraId="053737D9" w14:textId="77777777" w:rsidTr="003E39D9">
        <w:tc>
          <w:tcPr>
            <w:tcW w:w="900" w:type="dxa"/>
            <w:vAlign w:val="center"/>
          </w:tcPr>
          <w:p w14:paraId="0890AABF" w14:textId="77777777" w:rsidR="00DB75DC" w:rsidRPr="00340FD9" w:rsidRDefault="00DB75DC" w:rsidP="00340FD9">
            <w:pPr>
              <w:spacing w:line="360" w:lineRule="auto"/>
              <w:jc w:val="both"/>
              <w:rPr>
                <w:sz w:val="24"/>
                <w:szCs w:val="24"/>
              </w:rPr>
            </w:pPr>
            <w:r w:rsidRPr="00340FD9">
              <w:rPr>
                <w:sz w:val="24"/>
                <w:szCs w:val="24"/>
              </w:rPr>
              <w:t>4</w:t>
            </w:r>
          </w:p>
        </w:tc>
        <w:tc>
          <w:tcPr>
            <w:tcW w:w="2400" w:type="dxa"/>
            <w:vAlign w:val="center"/>
          </w:tcPr>
          <w:p w14:paraId="30F31F21"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79FE023C" w14:textId="77777777" w:rsidR="00DB75DC" w:rsidRPr="00340FD9" w:rsidRDefault="00DB75DC" w:rsidP="00340FD9">
            <w:pPr>
              <w:spacing w:line="360" w:lineRule="auto"/>
              <w:jc w:val="both"/>
              <w:rPr>
                <w:sz w:val="24"/>
                <w:szCs w:val="24"/>
              </w:rPr>
            </w:pPr>
            <w:r w:rsidRPr="00340FD9">
              <w:rPr>
                <w:sz w:val="24"/>
                <w:szCs w:val="24"/>
              </w:rPr>
              <w:t>0.683013</w:t>
            </w:r>
          </w:p>
        </w:tc>
        <w:tc>
          <w:tcPr>
            <w:tcW w:w="2500" w:type="dxa"/>
            <w:vAlign w:val="center"/>
          </w:tcPr>
          <w:p w14:paraId="20A8C26B" w14:textId="77777777" w:rsidR="00DB75DC" w:rsidRPr="00340FD9" w:rsidRDefault="00DB75DC" w:rsidP="00340FD9">
            <w:pPr>
              <w:spacing w:line="360" w:lineRule="auto"/>
              <w:jc w:val="both"/>
              <w:rPr>
                <w:sz w:val="24"/>
                <w:szCs w:val="24"/>
              </w:rPr>
            </w:pPr>
            <w:r w:rsidRPr="00340FD9">
              <w:rPr>
                <w:sz w:val="24"/>
                <w:szCs w:val="24"/>
              </w:rPr>
              <w:t>2,745,714.09</w:t>
            </w:r>
          </w:p>
        </w:tc>
      </w:tr>
      <w:tr w:rsidR="00DB75DC" w:rsidRPr="00340FD9" w14:paraId="6EDDDB87" w14:textId="77777777" w:rsidTr="003E39D9">
        <w:tc>
          <w:tcPr>
            <w:tcW w:w="900" w:type="dxa"/>
            <w:vAlign w:val="center"/>
          </w:tcPr>
          <w:p w14:paraId="3266436B" w14:textId="77777777" w:rsidR="00DB75DC" w:rsidRPr="00340FD9" w:rsidRDefault="00DB75DC" w:rsidP="00340FD9">
            <w:pPr>
              <w:spacing w:line="360" w:lineRule="auto"/>
              <w:jc w:val="both"/>
              <w:rPr>
                <w:sz w:val="24"/>
                <w:szCs w:val="24"/>
              </w:rPr>
            </w:pPr>
            <w:r w:rsidRPr="00340FD9">
              <w:rPr>
                <w:sz w:val="24"/>
                <w:szCs w:val="24"/>
              </w:rPr>
              <w:t>5</w:t>
            </w:r>
          </w:p>
        </w:tc>
        <w:tc>
          <w:tcPr>
            <w:tcW w:w="2400" w:type="dxa"/>
            <w:vAlign w:val="center"/>
          </w:tcPr>
          <w:p w14:paraId="18353392"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4C081765" w14:textId="77777777" w:rsidR="00DB75DC" w:rsidRPr="00340FD9" w:rsidRDefault="00DB75DC" w:rsidP="00340FD9">
            <w:pPr>
              <w:spacing w:line="360" w:lineRule="auto"/>
              <w:jc w:val="both"/>
              <w:rPr>
                <w:sz w:val="24"/>
                <w:szCs w:val="24"/>
              </w:rPr>
            </w:pPr>
            <w:r w:rsidRPr="00340FD9">
              <w:rPr>
                <w:sz w:val="24"/>
                <w:szCs w:val="24"/>
              </w:rPr>
              <w:t>0.620921</w:t>
            </w:r>
          </w:p>
        </w:tc>
        <w:tc>
          <w:tcPr>
            <w:tcW w:w="2500" w:type="dxa"/>
            <w:vAlign w:val="center"/>
          </w:tcPr>
          <w:p w14:paraId="6D764FBC" w14:textId="77777777" w:rsidR="00DB75DC" w:rsidRPr="00340FD9" w:rsidRDefault="00DB75DC" w:rsidP="00340FD9">
            <w:pPr>
              <w:spacing w:line="360" w:lineRule="auto"/>
              <w:jc w:val="both"/>
              <w:rPr>
                <w:sz w:val="24"/>
                <w:szCs w:val="24"/>
              </w:rPr>
            </w:pPr>
            <w:r w:rsidRPr="00340FD9">
              <w:rPr>
                <w:sz w:val="24"/>
                <w:szCs w:val="24"/>
              </w:rPr>
              <w:t>2,496,103.72</w:t>
            </w:r>
          </w:p>
        </w:tc>
      </w:tr>
      <w:tr w:rsidR="00DB75DC" w:rsidRPr="00340FD9" w14:paraId="6D480367" w14:textId="77777777" w:rsidTr="003E39D9">
        <w:tc>
          <w:tcPr>
            <w:tcW w:w="900" w:type="dxa"/>
            <w:vAlign w:val="center"/>
          </w:tcPr>
          <w:p w14:paraId="503BAA2D" w14:textId="77777777" w:rsidR="00DB75DC" w:rsidRPr="00340FD9" w:rsidRDefault="00DB75DC" w:rsidP="00340FD9">
            <w:pPr>
              <w:spacing w:line="360" w:lineRule="auto"/>
              <w:jc w:val="both"/>
              <w:rPr>
                <w:sz w:val="24"/>
                <w:szCs w:val="24"/>
              </w:rPr>
            </w:pPr>
            <w:r w:rsidRPr="00340FD9">
              <w:rPr>
                <w:sz w:val="24"/>
                <w:szCs w:val="24"/>
              </w:rPr>
              <w:t>6</w:t>
            </w:r>
          </w:p>
        </w:tc>
        <w:tc>
          <w:tcPr>
            <w:tcW w:w="2400" w:type="dxa"/>
            <w:vAlign w:val="center"/>
          </w:tcPr>
          <w:p w14:paraId="1BFC5BFD"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3B61B202" w14:textId="77777777" w:rsidR="00DB75DC" w:rsidRPr="00340FD9" w:rsidRDefault="00DB75DC" w:rsidP="00340FD9">
            <w:pPr>
              <w:spacing w:line="360" w:lineRule="auto"/>
              <w:jc w:val="both"/>
              <w:rPr>
                <w:sz w:val="24"/>
                <w:szCs w:val="24"/>
              </w:rPr>
            </w:pPr>
            <w:r w:rsidRPr="00340FD9">
              <w:rPr>
                <w:sz w:val="24"/>
                <w:szCs w:val="24"/>
              </w:rPr>
              <w:t>0.564474</w:t>
            </w:r>
          </w:p>
        </w:tc>
        <w:tc>
          <w:tcPr>
            <w:tcW w:w="2500" w:type="dxa"/>
            <w:vAlign w:val="center"/>
          </w:tcPr>
          <w:p w14:paraId="2DF6B9F0" w14:textId="77777777" w:rsidR="00DB75DC" w:rsidRPr="00340FD9" w:rsidRDefault="00DB75DC" w:rsidP="00340FD9">
            <w:pPr>
              <w:spacing w:line="360" w:lineRule="auto"/>
              <w:jc w:val="both"/>
              <w:rPr>
                <w:sz w:val="24"/>
                <w:szCs w:val="24"/>
              </w:rPr>
            </w:pPr>
            <w:r w:rsidRPr="00340FD9">
              <w:rPr>
                <w:sz w:val="24"/>
                <w:szCs w:val="24"/>
              </w:rPr>
              <w:t>2,269,185.20</w:t>
            </w:r>
          </w:p>
        </w:tc>
      </w:tr>
      <w:tr w:rsidR="00DB75DC" w:rsidRPr="00340FD9" w14:paraId="58D041DA" w14:textId="77777777" w:rsidTr="003E39D9">
        <w:tc>
          <w:tcPr>
            <w:tcW w:w="900" w:type="dxa"/>
            <w:vAlign w:val="center"/>
          </w:tcPr>
          <w:p w14:paraId="7EB770BD" w14:textId="77777777" w:rsidR="00DB75DC" w:rsidRPr="00340FD9" w:rsidRDefault="00DB75DC" w:rsidP="00340FD9">
            <w:pPr>
              <w:spacing w:line="360" w:lineRule="auto"/>
              <w:jc w:val="both"/>
              <w:rPr>
                <w:sz w:val="24"/>
                <w:szCs w:val="24"/>
              </w:rPr>
            </w:pPr>
            <w:r w:rsidRPr="00340FD9">
              <w:rPr>
                <w:sz w:val="24"/>
                <w:szCs w:val="24"/>
              </w:rPr>
              <w:lastRenderedPageBreak/>
              <w:t>7</w:t>
            </w:r>
          </w:p>
        </w:tc>
        <w:tc>
          <w:tcPr>
            <w:tcW w:w="2400" w:type="dxa"/>
            <w:vAlign w:val="center"/>
          </w:tcPr>
          <w:p w14:paraId="5E6CF945"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15A3BA97" w14:textId="77777777" w:rsidR="00DB75DC" w:rsidRPr="00340FD9" w:rsidRDefault="00DB75DC" w:rsidP="00340FD9">
            <w:pPr>
              <w:spacing w:line="360" w:lineRule="auto"/>
              <w:jc w:val="both"/>
              <w:rPr>
                <w:sz w:val="24"/>
                <w:szCs w:val="24"/>
              </w:rPr>
            </w:pPr>
            <w:r w:rsidRPr="00340FD9">
              <w:rPr>
                <w:sz w:val="24"/>
                <w:szCs w:val="24"/>
              </w:rPr>
              <w:t>0.513158</w:t>
            </w:r>
          </w:p>
        </w:tc>
        <w:tc>
          <w:tcPr>
            <w:tcW w:w="2500" w:type="dxa"/>
            <w:vAlign w:val="center"/>
          </w:tcPr>
          <w:p w14:paraId="4539E342" w14:textId="77777777" w:rsidR="00DB75DC" w:rsidRPr="00340FD9" w:rsidRDefault="00DB75DC" w:rsidP="00340FD9">
            <w:pPr>
              <w:spacing w:line="360" w:lineRule="auto"/>
              <w:jc w:val="both"/>
              <w:rPr>
                <w:sz w:val="24"/>
                <w:szCs w:val="24"/>
              </w:rPr>
            </w:pPr>
            <w:r w:rsidRPr="00340FD9">
              <w:rPr>
                <w:sz w:val="24"/>
                <w:szCs w:val="24"/>
              </w:rPr>
              <w:t>2,062,895.64</w:t>
            </w:r>
          </w:p>
        </w:tc>
      </w:tr>
      <w:tr w:rsidR="00DB75DC" w:rsidRPr="00340FD9" w14:paraId="2975D037" w14:textId="77777777" w:rsidTr="003E39D9">
        <w:tc>
          <w:tcPr>
            <w:tcW w:w="900" w:type="dxa"/>
            <w:vAlign w:val="center"/>
          </w:tcPr>
          <w:p w14:paraId="487B3118" w14:textId="77777777" w:rsidR="00DB75DC" w:rsidRPr="00340FD9" w:rsidRDefault="00DB75DC" w:rsidP="00340FD9">
            <w:pPr>
              <w:spacing w:line="360" w:lineRule="auto"/>
              <w:jc w:val="both"/>
              <w:rPr>
                <w:sz w:val="24"/>
                <w:szCs w:val="24"/>
              </w:rPr>
            </w:pPr>
            <w:r w:rsidRPr="00340FD9">
              <w:rPr>
                <w:sz w:val="24"/>
                <w:szCs w:val="24"/>
              </w:rPr>
              <w:t>8</w:t>
            </w:r>
          </w:p>
        </w:tc>
        <w:tc>
          <w:tcPr>
            <w:tcW w:w="2400" w:type="dxa"/>
            <w:vAlign w:val="center"/>
          </w:tcPr>
          <w:p w14:paraId="39174AF3"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4DA30EF7" w14:textId="77777777" w:rsidR="00DB75DC" w:rsidRPr="00340FD9" w:rsidRDefault="00DB75DC" w:rsidP="00340FD9">
            <w:pPr>
              <w:spacing w:line="360" w:lineRule="auto"/>
              <w:jc w:val="both"/>
              <w:rPr>
                <w:sz w:val="24"/>
                <w:szCs w:val="24"/>
              </w:rPr>
            </w:pPr>
            <w:r w:rsidRPr="00340FD9">
              <w:rPr>
                <w:sz w:val="24"/>
                <w:szCs w:val="24"/>
              </w:rPr>
              <w:t>0.466507</w:t>
            </w:r>
          </w:p>
        </w:tc>
        <w:tc>
          <w:tcPr>
            <w:tcW w:w="2500" w:type="dxa"/>
            <w:vAlign w:val="center"/>
          </w:tcPr>
          <w:p w14:paraId="0381E689" w14:textId="77777777" w:rsidR="00DB75DC" w:rsidRPr="00340FD9" w:rsidRDefault="00DB75DC" w:rsidP="00340FD9">
            <w:pPr>
              <w:spacing w:line="360" w:lineRule="auto"/>
              <w:jc w:val="both"/>
              <w:rPr>
                <w:sz w:val="24"/>
                <w:szCs w:val="24"/>
              </w:rPr>
            </w:pPr>
            <w:r w:rsidRPr="00340FD9">
              <w:rPr>
                <w:sz w:val="24"/>
                <w:szCs w:val="24"/>
              </w:rPr>
              <w:t>1,875,359.67</w:t>
            </w:r>
          </w:p>
        </w:tc>
      </w:tr>
      <w:tr w:rsidR="00DB75DC" w:rsidRPr="00340FD9" w14:paraId="5429D6A0" w14:textId="77777777" w:rsidTr="003E39D9">
        <w:tc>
          <w:tcPr>
            <w:tcW w:w="900" w:type="dxa"/>
            <w:vAlign w:val="center"/>
          </w:tcPr>
          <w:p w14:paraId="27C19B88" w14:textId="77777777" w:rsidR="00DB75DC" w:rsidRPr="00340FD9" w:rsidRDefault="00DB75DC" w:rsidP="00340FD9">
            <w:pPr>
              <w:spacing w:line="360" w:lineRule="auto"/>
              <w:jc w:val="both"/>
              <w:rPr>
                <w:sz w:val="24"/>
                <w:szCs w:val="24"/>
              </w:rPr>
            </w:pPr>
            <w:r w:rsidRPr="00340FD9">
              <w:rPr>
                <w:sz w:val="24"/>
                <w:szCs w:val="24"/>
              </w:rPr>
              <w:t>9</w:t>
            </w:r>
          </w:p>
        </w:tc>
        <w:tc>
          <w:tcPr>
            <w:tcW w:w="2400" w:type="dxa"/>
            <w:vAlign w:val="center"/>
          </w:tcPr>
          <w:p w14:paraId="49788A2C"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305984B0" w14:textId="77777777" w:rsidR="00DB75DC" w:rsidRPr="00340FD9" w:rsidRDefault="00DB75DC" w:rsidP="00340FD9">
            <w:pPr>
              <w:spacing w:line="360" w:lineRule="auto"/>
              <w:jc w:val="both"/>
              <w:rPr>
                <w:sz w:val="24"/>
                <w:szCs w:val="24"/>
              </w:rPr>
            </w:pPr>
            <w:r w:rsidRPr="00340FD9">
              <w:rPr>
                <w:sz w:val="24"/>
                <w:szCs w:val="24"/>
              </w:rPr>
              <w:t>0.424098</w:t>
            </w:r>
          </w:p>
        </w:tc>
        <w:tc>
          <w:tcPr>
            <w:tcW w:w="2500" w:type="dxa"/>
            <w:vAlign w:val="center"/>
          </w:tcPr>
          <w:p w14:paraId="75443172" w14:textId="77777777" w:rsidR="00DB75DC" w:rsidRPr="00340FD9" w:rsidRDefault="00DB75DC" w:rsidP="00340FD9">
            <w:pPr>
              <w:spacing w:line="360" w:lineRule="auto"/>
              <w:jc w:val="both"/>
              <w:rPr>
                <w:sz w:val="24"/>
                <w:szCs w:val="24"/>
              </w:rPr>
            </w:pPr>
            <w:r w:rsidRPr="00340FD9">
              <w:rPr>
                <w:sz w:val="24"/>
                <w:szCs w:val="24"/>
              </w:rPr>
              <w:t>1,704,872.43</w:t>
            </w:r>
          </w:p>
        </w:tc>
      </w:tr>
      <w:tr w:rsidR="00DB75DC" w:rsidRPr="00340FD9" w14:paraId="76A9CF9D" w14:textId="77777777" w:rsidTr="003E39D9">
        <w:tc>
          <w:tcPr>
            <w:tcW w:w="900" w:type="dxa"/>
            <w:vAlign w:val="center"/>
          </w:tcPr>
          <w:p w14:paraId="641BADD6" w14:textId="77777777" w:rsidR="00DB75DC" w:rsidRPr="00340FD9" w:rsidRDefault="00DB75DC" w:rsidP="00340FD9">
            <w:pPr>
              <w:spacing w:line="360" w:lineRule="auto"/>
              <w:jc w:val="both"/>
              <w:rPr>
                <w:sz w:val="24"/>
                <w:szCs w:val="24"/>
              </w:rPr>
            </w:pPr>
            <w:r w:rsidRPr="00340FD9">
              <w:rPr>
                <w:sz w:val="24"/>
                <w:szCs w:val="24"/>
              </w:rPr>
              <w:t>10</w:t>
            </w:r>
          </w:p>
        </w:tc>
        <w:tc>
          <w:tcPr>
            <w:tcW w:w="2400" w:type="dxa"/>
            <w:vAlign w:val="center"/>
          </w:tcPr>
          <w:p w14:paraId="14E8D24C"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42D86222" w14:textId="77777777" w:rsidR="00DB75DC" w:rsidRPr="00340FD9" w:rsidRDefault="00DB75DC" w:rsidP="00340FD9">
            <w:pPr>
              <w:spacing w:line="360" w:lineRule="auto"/>
              <w:jc w:val="both"/>
              <w:rPr>
                <w:sz w:val="24"/>
                <w:szCs w:val="24"/>
              </w:rPr>
            </w:pPr>
            <w:r w:rsidRPr="00340FD9">
              <w:rPr>
                <w:sz w:val="24"/>
                <w:szCs w:val="24"/>
              </w:rPr>
              <w:t>0.385543</w:t>
            </w:r>
          </w:p>
        </w:tc>
        <w:tc>
          <w:tcPr>
            <w:tcW w:w="2500" w:type="dxa"/>
            <w:vAlign w:val="center"/>
          </w:tcPr>
          <w:p w14:paraId="023998DC" w14:textId="77777777" w:rsidR="00DB75DC" w:rsidRPr="00340FD9" w:rsidRDefault="00DB75DC" w:rsidP="00340FD9">
            <w:pPr>
              <w:spacing w:line="360" w:lineRule="auto"/>
              <w:jc w:val="both"/>
              <w:rPr>
                <w:sz w:val="24"/>
                <w:szCs w:val="24"/>
              </w:rPr>
            </w:pPr>
            <w:r w:rsidRPr="00340FD9">
              <w:rPr>
                <w:sz w:val="24"/>
                <w:szCs w:val="24"/>
              </w:rPr>
              <w:t>1,549,884.02</w:t>
            </w:r>
          </w:p>
        </w:tc>
      </w:tr>
      <w:tr w:rsidR="00DB75DC" w:rsidRPr="00340FD9" w14:paraId="2D984B7A" w14:textId="77777777" w:rsidTr="003E39D9">
        <w:tc>
          <w:tcPr>
            <w:tcW w:w="900" w:type="dxa"/>
            <w:vAlign w:val="center"/>
          </w:tcPr>
          <w:p w14:paraId="6B8EB3DE" w14:textId="77777777" w:rsidR="00DB75DC" w:rsidRPr="00340FD9" w:rsidRDefault="00DB75DC" w:rsidP="00340FD9">
            <w:pPr>
              <w:spacing w:line="360" w:lineRule="auto"/>
              <w:jc w:val="both"/>
              <w:rPr>
                <w:sz w:val="24"/>
                <w:szCs w:val="24"/>
              </w:rPr>
            </w:pPr>
            <w:r w:rsidRPr="00340FD9">
              <w:rPr>
                <w:sz w:val="24"/>
                <w:szCs w:val="24"/>
              </w:rPr>
              <w:t>11</w:t>
            </w:r>
          </w:p>
        </w:tc>
        <w:tc>
          <w:tcPr>
            <w:tcW w:w="2400" w:type="dxa"/>
            <w:vAlign w:val="center"/>
          </w:tcPr>
          <w:p w14:paraId="5C9749E7"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32FAFF4E" w14:textId="77777777" w:rsidR="00DB75DC" w:rsidRPr="00340FD9" w:rsidRDefault="00DB75DC" w:rsidP="00340FD9">
            <w:pPr>
              <w:spacing w:line="360" w:lineRule="auto"/>
              <w:jc w:val="both"/>
              <w:rPr>
                <w:sz w:val="24"/>
                <w:szCs w:val="24"/>
              </w:rPr>
            </w:pPr>
            <w:r w:rsidRPr="00340FD9">
              <w:rPr>
                <w:sz w:val="24"/>
                <w:szCs w:val="24"/>
              </w:rPr>
              <w:t>0.350494</w:t>
            </w:r>
          </w:p>
        </w:tc>
        <w:tc>
          <w:tcPr>
            <w:tcW w:w="2500" w:type="dxa"/>
            <w:vAlign w:val="center"/>
          </w:tcPr>
          <w:p w14:paraId="62212BC0" w14:textId="77777777" w:rsidR="00DB75DC" w:rsidRPr="00340FD9" w:rsidRDefault="00DB75DC" w:rsidP="00340FD9">
            <w:pPr>
              <w:spacing w:line="360" w:lineRule="auto"/>
              <w:jc w:val="both"/>
              <w:rPr>
                <w:sz w:val="24"/>
                <w:szCs w:val="24"/>
              </w:rPr>
            </w:pPr>
            <w:r w:rsidRPr="00340FD9">
              <w:rPr>
                <w:sz w:val="24"/>
                <w:szCs w:val="24"/>
              </w:rPr>
              <w:t>1,408,985.48</w:t>
            </w:r>
          </w:p>
        </w:tc>
      </w:tr>
      <w:tr w:rsidR="00DB75DC" w:rsidRPr="00340FD9" w14:paraId="679BBEB4" w14:textId="77777777" w:rsidTr="003E39D9">
        <w:tc>
          <w:tcPr>
            <w:tcW w:w="900" w:type="dxa"/>
            <w:vAlign w:val="center"/>
          </w:tcPr>
          <w:p w14:paraId="46946248" w14:textId="77777777" w:rsidR="00DB75DC" w:rsidRPr="00340FD9" w:rsidRDefault="00DB75DC" w:rsidP="00340FD9">
            <w:pPr>
              <w:spacing w:line="360" w:lineRule="auto"/>
              <w:jc w:val="both"/>
              <w:rPr>
                <w:sz w:val="24"/>
                <w:szCs w:val="24"/>
              </w:rPr>
            </w:pPr>
            <w:r w:rsidRPr="00340FD9">
              <w:rPr>
                <w:sz w:val="24"/>
                <w:szCs w:val="24"/>
              </w:rPr>
              <w:t>12</w:t>
            </w:r>
          </w:p>
        </w:tc>
        <w:tc>
          <w:tcPr>
            <w:tcW w:w="2400" w:type="dxa"/>
            <w:vAlign w:val="center"/>
          </w:tcPr>
          <w:p w14:paraId="458B51A0"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0CC74F6E" w14:textId="77777777" w:rsidR="00DB75DC" w:rsidRPr="00340FD9" w:rsidRDefault="00DB75DC" w:rsidP="00340FD9">
            <w:pPr>
              <w:spacing w:line="360" w:lineRule="auto"/>
              <w:jc w:val="both"/>
              <w:rPr>
                <w:sz w:val="24"/>
                <w:szCs w:val="24"/>
              </w:rPr>
            </w:pPr>
            <w:r w:rsidRPr="00340FD9">
              <w:rPr>
                <w:sz w:val="24"/>
                <w:szCs w:val="24"/>
              </w:rPr>
              <w:t>0.318631</w:t>
            </w:r>
          </w:p>
        </w:tc>
        <w:tc>
          <w:tcPr>
            <w:tcW w:w="2500" w:type="dxa"/>
            <w:vAlign w:val="center"/>
          </w:tcPr>
          <w:p w14:paraId="553EDC71" w14:textId="77777777" w:rsidR="00DB75DC" w:rsidRPr="00340FD9" w:rsidRDefault="00DB75DC" w:rsidP="00340FD9">
            <w:pPr>
              <w:spacing w:line="360" w:lineRule="auto"/>
              <w:jc w:val="both"/>
              <w:rPr>
                <w:sz w:val="24"/>
                <w:szCs w:val="24"/>
              </w:rPr>
            </w:pPr>
            <w:r w:rsidRPr="00340FD9">
              <w:rPr>
                <w:sz w:val="24"/>
                <w:szCs w:val="24"/>
              </w:rPr>
              <w:t>1,280,895.89</w:t>
            </w:r>
          </w:p>
        </w:tc>
      </w:tr>
      <w:tr w:rsidR="00DB75DC" w:rsidRPr="00340FD9" w14:paraId="04A8F8C7" w14:textId="77777777" w:rsidTr="003E39D9">
        <w:tc>
          <w:tcPr>
            <w:tcW w:w="900" w:type="dxa"/>
            <w:vAlign w:val="center"/>
          </w:tcPr>
          <w:p w14:paraId="5CEFEF8F" w14:textId="77777777" w:rsidR="00DB75DC" w:rsidRPr="00340FD9" w:rsidRDefault="00DB75DC" w:rsidP="00340FD9">
            <w:pPr>
              <w:spacing w:line="360" w:lineRule="auto"/>
              <w:jc w:val="both"/>
              <w:rPr>
                <w:sz w:val="24"/>
                <w:szCs w:val="24"/>
              </w:rPr>
            </w:pPr>
            <w:r w:rsidRPr="00340FD9">
              <w:rPr>
                <w:sz w:val="24"/>
                <w:szCs w:val="24"/>
              </w:rPr>
              <w:t>13</w:t>
            </w:r>
          </w:p>
        </w:tc>
        <w:tc>
          <w:tcPr>
            <w:tcW w:w="2400" w:type="dxa"/>
            <w:vAlign w:val="center"/>
          </w:tcPr>
          <w:p w14:paraId="7BC61790"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7982EE9D" w14:textId="77777777" w:rsidR="00DB75DC" w:rsidRPr="00340FD9" w:rsidRDefault="00DB75DC" w:rsidP="00340FD9">
            <w:pPr>
              <w:spacing w:line="360" w:lineRule="auto"/>
              <w:jc w:val="both"/>
              <w:rPr>
                <w:sz w:val="24"/>
                <w:szCs w:val="24"/>
              </w:rPr>
            </w:pPr>
            <w:r w:rsidRPr="00340FD9">
              <w:rPr>
                <w:sz w:val="24"/>
                <w:szCs w:val="24"/>
              </w:rPr>
              <w:t>0.289664</w:t>
            </w:r>
          </w:p>
        </w:tc>
        <w:tc>
          <w:tcPr>
            <w:tcW w:w="2500" w:type="dxa"/>
            <w:vAlign w:val="center"/>
          </w:tcPr>
          <w:p w14:paraId="2F08EE41" w14:textId="77777777" w:rsidR="00DB75DC" w:rsidRPr="00340FD9" w:rsidRDefault="00DB75DC" w:rsidP="00340FD9">
            <w:pPr>
              <w:spacing w:line="360" w:lineRule="auto"/>
              <w:jc w:val="both"/>
              <w:rPr>
                <w:sz w:val="24"/>
                <w:szCs w:val="24"/>
              </w:rPr>
            </w:pPr>
            <w:r w:rsidRPr="00340FD9">
              <w:rPr>
                <w:sz w:val="24"/>
                <w:szCs w:val="24"/>
              </w:rPr>
              <w:t>1,164,450.81</w:t>
            </w:r>
          </w:p>
        </w:tc>
      </w:tr>
      <w:tr w:rsidR="00DB75DC" w:rsidRPr="00340FD9" w14:paraId="5E56774B" w14:textId="77777777" w:rsidTr="003E39D9">
        <w:tc>
          <w:tcPr>
            <w:tcW w:w="900" w:type="dxa"/>
            <w:vAlign w:val="center"/>
          </w:tcPr>
          <w:p w14:paraId="615C9081" w14:textId="77777777" w:rsidR="00DB75DC" w:rsidRPr="00340FD9" w:rsidRDefault="00DB75DC" w:rsidP="00340FD9">
            <w:pPr>
              <w:spacing w:line="360" w:lineRule="auto"/>
              <w:jc w:val="both"/>
              <w:rPr>
                <w:sz w:val="24"/>
                <w:szCs w:val="24"/>
              </w:rPr>
            </w:pPr>
            <w:r w:rsidRPr="00340FD9">
              <w:rPr>
                <w:sz w:val="24"/>
                <w:szCs w:val="24"/>
              </w:rPr>
              <w:t>14</w:t>
            </w:r>
          </w:p>
        </w:tc>
        <w:tc>
          <w:tcPr>
            <w:tcW w:w="2400" w:type="dxa"/>
            <w:vAlign w:val="center"/>
          </w:tcPr>
          <w:p w14:paraId="37209721"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7852A6E6" w14:textId="77777777" w:rsidR="00DB75DC" w:rsidRPr="00340FD9" w:rsidRDefault="00DB75DC" w:rsidP="00340FD9">
            <w:pPr>
              <w:spacing w:line="360" w:lineRule="auto"/>
              <w:jc w:val="both"/>
              <w:rPr>
                <w:sz w:val="24"/>
                <w:szCs w:val="24"/>
              </w:rPr>
            </w:pPr>
            <w:r w:rsidRPr="00340FD9">
              <w:rPr>
                <w:sz w:val="24"/>
                <w:szCs w:val="24"/>
              </w:rPr>
              <w:t>0.263331</w:t>
            </w:r>
          </w:p>
        </w:tc>
        <w:tc>
          <w:tcPr>
            <w:tcW w:w="2500" w:type="dxa"/>
            <w:vAlign w:val="center"/>
          </w:tcPr>
          <w:p w14:paraId="15D9C490" w14:textId="77777777" w:rsidR="00DB75DC" w:rsidRPr="00340FD9" w:rsidRDefault="00DB75DC" w:rsidP="00340FD9">
            <w:pPr>
              <w:spacing w:line="360" w:lineRule="auto"/>
              <w:jc w:val="both"/>
              <w:rPr>
                <w:sz w:val="24"/>
                <w:szCs w:val="24"/>
              </w:rPr>
            </w:pPr>
            <w:r w:rsidRPr="00340FD9">
              <w:rPr>
                <w:sz w:val="24"/>
                <w:szCs w:val="24"/>
              </w:rPr>
              <w:t>1,058,591.64</w:t>
            </w:r>
          </w:p>
        </w:tc>
      </w:tr>
      <w:tr w:rsidR="00DB75DC" w:rsidRPr="00340FD9" w14:paraId="2BA938B4" w14:textId="77777777" w:rsidTr="003E39D9">
        <w:tc>
          <w:tcPr>
            <w:tcW w:w="900" w:type="dxa"/>
            <w:vAlign w:val="center"/>
          </w:tcPr>
          <w:p w14:paraId="362B4DD1" w14:textId="77777777" w:rsidR="00DB75DC" w:rsidRPr="00340FD9" w:rsidRDefault="00DB75DC" w:rsidP="00340FD9">
            <w:pPr>
              <w:spacing w:line="360" w:lineRule="auto"/>
              <w:jc w:val="both"/>
              <w:rPr>
                <w:sz w:val="24"/>
                <w:szCs w:val="24"/>
              </w:rPr>
            </w:pPr>
            <w:r w:rsidRPr="00340FD9">
              <w:rPr>
                <w:sz w:val="24"/>
                <w:szCs w:val="24"/>
              </w:rPr>
              <w:t>15</w:t>
            </w:r>
          </w:p>
        </w:tc>
        <w:tc>
          <w:tcPr>
            <w:tcW w:w="2400" w:type="dxa"/>
            <w:vAlign w:val="center"/>
          </w:tcPr>
          <w:p w14:paraId="36550F09"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782EAA60" w14:textId="77777777" w:rsidR="00DB75DC" w:rsidRPr="00340FD9" w:rsidRDefault="00DB75DC" w:rsidP="00340FD9">
            <w:pPr>
              <w:spacing w:line="360" w:lineRule="auto"/>
              <w:jc w:val="both"/>
              <w:rPr>
                <w:sz w:val="24"/>
                <w:szCs w:val="24"/>
              </w:rPr>
            </w:pPr>
            <w:r w:rsidRPr="00340FD9">
              <w:rPr>
                <w:sz w:val="24"/>
                <w:szCs w:val="24"/>
              </w:rPr>
              <w:t>0.239392</w:t>
            </w:r>
          </w:p>
        </w:tc>
        <w:tc>
          <w:tcPr>
            <w:tcW w:w="2500" w:type="dxa"/>
            <w:vAlign w:val="center"/>
          </w:tcPr>
          <w:p w14:paraId="314B2A79" w14:textId="77777777" w:rsidR="00DB75DC" w:rsidRPr="00340FD9" w:rsidRDefault="00DB75DC" w:rsidP="00340FD9">
            <w:pPr>
              <w:spacing w:line="360" w:lineRule="auto"/>
              <w:jc w:val="both"/>
              <w:rPr>
                <w:sz w:val="24"/>
                <w:szCs w:val="24"/>
              </w:rPr>
            </w:pPr>
            <w:r w:rsidRPr="00340FD9">
              <w:rPr>
                <w:sz w:val="24"/>
                <w:szCs w:val="24"/>
              </w:rPr>
              <w:t>962,356.04</w:t>
            </w:r>
          </w:p>
        </w:tc>
      </w:tr>
      <w:tr w:rsidR="00DB75DC" w:rsidRPr="00340FD9" w14:paraId="23EA353A" w14:textId="77777777" w:rsidTr="003E39D9">
        <w:tc>
          <w:tcPr>
            <w:tcW w:w="900" w:type="dxa"/>
            <w:vAlign w:val="center"/>
          </w:tcPr>
          <w:p w14:paraId="15F11594" w14:textId="77777777" w:rsidR="00DB75DC" w:rsidRPr="00340FD9" w:rsidRDefault="00DB75DC" w:rsidP="00340FD9">
            <w:pPr>
              <w:spacing w:line="360" w:lineRule="auto"/>
              <w:jc w:val="both"/>
              <w:rPr>
                <w:sz w:val="24"/>
                <w:szCs w:val="24"/>
              </w:rPr>
            </w:pPr>
            <w:r w:rsidRPr="00340FD9">
              <w:rPr>
                <w:sz w:val="24"/>
                <w:szCs w:val="24"/>
              </w:rPr>
              <w:t>16</w:t>
            </w:r>
          </w:p>
        </w:tc>
        <w:tc>
          <w:tcPr>
            <w:tcW w:w="2400" w:type="dxa"/>
            <w:vAlign w:val="center"/>
          </w:tcPr>
          <w:p w14:paraId="5CD58D7B"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07A182CD" w14:textId="77777777" w:rsidR="00DB75DC" w:rsidRPr="00340FD9" w:rsidRDefault="00DB75DC" w:rsidP="00340FD9">
            <w:pPr>
              <w:spacing w:line="360" w:lineRule="auto"/>
              <w:jc w:val="both"/>
              <w:rPr>
                <w:sz w:val="24"/>
                <w:szCs w:val="24"/>
              </w:rPr>
            </w:pPr>
            <w:r w:rsidRPr="00340FD9">
              <w:rPr>
                <w:sz w:val="24"/>
                <w:szCs w:val="24"/>
              </w:rPr>
              <w:t>0.217629</w:t>
            </w:r>
          </w:p>
        </w:tc>
        <w:tc>
          <w:tcPr>
            <w:tcW w:w="2500" w:type="dxa"/>
            <w:vAlign w:val="center"/>
          </w:tcPr>
          <w:p w14:paraId="5A23A127" w14:textId="77777777" w:rsidR="00DB75DC" w:rsidRPr="00340FD9" w:rsidRDefault="00DB75DC" w:rsidP="00340FD9">
            <w:pPr>
              <w:spacing w:line="360" w:lineRule="auto"/>
              <w:jc w:val="both"/>
              <w:rPr>
                <w:sz w:val="24"/>
                <w:szCs w:val="24"/>
              </w:rPr>
            </w:pPr>
            <w:r w:rsidRPr="00340FD9">
              <w:rPr>
                <w:sz w:val="24"/>
                <w:szCs w:val="24"/>
              </w:rPr>
              <w:t>874,869.13</w:t>
            </w:r>
          </w:p>
        </w:tc>
      </w:tr>
      <w:tr w:rsidR="00DB75DC" w:rsidRPr="00340FD9" w14:paraId="0632A318" w14:textId="77777777" w:rsidTr="003E39D9">
        <w:tc>
          <w:tcPr>
            <w:tcW w:w="900" w:type="dxa"/>
            <w:vAlign w:val="center"/>
          </w:tcPr>
          <w:p w14:paraId="6B08C6A9" w14:textId="77777777" w:rsidR="00DB75DC" w:rsidRPr="00340FD9" w:rsidRDefault="00DB75DC" w:rsidP="00340FD9">
            <w:pPr>
              <w:spacing w:line="360" w:lineRule="auto"/>
              <w:jc w:val="both"/>
              <w:rPr>
                <w:sz w:val="24"/>
                <w:szCs w:val="24"/>
              </w:rPr>
            </w:pPr>
            <w:r w:rsidRPr="00340FD9">
              <w:rPr>
                <w:sz w:val="24"/>
                <w:szCs w:val="24"/>
              </w:rPr>
              <w:t>17</w:t>
            </w:r>
          </w:p>
        </w:tc>
        <w:tc>
          <w:tcPr>
            <w:tcW w:w="2400" w:type="dxa"/>
            <w:vAlign w:val="center"/>
          </w:tcPr>
          <w:p w14:paraId="4ABA445E"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66DDB777" w14:textId="77777777" w:rsidR="00DB75DC" w:rsidRPr="00340FD9" w:rsidRDefault="00DB75DC" w:rsidP="00340FD9">
            <w:pPr>
              <w:spacing w:line="360" w:lineRule="auto"/>
              <w:jc w:val="both"/>
              <w:rPr>
                <w:sz w:val="24"/>
                <w:szCs w:val="24"/>
              </w:rPr>
            </w:pPr>
            <w:r w:rsidRPr="00340FD9">
              <w:rPr>
                <w:sz w:val="24"/>
                <w:szCs w:val="24"/>
              </w:rPr>
              <w:t>0.197845</w:t>
            </w:r>
          </w:p>
        </w:tc>
        <w:tc>
          <w:tcPr>
            <w:tcW w:w="2500" w:type="dxa"/>
            <w:vAlign w:val="center"/>
          </w:tcPr>
          <w:p w14:paraId="62D450F5" w14:textId="77777777" w:rsidR="00DB75DC" w:rsidRPr="00340FD9" w:rsidRDefault="00DB75DC" w:rsidP="00340FD9">
            <w:pPr>
              <w:spacing w:line="360" w:lineRule="auto"/>
              <w:jc w:val="both"/>
              <w:rPr>
                <w:sz w:val="24"/>
                <w:szCs w:val="24"/>
              </w:rPr>
            </w:pPr>
            <w:r w:rsidRPr="00340FD9">
              <w:rPr>
                <w:sz w:val="24"/>
                <w:szCs w:val="24"/>
              </w:rPr>
              <w:t>795,335.57</w:t>
            </w:r>
          </w:p>
        </w:tc>
      </w:tr>
      <w:tr w:rsidR="00DB75DC" w:rsidRPr="00340FD9" w14:paraId="6F25542A" w14:textId="77777777" w:rsidTr="003E39D9">
        <w:tc>
          <w:tcPr>
            <w:tcW w:w="900" w:type="dxa"/>
            <w:vAlign w:val="center"/>
          </w:tcPr>
          <w:p w14:paraId="5FA78C42" w14:textId="77777777" w:rsidR="00DB75DC" w:rsidRPr="00340FD9" w:rsidRDefault="00DB75DC" w:rsidP="00340FD9">
            <w:pPr>
              <w:spacing w:line="360" w:lineRule="auto"/>
              <w:jc w:val="both"/>
              <w:rPr>
                <w:sz w:val="24"/>
                <w:szCs w:val="24"/>
              </w:rPr>
            </w:pPr>
            <w:r w:rsidRPr="00340FD9">
              <w:rPr>
                <w:sz w:val="24"/>
                <w:szCs w:val="24"/>
              </w:rPr>
              <w:t>18</w:t>
            </w:r>
          </w:p>
        </w:tc>
        <w:tc>
          <w:tcPr>
            <w:tcW w:w="2400" w:type="dxa"/>
            <w:vAlign w:val="center"/>
          </w:tcPr>
          <w:p w14:paraId="39BCB730"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17CC85E8" w14:textId="77777777" w:rsidR="00DB75DC" w:rsidRPr="00340FD9" w:rsidRDefault="00DB75DC" w:rsidP="00340FD9">
            <w:pPr>
              <w:spacing w:line="360" w:lineRule="auto"/>
              <w:jc w:val="both"/>
              <w:rPr>
                <w:sz w:val="24"/>
                <w:szCs w:val="24"/>
              </w:rPr>
            </w:pPr>
            <w:r w:rsidRPr="00340FD9">
              <w:rPr>
                <w:sz w:val="24"/>
                <w:szCs w:val="24"/>
              </w:rPr>
              <w:t>0.179859</w:t>
            </w:r>
          </w:p>
        </w:tc>
        <w:tc>
          <w:tcPr>
            <w:tcW w:w="2500" w:type="dxa"/>
            <w:vAlign w:val="center"/>
          </w:tcPr>
          <w:p w14:paraId="1C39C41D" w14:textId="77777777" w:rsidR="00DB75DC" w:rsidRPr="00340FD9" w:rsidRDefault="00DB75DC" w:rsidP="00340FD9">
            <w:pPr>
              <w:spacing w:line="360" w:lineRule="auto"/>
              <w:jc w:val="both"/>
              <w:rPr>
                <w:sz w:val="24"/>
                <w:szCs w:val="24"/>
              </w:rPr>
            </w:pPr>
            <w:r w:rsidRPr="00340FD9">
              <w:rPr>
                <w:sz w:val="24"/>
                <w:szCs w:val="24"/>
              </w:rPr>
              <w:t>723,032.34</w:t>
            </w:r>
          </w:p>
        </w:tc>
      </w:tr>
      <w:tr w:rsidR="00DB75DC" w:rsidRPr="00340FD9" w14:paraId="79A509E4" w14:textId="77777777" w:rsidTr="003E39D9">
        <w:tc>
          <w:tcPr>
            <w:tcW w:w="900" w:type="dxa"/>
            <w:vAlign w:val="center"/>
          </w:tcPr>
          <w:p w14:paraId="061AC1FA" w14:textId="77777777" w:rsidR="00DB75DC" w:rsidRPr="00340FD9" w:rsidRDefault="00DB75DC" w:rsidP="00340FD9">
            <w:pPr>
              <w:spacing w:line="360" w:lineRule="auto"/>
              <w:jc w:val="both"/>
              <w:rPr>
                <w:sz w:val="24"/>
                <w:szCs w:val="24"/>
              </w:rPr>
            </w:pPr>
            <w:r w:rsidRPr="00340FD9">
              <w:rPr>
                <w:sz w:val="24"/>
                <w:szCs w:val="24"/>
              </w:rPr>
              <w:t>19</w:t>
            </w:r>
          </w:p>
        </w:tc>
        <w:tc>
          <w:tcPr>
            <w:tcW w:w="2400" w:type="dxa"/>
            <w:vAlign w:val="center"/>
          </w:tcPr>
          <w:p w14:paraId="4B904AE4" w14:textId="77777777" w:rsidR="00DB75DC" w:rsidRPr="00340FD9" w:rsidRDefault="00DB75DC" w:rsidP="00340FD9">
            <w:pPr>
              <w:spacing w:line="360" w:lineRule="auto"/>
              <w:jc w:val="both"/>
              <w:rPr>
                <w:sz w:val="24"/>
                <w:szCs w:val="24"/>
              </w:rPr>
            </w:pPr>
            <w:r w:rsidRPr="00340FD9">
              <w:rPr>
                <w:sz w:val="24"/>
                <w:szCs w:val="24"/>
              </w:rPr>
              <w:t>4,020,000.00</w:t>
            </w:r>
          </w:p>
        </w:tc>
        <w:tc>
          <w:tcPr>
            <w:tcW w:w="3200" w:type="dxa"/>
            <w:vAlign w:val="center"/>
          </w:tcPr>
          <w:p w14:paraId="7995FA12" w14:textId="77777777" w:rsidR="00DB75DC" w:rsidRPr="00340FD9" w:rsidRDefault="00DB75DC" w:rsidP="00340FD9">
            <w:pPr>
              <w:spacing w:line="360" w:lineRule="auto"/>
              <w:jc w:val="both"/>
              <w:rPr>
                <w:sz w:val="24"/>
                <w:szCs w:val="24"/>
              </w:rPr>
            </w:pPr>
            <w:r w:rsidRPr="00340FD9">
              <w:rPr>
                <w:sz w:val="24"/>
                <w:szCs w:val="24"/>
              </w:rPr>
              <w:t>0.163508</w:t>
            </w:r>
          </w:p>
        </w:tc>
        <w:tc>
          <w:tcPr>
            <w:tcW w:w="2500" w:type="dxa"/>
            <w:vAlign w:val="center"/>
          </w:tcPr>
          <w:p w14:paraId="09A77E4D" w14:textId="77777777" w:rsidR="00DB75DC" w:rsidRPr="00340FD9" w:rsidRDefault="00DB75DC" w:rsidP="00340FD9">
            <w:pPr>
              <w:spacing w:line="360" w:lineRule="auto"/>
              <w:jc w:val="both"/>
              <w:rPr>
                <w:sz w:val="24"/>
                <w:szCs w:val="24"/>
              </w:rPr>
            </w:pPr>
            <w:r w:rsidRPr="00340FD9">
              <w:rPr>
                <w:sz w:val="24"/>
                <w:szCs w:val="24"/>
              </w:rPr>
              <w:t>657,302.12</w:t>
            </w:r>
          </w:p>
        </w:tc>
      </w:tr>
      <w:tr w:rsidR="00DB75DC" w:rsidRPr="00340FD9" w14:paraId="072D1481" w14:textId="77777777" w:rsidTr="003E39D9">
        <w:tc>
          <w:tcPr>
            <w:tcW w:w="900" w:type="dxa"/>
            <w:vAlign w:val="center"/>
          </w:tcPr>
          <w:p w14:paraId="4B795954" w14:textId="77777777" w:rsidR="00DB75DC" w:rsidRPr="00340FD9" w:rsidRDefault="00DB75DC" w:rsidP="00340FD9">
            <w:pPr>
              <w:spacing w:line="360" w:lineRule="auto"/>
              <w:jc w:val="both"/>
              <w:rPr>
                <w:sz w:val="24"/>
                <w:szCs w:val="24"/>
              </w:rPr>
            </w:pPr>
            <w:r w:rsidRPr="00340FD9">
              <w:rPr>
                <w:sz w:val="24"/>
                <w:szCs w:val="24"/>
              </w:rPr>
              <w:t>20</w:t>
            </w:r>
          </w:p>
        </w:tc>
        <w:tc>
          <w:tcPr>
            <w:tcW w:w="2400" w:type="dxa"/>
            <w:vAlign w:val="center"/>
          </w:tcPr>
          <w:p w14:paraId="0964BBC4" w14:textId="77777777" w:rsidR="00DB75DC" w:rsidRPr="00340FD9" w:rsidRDefault="00DB75DC" w:rsidP="00340FD9">
            <w:pPr>
              <w:spacing w:line="360" w:lineRule="auto"/>
              <w:jc w:val="both"/>
              <w:rPr>
                <w:sz w:val="24"/>
                <w:szCs w:val="24"/>
              </w:rPr>
            </w:pPr>
            <w:r w:rsidRPr="00340FD9">
              <w:rPr>
                <w:sz w:val="24"/>
                <w:szCs w:val="24"/>
              </w:rPr>
              <w:t>6,020,000.00</w:t>
            </w:r>
          </w:p>
        </w:tc>
        <w:tc>
          <w:tcPr>
            <w:tcW w:w="3200" w:type="dxa"/>
            <w:vAlign w:val="center"/>
          </w:tcPr>
          <w:p w14:paraId="78841648" w14:textId="77777777" w:rsidR="00DB75DC" w:rsidRPr="00340FD9" w:rsidRDefault="00DB75DC" w:rsidP="00340FD9">
            <w:pPr>
              <w:spacing w:line="360" w:lineRule="auto"/>
              <w:jc w:val="both"/>
              <w:rPr>
                <w:sz w:val="24"/>
                <w:szCs w:val="24"/>
              </w:rPr>
            </w:pPr>
            <w:r w:rsidRPr="00340FD9">
              <w:rPr>
                <w:sz w:val="24"/>
                <w:szCs w:val="24"/>
              </w:rPr>
              <w:t>0.148644</w:t>
            </w:r>
          </w:p>
        </w:tc>
        <w:tc>
          <w:tcPr>
            <w:tcW w:w="2500" w:type="dxa"/>
            <w:vAlign w:val="center"/>
          </w:tcPr>
          <w:p w14:paraId="7E57BE51" w14:textId="77777777" w:rsidR="00DB75DC" w:rsidRPr="00340FD9" w:rsidRDefault="00DB75DC" w:rsidP="00340FD9">
            <w:pPr>
              <w:spacing w:line="360" w:lineRule="auto"/>
              <w:jc w:val="both"/>
              <w:rPr>
                <w:sz w:val="24"/>
                <w:szCs w:val="24"/>
              </w:rPr>
            </w:pPr>
            <w:r w:rsidRPr="00340FD9">
              <w:rPr>
                <w:sz w:val="24"/>
                <w:szCs w:val="24"/>
              </w:rPr>
              <w:t>894,834.64</w:t>
            </w:r>
          </w:p>
        </w:tc>
      </w:tr>
    </w:tbl>
    <w:p w14:paraId="67783BB4" w14:textId="77777777" w:rsidR="00DB75DC" w:rsidRPr="00340FD9" w:rsidRDefault="00DB75DC" w:rsidP="00340FD9">
      <w:pPr>
        <w:spacing w:line="360" w:lineRule="auto"/>
        <w:jc w:val="both"/>
        <w:rPr>
          <w:sz w:val="24"/>
          <w:szCs w:val="24"/>
        </w:rPr>
      </w:pPr>
    </w:p>
    <w:p w14:paraId="0A9753FE" w14:textId="77777777" w:rsidR="00DB75DC" w:rsidRPr="00340FD9" w:rsidRDefault="00DB75DC" w:rsidP="00340FD9">
      <w:pPr>
        <w:spacing w:line="360" w:lineRule="auto"/>
        <w:jc w:val="both"/>
        <w:rPr>
          <w:sz w:val="24"/>
          <w:szCs w:val="24"/>
        </w:rPr>
      </w:pPr>
      <w:r w:rsidRPr="00340FD9">
        <w:rPr>
          <w:sz w:val="24"/>
          <w:szCs w:val="24"/>
        </w:rPr>
        <w:t>Now, Sum of all present value in the table from 1 to 20 year = $34,521,813.41</w:t>
      </w:r>
    </w:p>
    <w:p w14:paraId="6A7DE474" w14:textId="77777777" w:rsidR="00643C1A" w:rsidRPr="00340FD9" w:rsidRDefault="00734B74" w:rsidP="00340FD9">
      <w:pPr>
        <w:spacing w:line="360" w:lineRule="auto"/>
        <w:jc w:val="both"/>
        <w:rPr>
          <w:sz w:val="24"/>
          <w:szCs w:val="24"/>
        </w:rPr>
      </w:pPr>
      <w:r w:rsidRPr="00340FD9">
        <w:rPr>
          <w:bCs/>
          <w:sz w:val="24"/>
          <w:szCs w:val="24"/>
        </w:rPr>
        <w:t xml:space="preserve">NPV = </w:t>
      </w:r>
      <w:r w:rsidR="00DB75DC" w:rsidRPr="00340FD9">
        <w:rPr>
          <w:bCs/>
          <w:sz w:val="24"/>
          <w:szCs w:val="24"/>
        </w:rPr>
        <w:t xml:space="preserve">$34,521,813.41 - $32,000,000.00 = </w:t>
      </w:r>
      <w:r w:rsidRPr="00340FD9">
        <w:rPr>
          <w:bCs/>
          <w:sz w:val="24"/>
          <w:szCs w:val="24"/>
        </w:rPr>
        <w:t>$2,521,813.41</w:t>
      </w:r>
    </w:p>
    <w:p w14:paraId="7AB22448" w14:textId="77777777" w:rsidR="00643C1A" w:rsidRPr="00340FD9" w:rsidRDefault="00DB75DC" w:rsidP="00340FD9">
      <w:pPr>
        <w:spacing w:line="360" w:lineRule="auto"/>
        <w:jc w:val="both"/>
        <w:rPr>
          <w:sz w:val="24"/>
          <w:szCs w:val="24"/>
        </w:rPr>
      </w:pPr>
      <w:r w:rsidRPr="00340FD9">
        <w:rPr>
          <w:b/>
          <w:bCs/>
          <w:sz w:val="24"/>
          <w:szCs w:val="24"/>
        </w:rPr>
        <w:t>The Net Present Value of this</w:t>
      </w:r>
      <w:r w:rsidR="00734B74" w:rsidRPr="00340FD9">
        <w:rPr>
          <w:b/>
          <w:bCs/>
          <w:sz w:val="24"/>
          <w:szCs w:val="24"/>
        </w:rPr>
        <w:t xml:space="preserve"> project is $2,521,813.41.</w:t>
      </w:r>
    </w:p>
    <w:p w14:paraId="1F26DECF" w14:textId="77777777" w:rsidR="00643C1A" w:rsidRPr="00340FD9" w:rsidRDefault="00734B74" w:rsidP="00340FD9">
      <w:pPr>
        <w:spacing w:before="240" w:line="360" w:lineRule="auto"/>
        <w:jc w:val="both"/>
        <w:rPr>
          <w:sz w:val="24"/>
          <w:szCs w:val="24"/>
        </w:rPr>
      </w:pPr>
      <w:r w:rsidRPr="00340FD9">
        <w:rPr>
          <w:b/>
          <w:bCs/>
          <w:sz w:val="24"/>
          <w:szCs w:val="24"/>
        </w:rPr>
        <w:t>4. Profitability Index (PI)</w:t>
      </w:r>
    </w:p>
    <w:p w14:paraId="313E8065" w14:textId="77777777" w:rsidR="00643C1A" w:rsidRPr="00340FD9" w:rsidRDefault="00734B74" w:rsidP="00340FD9">
      <w:pPr>
        <w:spacing w:line="360" w:lineRule="auto"/>
        <w:jc w:val="both"/>
        <w:rPr>
          <w:sz w:val="24"/>
          <w:szCs w:val="24"/>
        </w:rPr>
      </w:pPr>
      <w:r w:rsidRPr="00340FD9">
        <w:rPr>
          <w:sz w:val="24"/>
          <w:szCs w:val="24"/>
        </w:rPr>
        <w:t>PI = PV of future cash flows / Initial investment</w:t>
      </w:r>
    </w:p>
    <w:p w14:paraId="45D06A53" w14:textId="77777777" w:rsidR="00643C1A" w:rsidRPr="00340FD9" w:rsidRDefault="00734B74" w:rsidP="00340FD9">
      <w:pPr>
        <w:spacing w:line="360" w:lineRule="auto"/>
        <w:jc w:val="both"/>
        <w:rPr>
          <w:sz w:val="24"/>
          <w:szCs w:val="24"/>
        </w:rPr>
      </w:pPr>
      <w:r w:rsidRPr="00340FD9">
        <w:rPr>
          <w:sz w:val="24"/>
          <w:szCs w:val="24"/>
        </w:rPr>
        <w:t>PI = $34,521,813.41 / $32,000,000</w:t>
      </w:r>
    </w:p>
    <w:p w14:paraId="678BBE81" w14:textId="77777777" w:rsidR="00643C1A" w:rsidRPr="00340FD9" w:rsidRDefault="00734B74" w:rsidP="00340FD9">
      <w:pPr>
        <w:spacing w:line="360" w:lineRule="auto"/>
        <w:jc w:val="both"/>
        <w:rPr>
          <w:sz w:val="24"/>
          <w:szCs w:val="24"/>
        </w:rPr>
      </w:pPr>
      <w:r w:rsidRPr="00340FD9">
        <w:rPr>
          <w:bCs/>
          <w:sz w:val="24"/>
          <w:szCs w:val="24"/>
        </w:rPr>
        <w:t>PI = 1.0788</w:t>
      </w:r>
    </w:p>
    <w:p w14:paraId="77183839" w14:textId="77777777" w:rsidR="00643C1A" w:rsidRPr="00340FD9" w:rsidRDefault="00734B74" w:rsidP="00340FD9">
      <w:pPr>
        <w:spacing w:line="360" w:lineRule="auto"/>
        <w:jc w:val="both"/>
        <w:rPr>
          <w:sz w:val="24"/>
          <w:szCs w:val="24"/>
        </w:rPr>
      </w:pPr>
      <w:r w:rsidRPr="00340FD9">
        <w:rPr>
          <w:b/>
          <w:bCs/>
          <w:sz w:val="24"/>
          <w:szCs w:val="24"/>
        </w:rPr>
        <w:t>The Profitability Index is 1.0788.</w:t>
      </w:r>
    </w:p>
    <w:p w14:paraId="7731C8FB" w14:textId="77777777" w:rsidR="00643C1A" w:rsidRPr="00340FD9" w:rsidRDefault="00734B74" w:rsidP="00340FD9">
      <w:pPr>
        <w:spacing w:before="240" w:line="360" w:lineRule="auto"/>
        <w:jc w:val="both"/>
        <w:rPr>
          <w:sz w:val="24"/>
          <w:szCs w:val="24"/>
        </w:rPr>
      </w:pPr>
      <w:r w:rsidRPr="00340FD9">
        <w:rPr>
          <w:b/>
          <w:bCs/>
          <w:sz w:val="24"/>
          <w:szCs w:val="24"/>
        </w:rPr>
        <w:t>5. Discussion: Evaluation of Capital Budgeting Criteria</w:t>
      </w:r>
    </w:p>
    <w:p w14:paraId="4BF84323" w14:textId="77777777" w:rsidR="00DB75DC" w:rsidRPr="00340FD9" w:rsidRDefault="00DB75DC" w:rsidP="00340FD9">
      <w:pPr>
        <w:spacing w:line="360" w:lineRule="auto"/>
        <w:jc w:val="both"/>
        <w:rPr>
          <w:sz w:val="24"/>
          <w:szCs w:val="24"/>
        </w:rPr>
      </w:pPr>
      <w:r w:rsidRPr="00340FD9">
        <w:rPr>
          <w:sz w:val="24"/>
          <w:szCs w:val="24"/>
        </w:rPr>
        <w:t>The payback period, NPV, and PI, which are the three capital budgeting principles used in this case, each highlight a specific aspect of the feasibility of the investment; however, altogether, they provide two different results that need to be resolved before making an overall decision.</w:t>
      </w:r>
    </w:p>
    <w:p w14:paraId="0E347C98" w14:textId="77777777" w:rsidR="00643C1A" w:rsidRPr="00340FD9" w:rsidRDefault="00734B74" w:rsidP="00340FD9">
      <w:pPr>
        <w:spacing w:line="360" w:lineRule="auto"/>
        <w:jc w:val="both"/>
        <w:rPr>
          <w:sz w:val="24"/>
          <w:szCs w:val="24"/>
        </w:rPr>
      </w:pPr>
      <w:r w:rsidRPr="00340FD9">
        <w:rPr>
          <w:b/>
          <w:sz w:val="24"/>
          <w:szCs w:val="24"/>
        </w:rPr>
        <w:t>Payback period:</w:t>
      </w:r>
      <w:r w:rsidRPr="00340FD9">
        <w:rPr>
          <w:sz w:val="24"/>
          <w:szCs w:val="24"/>
        </w:rPr>
        <w:t xml:space="preserve"> </w:t>
      </w:r>
      <w:r w:rsidR="00440613" w:rsidRPr="00340FD9">
        <w:rPr>
          <w:sz w:val="24"/>
          <w:szCs w:val="24"/>
        </w:rPr>
        <w:t xml:space="preserve">The project recovers the initial investment at approximately 7.960 years, which is above the Strength Limited payback period standard of five years. The main benefit of using the payback Method is its simplicity because it is easy to calculate, easy to communicate to the non-finance people, and gives immediate feedback on liquidity risk and </w:t>
      </w:r>
      <w:r w:rsidR="00440613" w:rsidRPr="00340FD9">
        <w:rPr>
          <w:sz w:val="24"/>
          <w:szCs w:val="24"/>
        </w:rPr>
        <w:lastRenderedPageBreak/>
        <w:t>the period that capital is tied up in the project (Norwich University Online, n.d.). The payback criteria work very well for companies that operate in an environment where technology changes rapidly and where there are limited resources, and where managers want to consider projects which generate cash early. However, payback criteria have many disadvantages – it does not consider the time value of money and even more importantly, it does not consider any cash flow that comes after the cutoff date (Norwich University Online, n.d.).In this project, cash flows continue for a further twelve years (Years 8 to 20) after the theoretical payback date, and these are not considered in the payback criteria. If we use the payback criteria independently, the Strength Limited Company will reject the project because the payback period is higher than five years. However, such a decision is based on partial consideration of the total investment returns</w:t>
      </w:r>
      <w:r w:rsidRPr="00340FD9">
        <w:rPr>
          <w:sz w:val="24"/>
          <w:szCs w:val="24"/>
        </w:rPr>
        <w:t>.</w:t>
      </w:r>
    </w:p>
    <w:p w14:paraId="0E9C95C2" w14:textId="77777777" w:rsidR="00643C1A" w:rsidRPr="00340FD9" w:rsidRDefault="00734B74" w:rsidP="00340FD9">
      <w:pPr>
        <w:spacing w:line="360" w:lineRule="auto"/>
        <w:jc w:val="both"/>
        <w:rPr>
          <w:sz w:val="24"/>
          <w:szCs w:val="24"/>
        </w:rPr>
      </w:pPr>
      <w:r w:rsidRPr="00340FD9">
        <w:rPr>
          <w:b/>
          <w:sz w:val="24"/>
          <w:szCs w:val="24"/>
        </w:rPr>
        <w:t>Net present value:</w:t>
      </w:r>
      <w:r w:rsidRPr="00340FD9">
        <w:rPr>
          <w:sz w:val="24"/>
          <w:szCs w:val="24"/>
        </w:rPr>
        <w:t xml:space="preserve"> </w:t>
      </w:r>
      <w:r w:rsidR="003A75DA" w:rsidRPr="00340FD9">
        <w:rPr>
          <w:sz w:val="24"/>
          <w:szCs w:val="24"/>
        </w:rPr>
        <w:t xml:space="preserve">The Net Present Value </w:t>
      </w:r>
      <w:r w:rsidR="00440613" w:rsidRPr="00340FD9">
        <w:rPr>
          <w:sz w:val="24"/>
          <w:szCs w:val="24"/>
        </w:rPr>
        <w:t>(NPV) of the project, discounted at the required 10% rate of ret</w:t>
      </w:r>
      <w:r w:rsidR="003A75DA" w:rsidRPr="00340FD9">
        <w:rPr>
          <w:sz w:val="24"/>
          <w:szCs w:val="24"/>
        </w:rPr>
        <w:t>urn, is positive $2,521,813.41</w:t>
      </w:r>
      <w:r w:rsidR="00440613" w:rsidRPr="00340FD9">
        <w:rPr>
          <w:sz w:val="24"/>
          <w:szCs w:val="24"/>
        </w:rPr>
        <w:t>. It is worth noting that the Net Present Value approach is viewed as the most theoretically justified among all capital budgeting criteria since it assesses the additional value that the project would add to the firm, takes into account the time value of money throughout the entire cash flows sequence, and is consistent with the goal of maximizing shareholder wealth (Corporate Finance Institute, 2025). When the project has positive net present value, it means that the benefits of the project are higher than costs when discounted, and therefore it makes sense to implement the project as it will increase the value of Strength Limited. The main weaknesses of the Net Present Value criterion include the necessity to choose the right discount rate and the fact that this criterion is expressed only in financial terms. It does not provide any information about the size of the investment relative to the return</w:t>
      </w:r>
      <w:r w:rsidRPr="00340FD9">
        <w:rPr>
          <w:sz w:val="24"/>
          <w:szCs w:val="24"/>
        </w:rPr>
        <w:t>.</w:t>
      </w:r>
      <w:r w:rsidR="003A75DA" w:rsidRPr="00340FD9">
        <w:rPr>
          <w:sz w:val="24"/>
          <w:szCs w:val="24"/>
        </w:rPr>
        <w:t xml:space="preserve"> This can make it difficult to compare projects that require very different amounts of initial investment.</w:t>
      </w:r>
    </w:p>
    <w:p w14:paraId="2829F258" w14:textId="77777777" w:rsidR="00643C1A" w:rsidRPr="00340FD9" w:rsidRDefault="00734B74" w:rsidP="00340FD9">
      <w:pPr>
        <w:spacing w:line="360" w:lineRule="auto"/>
        <w:jc w:val="both"/>
        <w:rPr>
          <w:sz w:val="24"/>
          <w:szCs w:val="24"/>
        </w:rPr>
      </w:pPr>
      <w:r w:rsidRPr="00340FD9">
        <w:rPr>
          <w:b/>
          <w:sz w:val="24"/>
          <w:szCs w:val="24"/>
        </w:rPr>
        <w:t>Profitability index:</w:t>
      </w:r>
      <w:r w:rsidRPr="00340FD9">
        <w:rPr>
          <w:sz w:val="24"/>
          <w:szCs w:val="24"/>
        </w:rPr>
        <w:t xml:space="preserve"> </w:t>
      </w:r>
      <w:r w:rsidR="009869FA" w:rsidRPr="00340FD9">
        <w:rPr>
          <w:sz w:val="24"/>
          <w:szCs w:val="24"/>
        </w:rPr>
        <w:t xml:space="preserve">Profitability index (PI) of 1.0788 (or $1.08 in terms of present value created per dollar invested) indicates the same acceptance decision based on NPV, as the PI value higher than 1.0 indicates a positive NPV. The difference between PI and NPV is that PI is a ratio-based and unit-free measure of efficiency of an investment, which is helpful for a company that is subjected to capital rationing and needs to prioritize different projects based on the return per dollar invested rather than the dollar amount of created value (Corporate Finance Institute, 2025). The major disadvantage of PI, which is typical for ratio-based metrics, is that it can favor small projects over large-scale projects that create more value in absolute terms. </w:t>
      </w:r>
    </w:p>
    <w:p w14:paraId="6C42DCA7" w14:textId="77777777" w:rsidR="00643C1A" w:rsidRPr="00340FD9" w:rsidRDefault="009869FA" w:rsidP="00340FD9">
      <w:pPr>
        <w:spacing w:line="360" w:lineRule="auto"/>
        <w:jc w:val="both"/>
        <w:rPr>
          <w:sz w:val="24"/>
          <w:szCs w:val="24"/>
        </w:rPr>
      </w:pPr>
      <w:r w:rsidRPr="00340FD9">
        <w:rPr>
          <w:sz w:val="24"/>
          <w:szCs w:val="24"/>
        </w:rPr>
        <w:lastRenderedPageBreak/>
        <w:t>Overall recommendation: The three evaluation methods provide contradictory results. Payback period rule considers the project not feasible because recovery of the total initial investment is higher than five-year threshold adopted by the management. Conversely, both net present value (NPV) and profitability index (PI) suggest that the project adds value and should be accepted. Since NPV corresponds best with the goal of maximizing wealth of the company's stockholders, being free of any cut-off which exists in case of payback rule, and PI confirms the NPV finding, the general recommendation would be to accept the project – if management can afford to tie-up funds for more than five years and has some confidence in sales, costs and discount rates. The payback decision is not to be ignored completely as it provides valuable insight into the issue of liquidity of the firm, but it should serve as a supplementary method of screening projects</w:t>
      </w:r>
      <w:r w:rsidR="00734B74" w:rsidRPr="00340FD9">
        <w:rPr>
          <w:sz w:val="24"/>
          <w:szCs w:val="24"/>
        </w:rPr>
        <w:t>.</w:t>
      </w:r>
    </w:p>
    <w:p w14:paraId="5C17E5D5" w14:textId="77777777" w:rsidR="00643C1A" w:rsidRPr="00340FD9" w:rsidRDefault="00734B74" w:rsidP="00340FD9">
      <w:pPr>
        <w:spacing w:before="240" w:line="360" w:lineRule="auto"/>
        <w:jc w:val="both"/>
        <w:rPr>
          <w:sz w:val="24"/>
          <w:szCs w:val="24"/>
        </w:rPr>
      </w:pPr>
      <w:r w:rsidRPr="00340FD9">
        <w:rPr>
          <w:b/>
          <w:bCs/>
          <w:sz w:val="24"/>
          <w:szCs w:val="24"/>
        </w:rPr>
        <w:t>C</w:t>
      </w:r>
      <w:r w:rsidR="008B67D3" w:rsidRPr="00340FD9">
        <w:rPr>
          <w:b/>
          <w:bCs/>
          <w:sz w:val="24"/>
          <w:szCs w:val="24"/>
        </w:rPr>
        <w:t xml:space="preserve">ase Study C </w:t>
      </w:r>
    </w:p>
    <w:p w14:paraId="1BD8FD44" w14:textId="77777777" w:rsidR="00643C1A" w:rsidRPr="00340FD9" w:rsidRDefault="00734B74" w:rsidP="00340FD9">
      <w:pPr>
        <w:spacing w:before="240" w:line="360" w:lineRule="auto"/>
        <w:jc w:val="both"/>
        <w:rPr>
          <w:sz w:val="24"/>
          <w:szCs w:val="24"/>
        </w:rPr>
      </w:pPr>
      <w:r w:rsidRPr="00340FD9">
        <w:rPr>
          <w:b/>
          <w:bCs/>
          <w:sz w:val="24"/>
          <w:szCs w:val="24"/>
        </w:rPr>
        <w:t>1. Expected Return on Each Share</w:t>
      </w:r>
    </w:p>
    <w:p w14:paraId="6E78C7DB" w14:textId="77777777" w:rsidR="00643C1A" w:rsidRPr="00340FD9" w:rsidRDefault="00734B74" w:rsidP="00340FD9">
      <w:pPr>
        <w:spacing w:line="360" w:lineRule="auto"/>
        <w:jc w:val="both"/>
        <w:rPr>
          <w:sz w:val="24"/>
          <w:szCs w:val="24"/>
        </w:rPr>
      </w:pPr>
      <w:r w:rsidRPr="00340FD9">
        <w:rPr>
          <w:sz w:val="24"/>
          <w:szCs w:val="24"/>
        </w:rPr>
        <w:t>E(r) = Σ [Probability x Return]</w:t>
      </w:r>
    </w:p>
    <w:p w14:paraId="2A981891" w14:textId="77777777" w:rsidR="00643C1A" w:rsidRPr="00340FD9" w:rsidRDefault="009869FA" w:rsidP="00340FD9">
      <w:pPr>
        <w:spacing w:line="360" w:lineRule="auto"/>
        <w:jc w:val="both"/>
        <w:rPr>
          <w:sz w:val="24"/>
          <w:szCs w:val="24"/>
        </w:rPr>
      </w:pPr>
      <w:r w:rsidRPr="00340FD9">
        <w:rPr>
          <w:b/>
          <w:bCs/>
          <w:sz w:val="24"/>
          <w:szCs w:val="24"/>
        </w:rPr>
        <w:t>Cast Ltd: E(r) = (0.60 * 25%) + (0.25 * 10.5%) + (0.15 *</w:t>
      </w:r>
      <w:r w:rsidR="00734B74" w:rsidRPr="00340FD9">
        <w:rPr>
          <w:b/>
          <w:bCs/>
          <w:sz w:val="24"/>
          <w:szCs w:val="24"/>
        </w:rPr>
        <w:t xml:space="preserve"> 7%) = 15.000% + 2.625% + 1.050% = 18.675%</w:t>
      </w:r>
    </w:p>
    <w:p w14:paraId="27F33DD5" w14:textId="77777777" w:rsidR="00643C1A" w:rsidRPr="00340FD9" w:rsidRDefault="009869FA" w:rsidP="00340FD9">
      <w:pPr>
        <w:spacing w:line="360" w:lineRule="auto"/>
        <w:jc w:val="both"/>
        <w:rPr>
          <w:sz w:val="24"/>
          <w:szCs w:val="24"/>
        </w:rPr>
      </w:pPr>
      <w:r w:rsidRPr="00340FD9">
        <w:rPr>
          <w:b/>
          <w:bCs/>
          <w:sz w:val="24"/>
          <w:szCs w:val="24"/>
        </w:rPr>
        <w:t>Event Ltd: E(r) = (0.10 * 20%) + (0.50 * 12%) + (0.40 *</w:t>
      </w:r>
      <w:r w:rsidR="00734B74" w:rsidRPr="00340FD9">
        <w:rPr>
          <w:b/>
          <w:bCs/>
          <w:sz w:val="24"/>
          <w:szCs w:val="24"/>
        </w:rPr>
        <w:t xml:space="preserve"> 5%) = 2.000% + 6.000% + 2.000% = 10.000%</w:t>
      </w:r>
    </w:p>
    <w:p w14:paraId="3997CEF9" w14:textId="77777777" w:rsidR="00643C1A" w:rsidRPr="00340FD9" w:rsidRDefault="00734B74" w:rsidP="00340FD9">
      <w:pPr>
        <w:spacing w:before="240" w:line="360" w:lineRule="auto"/>
        <w:jc w:val="both"/>
        <w:rPr>
          <w:sz w:val="24"/>
          <w:szCs w:val="24"/>
        </w:rPr>
      </w:pPr>
      <w:r w:rsidRPr="00340FD9">
        <w:rPr>
          <w:b/>
          <w:bCs/>
          <w:sz w:val="24"/>
          <w:szCs w:val="24"/>
        </w:rPr>
        <w:t>2. Variance and Standard Deviation of Each Share</w:t>
      </w:r>
    </w:p>
    <w:p w14:paraId="0FEC01F3" w14:textId="77777777" w:rsidR="00643C1A" w:rsidRPr="00340FD9" w:rsidRDefault="00734B74" w:rsidP="00340FD9">
      <w:pPr>
        <w:spacing w:line="360" w:lineRule="auto"/>
        <w:jc w:val="both"/>
        <w:rPr>
          <w:sz w:val="24"/>
          <w:szCs w:val="24"/>
        </w:rPr>
      </w:pPr>
      <w:r w:rsidRPr="00340FD9">
        <w:rPr>
          <w:sz w:val="24"/>
          <w:szCs w:val="24"/>
        </w:rPr>
        <w:t>Varia</w:t>
      </w:r>
      <w:r w:rsidR="00466F9D" w:rsidRPr="00340FD9">
        <w:rPr>
          <w:sz w:val="24"/>
          <w:szCs w:val="24"/>
        </w:rPr>
        <w:t>nce = Σ [Probability x (Return -</w:t>
      </w:r>
      <w:r w:rsidRPr="00340FD9">
        <w:rPr>
          <w:sz w:val="24"/>
          <w:szCs w:val="24"/>
        </w:rPr>
        <w:t xml:space="preserve"> Expected Return)^2]</w:t>
      </w:r>
    </w:p>
    <w:p w14:paraId="6C13726F" w14:textId="77777777" w:rsidR="00643C1A" w:rsidRPr="00340FD9" w:rsidRDefault="00734B74" w:rsidP="00340FD9">
      <w:pPr>
        <w:spacing w:line="360" w:lineRule="auto"/>
        <w:jc w:val="both"/>
        <w:rPr>
          <w:sz w:val="24"/>
          <w:szCs w:val="24"/>
        </w:rPr>
      </w:pPr>
      <w:r w:rsidRPr="00340FD9">
        <w:rPr>
          <w:sz w:val="24"/>
          <w:szCs w:val="24"/>
        </w:rPr>
        <w:t>Cast Ltd (E(r) = 18.675%):</w:t>
      </w:r>
    </w:p>
    <w:p w14:paraId="4119FE24" w14:textId="77777777" w:rsidR="009869FA" w:rsidRPr="00340FD9" w:rsidRDefault="009869FA" w:rsidP="00340FD9">
      <w:pPr>
        <w:spacing w:line="360" w:lineRule="auto"/>
        <w:jc w:val="both"/>
        <w:rPr>
          <w:sz w:val="24"/>
          <w:szCs w:val="24"/>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1700"/>
        <w:gridCol w:w="1700"/>
        <w:gridCol w:w="1700"/>
      </w:tblGrid>
      <w:tr w:rsidR="00643C1A" w:rsidRPr="00340FD9" w14:paraId="2ECB8092" w14:textId="77777777" w:rsidTr="008E1004">
        <w:trPr>
          <w:tblHeader/>
        </w:trPr>
        <w:tc>
          <w:tcPr>
            <w:tcW w:w="2100" w:type="dxa"/>
            <w:shd w:val="clear" w:color="auto" w:fill="5B9BD5" w:themeFill="accent1"/>
            <w:vAlign w:val="center"/>
          </w:tcPr>
          <w:p w14:paraId="1D37819F" w14:textId="77777777" w:rsidR="00643C1A" w:rsidRPr="00340FD9" w:rsidRDefault="00643C1A" w:rsidP="00340FD9">
            <w:pPr>
              <w:spacing w:line="360" w:lineRule="auto"/>
              <w:jc w:val="both"/>
              <w:rPr>
                <w:sz w:val="24"/>
                <w:szCs w:val="24"/>
              </w:rPr>
            </w:pPr>
          </w:p>
        </w:tc>
        <w:tc>
          <w:tcPr>
            <w:tcW w:w="1700" w:type="dxa"/>
            <w:shd w:val="clear" w:color="auto" w:fill="5B9BD5" w:themeFill="accent1"/>
            <w:vAlign w:val="center"/>
          </w:tcPr>
          <w:p w14:paraId="757482BB" w14:textId="77777777" w:rsidR="00643C1A" w:rsidRPr="00340FD9" w:rsidRDefault="00734B74" w:rsidP="00340FD9">
            <w:pPr>
              <w:spacing w:line="360" w:lineRule="auto"/>
              <w:jc w:val="both"/>
              <w:rPr>
                <w:sz w:val="24"/>
                <w:szCs w:val="24"/>
              </w:rPr>
            </w:pPr>
            <w:r w:rsidRPr="00340FD9">
              <w:rPr>
                <w:b/>
                <w:bCs/>
                <w:sz w:val="24"/>
                <w:szCs w:val="24"/>
              </w:rPr>
              <w:t>Probability</w:t>
            </w:r>
          </w:p>
        </w:tc>
        <w:tc>
          <w:tcPr>
            <w:tcW w:w="1700" w:type="dxa"/>
            <w:shd w:val="clear" w:color="auto" w:fill="5B9BD5" w:themeFill="accent1"/>
            <w:vAlign w:val="center"/>
          </w:tcPr>
          <w:p w14:paraId="11C83533" w14:textId="77777777" w:rsidR="00643C1A" w:rsidRPr="00340FD9" w:rsidRDefault="00734B74" w:rsidP="00340FD9">
            <w:pPr>
              <w:spacing w:line="360" w:lineRule="auto"/>
              <w:jc w:val="both"/>
              <w:rPr>
                <w:sz w:val="24"/>
                <w:szCs w:val="24"/>
              </w:rPr>
            </w:pPr>
            <w:r w:rsidRPr="00340FD9">
              <w:rPr>
                <w:b/>
                <w:bCs/>
                <w:sz w:val="24"/>
                <w:szCs w:val="24"/>
              </w:rPr>
              <w:t>Return</w:t>
            </w:r>
          </w:p>
        </w:tc>
        <w:tc>
          <w:tcPr>
            <w:tcW w:w="1700" w:type="dxa"/>
            <w:shd w:val="clear" w:color="auto" w:fill="5B9BD5" w:themeFill="accent1"/>
            <w:vAlign w:val="center"/>
          </w:tcPr>
          <w:p w14:paraId="48ADA358" w14:textId="77777777" w:rsidR="00643C1A" w:rsidRPr="00340FD9" w:rsidRDefault="00734B74" w:rsidP="00340FD9">
            <w:pPr>
              <w:spacing w:line="360" w:lineRule="auto"/>
              <w:jc w:val="both"/>
              <w:rPr>
                <w:sz w:val="24"/>
                <w:szCs w:val="24"/>
              </w:rPr>
            </w:pPr>
            <w:r w:rsidRPr="00340FD9">
              <w:rPr>
                <w:b/>
                <w:bCs/>
                <w:sz w:val="24"/>
                <w:szCs w:val="24"/>
              </w:rPr>
              <w:t>Deviation (r - E(r))</w:t>
            </w:r>
          </w:p>
        </w:tc>
        <w:tc>
          <w:tcPr>
            <w:tcW w:w="1700" w:type="dxa"/>
            <w:shd w:val="clear" w:color="auto" w:fill="5B9BD5" w:themeFill="accent1"/>
            <w:vAlign w:val="center"/>
          </w:tcPr>
          <w:p w14:paraId="48603B30" w14:textId="77777777" w:rsidR="00643C1A" w:rsidRPr="00340FD9" w:rsidRDefault="009869FA" w:rsidP="00340FD9">
            <w:pPr>
              <w:spacing w:line="360" w:lineRule="auto"/>
              <w:jc w:val="both"/>
              <w:rPr>
                <w:sz w:val="24"/>
                <w:szCs w:val="24"/>
              </w:rPr>
            </w:pPr>
            <w:r w:rsidRPr="00340FD9">
              <w:rPr>
                <w:b/>
                <w:bCs/>
                <w:sz w:val="24"/>
                <w:szCs w:val="24"/>
              </w:rPr>
              <w:t>p *</w:t>
            </w:r>
            <w:r w:rsidR="00734B74" w:rsidRPr="00340FD9">
              <w:rPr>
                <w:b/>
                <w:bCs/>
                <w:sz w:val="24"/>
                <w:szCs w:val="24"/>
              </w:rPr>
              <w:t xml:space="preserve"> (Deviation)^2</w:t>
            </w:r>
          </w:p>
        </w:tc>
      </w:tr>
      <w:tr w:rsidR="00643C1A" w:rsidRPr="00340FD9" w14:paraId="0EBDB64F" w14:textId="77777777">
        <w:tc>
          <w:tcPr>
            <w:tcW w:w="2100" w:type="dxa"/>
            <w:vAlign w:val="center"/>
          </w:tcPr>
          <w:p w14:paraId="50103C9A" w14:textId="77777777" w:rsidR="00643C1A" w:rsidRPr="00340FD9" w:rsidRDefault="00734B74" w:rsidP="00340FD9">
            <w:pPr>
              <w:spacing w:line="360" w:lineRule="auto"/>
              <w:jc w:val="both"/>
              <w:rPr>
                <w:sz w:val="24"/>
                <w:szCs w:val="24"/>
              </w:rPr>
            </w:pPr>
            <w:r w:rsidRPr="00340FD9">
              <w:rPr>
                <w:sz w:val="24"/>
                <w:szCs w:val="24"/>
              </w:rPr>
              <w:t>Cast Ltd</w:t>
            </w:r>
          </w:p>
        </w:tc>
        <w:tc>
          <w:tcPr>
            <w:tcW w:w="1700" w:type="dxa"/>
            <w:vAlign w:val="center"/>
          </w:tcPr>
          <w:p w14:paraId="19F1B870" w14:textId="77777777" w:rsidR="00643C1A" w:rsidRPr="00340FD9" w:rsidRDefault="00734B74" w:rsidP="00340FD9">
            <w:pPr>
              <w:spacing w:line="360" w:lineRule="auto"/>
              <w:jc w:val="both"/>
              <w:rPr>
                <w:sz w:val="24"/>
                <w:szCs w:val="24"/>
              </w:rPr>
            </w:pPr>
            <w:r w:rsidRPr="00340FD9">
              <w:rPr>
                <w:sz w:val="24"/>
                <w:szCs w:val="24"/>
              </w:rPr>
              <w:t>60%</w:t>
            </w:r>
          </w:p>
        </w:tc>
        <w:tc>
          <w:tcPr>
            <w:tcW w:w="1700" w:type="dxa"/>
            <w:vAlign w:val="center"/>
          </w:tcPr>
          <w:p w14:paraId="693D6804" w14:textId="77777777" w:rsidR="00643C1A" w:rsidRPr="00340FD9" w:rsidRDefault="00734B74" w:rsidP="00340FD9">
            <w:pPr>
              <w:spacing w:line="360" w:lineRule="auto"/>
              <w:jc w:val="both"/>
              <w:rPr>
                <w:sz w:val="24"/>
                <w:szCs w:val="24"/>
              </w:rPr>
            </w:pPr>
            <w:r w:rsidRPr="00340FD9">
              <w:rPr>
                <w:sz w:val="24"/>
                <w:szCs w:val="24"/>
              </w:rPr>
              <w:t>25.0%</w:t>
            </w:r>
          </w:p>
        </w:tc>
        <w:tc>
          <w:tcPr>
            <w:tcW w:w="1700" w:type="dxa"/>
            <w:vAlign w:val="center"/>
          </w:tcPr>
          <w:p w14:paraId="73CC5EA8" w14:textId="77777777" w:rsidR="00643C1A" w:rsidRPr="00340FD9" w:rsidRDefault="00734B74" w:rsidP="00340FD9">
            <w:pPr>
              <w:spacing w:line="360" w:lineRule="auto"/>
              <w:jc w:val="both"/>
              <w:rPr>
                <w:sz w:val="24"/>
                <w:szCs w:val="24"/>
              </w:rPr>
            </w:pPr>
            <w:r w:rsidRPr="00340FD9">
              <w:rPr>
                <w:sz w:val="24"/>
                <w:szCs w:val="24"/>
              </w:rPr>
              <w:t>6.325%</w:t>
            </w:r>
          </w:p>
        </w:tc>
        <w:tc>
          <w:tcPr>
            <w:tcW w:w="1700" w:type="dxa"/>
            <w:vAlign w:val="center"/>
          </w:tcPr>
          <w:p w14:paraId="025840E1" w14:textId="77777777" w:rsidR="00643C1A" w:rsidRPr="00340FD9" w:rsidRDefault="00734B74" w:rsidP="00340FD9">
            <w:pPr>
              <w:spacing w:line="360" w:lineRule="auto"/>
              <w:jc w:val="both"/>
              <w:rPr>
                <w:sz w:val="24"/>
                <w:szCs w:val="24"/>
              </w:rPr>
            </w:pPr>
            <w:r w:rsidRPr="00340FD9">
              <w:rPr>
                <w:sz w:val="24"/>
                <w:szCs w:val="24"/>
              </w:rPr>
              <w:t>24.0034</w:t>
            </w:r>
          </w:p>
        </w:tc>
      </w:tr>
      <w:tr w:rsidR="00643C1A" w:rsidRPr="00340FD9" w14:paraId="1D5F25EE" w14:textId="77777777">
        <w:tc>
          <w:tcPr>
            <w:tcW w:w="2100" w:type="dxa"/>
            <w:vAlign w:val="center"/>
          </w:tcPr>
          <w:p w14:paraId="1F079B84" w14:textId="77777777" w:rsidR="00643C1A" w:rsidRPr="00340FD9" w:rsidRDefault="00643C1A" w:rsidP="00340FD9">
            <w:pPr>
              <w:spacing w:line="360" w:lineRule="auto"/>
              <w:jc w:val="both"/>
              <w:rPr>
                <w:sz w:val="24"/>
                <w:szCs w:val="24"/>
              </w:rPr>
            </w:pPr>
          </w:p>
        </w:tc>
        <w:tc>
          <w:tcPr>
            <w:tcW w:w="1700" w:type="dxa"/>
            <w:vAlign w:val="center"/>
          </w:tcPr>
          <w:p w14:paraId="01E5E4E2" w14:textId="77777777" w:rsidR="00643C1A" w:rsidRPr="00340FD9" w:rsidRDefault="00734B74" w:rsidP="00340FD9">
            <w:pPr>
              <w:spacing w:line="360" w:lineRule="auto"/>
              <w:jc w:val="both"/>
              <w:rPr>
                <w:sz w:val="24"/>
                <w:szCs w:val="24"/>
              </w:rPr>
            </w:pPr>
            <w:r w:rsidRPr="00340FD9">
              <w:rPr>
                <w:sz w:val="24"/>
                <w:szCs w:val="24"/>
              </w:rPr>
              <w:t>25%</w:t>
            </w:r>
          </w:p>
        </w:tc>
        <w:tc>
          <w:tcPr>
            <w:tcW w:w="1700" w:type="dxa"/>
            <w:vAlign w:val="center"/>
          </w:tcPr>
          <w:p w14:paraId="6B8A61FA" w14:textId="77777777" w:rsidR="00643C1A" w:rsidRPr="00340FD9" w:rsidRDefault="00734B74" w:rsidP="00340FD9">
            <w:pPr>
              <w:spacing w:line="360" w:lineRule="auto"/>
              <w:jc w:val="both"/>
              <w:rPr>
                <w:sz w:val="24"/>
                <w:szCs w:val="24"/>
              </w:rPr>
            </w:pPr>
            <w:r w:rsidRPr="00340FD9">
              <w:rPr>
                <w:sz w:val="24"/>
                <w:szCs w:val="24"/>
              </w:rPr>
              <w:t>10.5%</w:t>
            </w:r>
          </w:p>
        </w:tc>
        <w:tc>
          <w:tcPr>
            <w:tcW w:w="1700" w:type="dxa"/>
            <w:vAlign w:val="center"/>
          </w:tcPr>
          <w:p w14:paraId="36DDB6A6" w14:textId="77777777" w:rsidR="00643C1A" w:rsidRPr="00340FD9" w:rsidRDefault="00734B74" w:rsidP="00340FD9">
            <w:pPr>
              <w:spacing w:line="360" w:lineRule="auto"/>
              <w:jc w:val="both"/>
              <w:rPr>
                <w:sz w:val="24"/>
                <w:szCs w:val="24"/>
              </w:rPr>
            </w:pPr>
            <w:r w:rsidRPr="00340FD9">
              <w:rPr>
                <w:sz w:val="24"/>
                <w:szCs w:val="24"/>
              </w:rPr>
              <w:t>-8.175%</w:t>
            </w:r>
          </w:p>
        </w:tc>
        <w:tc>
          <w:tcPr>
            <w:tcW w:w="1700" w:type="dxa"/>
            <w:vAlign w:val="center"/>
          </w:tcPr>
          <w:p w14:paraId="72B4CE66" w14:textId="77777777" w:rsidR="00643C1A" w:rsidRPr="00340FD9" w:rsidRDefault="00734B74" w:rsidP="00340FD9">
            <w:pPr>
              <w:spacing w:line="360" w:lineRule="auto"/>
              <w:jc w:val="both"/>
              <w:rPr>
                <w:sz w:val="24"/>
                <w:szCs w:val="24"/>
              </w:rPr>
            </w:pPr>
            <w:r w:rsidRPr="00340FD9">
              <w:rPr>
                <w:sz w:val="24"/>
                <w:szCs w:val="24"/>
              </w:rPr>
              <w:t>16.7077</w:t>
            </w:r>
          </w:p>
        </w:tc>
      </w:tr>
      <w:tr w:rsidR="00643C1A" w:rsidRPr="00340FD9" w14:paraId="7303836F" w14:textId="77777777">
        <w:tc>
          <w:tcPr>
            <w:tcW w:w="2100" w:type="dxa"/>
            <w:vAlign w:val="center"/>
          </w:tcPr>
          <w:p w14:paraId="663ECD23" w14:textId="77777777" w:rsidR="00643C1A" w:rsidRPr="00340FD9" w:rsidRDefault="00643C1A" w:rsidP="00340FD9">
            <w:pPr>
              <w:spacing w:line="360" w:lineRule="auto"/>
              <w:jc w:val="both"/>
              <w:rPr>
                <w:sz w:val="24"/>
                <w:szCs w:val="24"/>
              </w:rPr>
            </w:pPr>
          </w:p>
        </w:tc>
        <w:tc>
          <w:tcPr>
            <w:tcW w:w="1700" w:type="dxa"/>
            <w:vAlign w:val="center"/>
          </w:tcPr>
          <w:p w14:paraId="1250A1F7" w14:textId="77777777" w:rsidR="00643C1A" w:rsidRPr="00340FD9" w:rsidRDefault="00734B74" w:rsidP="00340FD9">
            <w:pPr>
              <w:spacing w:line="360" w:lineRule="auto"/>
              <w:jc w:val="both"/>
              <w:rPr>
                <w:sz w:val="24"/>
                <w:szCs w:val="24"/>
              </w:rPr>
            </w:pPr>
            <w:r w:rsidRPr="00340FD9">
              <w:rPr>
                <w:sz w:val="24"/>
                <w:szCs w:val="24"/>
              </w:rPr>
              <w:t>15%</w:t>
            </w:r>
          </w:p>
        </w:tc>
        <w:tc>
          <w:tcPr>
            <w:tcW w:w="1700" w:type="dxa"/>
            <w:vAlign w:val="center"/>
          </w:tcPr>
          <w:p w14:paraId="3A6249F0" w14:textId="77777777" w:rsidR="00643C1A" w:rsidRPr="00340FD9" w:rsidRDefault="00734B74" w:rsidP="00340FD9">
            <w:pPr>
              <w:spacing w:line="360" w:lineRule="auto"/>
              <w:jc w:val="both"/>
              <w:rPr>
                <w:sz w:val="24"/>
                <w:szCs w:val="24"/>
              </w:rPr>
            </w:pPr>
            <w:r w:rsidRPr="00340FD9">
              <w:rPr>
                <w:sz w:val="24"/>
                <w:szCs w:val="24"/>
              </w:rPr>
              <w:t>7.0%</w:t>
            </w:r>
          </w:p>
        </w:tc>
        <w:tc>
          <w:tcPr>
            <w:tcW w:w="1700" w:type="dxa"/>
            <w:vAlign w:val="center"/>
          </w:tcPr>
          <w:p w14:paraId="67BB416B" w14:textId="77777777" w:rsidR="00643C1A" w:rsidRPr="00340FD9" w:rsidRDefault="00734B74" w:rsidP="00340FD9">
            <w:pPr>
              <w:spacing w:line="360" w:lineRule="auto"/>
              <w:jc w:val="both"/>
              <w:rPr>
                <w:sz w:val="24"/>
                <w:szCs w:val="24"/>
              </w:rPr>
            </w:pPr>
            <w:r w:rsidRPr="00340FD9">
              <w:rPr>
                <w:sz w:val="24"/>
                <w:szCs w:val="24"/>
              </w:rPr>
              <w:t>-11.675%</w:t>
            </w:r>
          </w:p>
        </w:tc>
        <w:tc>
          <w:tcPr>
            <w:tcW w:w="1700" w:type="dxa"/>
            <w:vAlign w:val="center"/>
          </w:tcPr>
          <w:p w14:paraId="15C99FC8" w14:textId="77777777" w:rsidR="00643C1A" w:rsidRPr="00340FD9" w:rsidRDefault="00734B74" w:rsidP="00340FD9">
            <w:pPr>
              <w:spacing w:line="360" w:lineRule="auto"/>
              <w:jc w:val="both"/>
              <w:rPr>
                <w:sz w:val="24"/>
                <w:szCs w:val="24"/>
              </w:rPr>
            </w:pPr>
            <w:r w:rsidRPr="00340FD9">
              <w:rPr>
                <w:sz w:val="24"/>
                <w:szCs w:val="24"/>
              </w:rPr>
              <w:t>20.4458</w:t>
            </w:r>
          </w:p>
        </w:tc>
      </w:tr>
    </w:tbl>
    <w:p w14:paraId="68D639F9" w14:textId="77777777" w:rsidR="00643C1A" w:rsidRPr="00340FD9" w:rsidRDefault="00643C1A" w:rsidP="00340FD9">
      <w:pPr>
        <w:spacing w:line="360" w:lineRule="auto"/>
        <w:jc w:val="both"/>
        <w:rPr>
          <w:sz w:val="24"/>
          <w:szCs w:val="24"/>
        </w:rPr>
      </w:pPr>
    </w:p>
    <w:p w14:paraId="7D7B0103" w14:textId="77777777" w:rsidR="00643C1A" w:rsidRPr="00340FD9" w:rsidRDefault="00734B74" w:rsidP="00340FD9">
      <w:pPr>
        <w:spacing w:line="360" w:lineRule="auto"/>
        <w:jc w:val="both"/>
        <w:rPr>
          <w:sz w:val="24"/>
          <w:szCs w:val="24"/>
        </w:rPr>
      </w:pPr>
      <w:r w:rsidRPr="00340FD9">
        <w:rPr>
          <w:bCs/>
          <w:sz w:val="24"/>
          <w:szCs w:val="24"/>
        </w:rPr>
        <w:t xml:space="preserve">Variance (Cast Ltd) = 24.0034 + 16.7077 + 20.4458 = 61.1569 </w:t>
      </w:r>
      <w:r w:rsidR="00260ED1" w:rsidRPr="00340FD9">
        <w:rPr>
          <w:bCs/>
          <w:sz w:val="24"/>
          <w:szCs w:val="24"/>
        </w:rPr>
        <w:t>(%)</w:t>
      </w:r>
      <w:r w:rsidR="00260ED1" w:rsidRPr="00340FD9">
        <w:rPr>
          <w:bCs/>
          <w:sz w:val="24"/>
          <w:szCs w:val="24"/>
          <w:vertAlign w:val="superscript"/>
        </w:rPr>
        <w:t>2</w:t>
      </w:r>
    </w:p>
    <w:p w14:paraId="72E2BE15" w14:textId="77777777" w:rsidR="00643C1A" w:rsidRPr="00340FD9" w:rsidRDefault="00734B74" w:rsidP="00340FD9">
      <w:pPr>
        <w:spacing w:line="360" w:lineRule="auto"/>
        <w:jc w:val="both"/>
        <w:rPr>
          <w:sz w:val="24"/>
          <w:szCs w:val="24"/>
        </w:rPr>
      </w:pPr>
      <w:r w:rsidRPr="00340FD9">
        <w:rPr>
          <w:b/>
          <w:bCs/>
          <w:sz w:val="24"/>
          <w:szCs w:val="24"/>
        </w:rPr>
        <w:t>Standard deviation (Cast Ltd) = √61.1569 = 7.820%</w:t>
      </w:r>
    </w:p>
    <w:p w14:paraId="7FA31E57" w14:textId="77777777" w:rsidR="00643C1A" w:rsidRPr="00340FD9" w:rsidRDefault="00734B74" w:rsidP="00340FD9">
      <w:pPr>
        <w:spacing w:line="360" w:lineRule="auto"/>
        <w:jc w:val="both"/>
        <w:rPr>
          <w:sz w:val="24"/>
          <w:szCs w:val="24"/>
        </w:rPr>
      </w:pPr>
      <w:r w:rsidRPr="00340FD9">
        <w:rPr>
          <w:sz w:val="24"/>
          <w:szCs w:val="24"/>
        </w:rPr>
        <w:t>Event Ltd (E(r) = 10.000%):</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1700"/>
        <w:gridCol w:w="1700"/>
        <w:gridCol w:w="1700"/>
      </w:tblGrid>
      <w:tr w:rsidR="00643C1A" w:rsidRPr="00340FD9" w14:paraId="7C785E84" w14:textId="77777777" w:rsidTr="008E1004">
        <w:trPr>
          <w:tblHeader/>
        </w:trPr>
        <w:tc>
          <w:tcPr>
            <w:tcW w:w="2100" w:type="dxa"/>
            <w:shd w:val="clear" w:color="auto" w:fill="5B9BD5" w:themeFill="accent1"/>
            <w:vAlign w:val="center"/>
          </w:tcPr>
          <w:p w14:paraId="2FCFF368" w14:textId="77777777" w:rsidR="00643C1A" w:rsidRPr="00340FD9" w:rsidRDefault="00643C1A" w:rsidP="00340FD9">
            <w:pPr>
              <w:spacing w:line="360" w:lineRule="auto"/>
              <w:jc w:val="both"/>
              <w:rPr>
                <w:sz w:val="24"/>
                <w:szCs w:val="24"/>
              </w:rPr>
            </w:pPr>
          </w:p>
        </w:tc>
        <w:tc>
          <w:tcPr>
            <w:tcW w:w="1700" w:type="dxa"/>
            <w:shd w:val="clear" w:color="auto" w:fill="5B9BD5" w:themeFill="accent1"/>
            <w:vAlign w:val="center"/>
          </w:tcPr>
          <w:p w14:paraId="57B9A3BD" w14:textId="77777777" w:rsidR="00643C1A" w:rsidRPr="00340FD9" w:rsidRDefault="00734B74" w:rsidP="00340FD9">
            <w:pPr>
              <w:spacing w:line="360" w:lineRule="auto"/>
              <w:jc w:val="both"/>
              <w:rPr>
                <w:sz w:val="24"/>
                <w:szCs w:val="24"/>
              </w:rPr>
            </w:pPr>
            <w:r w:rsidRPr="00340FD9">
              <w:rPr>
                <w:b/>
                <w:bCs/>
                <w:sz w:val="24"/>
                <w:szCs w:val="24"/>
              </w:rPr>
              <w:t>Probability</w:t>
            </w:r>
          </w:p>
        </w:tc>
        <w:tc>
          <w:tcPr>
            <w:tcW w:w="1700" w:type="dxa"/>
            <w:shd w:val="clear" w:color="auto" w:fill="5B9BD5" w:themeFill="accent1"/>
            <w:vAlign w:val="center"/>
          </w:tcPr>
          <w:p w14:paraId="07CB6407" w14:textId="77777777" w:rsidR="00643C1A" w:rsidRPr="00340FD9" w:rsidRDefault="00734B74" w:rsidP="00340FD9">
            <w:pPr>
              <w:spacing w:line="360" w:lineRule="auto"/>
              <w:jc w:val="both"/>
              <w:rPr>
                <w:sz w:val="24"/>
                <w:szCs w:val="24"/>
              </w:rPr>
            </w:pPr>
            <w:r w:rsidRPr="00340FD9">
              <w:rPr>
                <w:b/>
                <w:bCs/>
                <w:sz w:val="24"/>
                <w:szCs w:val="24"/>
              </w:rPr>
              <w:t>Return</w:t>
            </w:r>
          </w:p>
        </w:tc>
        <w:tc>
          <w:tcPr>
            <w:tcW w:w="1700" w:type="dxa"/>
            <w:shd w:val="clear" w:color="auto" w:fill="5B9BD5" w:themeFill="accent1"/>
            <w:vAlign w:val="center"/>
          </w:tcPr>
          <w:p w14:paraId="20C91645" w14:textId="77777777" w:rsidR="00643C1A" w:rsidRPr="00340FD9" w:rsidRDefault="00734B74" w:rsidP="00340FD9">
            <w:pPr>
              <w:spacing w:line="360" w:lineRule="auto"/>
              <w:jc w:val="both"/>
              <w:rPr>
                <w:sz w:val="24"/>
                <w:szCs w:val="24"/>
              </w:rPr>
            </w:pPr>
            <w:r w:rsidRPr="00340FD9">
              <w:rPr>
                <w:b/>
                <w:bCs/>
                <w:sz w:val="24"/>
                <w:szCs w:val="24"/>
              </w:rPr>
              <w:t>Deviation (r - E(r))</w:t>
            </w:r>
          </w:p>
        </w:tc>
        <w:tc>
          <w:tcPr>
            <w:tcW w:w="1700" w:type="dxa"/>
            <w:shd w:val="clear" w:color="auto" w:fill="5B9BD5" w:themeFill="accent1"/>
            <w:vAlign w:val="center"/>
          </w:tcPr>
          <w:p w14:paraId="5D68119B" w14:textId="77777777" w:rsidR="00643C1A" w:rsidRPr="00340FD9" w:rsidRDefault="00734B74" w:rsidP="00340FD9">
            <w:pPr>
              <w:spacing w:line="360" w:lineRule="auto"/>
              <w:jc w:val="both"/>
              <w:rPr>
                <w:sz w:val="24"/>
                <w:szCs w:val="24"/>
              </w:rPr>
            </w:pPr>
            <w:r w:rsidRPr="00340FD9">
              <w:rPr>
                <w:b/>
                <w:bCs/>
                <w:sz w:val="24"/>
                <w:szCs w:val="24"/>
              </w:rPr>
              <w:t>p x (Deviation)^2</w:t>
            </w:r>
          </w:p>
        </w:tc>
      </w:tr>
      <w:tr w:rsidR="00643C1A" w:rsidRPr="00340FD9" w14:paraId="2E46303E" w14:textId="77777777">
        <w:tc>
          <w:tcPr>
            <w:tcW w:w="2100" w:type="dxa"/>
            <w:vAlign w:val="center"/>
          </w:tcPr>
          <w:p w14:paraId="30CEEDC8" w14:textId="77777777" w:rsidR="00643C1A" w:rsidRPr="00340FD9" w:rsidRDefault="00734B74" w:rsidP="00340FD9">
            <w:pPr>
              <w:spacing w:line="360" w:lineRule="auto"/>
              <w:jc w:val="both"/>
              <w:rPr>
                <w:sz w:val="24"/>
                <w:szCs w:val="24"/>
              </w:rPr>
            </w:pPr>
            <w:r w:rsidRPr="00340FD9">
              <w:rPr>
                <w:sz w:val="24"/>
                <w:szCs w:val="24"/>
              </w:rPr>
              <w:t>Event Ltd</w:t>
            </w:r>
          </w:p>
        </w:tc>
        <w:tc>
          <w:tcPr>
            <w:tcW w:w="1700" w:type="dxa"/>
            <w:vAlign w:val="center"/>
          </w:tcPr>
          <w:p w14:paraId="0D84E701" w14:textId="77777777" w:rsidR="00643C1A" w:rsidRPr="00340FD9" w:rsidRDefault="00734B74" w:rsidP="00340FD9">
            <w:pPr>
              <w:spacing w:line="360" w:lineRule="auto"/>
              <w:jc w:val="both"/>
              <w:rPr>
                <w:sz w:val="24"/>
                <w:szCs w:val="24"/>
              </w:rPr>
            </w:pPr>
            <w:r w:rsidRPr="00340FD9">
              <w:rPr>
                <w:sz w:val="24"/>
                <w:szCs w:val="24"/>
              </w:rPr>
              <w:t>10%</w:t>
            </w:r>
          </w:p>
        </w:tc>
        <w:tc>
          <w:tcPr>
            <w:tcW w:w="1700" w:type="dxa"/>
            <w:vAlign w:val="center"/>
          </w:tcPr>
          <w:p w14:paraId="3E9EC092" w14:textId="77777777" w:rsidR="00643C1A" w:rsidRPr="00340FD9" w:rsidRDefault="00734B74" w:rsidP="00340FD9">
            <w:pPr>
              <w:spacing w:line="360" w:lineRule="auto"/>
              <w:jc w:val="both"/>
              <w:rPr>
                <w:sz w:val="24"/>
                <w:szCs w:val="24"/>
              </w:rPr>
            </w:pPr>
            <w:r w:rsidRPr="00340FD9">
              <w:rPr>
                <w:sz w:val="24"/>
                <w:szCs w:val="24"/>
              </w:rPr>
              <w:t>20.0%</w:t>
            </w:r>
          </w:p>
        </w:tc>
        <w:tc>
          <w:tcPr>
            <w:tcW w:w="1700" w:type="dxa"/>
            <w:vAlign w:val="center"/>
          </w:tcPr>
          <w:p w14:paraId="6B4E6526" w14:textId="77777777" w:rsidR="00643C1A" w:rsidRPr="00340FD9" w:rsidRDefault="00734B74" w:rsidP="00340FD9">
            <w:pPr>
              <w:spacing w:line="360" w:lineRule="auto"/>
              <w:jc w:val="both"/>
              <w:rPr>
                <w:sz w:val="24"/>
                <w:szCs w:val="24"/>
              </w:rPr>
            </w:pPr>
            <w:r w:rsidRPr="00340FD9">
              <w:rPr>
                <w:sz w:val="24"/>
                <w:szCs w:val="24"/>
              </w:rPr>
              <w:t>10.0%</w:t>
            </w:r>
          </w:p>
        </w:tc>
        <w:tc>
          <w:tcPr>
            <w:tcW w:w="1700" w:type="dxa"/>
            <w:vAlign w:val="center"/>
          </w:tcPr>
          <w:p w14:paraId="398B40EA" w14:textId="77777777" w:rsidR="00643C1A" w:rsidRPr="00340FD9" w:rsidRDefault="00734B74" w:rsidP="00340FD9">
            <w:pPr>
              <w:spacing w:line="360" w:lineRule="auto"/>
              <w:jc w:val="both"/>
              <w:rPr>
                <w:sz w:val="24"/>
                <w:szCs w:val="24"/>
              </w:rPr>
            </w:pPr>
            <w:r w:rsidRPr="00340FD9">
              <w:rPr>
                <w:sz w:val="24"/>
                <w:szCs w:val="24"/>
              </w:rPr>
              <w:t>10.0000</w:t>
            </w:r>
          </w:p>
        </w:tc>
      </w:tr>
      <w:tr w:rsidR="00643C1A" w:rsidRPr="00340FD9" w14:paraId="0013726F" w14:textId="77777777">
        <w:tc>
          <w:tcPr>
            <w:tcW w:w="2100" w:type="dxa"/>
            <w:vAlign w:val="center"/>
          </w:tcPr>
          <w:p w14:paraId="55B58F31" w14:textId="77777777" w:rsidR="00643C1A" w:rsidRPr="00340FD9" w:rsidRDefault="00643C1A" w:rsidP="00340FD9">
            <w:pPr>
              <w:spacing w:line="360" w:lineRule="auto"/>
              <w:jc w:val="both"/>
              <w:rPr>
                <w:sz w:val="24"/>
                <w:szCs w:val="24"/>
              </w:rPr>
            </w:pPr>
          </w:p>
        </w:tc>
        <w:tc>
          <w:tcPr>
            <w:tcW w:w="1700" w:type="dxa"/>
            <w:vAlign w:val="center"/>
          </w:tcPr>
          <w:p w14:paraId="31432E62" w14:textId="77777777" w:rsidR="00643C1A" w:rsidRPr="00340FD9" w:rsidRDefault="00734B74" w:rsidP="00340FD9">
            <w:pPr>
              <w:spacing w:line="360" w:lineRule="auto"/>
              <w:jc w:val="both"/>
              <w:rPr>
                <w:sz w:val="24"/>
                <w:szCs w:val="24"/>
              </w:rPr>
            </w:pPr>
            <w:r w:rsidRPr="00340FD9">
              <w:rPr>
                <w:sz w:val="24"/>
                <w:szCs w:val="24"/>
              </w:rPr>
              <w:t>50%</w:t>
            </w:r>
          </w:p>
        </w:tc>
        <w:tc>
          <w:tcPr>
            <w:tcW w:w="1700" w:type="dxa"/>
            <w:vAlign w:val="center"/>
          </w:tcPr>
          <w:p w14:paraId="7957286F" w14:textId="77777777" w:rsidR="00643C1A" w:rsidRPr="00340FD9" w:rsidRDefault="00734B74" w:rsidP="00340FD9">
            <w:pPr>
              <w:spacing w:line="360" w:lineRule="auto"/>
              <w:jc w:val="both"/>
              <w:rPr>
                <w:sz w:val="24"/>
                <w:szCs w:val="24"/>
              </w:rPr>
            </w:pPr>
            <w:r w:rsidRPr="00340FD9">
              <w:rPr>
                <w:sz w:val="24"/>
                <w:szCs w:val="24"/>
              </w:rPr>
              <w:t>12.0%</w:t>
            </w:r>
          </w:p>
        </w:tc>
        <w:tc>
          <w:tcPr>
            <w:tcW w:w="1700" w:type="dxa"/>
            <w:vAlign w:val="center"/>
          </w:tcPr>
          <w:p w14:paraId="1FB72B6E" w14:textId="77777777" w:rsidR="00643C1A" w:rsidRPr="00340FD9" w:rsidRDefault="00734B74" w:rsidP="00340FD9">
            <w:pPr>
              <w:spacing w:line="360" w:lineRule="auto"/>
              <w:jc w:val="both"/>
              <w:rPr>
                <w:sz w:val="24"/>
                <w:szCs w:val="24"/>
              </w:rPr>
            </w:pPr>
            <w:r w:rsidRPr="00340FD9">
              <w:rPr>
                <w:sz w:val="24"/>
                <w:szCs w:val="24"/>
              </w:rPr>
              <w:t>2.0%</w:t>
            </w:r>
          </w:p>
        </w:tc>
        <w:tc>
          <w:tcPr>
            <w:tcW w:w="1700" w:type="dxa"/>
            <w:vAlign w:val="center"/>
          </w:tcPr>
          <w:p w14:paraId="5109CD3D" w14:textId="77777777" w:rsidR="00643C1A" w:rsidRPr="00340FD9" w:rsidRDefault="00734B74" w:rsidP="00340FD9">
            <w:pPr>
              <w:spacing w:line="360" w:lineRule="auto"/>
              <w:jc w:val="both"/>
              <w:rPr>
                <w:sz w:val="24"/>
                <w:szCs w:val="24"/>
              </w:rPr>
            </w:pPr>
            <w:r w:rsidRPr="00340FD9">
              <w:rPr>
                <w:sz w:val="24"/>
                <w:szCs w:val="24"/>
              </w:rPr>
              <w:t>2.0000</w:t>
            </w:r>
          </w:p>
        </w:tc>
      </w:tr>
      <w:tr w:rsidR="00643C1A" w:rsidRPr="00340FD9" w14:paraId="5AFA5C4E" w14:textId="77777777">
        <w:tc>
          <w:tcPr>
            <w:tcW w:w="2100" w:type="dxa"/>
            <w:vAlign w:val="center"/>
          </w:tcPr>
          <w:p w14:paraId="0519B491" w14:textId="77777777" w:rsidR="00643C1A" w:rsidRPr="00340FD9" w:rsidRDefault="00643C1A" w:rsidP="00340FD9">
            <w:pPr>
              <w:spacing w:line="360" w:lineRule="auto"/>
              <w:jc w:val="both"/>
              <w:rPr>
                <w:sz w:val="24"/>
                <w:szCs w:val="24"/>
              </w:rPr>
            </w:pPr>
          </w:p>
        </w:tc>
        <w:tc>
          <w:tcPr>
            <w:tcW w:w="1700" w:type="dxa"/>
            <w:vAlign w:val="center"/>
          </w:tcPr>
          <w:p w14:paraId="4630C08B" w14:textId="77777777" w:rsidR="00643C1A" w:rsidRPr="00340FD9" w:rsidRDefault="00734B74" w:rsidP="00340FD9">
            <w:pPr>
              <w:spacing w:line="360" w:lineRule="auto"/>
              <w:jc w:val="both"/>
              <w:rPr>
                <w:sz w:val="24"/>
                <w:szCs w:val="24"/>
              </w:rPr>
            </w:pPr>
            <w:r w:rsidRPr="00340FD9">
              <w:rPr>
                <w:sz w:val="24"/>
                <w:szCs w:val="24"/>
              </w:rPr>
              <w:t>40%</w:t>
            </w:r>
          </w:p>
        </w:tc>
        <w:tc>
          <w:tcPr>
            <w:tcW w:w="1700" w:type="dxa"/>
            <w:vAlign w:val="center"/>
          </w:tcPr>
          <w:p w14:paraId="57577FE3" w14:textId="77777777" w:rsidR="00643C1A" w:rsidRPr="00340FD9" w:rsidRDefault="00734B74" w:rsidP="00340FD9">
            <w:pPr>
              <w:spacing w:line="360" w:lineRule="auto"/>
              <w:jc w:val="both"/>
              <w:rPr>
                <w:sz w:val="24"/>
                <w:szCs w:val="24"/>
              </w:rPr>
            </w:pPr>
            <w:r w:rsidRPr="00340FD9">
              <w:rPr>
                <w:sz w:val="24"/>
                <w:szCs w:val="24"/>
              </w:rPr>
              <w:t>5.0%</w:t>
            </w:r>
          </w:p>
        </w:tc>
        <w:tc>
          <w:tcPr>
            <w:tcW w:w="1700" w:type="dxa"/>
            <w:vAlign w:val="center"/>
          </w:tcPr>
          <w:p w14:paraId="52D2049A" w14:textId="77777777" w:rsidR="00643C1A" w:rsidRPr="00340FD9" w:rsidRDefault="00734B74" w:rsidP="00340FD9">
            <w:pPr>
              <w:spacing w:line="360" w:lineRule="auto"/>
              <w:jc w:val="both"/>
              <w:rPr>
                <w:sz w:val="24"/>
                <w:szCs w:val="24"/>
              </w:rPr>
            </w:pPr>
            <w:r w:rsidRPr="00340FD9">
              <w:rPr>
                <w:sz w:val="24"/>
                <w:szCs w:val="24"/>
              </w:rPr>
              <w:t>-5.0%</w:t>
            </w:r>
          </w:p>
        </w:tc>
        <w:tc>
          <w:tcPr>
            <w:tcW w:w="1700" w:type="dxa"/>
            <w:vAlign w:val="center"/>
          </w:tcPr>
          <w:p w14:paraId="5E075951" w14:textId="77777777" w:rsidR="00643C1A" w:rsidRPr="00340FD9" w:rsidRDefault="00734B74" w:rsidP="00340FD9">
            <w:pPr>
              <w:spacing w:line="360" w:lineRule="auto"/>
              <w:jc w:val="both"/>
              <w:rPr>
                <w:sz w:val="24"/>
                <w:szCs w:val="24"/>
              </w:rPr>
            </w:pPr>
            <w:r w:rsidRPr="00340FD9">
              <w:rPr>
                <w:sz w:val="24"/>
                <w:szCs w:val="24"/>
              </w:rPr>
              <w:t>10.0000</w:t>
            </w:r>
          </w:p>
        </w:tc>
      </w:tr>
    </w:tbl>
    <w:p w14:paraId="51B3FB0B" w14:textId="77777777" w:rsidR="00643C1A" w:rsidRPr="00340FD9" w:rsidRDefault="00643C1A" w:rsidP="00340FD9">
      <w:pPr>
        <w:spacing w:line="360" w:lineRule="auto"/>
        <w:jc w:val="both"/>
        <w:rPr>
          <w:sz w:val="24"/>
          <w:szCs w:val="24"/>
        </w:rPr>
      </w:pPr>
    </w:p>
    <w:p w14:paraId="00B2C59E" w14:textId="77777777" w:rsidR="00643C1A" w:rsidRPr="00340FD9" w:rsidRDefault="00734B74" w:rsidP="00340FD9">
      <w:pPr>
        <w:spacing w:line="360" w:lineRule="auto"/>
        <w:jc w:val="both"/>
        <w:rPr>
          <w:sz w:val="24"/>
          <w:szCs w:val="24"/>
        </w:rPr>
      </w:pPr>
      <w:r w:rsidRPr="00340FD9">
        <w:rPr>
          <w:bCs/>
          <w:sz w:val="24"/>
          <w:szCs w:val="24"/>
        </w:rPr>
        <w:t>Variance (Event Ltd) = 10.0000 + 2.0000 + 10.0000 = 22.0000 (%)</w:t>
      </w:r>
      <w:r w:rsidR="00260ED1" w:rsidRPr="00340FD9">
        <w:rPr>
          <w:bCs/>
          <w:sz w:val="24"/>
          <w:szCs w:val="24"/>
          <w:vertAlign w:val="superscript"/>
        </w:rPr>
        <w:t>2</w:t>
      </w:r>
    </w:p>
    <w:p w14:paraId="6553F219" w14:textId="77777777" w:rsidR="00643C1A" w:rsidRPr="00340FD9" w:rsidRDefault="00734B74" w:rsidP="00340FD9">
      <w:pPr>
        <w:spacing w:line="360" w:lineRule="auto"/>
        <w:jc w:val="both"/>
        <w:rPr>
          <w:sz w:val="24"/>
          <w:szCs w:val="24"/>
        </w:rPr>
      </w:pPr>
      <w:r w:rsidRPr="00340FD9">
        <w:rPr>
          <w:b/>
          <w:bCs/>
          <w:sz w:val="24"/>
          <w:szCs w:val="24"/>
        </w:rPr>
        <w:t>Standard deviation (Event Ltd) = √22.0000 = 4.690%</w:t>
      </w:r>
    </w:p>
    <w:p w14:paraId="607B8FA9" w14:textId="77777777" w:rsidR="00340FD9" w:rsidRPr="00340FD9" w:rsidRDefault="00340FD9" w:rsidP="00340FD9">
      <w:pPr>
        <w:spacing w:before="240" w:line="360" w:lineRule="auto"/>
        <w:jc w:val="both"/>
        <w:rPr>
          <w:b/>
          <w:bCs/>
          <w:sz w:val="24"/>
          <w:szCs w:val="24"/>
        </w:rPr>
      </w:pPr>
    </w:p>
    <w:p w14:paraId="7F431EE2" w14:textId="77777777" w:rsidR="00643C1A" w:rsidRPr="00340FD9" w:rsidRDefault="00734B74" w:rsidP="00340FD9">
      <w:pPr>
        <w:spacing w:before="240" w:line="360" w:lineRule="auto"/>
        <w:jc w:val="both"/>
        <w:rPr>
          <w:sz w:val="24"/>
          <w:szCs w:val="24"/>
        </w:rPr>
      </w:pPr>
      <w:r w:rsidRPr="00340FD9">
        <w:rPr>
          <w:b/>
          <w:bCs/>
          <w:sz w:val="24"/>
          <w:szCs w:val="24"/>
        </w:rPr>
        <w:t>3. Discussion: Cast Ltd or Event Ltd?</w:t>
      </w:r>
    </w:p>
    <w:p w14:paraId="4D04B1CC" w14:textId="77777777" w:rsidR="00E43D0B" w:rsidRPr="00340FD9" w:rsidRDefault="00E43D0B" w:rsidP="00340FD9">
      <w:pPr>
        <w:spacing w:line="360" w:lineRule="auto"/>
        <w:jc w:val="both"/>
        <w:rPr>
          <w:sz w:val="24"/>
          <w:szCs w:val="24"/>
        </w:rPr>
      </w:pPr>
      <w:r w:rsidRPr="00340FD9">
        <w:rPr>
          <w:sz w:val="24"/>
          <w:szCs w:val="24"/>
        </w:rPr>
        <w:t xml:space="preserve">An analysis of Cast Ltd and Event Ltd must move beyond expected return as return and risk are not independent of one another.  </w:t>
      </w:r>
    </w:p>
    <w:p w14:paraId="4825B5F3" w14:textId="77777777" w:rsidR="0097060D" w:rsidRPr="00340FD9" w:rsidRDefault="00E43D0B" w:rsidP="00340FD9">
      <w:pPr>
        <w:spacing w:line="360" w:lineRule="auto"/>
        <w:jc w:val="both"/>
        <w:rPr>
          <w:sz w:val="24"/>
          <w:szCs w:val="24"/>
        </w:rPr>
      </w:pPr>
      <w:r w:rsidRPr="00340FD9">
        <w:rPr>
          <w:sz w:val="24"/>
          <w:szCs w:val="24"/>
        </w:rPr>
        <w:t xml:space="preserve">The expected return of Cast Ltd is 18.675%, which is substantially higher than the expected return of Event Ltd (10.000%). Among the two investments, that of Cast Ltd is more attractive because of the expected return alone. Cast Ltd is significantly riskier as evidenced by its standard deviation of returns of ~7.820 percentage points as compared to 4.690 percentage points for Event Ltd.  The standard deviation is a measure of how outcomes move away from the expected value. It is the conventional measure of total risk for a single asset held in isolation. (eCampusOntario, 2024) The larger the deviation, the more likely it is that Cast Ltd's actual return in any given year will differ significantly from this figure. In the worst-case example (15% probability), a return of just 7% for Cast Ltd is more than 11 percentage points below the expected return. The two shares are expected to give different returns and that is why standard deviation alone cannot be used to compare their risk on a like-for-like basis. The ratio of the standard deviation to the expected return, also known as the coefficient of variation (CV) gives risk per unit of expected return. This is a more appropriate comparison of this situation (FasterCapital, n.d.) Cast Ltd’s coefficient of variation is almost 0.419 (7.820/18.675). Event Ltd’s coefficient of variation is almost 0.469 (4.690/10.000). A lower CV suggests that less risk is being borne for each percent of expected return, which is a more favorable risk-return trade-off. In this regard, despite Cast Ltd having a higher absolute standard deviation, it is arguably the more efficient of the two investments because its additional risk is compensated for by a considerably greater expected return. The decision of which share to invest in ultimately depends on the investor’s risk profile and objective rather than one single correct </w:t>
      </w:r>
      <w:r w:rsidRPr="00340FD9">
        <w:rPr>
          <w:sz w:val="24"/>
          <w:szCs w:val="24"/>
        </w:rPr>
        <w:lastRenderedPageBreak/>
        <w:t>decision. An investor who is averse to risk and has a high sensitivity to below-average outcomes might prefer Event Ltd because they might need more predictable returns to fund a near-term liability. The event Ltd’s return distribution is more concentrated around its mean. Therefore its worst-case outcome (5%, 40% probability) is still positive and relatively close to its expected return. Moreover, the probability-weighted spread of outcomes is narrower overall. Event Ltd represents a more conservative and defensive option for an investor who prioritizes capital stability and lower downside var</w:t>
      </w:r>
      <w:r w:rsidR="008E1004" w:rsidRPr="00340FD9">
        <w:rPr>
          <w:sz w:val="24"/>
          <w:szCs w:val="24"/>
        </w:rPr>
        <w:t xml:space="preserve">iability. On the other hand, </w:t>
      </w:r>
      <w:r w:rsidRPr="00340FD9">
        <w:rPr>
          <w:sz w:val="24"/>
          <w:szCs w:val="24"/>
        </w:rPr>
        <w:t>an investor has</w:t>
      </w:r>
      <w:r w:rsidR="008E1004" w:rsidRPr="00340FD9">
        <w:rPr>
          <w:sz w:val="24"/>
          <w:szCs w:val="24"/>
        </w:rPr>
        <w:t xml:space="preserve"> a higher ability to take risks</w:t>
      </w:r>
      <w:r w:rsidRPr="00340FD9">
        <w:rPr>
          <w:sz w:val="24"/>
          <w:szCs w:val="24"/>
        </w:rPr>
        <w:t xml:space="preserve"> and </w:t>
      </w:r>
      <w:r w:rsidR="0097060D" w:rsidRPr="00340FD9">
        <w:rPr>
          <w:sz w:val="24"/>
          <w:szCs w:val="24"/>
        </w:rPr>
        <w:t>a longer investment horizon and</w:t>
      </w:r>
      <w:r w:rsidR="008E1004" w:rsidRPr="00340FD9">
        <w:rPr>
          <w:sz w:val="24"/>
          <w:szCs w:val="24"/>
        </w:rPr>
        <w:t xml:space="preserve"> who</w:t>
      </w:r>
      <w:r w:rsidR="0097060D" w:rsidRPr="00340FD9">
        <w:rPr>
          <w:sz w:val="24"/>
          <w:szCs w:val="24"/>
        </w:rPr>
        <w:t xml:space="preserve"> is able to withstand more short-term fluctuations would likely find Cast Ltd more attractive</w:t>
      </w:r>
      <w:r w:rsidRPr="00340FD9">
        <w:rPr>
          <w:sz w:val="24"/>
          <w:szCs w:val="24"/>
        </w:rPr>
        <w:t xml:space="preserve">. The anticipated earnings from Cast Ltd are almost double those of Event Ltd. Further, the most likely, and single outcome of 25%, at 60% probability, is attractive. Their coefficient of variation confirms that, on a risk-adjusted basis, it is not disproportionately risky relative to Event Ltd, given the higher </w:t>
      </w:r>
      <w:r w:rsidR="0097060D" w:rsidRPr="00340FD9">
        <w:rPr>
          <w:sz w:val="24"/>
          <w:szCs w:val="24"/>
        </w:rPr>
        <w:t>return.</w:t>
      </w:r>
    </w:p>
    <w:p w14:paraId="69C2191F" w14:textId="77777777" w:rsidR="00643C1A" w:rsidRPr="00340FD9" w:rsidRDefault="0097060D" w:rsidP="00340FD9">
      <w:pPr>
        <w:spacing w:line="360" w:lineRule="auto"/>
        <w:jc w:val="both"/>
        <w:rPr>
          <w:sz w:val="24"/>
          <w:szCs w:val="24"/>
        </w:rPr>
      </w:pPr>
      <w:r w:rsidRPr="00340FD9">
        <w:rPr>
          <w:sz w:val="24"/>
          <w:szCs w:val="24"/>
        </w:rPr>
        <w:t xml:space="preserve"> On</w:t>
      </w:r>
      <w:r w:rsidR="00734B74" w:rsidRPr="00340FD9">
        <w:rPr>
          <w:sz w:val="24"/>
          <w:szCs w:val="24"/>
        </w:rPr>
        <w:t xml:space="preserve"> balance, assuming</w:t>
      </w:r>
      <w:r w:rsidR="0060317C" w:rsidRPr="00340FD9">
        <w:rPr>
          <w:sz w:val="24"/>
          <w:szCs w:val="24"/>
        </w:rPr>
        <w:t xml:space="preserve"> an investor with</w:t>
      </w:r>
      <w:r w:rsidR="00734B74" w:rsidRPr="00340FD9">
        <w:rPr>
          <w:sz w:val="24"/>
          <w:szCs w:val="24"/>
        </w:rPr>
        <w:t xml:space="preserve"> a moderate-to-higher risk tolerance </w:t>
      </w:r>
      <w:r w:rsidR="00AF6BE3" w:rsidRPr="00340FD9">
        <w:rPr>
          <w:sz w:val="24"/>
          <w:szCs w:val="24"/>
        </w:rPr>
        <w:t xml:space="preserve">focused on growth </w:t>
      </w:r>
      <w:r w:rsidR="0060317C" w:rsidRPr="00340FD9">
        <w:rPr>
          <w:sz w:val="24"/>
          <w:szCs w:val="24"/>
        </w:rPr>
        <w:t>over</w:t>
      </w:r>
      <w:r w:rsidR="00734B74" w:rsidRPr="00340FD9">
        <w:rPr>
          <w:sz w:val="24"/>
          <w:szCs w:val="24"/>
        </w:rPr>
        <w:t xml:space="preserve"> capital preserv</w:t>
      </w:r>
      <w:r w:rsidR="0060317C" w:rsidRPr="00340FD9">
        <w:rPr>
          <w:sz w:val="24"/>
          <w:szCs w:val="24"/>
        </w:rPr>
        <w:t>ation, Cast Ltd is the favorable</w:t>
      </w:r>
      <w:r w:rsidR="00734B74" w:rsidRPr="00340FD9">
        <w:rPr>
          <w:sz w:val="24"/>
          <w:szCs w:val="24"/>
        </w:rPr>
        <w:t xml:space="preserve"> investment. It</w:t>
      </w:r>
      <w:r w:rsidR="0060317C" w:rsidRPr="00340FD9">
        <w:rPr>
          <w:sz w:val="24"/>
          <w:szCs w:val="24"/>
        </w:rPr>
        <w:t xml:space="preserve">s expected return is notably </w:t>
      </w:r>
      <w:r w:rsidR="00734B74" w:rsidRPr="00340FD9">
        <w:rPr>
          <w:sz w:val="24"/>
          <w:szCs w:val="24"/>
        </w:rPr>
        <w:t>hi</w:t>
      </w:r>
      <w:r w:rsidR="0060317C" w:rsidRPr="00340FD9">
        <w:rPr>
          <w:sz w:val="24"/>
          <w:szCs w:val="24"/>
        </w:rPr>
        <w:t xml:space="preserve">gher and its risk-adjusted return which is </w:t>
      </w:r>
      <w:r w:rsidR="00734B74" w:rsidRPr="00340FD9">
        <w:rPr>
          <w:sz w:val="24"/>
          <w:szCs w:val="24"/>
        </w:rPr>
        <w:t xml:space="preserve">measured </w:t>
      </w:r>
      <w:r w:rsidR="0060317C" w:rsidRPr="00340FD9">
        <w:rPr>
          <w:sz w:val="24"/>
          <w:szCs w:val="24"/>
        </w:rPr>
        <w:t>by the coefficient of variation</w:t>
      </w:r>
      <w:r w:rsidR="00734B74" w:rsidRPr="00340FD9">
        <w:rPr>
          <w:sz w:val="24"/>
          <w:szCs w:val="24"/>
        </w:rPr>
        <w:t xml:space="preserve"> is actua</w:t>
      </w:r>
      <w:r w:rsidR="0060317C" w:rsidRPr="00340FD9">
        <w:rPr>
          <w:sz w:val="24"/>
          <w:szCs w:val="24"/>
        </w:rPr>
        <w:t>lly superior to Event Ltd's. Furthermore</w:t>
      </w:r>
      <w:r w:rsidR="00734B74" w:rsidRPr="00340FD9">
        <w:rPr>
          <w:sz w:val="24"/>
          <w:szCs w:val="24"/>
        </w:rPr>
        <w:t xml:space="preserve"> the 60% p</w:t>
      </w:r>
      <w:r w:rsidR="0060317C" w:rsidRPr="00340FD9">
        <w:rPr>
          <w:sz w:val="24"/>
          <w:szCs w:val="24"/>
        </w:rPr>
        <w:t>robability weighting on its higher</w:t>
      </w:r>
      <w:r w:rsidR="00734B74" w:rsidRPr="00340FD9">
        <w:rPr>
          <w:sz w:val="24"/>
          <w:szCs w:val="24"/>
        </w:rPr>
        <w:t xml:space="preserve"> outcome suggests</w:t>
      </w:r>
      <w:r w:rsidR="0060317C" w:rsidRPr="00340FD9">
        <w:rPr>
          <w:sz w:val="24"/>
          <w:szCs w:val="24"/>
        </w:rPr>
        <w:t xml:space="preserve"> a strong likelihood for its most probable single scenario. This recommendation</w:t>
      </w:r>
      <w:r w:rsidR="008E1004" w:rsidRPr="00340FD9">
        <w:rPr>
          <w:sz w:val="24"/>
          <w:szCs w:val="24"/>
        </w:rPr>
        <w:t xml:space="preserve"> </w:t>
      </w:r>
      <w:r w:rsidR="0060317C" w:rsidRPr="00340FD9">
        <w:rPr>
          <w:sz w:val="24"/>
          <w:szCs w:val="24"/>
        </w:rPr>
        <w:t>assume the investor capacity to accept</w:t>
      </w:r>
      <w:r w:rsidR="00734B74" w:rsidRPr="00340FD9">
        <w:rPr>
          <w:sz w:val="24"/>
          <w:szCs w:val="24"/>
        </w:rPr>
        <w:t xml:space="preserve"> a 15% </w:t>
      </w:r>
      <w:r w:rsidR="0060317C" w:rsidRPr="00340FD9">
        <w:rPr>
          <w:sz w:val="24"/>
          <w:szCs w:val="24"/>
        </w:rPr>
        <w:t>probability of earning only 7%</w:t>
      </w:r>
      <w:r w:rsidR="0029374F" w:rsidRPr="00340FD9">
        <w:rPr>
          <w:sz w:val="24"/>
          <w:szCs w:val="24"/>
        </w:rPr>
        <w:t>, and it should not be treated in isolation. T</w:t>
      </w:r>
      <w:r w:rsidR="00734B74" w:rsidRPr="00340FD9">
        <w:rPr>
          <w:sz w:val="24"/>
          <w:szCs w:val="24"/>
        </w:rPr>
        <w:t>his decision would also need to accoun</w:t>
      </w:r>
      <w:r w:rsidR="0029374F" w:rsidRPr="00340FD9">
        <w:rPr>
          <w:sz w:val="24"/>
          <w:szCs w:val="24"/>
        </w:rPr>
        <w:t xml:space="preserve">t for diversification benefits specifically </w:t>
      </w:r>
      <w:r w:rsidR="00734B74" w:rsidRPr="00340FD9">
        <w:rPr>
          <w:sz w:val="24"/>
          <w:szCs w:val="24"/>
        </w:rPr>
        <w:t xml:space="preserve"> the correlation between Cast Ltd, Event Ltd and the investor's</w:t>
      </w:r>
      <w:r w:rsidR="0029374F" w:rsidRPr="00340FD9">
        <w:rPr>
          <w:sz w:val="24"/>
          <w:szCs w:val="24"/>
        </w:rPr>
        <w:t xml:space="preserve"> existing portfolio, alongside</w:t>
      </w:r>
      <w:r w:rsidR="00734B74" w:rsidRPr="00340FD9">
        <w:rPr>
          <w:sz w:val="24"/>
          <w:szCs w:val="24"/>
        </w:rPr>
        <w:t xml:space="preserve"> the investor's time horizon and liquidity needs, since combining imperfectly correlated assets can reduce overall portfo</w:t>
      </w:r>
      <w:r w:rsidR="0029374F" w:rsidRPr="00340FD9">
        <w:rPr>
          <w:sz w:val="24"/>
          <w:szCs w:val="24"/>
        </w:rPr>
        <w:t>lio risk without proportional reduction in</w:t>
      </w:r>
      <w:r w:rsidR="00734B74" w:rsidRPr="00340FD9">
        <w:rPr>
          <w:sz w:val="24"/>
          <w:szCs w:val="24"/>
        </w:rPr>
        <w:t xml:space="preserve"> return (eCampusOntario, 2024). </w:t>
      </w:r>
      <w:r w:rsidR="0029374F" w:rsidRPr="00340FD9">
        <w:rPr>
          <w:sz w:val="24"/>
          <w:szCs w:val="24"/>
        </w:rPr>
        <w:t>Therefore, a pragmatic approach would involve holding a combination of both shares rather than an exclusive investment in one, capturing Cast Ltd's higher expected return while using Event Ltd to moderate overall portfolio volatility.</w:t>
      </w:r>
    </w:p>
    <w:p w14:paraId="564A9F0A" w14:textId="77777777" w:rsidR="0029374F" w:rsidRPr="00340FD9" w:rsidRDefault="0029374F" w:rsidP="00340FD9">
      <w:pPr>
        <w:spacing w:before="240" w:line="360" w:lineRule="auto"/>
        <w:jc w:val="both"/>
        <w:rPr>
          <w:b/>
          <w:bCs/>
          <w:sz w:val="24"/>
          <w:szCs w:val="24"/>
        </w:rPr>
      </w:pPr>
    </w:p>
    <w:p w14:paraId="07C4283D" w14:textId="77777777" w:rsidR="0029374F" w:rsidRPr="00340FD9" w:rsidRDefault="0029374F" w:rsidP="00340FD9">
      <w:pPr>
        <w:spacing w:before="240" w:line="360" w:lineRule="auto"/>
        <w:jc w:val="both"/>
        <w:rPr>
          <w:b/>
          <w:bCs/>
          <w:sz w:val="24"/>
          <w:szCs w:val="24"/>
        </w:rPr>
      </w:pPr>
    </w:p>
    <w:p w14:paraId="0B486B54" w14:textId="77777777" w:rsidR="00340FD9" w:rsidRPr="00340FD9" w:rsidRDefault="00340FD9" w:rsidP="00340FD9">
      <w:pPr>
        <w:spacing w:before="240" w:line="360" w:lineRule="auto"/>
        <w:jc w:val="both"/>
        <w:rPr>
          <w:b/>
          <w:bCs/>
          <w:sz w:val="24"/>
          <w:szCs w:val="24"/>
        </w:rPr>
      </w:pPr>
    </w:p>
    <w:p w14:paraId="744A2DB5" w14:textId="77777777" w:rsidR="00340FD9" w:rsidRPr="00340FD9" w:rsidRDefault="00340FD9" w:rsidP="00340FD9">
      <w:pPr>
        <w:spacing w:before="240" w:line="360" w:lineRule="auto"/>
        <w:jc w:val="both"/>
        <w:rPr>
          <w:b/>
          <w:bCs/>
          <w:sz w:val="24"/>
          <w:szCs w:val="24"/>
        </w:rPr>
      </w:pPr>
    </w:p>
    <w:p w14:paraId="5CC881CC" w14:textId="77777777" w:rsidR="00340FD9" w:rsidRPr="00340FD9" w:rsidRDefault="00340FD9" w:rsidP="00340FD9">
      <w:pPr>
        <w:spacing w:before="240" w:line="360" w:lineRule="auto"/>
        <w:jc w:val="both"/>
        <w:rPr>
          <w:b/>
          <w:bCs/>
          <w:sz w:val="24"/>
          <w:szCs w:val="24"/>
        </w:rPr>
      </w:pPr>
    </w:p>
    <w:p w14:paraId="1328517E" w14:textId="77777777" w:rsidR="00340FD9" w:rsidRPr="00340FD9" w:rsidRDefault="00340FD9" w:rsidP="00340FD9">
      <w:pPr>
        <w:spacing w:before="240" w:line="360" w:lineRule="auto"/>
        <w:jc w:val="both"/>
        <w:rPr>
          <w:b/>
          <w:bCs/>
          <w:sz w:val="24"/>
          <w:szCs w:val="24"/>
        </w:rPr>
      </w:pPr>
    </w:p>
    <w:p w14:paraId="0CCB1536" w14:textId="77777777" w:rsidR="00340FD9" w:rsidRPr="00340FD9" w:rsidRDefault="00340FD9" w:rsidP="00340FD9">
      <w:pPr>
        <w:spacing w:before="240" w:line="360" w:lineRule="auto"/>
        <w:jc w:val="both"/>
        <w:rPr>
          <w:b/>
          <w:bCs/>
          <w:sz w:val="24"/>
          <w:szCs w:val="24"/>
        </w:rPr>
      </w:pPr>
    </w:p>
    <w:p w14:paraId="65F96233" w14:textId="77777777" w:rsidR="00340FD9" w:rsidRPr="00340FD9" w:rsidRDefault="00340FD9" w:rsidP="00340FD9">
      <w:pPr>
        <w:spacing w:before="240" w:line="360" w:lineRule="auto"/>
        <w:jc w:val="both"/>
        <w:rPr>
          <w:b/>
          <w:bCs/>
          <w:sz w:val="24"/>
          <w:szCs w:val="24"/>
        </w:rPr>
      </w:pPr>
    </w:p>
    <w:p w14:paraId="2B393777" w14:textId="77777777" w:rsidR="00340FD9" w:rsidRPr="00340FD9" w:rsidRDefault="00340FD9" w:rsidP="00340FD9">
      <w:pPr>
        <w:spacing w:before="240" w:line="360" w:lineRule="auto"/>
        <w:jc w:val="both"/>
        <w:rPr>
          <w:b/>
          <w:bCs/>
          <w:sz w:val="24"/>
          <w:szCs w:val="24"/>
        </w:rPr>
      </w:pPr>
    </w:p>
    <w:p w14:paraId="4D118A26" w14:textId="77777777" w:rsidR="00340FD9" w:rsidRPr="00340FD9" w:rsidRDefault="00340FD9" w:rsidP="00340FD9">
      <w:pPr>
        <w:spacing w:before="240" w:line="360" w:lineRule="auto"/>
        <w:jc w:val="both"/>
        <w:rPr>
          <w:b/>
          <w:bCs/>
          <w:sz w:val="24"/>
          <w:szCs w:val="24"/>
        </w:rPr>
      </w:pPr>
    </w:p>
    <w:p w14:paraId="34EDBD4E" w14:textId="77777777" w:rsidR="00340FD9" w:rsidRPr="00340FD9" w:rsidRDefault="00340FD9" w:rsidP="00340FD9">
      <w:pPr>
        <w:spacing w:before="240" w:line="360" w:lineRule="auto"/>
        <w:jc w:val="both"/>
        <w:rPr>
          <w:b/>
          <w:bCs/>
          <w:sz w:val="24"/>
          <w:szCs w:val="24"/>
        </w:rPr>
      </w:pPr>
    </w:p>
    <w:p w14:paraId="1F842996" w14:textId="77777777" w:rsidR="00340FD9" w:rsidRPr="00340FD9" w:rsidRDefault="00340FD9" w:rsidP="00340FD9">
      <w:pPr>
        <w:spacing w:before="240" w:line="360" w:lineRule="auto"/>
        <w:jc w:val="both"/>
        <w:rPr>
          <w:b/>
          <w:bCs/>
          <w:sz w:val="24"/>
          <w:szCs w:val="24"/>
        </w:rPr>
      </w:pPr>
    </w:p>
    <w:p w14:paraId="2C3C2793" w14:textId="77777777" w:rsidR="00643C1A" w:rsidRPr="00340FD9" w:rsidRDefault="00734B74" w:rsidP="00340FD9">
      <w:pPr>
        <w:spacing w:before="240" w:line="360" w:lineRule="auto"/>
        <w:jc w:val="both"/>
        <w:rPr>
          <w:sz w:val="24"/>
          <w:szCs w:val="24"/>
        </w:rPr>
      </w:pPr>
      <w:r w:rsidRPr="00340FD9">
        <w:rPr>
          <w:b/>
          <w:bCs/>
          <w:sz w:val="24"/>
          <w:szCs w:val="24"/>
        </w:rPr>
        <w:t>Reference List</w:t>
      </w:r>
    </w:p>
    <w:p w14:paraId="1AC70234" w14:textId="77777777" w:rsidR="00643C1A" w:rsidRPr="00340FD9" w:rsidRDefault="00734B74" w:rsidP="00340FD9">
      <w:pPr>
        <w:spacing w:line="360" w:lineRule="auto"/>
        <w:jc w:val="both"/>
        <w:rPr>
          <w:sz w:val="24"/>
          <w:szCs w:val="24"/>
        </w:rPr>
      </w:pPr>
      <w:r w:rsidRPr="00340FD9">
        <w:rPr>
          <w:sz w:val="24"/>
          <w:szCs w:val="24"/>
        </w:rPr>
        <w:t xml:space="preserve">Corporate Finance Institute (2025) Capital Planning Metrics: The Role of NPV, IRR, and Profitability Index. Available at: https://corporatefinanceinstitute.com/resources/valuation/capital-planning-metrics-guide/ </w:t>
      </w:r>
    </w:p>
    <w:p w14:paraId="5FAC4986" w14:textId="77777777" w:rsidR="00643C1A" w:rsidRPr="00340FD9" w:rsidRDefault="00734B74" w:rsidP="00340FD9">
      <w:pPr>
        <w:spacing w:line="360" w:lineRule="auto"/>
        <w:jc w:val="both"/>
        <w:rPr>
          <w:sz w:val="24"/>
          <w:szCs w:val="24"/>
        </w:rPr>
      </w:pPr>
      <w:r w:rsidRPr="00340FD9">
        <w:rPr>
          <w:sz w:val="24"/>
          <w:szCs w:val="24"/>
        </w:rPr>
        <w:t xml:space="preserve">eCampusOntario (2024) Mathematics of Finance: 9.4 Interpreting Expected Return and Standard Deviation. Available at: https://ecampusontario.pressbooks.pub/mathematicsfinance/chapter/9-4-interpreting-expected-return-and-standard-deviation/ </w:t>
      </w:r>
    </w:p>
    <w:p w14:paraId="6F8D8234" w14:textId="77777777" w:rsidR="00643C1A" w:rsidRPr="00340FD9" w:rsidRDefault="0029374F" w:rsidP="00340FD9">
      <w:pPr>
        <w:spacing w:line="360" w:lineRule="auto"/>
        <w:jc w:val="both"/>
        <w:rPr>
          <w:sz w:val="24"/>
          <w:szCs w:val="24"/>
        </w:rPr>
      </w:pPr>
      <w:r w:rsidRPr="00340FD9">
        <w:rPr>
          <w:sz w:val="24"/>
          <w:szCs w:val="24"/>
        </w:rPr>
        <w:t>Faster Capital</w:t>
      </w:r>
      <w:r w:rsidR="00734B74" w:rsidRPr="00340FD9">
        <w:rPr>
          <w:sz w:val="24"/>
          <w:szCs w:val="24"/>
        </w:rPr>
        <w:t xml:space="preserve"> (n.d.) Coefficient of Variation: How to Use It to Measure the Risk Return Trade Off of Your Investments. Available at: https://fastercapital.com/content/Coefficient-of-Variation--How-to-Use-It-to-Measure-the-Risk-Return-Trade-Off-of-Your-Investments.html </w:t>
      </w:r>
    </w:p>
    <w:p w14:paraId="22C8EDA4" w14:textId="77777777" w:rsidR="00643C1A" w:rsidRPr="00340FD9" w:rsidRDefault="00734B74" w:rsidP="00340FD9">
      <w:pPr>
        <w:spacing w:line="360" w:lineRule="auto"/>
        <w:jc w:val="both"/>
        <w:rPr>
          <w:sz w:val="24"/>
          <w:szCs w:val="24"/>
        </w:rPr>
      </w:pPr>
      <w:r w:rsidRPr="00340FD9">
        <w:rPr>
          <w:sz w:val="24"/>
          <w:szCs w:val="24"/>
        </w:rPr>
        <w:t xml:space="preserve">Norwich University Online (n.d.) 5 Methods for Capital Budgeting. Available at: https://online.norwich.edu/online/about/resource-library/5-methods-capital-budgeting </w:t>
      </w:r>
    </w:p>
    <w:p w14:paraId="11518406" w14:textId="77777777" w:rsidR="00643C1A" w:rsidRPr="00340FD9" w:rsidRDefault="00734B74" w:rsidP="00340FD9">
      <w:pPr>
        <w:spacing w:line="360" w:lineRule="auto"/>
        <w:jc w:val="both"/>
        <w:rPr>
          <w:sz w:val="24"/>
          <w:szCs w:val="24"/>
        </w:rPr>
      </w:pPr>
      <w:r w:rsidRPr="00340FD9">
        <w:rPr>
          <w:sz w:val="24"/>
          <w:szCs w:val="24"/>
        </w:rPr>
        <w:t>University of Queensland (2024) Introduction to Financial Management: A Contemporary Approach, Module 7: Capital Budgeting Methods. Available at: https://uq.pressbooks.pub/introduction-financial-management/chapter/modu</w:t>
      </w:r>
      <w:r w:rsidR="00340FD9">
        <w:rPr>
          <w:sz w:val="24"/>
          <w:szCs w:val="24"/>
        </w:rPr>
        <w:t>le-7-capital-budgeting-methods/</w:t>
      </w:r>
    </w:p>
    <w:sectPr w:rsidR="00643C1A" w:rsidRPr="00340FD9" w:rsidSect="00340FD9">
      <w:headerReference w:type="default" r:id="rId7"/>
      <w:footerReference w:type="default" r:id="rId8"/>
      <w:pgSz w:w="11906" w:h="16838" w:code="9"/>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3F67" w14:textId="77777777" w:rsidR="000D13BB" w:rsidRDefault="000D13BB">
      <w:r>
        <w:separator/>
      </w:r>
    </w:p>
  </w:endnote>
  <w:endnote w:type="continuationSeparator" w:id="0">
    <w:p w14:paraId="0DA4364F" w14:textId="77777777" w:rsidR="000D13BB" w:rsidRDefault="000D1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603370"/>
      <w:docPartObj>
        <w:docPartGallery w:val="Page Numbers (Bottom of Page)"/>
        <w:docPartUnique/>
      </w:docPartObj>
    </w:sdtPr>
    <w:sdtEndPr>
      <w:rPr>
        <w:noProof/>
      </w:rPr>
    </w:sdtEndPr>
    <w:sdtContent>
      <w:p w14:paraId="07336FBA" w14:textId="77777777" w:rsidR="00FC7134" w:rsidRDefault="00FC7134">
        <w:pPr>
          <w:pStyle w:val="Footer"/>
          <w:jc w:val="center"/>
        </w:pPr>
        <w:r>
          <w:fldChar w:fldCharType="begin"/>
        </w:r>
        <w:r>
          <w:instrText xml:space="preserve"> PAGE   \* MERGEFORMAT </w:instrText>
        </w:r>
        <w:r>
          <w:fldChar w:fldCharType="separate"/>
        </w:r>
        <w:r w:rsidR="00340FD9">
          <w:rPr>
            <w:noProof/>
          </w:rPr>
          <w:t>8</w:t>
        </w:r>
        <w:r>
          <w:rPr>
            <w:noProof/>
          </w:rPr>
          <w:fldChar w:fldCharType="end"/>
        </w:r>
      </w:p>
    </w:sdtContent>
  </w:sdt>
  <w:p w14:paraId="5B51F52E" w14:textId="77777777" w:rsidR="00734B74" w:rsidRDefault="00734B74" w:rsidP="00FC7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7F9D1" w14:textId="77777777" w:rsidR="000D13BB" w:rsidRDefault="000D13BB">
      <w:r>
        <w:separator/>
      </w:r>
    </w:p>
  </w:footnote>
  <w:footnote w:type="continuationSeparator" w:id="0">
    <w:p w14:paraId="121C97C6" w14:textId="77777777" w:rsidR="000D13BB" w:rsidRDefault="000D13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78A74" w14:textId="77777777" w:rsidR="00734B74" w:rsidRDefault="00734B7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C70AEB"/>
    <w:multiLevelType w:val="hybridMultilevel"/>
    <w:tmpl w:val="F5962D78"/>
    <w:lvl w:ilvl="0" w:tplc="DF4ADC3E">
      <w:start w:val="1"/>
      <w:numFmt w:val="bullet"/>
      <w:lvlText w:val="●"/>
      <w:lvlJc w:val="left"/>
      <w:pPr>
        <w:ind w:left="720" w:hanging="360"/>
      </w:pPr>
    </w:lvl>
    <w:lvl w:ilvl="1" w:tplc="D6840D90">
      <w:start w:val="1"/>
      <w:numFmt w:val="bullet"/>
      <w:lvlText w:val="○"/>
      <w:lvlJc w:val="left"/>
      <w:pPr>
        <w:ind w:left="1440" w:hanging="360"/>
      </w:pPr>
    </w:lvl>
    <w:lvl w:ilvl="2" w:tplc="8E141D00">
      <w:start w:val="1"/>
      <w:numFmt w:val="bullet"/>
      <w:lvlText w:val="■"/>
      <w:lvlJc w:val="left"/>
      <w:pPr>
        <w:ind w:left="2160" w:hanging="360"/>
      </w:pPr>
    </w:lvl>
    <w:lvl w:ilvl="3" w:tplc="D5908FB6">
      <w:start w:val="1"/>
      <w:numFmt w:val="bullet"/>
      <w:lvlText w:val="●"/>
      <w:lvlJc w:val="left"/>
      <w:pPr>
        <w:ind w:left="2880" w:hanging="360"/>
      </w:pPr>
    </w:lvl>
    <w:lvl w:ilvl="4" w:tplc="D85034EE">
      <w:start w:val="1"/>
      <w:numFmt w:val="bullet"/>
      <w:lvlText w:val="○"/>
      <w:lvlJc w:val="left"/>
      <w:pPr>
        <w:ind w:left="3600" w:hanging="360"/>
      </w:pPr>
    </w:lvl>
    <w:lvl w:ilvl="5" w:tplc="E524303A">
      <w:start w:val="1"/>
      <w:numFmt w:val="bullet"/>
      <w:lvlText w:val="■"/>
      <w:lvlJc w:val="left"/>
      <w:pPr>
        <w:ind w:left="4320" w:hanging="360"/>
      </w:pPr>
    </w:lvl>
    <w:lvl w:ilvl="6" w:tplc="7A98902E">
      <w:start w:val="1"/>
      <w:numFmt w:val="bullet"/>
      <w:lvlText w:val="●"/>
      <w:lvlJc w:val="left"/>
      <w:pPr>
        <w:ind w:left="5040" w:hanging="360"/>
      </w:pPr>
    </w:lvl>
    <w:lvl w:ilvl="7" w:tplc="DD301FEA">
      <w:start w:val="1"/>
      <w:numFmt w:val="bullet"/>
      <w:lvlText w:val="●"/>
      <w:lvlJc w:val="left"/>
      <w:pPr>
        <w:ind w:left="5760" w:hanging="360"/>
      </w:pPr>
    </w:lvl>
    <w:lvl w:ilvl="8" w:tplc="A00C588C">
      <w:start w:val="1"/>
      <w:numFmt w:val="bullet"/>
      <w:lvlText w:val="●"/>
      <w:lvlJc w:val="left"/>
      <w:pPr>
        <w:ind w:left="6480" w:hanging="360"/>
      </w:pPr>
    </w:lvl>
  </w:abstractNum>
  <w:num w:numId="1" w16cid:durableId="1470048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C1A"/>
    <w:rsid w:val="000D13BB"/>
    <w:rsid w:val="00172125"/>
    <w:rsid w:val="00260ED1"/>
    <w:rsid w:val="0029374F"/>
    <w:rsid w:val="00340FD9"/>
    <w:rsid w:val="003A75DA"/>
    <w:rsid w:val="00440613"/>
    <w:rsid w:val="00466F9D"/>
    <w:rsid w:val="004A3EC4"/>
    <w:rsid w:val="005D6DEE"/>
    <w:rsid w:val="0060317C"/>
    <w:rsid w:val="00643C1A"/>
    <w:rsid w:val="00734B74"/>
    <w:rsid w:val="008B67D3"/>
    <w:rsid w:val="008E1004"/>
    <w:rsid w:val="0090233E"/>
    <w:rsid w:val="0097060D"/>
    <w:rsid w:val="009869FA"/>
    <w:rsid w:val="009A3E25"/>
    <w:rsid w:val="009B75FF"/>
    <w:rsid w:val="00AF6BE3"/>
    <w:rsid w:val="00C81B25"/>
    <w:rsid w:val="00DB75DC"/>
    <w:rsid w:val="00E43D0B"/>
    <w:rsid w:val="00EA2D84"/>
    <w:rsid w:val="00FC7134"/>
    <w:rsid w:val="00FE7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42ED2"/>
  <w15:docId w15:val="{BC50096E-7CB3-493D-80F0-2B3E37BD3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1004"/>
    <w:pPr>
      <w:tabs>
        <w:tab w:val="center" w:pos="4680"/>
        <w:tab w:val="right" w:pos="9360"/>
      </w:tabs>
    </w:pPr>
  </w:style>
  <w:style w:type="character" w:customStyle="1" w:styleId="HeaderChar">
    <w:name w:val="Header Char"/>
    <w:basedOn w:val="DefaultParagraphFont"/>
    <w:link w:val="Header"/>
    <w:uiPriority w:val="99"/>
    <w:rsid w:val="008E1004"/>
  </w:style>
  <w:style w:type="paragraph" w:styleId="Footer">
    <w:name w:val="footer"/>
    <w:basedOn w:val="Normal"/>
    <w:link w:val="FooterChar"/>
    <w:uiPriority w:val="99"/>
    <w:unhideWhenUsed/>
    <w:rsid w:val="008E1004"/>
    <w:pPr>
      <w:tabs>
        <w:tab w:val="center" w:pos="4680"/>
        <w:tab w:val="right" w:pos="9360"/>
      </w:tabs>
    </w:pPr>
  </w:style>
  <w:style w:type="character" w:customStyle="1" w:styleId="FooterChar">
    <w:name w:val="Footer Char"/>
    <w:basedOn w:val="DefaultParagraphFont"/>
    <w:link w:val="Footer"/>
    <w:uiPriority w:val="99"/>
    <w:rsid w:val="008E10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2507</Words>
  <Characters>14295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Rojan Chandra Poudel</cp:lastModifiedBy>
  <cp:revision>5</cp:revision>
  <dcterms:created xsi:type="dcterms:W3CDTF">2026-08-21T15:30:00Z</dcterms:created>
  <dcterms:modified xsi:type="dcterms:W3CDTF">2026-10-17T09:54:00Z</dcterms:modified>
</cp:coreProperties>
</file>