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9D598" w14:textId="302A3EE2" w:rsidR="00073266" w:rsidRPr="00FF7915" w:rsidRDefault="004026E9" w:rsidP="007F1821">
      <w:pPr>
        <w:spacing w:before="800" w:after="200" w:line="360" w:lineRule="auto"/>
        <w:jc w:val="center"/>
        <w:rPr>
          <w:rFonts w:asciiTheme="minorHAnsi" w:hAnsiTheme="minorHAnsi" w:cstheme="minorHAnsi"/>
        </w:rPr>
      </w:pPr>
      <w:r w:rsidRPr="00FF7915">
        <w:rPr>
          <w:rFonts w:asciiTheme="minorHAnsi" w:hAnsiTheme="minorHAnsi" w:cstheme="minorHAnsi"/>
          <w:b/>
          <w:bCs/>
          <w:color w:val="222A35" w:themeColor="text2" w:themeShade="80"/>
          <w:sz w:val="40"/>
          <w:szCs w:val="40"/>
        </w:rPr>
        <w:t>Health Services Pty Ltd</w:t>
      </w:r>
    </w:p>
    <w:p w14:paraId="42EDB880" w14:textId="77777777" w:rsidR="00073266" w:rsidRPr="00FF7915" w:rsidRDefault="004026E9" w:rsidP="007F1821">
      <w:pPr>
        <w:spacing w:after="600" w:line="360" w:lineRule="auto"/>
        <w:jc w:val="center"/>
        <w:rPr>
          <w:rFonts w:asciiTheme="minorHAnsi" w:hAnsiTheme="minorHAnsi" w:cstheme="minorHAnsi"/>
          <w:i/>
          <w:color w:val="BF8F00" w:themeColor="accent4" w:themeShade="BF"/>
        </w:rPr>
      </w:pPr>
      <w:r w:rsidRPr="00FF7915">
        <w:rPr>
          <w:rFonts w:asciiTheme="minorHAnsi" w:hAnsiTheme="minorHAnsi" w:cstheme="minorHAnsi"/>
          <w:i/>
          <w:iCs/>
          <w:color w:val="BF8F00" w:themeColor="accent4" w:themeShade="BF"/>
          <w:sz w:val="24"/>
          <w:szCs w:val="24"/>
        </w:rPr>
        <w:t>Individual Agile Project Activity Report</w:t>
      </w:r>
    </w:p>
    <w:p w14:paraId="34CBCE0F" w14:textId="27D4F791" w:rsidR="00073266" w:rsidRPr="00FF7915" w:rsidRDefault="004026E9" w:rsidP="007F1821">
      <w:pPr>
        <w:spacing w:after="100" w:line="360" w:lineRule="auto"/>
        <w:jc w:val="center"/>
        <w:rPr>
          <w:rFonts w:asciiTheme="minorHAnsi" w:hAnsiTheme="minorHAnsi" w:cstheme="minorHAnsi"/>
        </w:rPr>
      </w:pPr>
      <w:r w:rsidRPr="00FF7915">
        <w:rPr>
          <w:rFonts w:asciiTheme="minorHAnsi" w:hAnsiTheme="minorHAnsi" w:cstheme="minorHAnsi"/>
        </w:rPr>
        <w:t xml:space="preserve">Prepared by: </w:t>
      </w:r>
      <w:r w:rsidR="00CB69E5">
        <w:rPr>
          <w:rFonts w:asciiTheme="minorHAnsi" w:hAnsiTheme="minorHAnsi" w:cstheme="minorHAnsi"/>
          <w:sz w:val="24"/>
          <w:szCs w:val="24"/>
        </w:rPr>
        <w:t>Rojan Chandra Poudel</w:t>
      </w:r>
    </w:p>
    <w:p w14:paraId="0784C474" w14:textId="77777777" w:rsidR="00F042B4" w:rsidRPr="00FF7915" w:rsidRDefault="00F042B4" w:rsidP="00FF7915">
      <w:pPr>
        <w:spacing w:line="360" w:lineRule="auto"/>
        <w:jc w:val="both"/>
        <w:rPr>
          <w:rFonts w:asciiTheme="minorHAnsi" w:hAnsiTheme="minorHAnsi" w:cstheme="minorHAnsi"/>
        </w:rPr>
      </w:pPr>
    </w:p>
    <w:p w14:paraId="0B715AEE" w14:textId="77777777" w:rsidR="00F042B4" w:rsidRPr="00FF7915" w:rsidRDefault="00F042B4" w:rsidP="00FF7915">
      <w:pPr>
        <w:spacing w:line="360" w:lineRule="auto"/>
        <w:jc w:val="both"/>
        <w:rPr>
          <w:rFonts w:asciiTheme="minorHAnsi" w:hAnsiTheme="minorHAnsi" w:cstheme="minorHAnsi"/>
        </w:rPr>
      </w:pPr>
    </w:p>
    <w:p w14:paraId="16BA0633" w14:textId="77777777" w:rsidR="00F042B4" w:rsidRPr="00FF7915" w:rsidRDefault="00F042B4" w:rsidP="00FF7915">
      <w:pPr>
        <w:spacing w:line="360" w:lineRule="auto"/>
        <w:jc w:val="both"/>
        <w:rPr>
          <w:rFonts w:asciiTheme="minorHAnsi" w:hAnsiTheme="minorHAnsi" w:cstheme="minorHAnsi"/>
        </w:rPr>
      </w:pPr>
    </w:p>
    <w:p w14:paraId="798C8CAB" w14:textId="77777777" w:rsidR="00F042B4" w:rsidRPr="00FF7915" w:rsidRDefault="00F042B4" w:rsidP="00FF7915">
      <w:pPr>
        <w:spacing w:line="360" w:lineRule="auto"/>
        <w:jc w:val="both"/>
        <w:rPr>
          <w:rFonts w:asciiTheme="minorHAnsi" w:hAnsiTheme="minorHAnsi" w:cstheme="minorHAnsi"/>
        </w:rPr>
      </w:pPr>
    </w:p>
    <w:p w14:paraId="1FFD7A87" w14:textId="77777777" w:rsidR="00F042B4" w:rsidRPr="00FF7915" w:rsidRDefault="00F042B4" w:rsidP="00FF7915">
      <w:pPr>
        <w:spacing w:line="360" w:lineRule="auto"/>
        <w:jc w:val="both"/>
        <w:rPr>
          <w:rFonts w:asciiTheme="minorHAnsi" w:hAnsiTheme="minorHAnsi" w:cstheme="minorHAnsi"/>
        </w:rPr>
      </w:pPr>
    </w:p>
    <w:p w14:paraId="5A525100" w14:textId="77777777" w:rsidR="00F042B4" w:rsidRPr="00FF7915" w:rsidRDefault="00F042B4" w:rsidP="00FF7915">
      <w:pPr>
        <w:spacing w:line="360" w:lineRule="auto"/>
        <w:jc w:val="both"/>
        <w:rPr>
          <w:rFonts w:asciiTheme="minorHAnsi" w:hAnsiTheme="minorHAnsi" w:cstheme="minorHAnsi"/>
        </w:rPr>
      </w:pPr>
    </w:p>
    <w:p w14:paraId="22FA638A" w14:textId="77777777" w:rsidR="00F042B4" w:rsidRPr="00FF7915" w:rsidRDefault="00F042B4" w:rsidP="00FF7915">
      <w:pPr>
        <w:spacing w:line="360" w:lineRule="auto"/>
        <w:jc w:val="both"/>
        <w:rPr>
          <w:rFonts w:asciiTheme="minorHAnsi" w:hAnsiTheme="minorHAnsi" w:cstheme="minorHAnsi"/>
        </w:rPr>
      </w:pPr>
    </w:p>
    <w:p w14:paraId="7AC9663E" w14:textId="77777777" w:rsidR="00F042B4" w:rsidRPr="00FF7915" w:rsidRDefault="00F042B4" w:rsidP="00FF7915">
      <w:pPr>
        <w:spacing w:line="360" w:lineRule="auto"/>
        <w:jc w:val="both"/>
        <w:rPr>
          <w:rFonts w:asciiTheme="minorHAnsi" w:hAnsiTheme="minorHAnsi" w:cstheme="minorHAnsi"/>
        </w:rPr>
      </w:pPr>
    </w:p>
    <w:p w14:paraId="1B6452CF" w14:textId="77777777" w:rsidR="00F042B4" w:rsidRPr="00FF7915" w:rsidRDefault="00F042B4" w:rsidP="00FF7915">
      <w:pPr>
        <w:spacing w:line="360" w:lineRule="auto"/>
        <w:jc w:val="both"/>
        <w:rPr>
          <w:rFonts w:asciiTheme="minorHAnsi" w:hAnsiTheme="minorHAnsi" w:cstheme="minorHAnsi"/>
        </w:rPr>
      </w:pPr>
    </w:p>
    <w:p w14:paraId="72C99375" w14:textId="77777777" w:rsidR="00F042B4" w:rsidRPr="00FF7915" w:rsidRDefault="00F042B4" w:rsidP="00FF7915">
      <w:pPr>
        <w:spacing w:line="360" w:lineRule="auto"/>
        <w:jc w:val="both"/>
        <w:rPr>
          <w:rFonts w:asciiTheme="minorHAnsi" w:hAnsiTheme="minorHAnsi" w:cstheme="minorHAnsi"/>
        </w:rPr>
      </w:pPr>
    </w:p>
    <w:p w14:paraId="3A2ADB8D" w14:textId="77777777" w:rsidR="00F042B4" w:rsidRPr="00FF7915" w:rsidRDefault="00F042B4" w:rsidP="00FF7915">
      <w:pPr>
        <w:spacing w:line="360" w:lineRule="auto"/>
        <w:jc w:val="both"/>
        <w:rPr>
          <w:rFonts w:asciiTheme="minorHAnsi" w:hAnsiTheme="minorHAnsi" w:cstheme="minorHAnsi"/>
        </w:rPr>
      </w:pPr>
    </w:p>
    <w:p w14:paraId="1935875E" w14:textId="77777777" w:rsidR="00F042B4" w:rsidRPr="00FF7915" w:rsidRDefault="00F042B4" w:rsidP="00FF7915">
      <w:pPr>
        <w:spacing w:line="360" w:lineRule="auto"/>
        <w:jc w:val="both"/>
        <w:rPr>
          <w:rFonts w:asciiTheme="minorHAnsi" w:hAnsiTheme="minorHAnsi" w:cstheme="minorHAnsi"/>
        </w:rPr>
      </w:pPr>
    </w:p>
    <w:p w14:paraId="3596DE24" w14:textId="77777777" w:rsidR="00F042B4" w:rsidRPr="00FF7915" w:rsidRDefault="00F042B4" w:rsidP="00FF7915">
      <w:pPr>
        <w:spacing w:line="360" w:lineRule="auto"/>
        <w:jc w:val="both"/>
        <w:rPr>
          <w:rFonts w:asciiTheme="minorHAnsi" w:hAnsiTheme="minorHAnsi" w:cstheme="minorHAnsi"/>
        </w:rPr>
      </w:pPr>
    </w:p>
    <w:p w14:paraId="77D4DF5F" w14:textId="77777777" w:rsidR="00F042B4" w:rsidRPr="00FF7915" w:rsidRDefault="00F042B4" w:rsidP="00FF7915">
      <w:pPr>
        <w:spacing w:line="360" w:lineRule="auto"/>
        <w:jc w:val="both"/>
        <w:rPr>
          <w:rFonts w:asciiTheme="minorHAnsi" w:hAnsiTheme="minorHAnsi" w:cstheme="minorHAnsi"/>
        </w:rPr>
      </w:pPr>
    </w:p>
    <w:p w14:paraId="3C8A269D" w14:textId="77777777" w:rsidR="00F042B4" w:rsidRPr="00FF7915" w:rsidRDefault="00F042B4" w:rsidP="00FF7915">
      <w:pPr>
        <w:spacing w:line="360" w:lineRule="auto"/>
        <w:jc w:val="both"/>
        <w:rPr>
          <w:rFonts w:asciiTheme="minorHAnsi" w:hAnsiTheme="minorHAnsi" w:cstheme="minorHAnsi"/>
        </w:rPr>
      </w:pPr>
    </w:p>
    <w:p w14:paraId="1AF82C7B" w14:textId="77777777" w:rsidR="00F042B4" w:rsidRPr="00FF7915" w:rsidRDefault="00F042B4" w:rsidP="00FF7915">
      <w:pPr>
        <w:spacing w:line="360" w:lineRule="auto"/>
        <w:jc w:val="both"/>
        <w:rPr>
          <w:rFonts w:asciiTheme="minorHAnsi" w:hAnsiTheme="minorHAnsi" w:cstheme="minorHAnsi"/>
        </w:rPr>
      </w:pPr>
    </w:p>
    <w:p w14:paraId="3DCF1D30" w14:textId="77777777" w:rsidR="00F042B4" w:rsidRPr="00FF7915" w:rsidRDefault="00F042B4" w:rsidP="00FF7915">
      <w:pPr>
        <w:spacing w:line="360" w:lineRule="auto"/>
        <w:jc w:val="both"/>
        <w:rPr>
          <w:rFonts w:asciiTheme="minorHAnsi" w:hAnsiTheme="minorHAnsi" w:cstheme="minorHAnsi"/>
        </w:rPr>
      </w:pPr>
    </w:p>
    <w:p w14:paraId="4D9F7E3F" w14:textId="77777777" w:rsidR="00F042B4" w:rsidRDefault="00F042B4" w:rsidP="00FF7915">
      <w:pPr>
        <w:spacing w:line="360" w:lineRule="auto"/>
        <w:jc w:val="both"/>
        <w:rPr>
          <w:rFonts w:asciiTheme="minorHAnsi" w:hAnsiTheme="minorHAnsi" w:cstheme="minorHAnsi"/>
        </w:rPr>
      </w:pPr>
    </w:p>
    <w:p w14:paraId="2A2D9BCA" w14:textId="77777777" w:rsidR="00CB69E5" w:rsidRDefault="00CB69E5" w:rsidP="00FF7915">
      <w:pPr>
        <w:spacing w:line="360" w:lineRule="auto"/>
        <w:jc w:val="both"/>
        <w:rPr>
          <w:rFonts w:asciiTheme="minorHAnsi" w:hAnsiTheme="minorHAnsi" w:cstheme="minorHAnsi"/>
        </w:rPr>
      </w:pPr>
    </w:p>
    <w:p w14:paraId="4BE2918C" w14:textId="77777777" w:rsidR="00CB69E5" w:rsidRDefault="00CB69E5" w:rsidP="00FF7915">
      <w:pPr>
        <w:spacing w:line="360" w:lineRule="auto"/>
        <w:jc w:val="both"/>
        <w:rPr>
          <w:rFonts w:asciiTheme="minorHAnsi" w:hAnsiTheme="minorHAnsi" w:cstheme="minorHAnsi"/>
        </w:rPr>
      </w:pPr>
    </w:p>
    <w:p w14:paraId="042569DA" w14:textId="77777777" w:rsidR="00CB69E5" w:rsidRDefault="00CB69E5" w:rsidP="00FF7915">
      <w:pPr>
        <w:spacing w:line="360" w:lineRule="auto"/>
        <w:jc w:val="both"/>
        <w:rPr>
          <w:rFonts w:asciiTheme="minorHAnsi" w:hAnsiTheme="minorHAnsi" w:cstheme="minorHAnsi"/>
        </w:rPr>
      </w:pPr>
    </w:p>
    <w:p w14:paraId="6C12DF52" w14:textId="77777777" w:rsidR="00CB69E5" w:rsidRDefault="00CB69E5" w:rsidP="00FF7915">
      <w:pPr>
        <w:spacing w:line="360" w:lineRule="auto"/>
        <w:jc w:val="both"/>
        <w:rPr>
          <w:rFonts w:asciiTheme="minorHAnsi" w:hAnsiTheme="minorHAnsi" w:cstheme="minorHAnsi"/>
        </w:rPr>
      </w:pPr>
    </w:p>
    <w:p w14:paraId="5B51049D" w14:textId="77777777" w:rsidR="00CB69E5" w:rsidRPr="00FF7915" w:rsidRDefault="00CB69E5" w:rsidP="00FF7915">
      <w:pPr>
        <w:spacing w:line="360" w:lineRule="auto"/>
        <w:jc w:val="both"/>
        <w:rPr>
          <w:rFonts w:asciiTheme="minorHAnsi" w:hAnsiTheme="minorHAnsi" w:cstheme="minorHAnsi"/>
        </w:rPr>
      </w:pPr>
    </w:p>
    <w:p w14:paraId="7ABB1F7C" w14:textId="77777777" w:rsidR="00F042B4" w:rsidRPr="00FF7915" w:rsidRDefault="00F042B4" w:rsidP="00FF7915">
      <w:pPr>
        <w:spacing w:line="360" w:lineRule="auto"/>
        <w:jc w:val="both"/>
        <w:rPr>
          <w:rFonts w:asciiTheme="minorHAnsi" w:hAnsiTheme="minorHAnsi" w:cstheme="minorHAnsi"/>
        </w:rPr>
      </w:pPr>
    </w:p>
    <w:sdt>
      <w:sdtPr>
        <w:rPr>
          <w:rFonts w:asciiTheme="minorHAnsi" w:eastAsia="Calibri" w:hAnsiTheme="minorHAnsi" w:cstheme="minorHAnsi"/>
          <w:color w:val="auto"/>
          <w:sz w:val="22"/>
          <w:szCs w:val="22"/>
        </w:rPr>
        <w:id w:val="1916899329"/>
        <w:docPartObj>
          <w:docPartGallery w:val="Table of Contents"/>
          <w:docPartUnique/>
        </w:docPartObj>
      </w:sdtPr>
      <w:sdtEndPr>
        <w:rPr>
          <w:b/>
          <w:bCs/>
          <w:noProof/>
        </w:rPr>
      </w:sdtEndPr>
      <w:sdtContent>
        <w:p w14:paraId="77B3C7C3" w14:textId="77777777" w:rsidR="00F042B4" w:rsidRPr="00FF7915" w:rsidRDefault="00F042B4" w:rsidP="00FF7915">
          <w:pPr>
            <w:pStyle w:val="TOCHeading"/>
            <w:spacing w:line="360" w:lineRule="auto"/>
            <w:jc w:val="both"/>
            <w:rPr>
              <w:rFonts w:asciiTheme="minorHAnsi" w:hAnsiTheme="minorHAnsi" w:cstheme="minorHAnsi"/>
            </w:rPr>
          </w:pPr>
          <w:r w:rsidRPr="00FF7915">
            <w:rPr>
              <w:rFonts w:asciiTheme="minorHAnsi" w:hAnsiTheme="minorHAnsi" w:cstheme="minorHAnsi"/>
            </w:rPr>
            <w:t>Table of Contents</w:t>
          </w:r>
        </w:p>
        <w:p w14:paraId="47037D73" w14:textId="77777777" w:rsidR="00FF7915" w:rsidRPr="00FF7915" w:rsidRDefault="00F042B4" w:rsidP="00FF7915">
          <w:pPr>
            <w:pStyle w:val="TOC1"/>
            <w:tabs>
              <w:tab w:val="right" w:leader="dot" w:pos="8656"/>
            </w:tabs>
            <w:spacing w:line="360" w:lineRule="auto"/>
            <w:rPr>
              <w:rFonts w:asciiTheme="minorHAnsi" w:eastAsiaTheme="minorEastAsia" w:hAnsiTheme="minorHAnsi" w:cstheme="minorHAnsi"/>
              <w:noProof/>
            </w:rPr>
          </w:pPr>
          <w:r w:rsidRPr="00FF7915">
            <w:rPr>
              <w:rFonts w:asciiTheme="minorHAnsi" w:hAnsiTheme="minorHAnsi" w:cstheme="minorHAnsi"/>
            </w:rPr>
            <w:fldChar w:fldCharType="begin"/>
          </w:r>
          <w:r w:rsidRPr="00FF7915">
            <w:rPr>
              <w:rFonts w:asciiTheme="minorHAnsi" w:hAnsiTheme="minorHAnsi" w:cstheme="minorHAnsi"/>
            </w:rPr>
            <w:instrText xml:space="preserve"> TOC \o "1-3" \h \z \u </w:instrText>
          </w:r>
          <w:r w:rsidRPr="00FF7915">
            <w:rPr>
              <w:rFonts w:asciiTheme="minorHAnsi" w:hAnsiTheme="minorHAnsi" w:cstheme="minorHAnsi"/>
            </w:rPr>
            <w:fldChar w:fldCharType="separate"/>
          </w:r>
          <w:hyperlink w:anchor="_Toc239442355" w:history="1">
            <w:r w:rsidR="00FF7915" w:rsidRPr="00FF7915">
              <w:rPr>
                <w:rStyle w:val="Hyperlink"/>
                <w:rFonts w:asciiTheme="minorHAnsi" w:hAnsiTheme="minorHAnsi" w:cstheme="minorHAnsi"/>
                <w:noProof/>
              </w:rPr>
              <w:t>1. Agile Charter and Approach</w:t>
            </w:r>
            <w:r w:rsidR="00FF7915" w:rsidRPr="00FF7915">
              <w:rPr>
                <w:rFonts w:asciiTheme="minorHAnsi" w:hAnsiTheme="minorHAnsi" w:cstheme="minorHAnsi"/>
                <w:noProof/>
                <w:webHidden/>
              </w:rPr>
              <w:tab/>
            </w:r>
            <w:r w:rsidR="00FF7915" w:rsidRPr="00FF7915">
              <w:rPr>
                <w:rFonts w:asciiTheme="minorHAnsi" w:hAnsiTheme="minorHAnsi" w:cstheme="minorHAnsi"/>
                <w:noProof/>
                <w:webHidden/>
              </w:rPr>
              <w:fldChar w:fldCharType="begin"/>
            </w:r>
            <w:r w:rsidR="00FF7915" w:rsidRPr="00FF7915">
              <w:rPr>
                <w:rFonts w:asciiTheme="minorHAnsi" w:hAnsiTheme="minorHAnsi" w:cstheme="minorHAnsi"/>
                <w:noProof/>
                <w:webHidden/>
              </w:rPr>
              <w:instrText xml:space="preserve"> PAGEREF _Toc239442355 \h </w:instrText>
            </w:r>
            <w:r w:rsidR="00FF7915" w:rsidRPr="00FF7915">
              <w:rPr>
                <w:rFonts w:asciiTheme="minorHAnsi" w:hAnsiTheme="minorHAnsi" w:cstheme="minorHAnsi"/>
                <w:noProof/>
                <w:webHidden/>
              </w:rPr>
            </w:r>
            <w:r w:rsidR="00FF7915" w:rsidRPr="00FF7915">
              <w:rPr>
                <w:rFonts w:asciiTheme="minorHAnsi" w:hAnsiTheme="minorHAnsi" w:cstheme="minorHAnsi"/>
                <w:noProof/>
                <w:webHidden/>
              </w:rPr>
              <w:fldChar w:fldCharType="separate"/>
            </w:r>
            <w:r w:rsidR="00FF7915" w:rsidRPr="00FF7915">
              <w:rPr>
                <w:rFonts w:asciiTheme="minorHAnsi" w:hAnsiTheme="minorHAnsi" w:cstheme="minorHAnsi"/>
                <w:noProof/>
                <w:webHidden/>
              </w:rPr>
              <w:t>1</w:t>
            </w:r>
            <w:r w:rsidR="00FF7915" w:rsidRPr="00FF7915">
              <w:rPr>
                <w:rFonts w:asciiTheme="minorHAnsi" w:hAnsiTheme="minorHAnsi" w:cstheme="minorHAnsi"/>
                <w:noProof/>
                <w:webHidden/>
              </w:rPr>
              <w:fldChar w:fldCharType="end"/>
            </w:r>
          </w:hyperlink>
        </w:p>
        <w:p w14:paraId="6BF0771F" w14:textId="77777777" w:rsidR="00FF7915" w:rsidRPr="00FF7915" w:rsidRDefault="00FF7915" w:rsidP="00FF7915">
          <w:pPr>
            <w:pStyle w:val="TOC2"/>
            <w:tabs>
              <w:tab w:val="right" w:leader="dot" w:pos="8656"/>
            </w:tabs>
            <w:spacing w:line="360" w:lineRule="auto"/>
            <w:rPr>
              <w:rFonts w:asciiTheme="minorHAnsi" w:eastAsiaTheme="minorEastAsia" w:hAnsiTheme="minorHAnsi" w:cstheme="minorHAnsi"/>
              <w:noProof/>
            </w:rPr>
          </w:pPr>
          <w:hyperlink w:anchor="_Toc239442356" w:history="1">
            <w:r w:rsidRPr="00FF7915">
              <w:rPr>
                <w:rStyle w:val="Hyperlink"/>
                <w:rFonts w:asciiTheme="minorHAnsi" w:hAnsiTheme="minorHAnsi" w:cstheme="minorHAnsi"/>
                <w:noProof/>
              </w:rPr>
              <w:t>Project Vision</w:t>
            </w:r>
            <w:r w:rsidRPr="00FF7915">
              <w:rPr>
                <w:rFonts w:asciiTheme="minorHAnsi" w:hAnsiTheme="minorHAnsi" w:cstheme="minorHAnsi"/>
                <w:noProof/>
                <w:webHidden/>
              </w:rPr>
              <w:tab/>
            </w:r>
            <w:r w:rsidRPr="00FF7915">
              <w:rPr>
                <w:rFonts w:asciiTheme="minorHAnsi" w:hAnsiTheme="minorHAnsi" w:cstheme="minorHAnsi"/>
                <w:noProof/>
                <w:webHidden/>
              </w:rPr>
              <w:fldChar w:fldCharType="begin"/>
            </w:r>
            <w:r w:rsidRPr="00FF7915">
              <w:rPr>
                <w:rFonts w:asciiTheme="minorHAnsi" w:hAnsiTheme="minorHAnsi" w:cstheme="minorHAnsi"/>
                <w:noProof/>
                <w:webHidden/>
              </w:rPr>
              <w:instrText xml:space="preserve"> PAGEREF _Toc239442356 \h </w:instrText>
            </w:r>
            <w:r w:rsidRPr="00FF7915">
              <w:rPr>
                <w:rFonts w:asciiTheme="minorHAnsi" w:hAnsiTheme="minorHAnsi" w:cstheme="minorHAnsi"/>
                <w:noProof/>
                <w:webHidden/>
              </w:rPr>
            </w:r>
            <w:r w:rsidRPr="00FF7915">
              <w:rPr>
                <w:rFonts w:asciiTheme="minorHAnsi" w:hAnsiTheme="minorHAnsi" w:cstheme="minorHAnsi"/>
                <w:noProof/>
                <w:webHidden/>
              </w:rPr>
              <w:fldChar w:fldCharType="separate"/>
            </w:r>
            <w:r w:rsidRPr="00FF7915">
              <w:rPr>
                <w:rFonts w:asciiTheme="minorHAnsi" w:hAnsiTheme="minorHAnsi" w:cstheme="minorHAnsi"/>
                <w:noProof/>
                <w:webHidden/>
              </w:rPr>
              <w:t>1</w:t>
            </w:r>
            <w:r w:rsidRPr="00FF7915">
              <w:rPr>
                <w:rFonts w:asciiTheme="minorHAnsi" w:hAnsiTheme="minorHAnsi" w:cstheme="minorHAnsi"/>
                <w:noProof/>
                <w:webHidden/>
              </w:rPr>
              <w:fldChar w:fldCharType="end"/>
            </w:r>
          </w:hyperlink>
        </w:p>
        <w:p w14:paraId="0316D202" w14:textId="77777777" w:rsidR="00FF7915" w:rsidRPr="00FF7915" w:rsidRDefault="00FF7915" w:rsidP="00FF7915">
          <w:pPr>
            <w:pStyle w:val="TOC2"/>
            <w:tabs>
              <w:tab w:val="right" w:leader="dot" w:pos="8656"/>
            </w:tabs>
            <w:spacing w:line="360" w:lineRule="auto"/>
            <w:rPr>
              <w:rFonts w:asciiTheme="minorHAnsi" w:eastAsiaTheme="minorEastAsia" w:hAnsiTheme="minorHAnsi" w:cstheme="minorHAnsi"/>
              <w:noProof/>
            </w:rPr>
          </w:pPr>
          <w:hyperlink w:anchor="_Toc239442357" w:history="1">
            <w:r w:rsidRPr="00FF7915">
              <w:rPr>
                <w:rStyle w:val="Hyperlink"/>
                <w:rFonts w:asciiTheme="minorHAnsi" w:hAnsiTheme="minorHAnsi" w:cstheme="minorHAnsi"/>
                <w:noProof/>
              </w:rPr>
              <w:t>Mission</w:t>
            </w:r>
            <w:r w:rsidRPr="00FF7915">
              <w:rPr>
                <w:rFonts w:asciiTheme="minorHAnsi" w:hAnsiTheme="minorHAnsi" w:cstheme="minorHAnsi"/>
                <w:noProof/>
                <w:webHidden/>
              </w:rPr>
              <w:tab/>
            </w:r>
            <w:r w:rsidRPr="00FF7915">
              <w:rPr>
                <w:rFonts w:asciiTheme="minorHAnsi" w:hAnsiTheme="minorHAnsi" w:cstheme="minorHAnsi"/>
                <w:noProof/>
                <w:webHidden/>
              </w:rPr>
              <w:fldChar w:fldCharType="begin"/>
            </w:r>
            <w:r w:rsidRPr="00FF7915">
              <w:rPr>
                <w:rFonts w:asciiTheme="minorHAnsi" w:hAnsiTheme="minorHAnsi" w:cstheme="minorHAnsi"/>
                <w:noProof/>
                <w:webHidden/>
              </w:rPr>
              <w:instrText xml:space="preserve"> PAGEREF _Toc239442357 \h </w:instrText>
            </w:r>
            <w:r w:rsidRPr="00FF7915">
              <w:rPr>
                <w:rFonts w:asciiTheme="minorHAnsi" w:hAnsiTheme="minorHAnsi" w:cstheme="minorHAnsi"/>
                <w:noProof/>
                <w:webHidden/>
              </w:rPr>
            </w:r>
            <w:r w:rsidRPr="00FF7915">
              <w:rPr>
                <w:rFonts w:asciiTheme="minorHAnsi" w:hAnsiTheme="minorHAnsi" w:cstheme="minorHAnsi"/>
                <w:noProof/>
                <w:webHidden/>
              </w:rPr>
              <w:fldChar w:fldCharType="separate"/>
            </w:r>
            <w:r w:rsidRPr="00FF7915">
              <w:rPr>
                <w:rFonts w:asciiTheme="minorHAnsi" w:hAnsiTheme="minorHAnsi" w:cstheme="minorHAnsi"/>
                <w:noProof/>
                <w:webHidden/>
              </w:rPr>
              <w:t>1</w:t>
            </w:r>
            <w:r w:rsidRPr="00FF7915">
              <w:rPr>
                <w:rFonts w:asciiTheme="minorHAnsi" w:hAnsiTheme="minorHAnsi" w:cstheme="minorHAnsi"/>
                <w:noProof/>
                <w:webHidden/>
              </w:rPr>
              <w:fldChar w:fldCharType="end"/>
            </w:r>
          </w:hyperlink>
        </w:p>
        <w:p w14:paraId="1D834004" w14:textId="77777777" w:rsidR="00FF7915" w:rsidRPr="00FF7915" w:rsidRDefault="00FF7915" w:rsidP="00FF7915">
          <w:pPr>
            <w:pStyle w:val="TOC2"/>
            <w:tabs>
              <w:tab w:val="right" w:leader="dot" w:pos="8656"/>
            </w:tabs>
            <w:spacing w:line="360" w:lineRule="auto"/>
            <w:rPr>
              <w:rFonts w:asciiTheme="minorHAnsi" w:eastAsiaTheme="minorEastAsia" w:hAnsiTheme="minorHAnsi" w:cstheme="minorHAnsi"/>
              <w:noProof/>
            </w:rPr>
          </w:pPr>
          <w:hyperlink w:anchor="_Toc239442358" w:history="1">
            <w:r w:rsidRPr="00FF7915">
              <w:rPr>
                <w:rStyle w:val="Hyperlink"/>
                <w:rFonts w:asciiTheme="minorHAnsi" w:hAnsiTheme="minorHAnsi" w:cstheme="minorHAnsi"/>
                <w:noProof/>
              </w:rPr>
              <w:t>Success Criteria</w:t>
            </w:r>
            <w:r w:rsidRPr="00FF7915">
              <w:rPr>
                <w:rFonts w:asciiTheme="minorHAnsi" w:hAnsiTheme="minorHAnsi" w:cstheme="minorHAnsi"/>
                <w:noProof/>
                <w:webHidden/>
              </w:rPr>
              <w:tab/>
            </w:r>
            <w:r w:rsidRPr="00FF7915">
              <w:rPr>
                <w:rFonts w:asciiTheme="minorHAnsi" w:hAnsiTheme="minorHAnsi" w:cstheme="minorHAnsi"/>
                <w:noProof/>
                <w:webHidden/>
              </w:rPr>
              <w:fldChar w:fldCharType="begin"/>
            </w:r>
            <w:r w:rsidRPr="00FF7915">
              <w:rPr>
                <w:rFonts w:asciiTheme="minorHAnsi" w:hAnsiTheme="minorHAnsi" w:cstheme="minorHAnsi"/>
                <w:noProof/>
                <w:webHidden/>
              </w:rPr>
              <w:instrText xml:space="preserve"> PAGEREF _Toc239442358 \h </w:instrText>
            </w:r>
            <w:r w:rsidRPr="00FF7915">
              <w:rPr>
                <w:rFonts w:asciiTheme="minorHAnsi" w:hAnsiTheme="minorHAnsi" w:cstheme="minorHAnsi"/>
                <w:noProof/>
                <w:webHidden/>
              </w:rPr>
            </w:r>
            <w:r w:rsidRPr="00FF7915">
              <w:rPr>
                <w:rFonts w:asciiTheme="minorHAnsi" w:hAnsiTheme="minorHAnsi" w:cstheme="minorHAnsi"/>
                <w:noProof/>
                <w:webHidden/>
              </w:rPr>
              <w:fldChar w:fldCharType="separate"/>
            </w:r>
            <w:r w:rsidRPr="00FF7915">
              <w:rPr>
                <w:rFonts w:asciiTheme="minorHAnsi" w:hAnsiTheme="minorHAnsi" w:cstheme="minorHAnsi"/>
                <w:noProof/>
                <w:webHidden/>
              </w:rPr>
              <w:t>1</w:t>
            </w:r>
            <w:r w:rsidRPr="00FF7915">
              <w:rPr>
                <w:rFonts w:asciiTheme="minorHAnsi" w:hAnsiTheme="minorHAnsi" w:cstheme="minorHAnsi"/>
                <w:noProof/>
                <w:webHidden/>
              </w:rPr>
              <w:fldChar w:fldCharType="end"/>
            </w:r>
          </w:hyperlink>
        </w:p>
        <w:p w14:paraId="4F3B9027" w14:textId="77777777" w:rsidR="00FF7915" w:rsidRPr="00FF7915" w:rsidRDefault="00FF7915" w:rsidP="00FF7915">
          <w:pPr>
            <w:pStyle w:val="TOC2"/>
            <w:tabs>
              <w:tab w:val="right" w:leader="dot" w:pos="8656"/>
            </w:tabs>
            <w:spacing w:line="360" w:lineRule="auto"/>
            <w:rPr>
              <w:rFonts w:asciiTheme="minorHAnsi" w:eastAsiaTheme="minorEastAsia" w:hAnsiTheme="minorHAnsi" w:cstheme="minorHAnsi"/>
              <w:noProof/>
            </w:rPr>
          </w:pPr>
          <w:hyperlink w:anchor="_Toc239442359" w:history="1">
            <w:r w:rsidRPr="00FF7915">
              <w:rPr>
                <w:rStyle w:val="Hyperlink"/>
                <w:rFonts w:asciiTheme="minorHAnsi" w:hAnsiTheme="minorHAnsi" w:cstheme="minorHAnsi"/>
                <w:noProof/>
              </w:rPr>
              <w:t>Why Agile Scrum Is Suitable</w:t>
            </w:r>
            <w:r w:rsidRPr="00FF7915">
              <w:rPr>
                <w:rFonts w:asciiTheme="minorHAnsi" w:hAnsiTheme="minorHAnsi" w:cstheme="minorHAnsi"/>
                <w:noProof/>
                <w:webHidden/>
              </w:rPr>
              <w:tab/>
            </w:r>
            <w:r w:rsidRPr="00FF7915">
              <w:rPr>
                <w:rFonts w:asciiTheme="minorHAnsi" w:hAnsiTheme="minorHAnsi" w:cstheme="minorHAnsi"/>
                <w:noProof/>
                <w:webHidden/>
              </w:rPr>
              <w:fldChar w:fldCharType="begin"/>
            </w:r>
            <w:r w:rsidRPr="00FF7915">
              <w:rPr>
                <w:rFonts w:asciiTheme="minorHAnsi" w:hAnsiTheme="minorHAnsi" w:cstheme="minorHAnsi"/>
                <w:noProof/>
                <w:webHidden/>
              </w:rPr>
              <w:instrText xml:space="preserve"> PAGEREF _Toc239442359 \h </w:instrText>
            </w:r>
            <w:r w:rsidRPr="00FF7915">
              <w:rPr>
                <w:rFonts w:asciiTheme="minorHAnsi" w:hAnsiTheme="minorHAnsi" w:cstheme="minorHAnsi"/>
                <w:noProof/>
                <w:webHidden/>
              </w:rPr>
            </w:r>
            <w:r w:rsidRPr="00FF7915">
              <w:rPr>
                <w:rFonts w:asciiTheme="minorHAnsi" w:hAnsiTheme="minorHAnsi" w:cstheme="minorHAnsi"/>
                <w:noProof/>
                <w:webHidden/>
              </w:rPr>
              <w:fldChar w:fldCharType="separate"/>
            </w:r>
            <w:r w:rsidRPr="00FF7915">
              <w:rPr>
                <w:rFonts w:asciiTheme="minorHAnsi" w:hAnsiTheme="minorHAnsi" w:cstheme="minorHAnsi"/>
                <w:noProof/>
                <w:webHidden/>
              </w:rPr>
              <w:t>1</w:t>
            </w:r>
            <w:r w:rsidRPr="00FF7915">
              <w:rPr>
                <w:rFonts w:asciiTheme="minorHAnsi" w:hAnsiTheme="minorHAnsi" w:cstheme="minorHAnsi"/>
                <w:noProof/>
                <w:webHidden/>
              </w:rPr>
              <w:fldChar w:fldCharType="end"/>
            </w:r>
          </w:hyperlink>
        </w:p>
        <w:p w14:paraId="3B160993" w14:textId="77777777" w:rsidR="00FF7915" w:rsidRPr="00FF7915" w:rsidRDefault="00FF7915" w:rsidP="00FF7915">
          <w:pPr>
            <w:pStyle w:val="TOC2"/>
            <w:tabs>
              <w:tab w:val="right" w:leader="dot" w:pos="8656"/>
            </w:tabs>
            <w:spacing w:line="360" w:lineRule="auto"/>
            <w:rPr>
              <w:rFonts w:asciiTheme="minorHAnsi" w:eastAsiaTheme="minorEastAsia" w:hAnsiTheme="minorHAnsi" w:cstheme="minorHAnsi"/>
              <w:noProof/>
            </w:rPr>
          </w:pPr>
          <w:hyperlink w:anchor="_Toc239442360" w:history="1">
            <w:r w:rsidRPr="00FF7915">
              <w:rPr>
                <w:rStyle w:val="Hyperlink"/>
                <w:rFonts w:asciiTheme="minorHAnsi" w:hAnsiTheme="minorHAnsi" w:cstheme="minorHAnsi"/>
                <w:noProof/>
              </w:rPr>
              <w:t>Limitations and Risks of Using Agile</w:t>
            </w:r>
            <w:r w:rsidRPr="00FF7915">
              <w:rPr>
                <w:rFonts w:asciiTheme="minorHAnsi" w:hAnsiTheme="minorHAnsi" w:cstheme="minorHAnsi"/>
                <w:noProof/>
                <w:webHidden/>
              </w:rPr>
              <w:tab/>
            </w:r>
            <w:r w:rsidRPr="00FF7915">
              <w:rPr>
                <w:rFonts w:asciiTheme="minorHAnsi" w:hAnsiTheme="minorHAnsi" w:cstheme="minorHAnsi"/>
                <w:noProof/>
                <w:webHidden/>
              </w:rPr>
              <w:fldChar w:fldCharType="begin"/>
            </w:r>
            <w:r w:rsidRPr="00FF7915">
              <w:rPr>
                <w:rFonts w:asciiTheme="minorHAnsi" w:hAnsiTheme="minorHAnsi" w:cstheme="minorHAnsi"/>
                <w:noProof/>
                <w:webHidden/>
              </w:rPr>
              <w:instrText xml:space="preserve"> PAGEREF _Toc239442360 \h </w:instrText>
            </w:r>
            <w:r w:rsidRPr="00FF7915">
              <w:rPr>
                <w:rFonts w:asciiTheme="minorHAnsi" w:hAnsiTheme="minorHAnsi" w:cstheme="minorHAnsi"/>
                <w:noProof/>
                <w:webHidden/>
              </w:rPr>
            </w:r>
            <w:r w:rsidRPr="00FF7915">
              <w:rPr>
                <w:rFonts w:asciiTheme="minorHAnsi" w:hAnsiTheme="minorHAnsi" w:cstheme="minorHAnsi"/>
                <w:noProof/>
                <w:webHidden/>
              </w:rPr>
              <w:fldChar w:fldCharType="separate"/>
            </w:r>
            <w:r w:rsidRPr="00FF7915">
              <w:rPr>
                <w:rFonts w:asciiTheme="minorHAnsi" w:hAnsiTheme="minorHAnsi" w:cstheme="minorHAnsi"/>
                <w:noProof/>
                <w:webHidden/>
              </w:rPr>
              <w:t>2</w:t>
            </w:r>
            <w:r w:rsidRPr="00FF7915">
              <w:rPr>
                <w:rFonts w:asciiTheme="minorHAnsi" w:hAnsiTheme="minorHAnsi" w:cstheme="minorHAnsi"/>
                <w:noProof/>
                <w:webHidden/>
              </w:rPr>
              <w:fldChar w:fldCharType="end"/>
            </w:r>
          </w:hyperlink>
        </w:p>
        <w:p w14:paraId="577A2B56" w14:textId="77777777" w:rsidR="00FF7915" w:rsidRPr="00FF7915" w:rsidRDefault="00FF7915" w:rsidP="00FF7915">
          <w:pPr>
            <w:pStyle w:val="TOC1"/>
            <w:tabs>
              <w:tab w:val="right" w:leader="dot" w:pos="8656"/>
            </w:tabs>
            <w:spacing w:line="360" w:lineRule="auto"/>
            <w:rPr>
              <w:rFonts w:asciiTheme="minorHAnsi" w:eastAsiaTheme="minorEastAsia" w:hAnsiTheme="minorHAnsi" w:cstheme="minorHAnsi"/>
              <w:noProof/>
            </w:rPr>
          </w:pPr>
          <w:hyperlink w:anchor="_Toc239442361" w:history="1">
            <w:r w:rsidRPr="00FF7915">
              <w:rPr>
                <w:rStyle w:val="Hyperlink"/>
                <w:rFonts w:asciiTheme="minorHAnsi" w:hAnsiTheme="minorHAnsi" w:cstheme="minorHAnsi"/>
                <w:noProof/>
              </w:rPr>
              <w:t>2. Product Backlog and User Stories</w:t>
            </w:r>
            <w:r w:rsidRPr="00FF7915">
              <w:rPr>
                <w:rFonts w:asciiTheme="minorHAnsi" w:hAnsiTheme="minorHAnsi" w:cstheme="minorHAnsi"/>
                <w:noProof/>
                <w:webHidden/>
              </w:rPr>
              <w:tab/>
            </w:r>
            <w:r w:rsidRPr="00FF7915">
              <w:rPr>
                <w:rFonts w:asciiTheme="minorHAnsi" w:hAnsiTheme="minorHAnsi" w:cstheme="minorHAnsi"/>
                <w:noProof/>
                <w:webHidden/>
              </w:rPr>
              <w:fldChar w:fldCharType="begin"/>
            </w:r>
            <w:r w:rsidRPr="00FF7915">
              <w:rPr>
                <w:rFonts w:asciiTheme="minorHAnsi" w:hAnsiTheme="minorHAnsi" w:cstheme="minorHAnsi"/>
                <w:noProof/>
                <w:webHidden/>
              </w:rPr>
              <w:instrText xml:space="preserve"> PAGEREF _Toc239442361 \h </w:instrText>
            </w:r>
            <w:r w:rsidRPr="00FF7915">
              <w:rPr>
                <w:rFonts w:asciiTheme="minorHAnsi" w:hAnsiTheme="minorHAnsi" w:cstheme="minorHAnsi"/>
                <w:noProof/>
                <w:webHidden/>
              </w:rPr>
            </w:r>
            <w:r w:rsidRPr="00FF7915">
              <w:rPr>
                <w:rFonts w:asciiTheme="minorHAnsi" w:hAnsiTheme="minorHAnsi" w:cstheme="minorHAnsi"/>
                <w:noProof/>
                <w:webHidden/>
              </w:rPr>
              <w:fldChar w:fldCharType="separate"/>
            </w:r>
            <w:r w:rsidRPr="00FF7915">
              <w:rPr>
                <w:rFonts w:asciiTheme="minorHAnsi" w:hAnsiTheme="minorHAnsi" w:cstheme="minorHAnsi"/>
                <w:noProof/>
                <w:webHidden/>
              </w:rPr>
              <w:t>2</w:t>
            </w:r>
            <w:r w:rsidRPr="00FF7915">
              <w:rPr>
                <w:rFonts w:asciiTheme="minorHAnsi" w:hAnsiTheme="minorHAnsi" w:cstheme="minorHAnsi"/>
                <w:noProof/>
                <w:webHidden/>
              </w:rPr>
              <w:fldChar w:fldCharType="end"/>
            </w:r>
          </w:hyperlink>
        </w:p>
        <w:p w14:paraId="04DD6168" w14:textId="77777777" w:rsidR="00FF7915" w:rsidRPr="00FF7915" w:rsidRDefault="00FF7915" w:rsidP="00FF7915">
          <w:pPr>
            <w:pStyle w:val="TOC1"/>
            <w:tabs>
              <w:tab w:val="right" w:leader="dot" w:pos="8656"/>
            </w:tabs>
            <w:spacing w:line="360" w:lineRule="auto"/>
            <w:rPr>
              <w:rFonts w:asciiTheme="minorHAnsi" w:eastAsiaTheme="minorEastAsia" w:hAnsiTheme="minorHAnsi" w:cstheme="minorHAnsi"/>
              <w:noProof/>
            </w:rPr>
          </w:pPr>
          <w:hyperlink w:anchor="_Toc239442362" w:history="1">
            <w:r w:rsidRPr="00FF7915">
              <w:rPr>
                <w:rStyle w:val="Hyperlink"/>
                <w:rFonts w:asciiTheme="minorHAnsi" w:hAnsiTheme="minorHAnsi" w:cstheme="minorHAnsi"/>
                <w:noProof/>
              </w:rPr>
              <w:t>3. Sprint Plan and Software</w:t>
            </w:r>
            <w:r w:rsidRPr="00FF7915">
              <w:rPr>
                <w:rFonts w:asciiTheme="minorHAnsi" w:hAnsiTheme="minorHAnsi" w:cstheme="minorHAnsi"/>
                <w:noProof/>
                <w:webHidden/>
              </w:rPr>
              <w:tab/>
            </w:r>
            <w:r w:rsidRPr="00FF7915">
              <w:rPr>
                <w:rFonts w:asciiTheme="minorHAnsi" w:hAnsiTheme="minorHAnsi" w:cstheme="minorHAnsi"/>
                <w:noProof/>
                <w:webHidden/>
              </w:rPr>
              <w:fldChar w:fldCharType="begin"/>
            </w:r>
            <w:r w:rsidRPr="00FF7915">
              <w:rPr>
                <w:rFonts w:asciiTheme="minorHAnsi" w:hAnsiTheme="minorHAnsi" w:cstheme="minorHAnsi"/>
                <w:noProof/>
                <w:webHidden/>
              </w:rPr>
              <w:instrText xml:space="preserve"> PAGEREF _Toc239442362 \h </w:instrText>
            </w:r>
            <w:r w:rsidRPr="00FF7915">
              <w:rPr>
                <w:rFonts w:asciiTheme="minorHAnsi" w:hAnsiTheme="minorHAnsi" w:cstheme="minorHAnsi"/>
                <w:noProof/>
                <w:webHidden/>
              </w:rPr>
            </w:r>
            <w:r w:rsidRPr="00FF7915">
              <w:rPr>
                <w:rFonts w:asciiTheme="minorHAnsi" w:hAnsiTheme="minorHAnsi" w:cstheme="minorHAnsi"/>
                <w:noProof/>
                <w:webHidden/>
              </w:rPr>
              <w:fldChar w:fldCharType="separate"/>
            </w:r>
            <w:r w:rsidRPr="00FF7915">
              <w:rPr>
                <w:rFonts w:asciiTheme="minorHAnsi" w:hAnsiTheme="minorHAnsi" w:cstheme="minorHAnsi"/>
                <w:noProof/>
                <w:webHidden/>
              </w:rPr>
              <w:t>4</w:t>
            </w:r>
            <w:r w:rsidRPr="00FF7915">
              <w:rPr>
                <w:rFonts w:asciiTheme="minorHAnsi" w:hAnsiTheme="minorHAnsi" w:cstheme="minorHAnsi"/>
                <w:noProof/>
                <w:webHidden/>
              </w:rPr>
              <w:fldChar w:fldCharType="end"/>
            </w:r>
          </w:hyperlink>
        </w:p>
        <w:p w14:paraId="3BEE7A1F" w14:textId="77777777" w:rsidR="00FF7915" w:rsidRPr="00FF7915" w:rsidRDefault="00FF7915" w:rsidP="00FF7915">
          <w:pPr>
            <w:pStyle w:val="TOC2"/>
            <w:tabs>
              <w:tab w:val="right" w:leader="dot" w:pos="8656"/>
            </w:tabs>
            <w:spacing w:line="360" w:lineRule="auto"/>
            <w:rPr>
              <w:rFonts w:asciiTheme="minorHAnsi" w:eastAsiaTheme="minorEastAsia" w:hAnsiTheme="minorHAnsi" w:cstheme="minorHAnsi"/>
              <w:noProof/>
            </w:rPr>
          </w:pPr>
          <w:hyperlink w:anchor="_Toc239442363" w:history="1">
            <w:r w:rsidRPr="00FF7915">
              <w:rPr>
                <w:rStyle w:val="Hyperlink"/>
                <w:rFonts w:asciiTheme="minorHAnsi" w:hAnsiTheme="minorHAnsi" w:cstheme="minorHAnsi"/>
                <w:noProof/>
              </w:rPr>
              <w:t>Definition of Done</w:t>
            </w:r>
            <w:r w:rsidRPr="00FF7915">
              <w:rPr>
                <w:rFonts w:asciiTheme="minorHAnsi" w:hAnsiTheme="minorHAnsi" w:cstheme="minorHAnsi"/>
                <w:noProof/>
                <w:webHidden/>
              </w:rPr>
              <w:tab/>
            </w:r>
            <w:r w:rsidRPr="00FF7915">
              <w:rPr>
                <w:rFonts w:asciiTheme="minorHAnsi" w:hAnsiTheme="minorHAnsi" w:cstheme="minorHAnsi"/>
                <w:noProof/>
                <w:webHidden/>
              </w:rPr>
              <w:fldChar w:fldCharType="begin"/>
            </w:r>
            <w:r w:rsidRPr="00FF7915">
              <w:rPr>
                <w:rFonts w:asciiTheme="minorHAnsi" w:hAnsiTheme="minorHAnsi" w:cstheme="minorHAnsi"/>
                <w:noProof/>
                <w:webHidden/>
              </w:rPr>
              <w:instrText xml:space="preserve"> PAGEREF _Toc239442363 \h </w:instrText>
            </w:r>
            <w:r w:rsidRPr="00FF7915">
              <w:rPr>
                <w:rFonts w:asciiTheme="minorHAnsi" w:hAnsiTheme="minorHAnsi" w:cstheme="minorHAnsi"/>
                <w:noProof/>
                <w:webHidden/>
              </w:rPr>
            </w:r>
            <w:r w:rsidRPr="00FF7915">
              <w:rPr>
                <w:rFonts w:asciiTheme="minorHAnsi" w:hAnsiTheme="minorHAnsi" w:cstheme="minorHAnsi"/>
                <w:noProof/>
                <w:webHidden/>
              </w:rPr>
              <w:fldChar w:fldCharType="separate"/>
            </w:r>
            <w:r w:rsidRPr="00FF7915">
              <w:rPr>
                <w:rFonts w:asciiTheme="minorHAnsi" w:hAnsiTheme="minorHAnsi" w:cstheme="minorHAnsi"/>
                <w:noProof/>
                <w:webHidden/>
              </w:rPr>
              <w:t>5</w:t>
            </w:r>
            <w:r w:rsidRPr="00FF7915">
              <w:rPr>
                <w:rFonts w:asciiTheme="minorHAnsi" w:hAnsiTheme="minorHAnsi" w:cstheme="minorHAnsi"/>
                <w:noProof/>
                <w:webHidden/>
              </w:rPr>
              <w:fldChar w:fldCharType="end"/>
            </w:r>
          </w:hyperlink>
        </w:p>
        <w:p w14:paraId="46CFB899" w14:textId="77777777" w:rsidR="00FF7915" w:rsidRPr="00FF7915" w:rsidRDefault="00FF7915" w:rsidP="00FF7915">
          <w:pPr>
            <w:pStyle w:val="TOC2"/>
            <w:tabs>
              <w:tab w:val="right" w:leader="dot" w:pos="8656"/>
            </w:tabs>
            <w:spacing w:line="360" w:lineRule="auto"/>
            <w:rPr>
              <w:rFonts w:asciiTheme="minorHAnsi" w:eastAsiaTheme="minorEastAsia" w:hAnsiTheme="minorHAnsi" w:cstheme="minorHAnsi"/>
              <w:noProof/>
            </w:rPr>
          </w:pPr>
          <w:hyperlink w:anchor="_Toc239442364" w:history="1">
            <w:r w:rsidRPr="00FF7915">
              <w:rPr>
                <w:rStyle w:val="Hyperlink"/>
                <w:rFonts w:asciiTheme="minorHAnsi" w:hAnsiTheme="minorHAnsi" w:cstheme="minorHAnsi"/>
                <w:noProof/>
              </w:rPr>
              <w:t>Software Evidence</w:t>
            </w:r>
            <w:r w:rsidRPr="00FF7915">
              <w:rPr>
                <w:rFonts w:asciiTheme="minorHAnsi" w:hAnsiTheme="minorHAnsi" w:cstheme="minorHAnsi"/>
                <w:noProof/>
                <w:webHidden/>
              </w:rPr>
              <w:tab/>
            </w:r>
            <w:r w:rsidRPr="00FF7915">
              <w:rPr>
                <w:rFonts w:asciiTheme="minorHAnsi" w:hAnsiTheme="minorHAnsi" w:cstheme="minorHAnsi"/>
                <w:noProof/>
                <w:webHidden/>
              </w:rPr>
              <w:fldChar w:fldCharType="begin"/>
            </w:r>
            <w:r w:rsidRPr="00FF7915">
              <w:rPr>
                <w:rFonts w:asciiTheme="minorHAnsi" w:hAnsiTheme="minorHAnsi" w:cstheme="minorHAnsi"/>
                <w:noProof/>
                <w:webHidden/>
              </w:rPr>
              <w:instrText xml:space="preserve"> PAGEREF _Toc239442364 \h </w:instrText>
            </w:r>
            <w:r w:rsidRPr="00FF7915">
              <w:rPr>
                <w:rFonts w:asciiTheme="minorHAnsi" w:hAnsiTheme="minorHAnsi" w:cstheme="minorHAnsi"/>
                <w:noProof/>
                <w:webHidden/>
              </w:rPr>
            </w:r>
            <w:r w:rsidRPr="00FF7915">
              <w:rPr>
                <w:rFonts w:asciiTheme="minorHAnsi" w:hAnsiTheme="minorHAnsi" w:cstheme="minorHAnsi"/>
                <w:noProof/>
                <w:webHidden/>
              </w:rPr>
              <w:fldChar w:fldCharType="separate"/>
            </w:r>
            <w:r w:rsidRPr="00FF7915">
              <w:rPr>
                <w:rFonts w:asciiTheme="minorHAnsi" w:hAnsiTheme="minorHAnsi" w:cstheme="minorHAnsi"/>
                <w:noProof/>
                <w:webHidden/>
              </w:rPr>
              <w:t>5</w:t>
            </w:r>
            <w:r w:rsidRPr="00FF7915">
              <w:rPr>
                <w:rFonts w:asciiTheme="minorHAnsi" w:hAnsiTheme="minorHAnsi" w:cstheme="minorHAnsi"/>
                <w:noProof/>
                <w:webHidden/>
              </w:rPr>
              <w:fldChar w:fldCharType="end"/>
            </w:r>
          </w:hyperlink>
        </w:p>
        <w:p w14:paraId="29E9AE69" w14:textId="77777777" w:rsidR="00FF7915" w:rsidRPr="00FF7915" w:rsidRDefault="00FF7915" w:rsidP="00FF7915">
          <w:pPr>
            <w:pStyle w:val="TOC1"/>
            <w:tabs>
              <w:tab w:val="right" w:leader="dot" w:pos="8656"/>
            </w:tabs>
            <w:spacing w:line="360" w:lineRule="auto"/>
            <w:rPr>
              <w:rFonts w:asciiTheme="minorHAnsi" w:eastAsiaTheme="minorEastAsia" w:hAnsiTheme="minorHAnsi" w:cstheme="minorHAnsi"/>
              <w:noProof/>
            </w:rPr>
          </w:pPr>
          <w:hyperlink w:anchor="_Toc239442365" w:history="1">
            <w:r w:rsidRPr="00FF7915">
              <w:rPr>
                <w:rStyle w:val="Hyperlink"/>
                <w:rFonts w:asciiTheme="minorHAnsi" w:hAnsiTheme="minorHAnsi" w:cstheme="minorHAnsi"/>
                <w:noProof/>
              </w:rPr>
              <w:t>4. Agile Team Communication and Collaboration Plan</w:t>
            </w:r>
            <w:r w:rsidRPr="00FF7915">
              <w:rPr>
                <w:rFonts w:asciiTheme="minorHAnsi" w:hAnsiTheme="minorHAnsi" w:cstheme="minorHAnsi"/>
                <w:noProof/>
                <w:webHidden/>
              </w:rPr>
              <w:tab/>
            </w:r>
            <w:r w:rsidRPr="00FF7915">
              <w:rPr>
                <w:rFonts w:asciiTheme="minorHAnsi" w:hAnsiTheme="minorHAnsi" w:cstheme="minorHAnsi"/>
                <w:noProof/>
                <w:webHidden/>
              </w:rPr>
              <w:fldChar w:fldCharType="begin"/>
            </w:r>
            <w:r w:rsidRPr="00FF7915">
              <w:rPr>
                <w:rFonts w:asciiTheme="minorHAnsi" w:hAnsiTheme="minorHAnsi" w:cstheme="minorHAnsi"/>
                <w:noProof/>
                <w:webHidden/>
              </w:rPr>
              <w:instrText xml:space="preserve"> PAGEREF _Toc239442365 \h </w:instrText>
            </w:r>
            <w:r w:rsidRPr="00FF7915">
              <w:rPr>
                <w:rFonts w:asciiTheme="minorHAnsi" w:hAnsiTheme="minorHAnsi" w:cstheme="minorHAnsi"/>
                <w:noProof/>
                <w:webHidden/>
              </w:rPr>
            </w:r>
            <w:r w:rsidRPr="00FF7915">
              <w:rPr>
                <w:rFonts w:asciiTheme="minorHAnsi" w:hAnsiTheme="minorHAnsi" w:cstheme="minorHAnsi"/>
                <w:noProof/>
                <w:webHidden/>
              </w:rPr>
              <w:fldChar w:fldCharType="separate"/>
            </w:r>
            <w:r w:rsidRPr="00FF7915">
              <w:rPr>
                <w:rFonts w:asciiTheme="minorHAnsi" w:hAnsiTheme="minorHAnsi" w:cstheme="minorHAnsi"/>
                <w:noProof/>
                <w:webHidden/>
              </w:rPr>
              <w:t>6</w:t>
            </w:r>
            <w:r w:rsidRPr="00FF7915">
              <w:rPr>
                <w:rFonts w:asciiTheme="minorHAnsi" w:hAnsiTheme="minorHAnsi" w:cstheme="minorHAnsi"/>
                <w:noProof/>
                <w:webHidden/>
              </w:rPr>
              <w:fldChar w:fldCharType="end"/>
            </w:r>
          </w:hyperlink>
        </w:p>
        <w:p w14:paraId="04D4AA0C" w14:textId="77777777" w:rsidR="00FF7915" w:rsidRPr="00FF7915" w:rsidRDefault="00FF7915" w:rsidP="00FF7915">
          <w:pPr>
            <w:pStyle w:val="TOC2"/>
            <w:tabs>
              <w:tab w:val="right" w:leader="dot" w:pos="8656"/>
            </w:tabs>
            <w:spacing w:line="360" w:lineRule="auto"/>
            <w:rPr>
              <w:rFonts w:asciiTheme="minorHAnsi" w:eastAsiaTheme="minorEastAsia" w:hAnsiTheme="minorHAnsi" w:cstheme="minorHAnsi"/>
              <w:noProof/>
            </w:rPr>
          </w:pPr>
          <w:hyperlink w:anchor="_Toc239442366" w:history="1">
            <w:r w:rsidRPr="00FF7915">
              <w:rPr>
                <w:rStyle w:val="Hyperlink"/>
                <w:rFonts w:asciiTheme="minorHAnsi" w:hAnsiTheme="minorHAnsi" w:cstheme="minorHAnsi"/>
                <w:noProof/>
              </w:rPr>
              <w:t>Roles</w:t>
            </w:r>
            <w:r w:rsidRPr="00FF7915">
              <w:rPr>
                <w:rFonts w:asciiTheme="minorHAnsi" w:hAnsiTheme="minorHAnsi" w:cstheme="minorHAnsi"/>
                <w:noProof/>
                <w:webHidden/>
              </w:rPr>
              <w:tab/>
            </w:r>
            <w:r w:rsidRPr="00FF7915">
              <w:rPr>
                <w:rFonts w:asciiTheme="minorHAnsi" w:hAnsiTheme="minorHAnsi" w:cstheme="minorHAnsi"/>
                <w:noProof/>
                <w:webHidden/>
              </w:rPr>
              <w:fldChar w:fldCharType="begin"/>
            </w:r>
            <w:r w:rsidRPr="00FF7915">
              <w:rPr>
                <w:rFonts w:asciiTheme="minorHAnsi" w:hAnsiTheme="minorHAnsi" w:cstheme="minorHAnsi"/>
                <w:noProof/>
                <w:webHidden/>
              </w:rPr>
              <w:instrText xml:space="preserve"> PAGEREF _Toc239442366 \h </w:instrText>
            </w:r>
            <w:r w:rsidRPr="00FF7915">
              <w:rPr>
                <w:rFonts w:asciiTheme="minorHAnsi" w:hAnsiTheme="minorHAnsi" w:cstheme="minorHAnsi"/>
                <w:noProof/>
                <w:webHidden/>
              </w:rPr>
            </w:r>
            <w:r w:rsidRPr="00FF7915">
              <w:rPr>
                <w:rFonts w:asciiTheme="minorHAnsi" w:hAnsiTheme="minorHAnsi" w:cstheme="minorHAnsi"/>
                <w:noProof/>
                <w:webHidden/>
              </w:rPr>
              <w:fldChar w:fldCharType="separate"/>
            </w:r>
            <w:r w:rsidRPr="00FF7915">
              <w:rPr>
                <w:rFonts w:asciiTheme="minorHAnsi" w:hAnsiTheme="minorHAnsi" w:cstheme="minorHAnsi"/>
                <w:noProof/>
                <w:webHidden/>
              </w:rPr>
              <w:t>6</w:t>
            </w:r>
            <w:r w:rsidRPr="00FF7915">
              <w:rPr>
                <w:rFonts w:asciiTheme="minorHAnsi" w:hAnsiTheme="minorHAnsi" w:cstheme="minorHAnsi"/>
                <w:noProof/>
                <w:webHidden/>
              </w:rPr>
              <w:fldChar w:fldCharType="end"/>
            </w:r>
          </w:hyperlink>
        </w:p>
        <w:p w14:paraId="6D8C2ECD" w14:textId="77777777" w:rsidR="00FF7915" w:rsidRPr="00FF7915" w:rsidRDefault="00FF7915" w:rsidP="00FF7915">
          <w:pPr>
            <w:pStyle w:val="TOC2"/>
            <w:tabs>
              <w:tab w:val="right" w:leader="dot" w:pos="8656"/>
            </w:tabs>
            <w:spacing w:line="360" w:lineRule="auto"/>
            <w:rPr>
              <w:rFonts w:asciiTheme="minorHAnsi" w:eastAsiaTheme="minorEastAsia" w:hAnsiTheme="minorHAnsi" w:cstheme="minorHAnsi"/>
              <w:noProof/>
            </w:rPr>
          </w:pPr>
          <w:hyperlink w:anchor="_Toc239442367" w:history="1">
            <w:r w:rsidRPr="00FF7915">
              <w:rPr>
                <w:rStyle w:val="Hyperlink"/>
                <w:rFonts w:asciiTheme="minorHAnsi" w:hAnsiTheme="minorHAnsi" w:cstheme="minorHAnsi"/>
                <w:noProof/>
              </w:rPr>
              <w:t>Ceremonies</w:t>
            </w:r>
            <w:r w:rsidRPr="00FF7915">
              <w:rPr>
                <w:rFonts w:asciiTheme="minorHAnsi" w:hAnsiTheme="minorHAnsi" w:cstheme="minorHAnsi"/>
                <w:noProof/>
                <w:webHidden/>
              </w:rPr>
              <w:tab/>
            </w:r>
            <w:r w:rsidRPr="00FF7915">
              <w:rPr>
                <w:rFonts w:asciiTheme="minorHAnsi" w:hAnsiTheme="minorHAnsi" w:cstheme="minorHAnsi"/>
                <w:noProof/>
                <w:webHidden/>
              </w:rPr>
              <w:fldChar w:fldCharType="begin"/>
            </w:r>
            <w:r w:rsidRPr="00FF7915">
              <w:rPr>
                <w:rFonts w:asciiTheme="minorHAnsi" w:hAnsiTheme="minorHAnsi" w:cstheme="minorHAnsi"/>
                <w:noProof/>
                <w:webHidden/>
              </w:rPr>
              <w:instrText xml:space="preserve"> PAGEREF _Toc239442367 \h </w:instrText>
            </w:r>
            <w:r w:rsidRPr="00FF7915">
              <w:rPr>
                <w:rFonts w:asciiTheme="minorHAnsi" w:hAnsiTheme="minorHAnsi" w:cstheme="minorHAnsi"/>
                <w:noProof/>
                <w:webHidden/>
              </w:rPr>
            </w:r>
            <w:r w:rsidRPr="00FF7915">
              <w:rPr>
                <w:rFonts w:asciiTheme="minorHAnsi" w:hAnsiTheme="minorHAnsi" w:cstheme="minorHAnsi"/>
                <w:noProof/>
                <w:webHidden/>
              </w:rPr>
              <w:fldChar w:fldCharType="separate"/>
            </w:r>
            <w:r w:rsidRPr="00FF7915">
              <w:rPr>
                <w:rFonts w:asciiTheme="minorHAnsi" w:hAnsiTheme="minorHAnsi" w:cstheme="minorHAnsi"/>
                <w:noProof/>
                <w:webHidden/>
              </w:rPr>
              <w:t>7</w:t>
            </w:r>
            <w:r w:rsidRPr="00FF7915">
              <w:rPr>
                <w:rFonts w:asciiTheme="minorHAnsi" w:hAnsiTheme="minorHAnsi" w:cstheme="minorHAnsi"/>
                <w:noProof/>
                <w:webHidden/>
              </w:rPr>
              <w:fldChar w:fldCharType="end"/>
            </w:r>
          </w:hyperlink>
        </w:p>
        <w:p w14:paraId="35EC6144" w14:textId="77777777" w:rsidR="00FF7915" w:rsidRPr="00FF7915" w:rsidRDefault="00FF7915" w:rsidP="00FF7915">
          <w:pPr>
            <w:pStyle w:val="TOC2"/>
            <w:tabs>
              <w:tab w:val="right" w:leader="dot" w:pos="8656"/>
            </w:tabs>
            <w:spacing w:line="360" w:lineRule="auto"/>
            <w:rPr>
              <w:rFonts w:asciiTheme="minorHAnsi" w:eastAsiaTheme="minorEastAsia" w:hAnsiTheme="minorHAnsi" w:cstheme="minorHAnsi"/>
              <w:noProof/>
            </w:rPr>
          </w:pPr>
          <w:hyperlink w:anchor="_Toc239442368" w:history="1">
            <w:r w:rsidRPr="00FF7915">
              <w:rPr>
                <w:rStyle w:val="Hyperlink"/>
                <w:rFonts w:asciiTheme="minorHAnsi" w:hAnsiTheme="minorHAnsi" w:cstheme="minorHAnsi"/>
                <w:noProof/>
              </w:rPr>
              <w:t>Communication Tools</w:t>
            </w:r>
            <w:r w:rsidRPr="00FF7915">
              <w:rPr>
                <w:rFonts w:asciiTheme="minorHAnsi" w:hAnsiTheme="minorHAnsi" w:cstheme="minorHAnsi"/>
                <w:noProof/>
                <w:webHidden/>
              </w:rPr>
              <w:tab/>
            </w:r>
            <w:r w:rsidRPr="00FF7915">
              <w:rPr>
                <w:rFonts w:asciiTheme="minorHAnsi" w:hAnsiTheme="minorHAnsi" w:cstheme="minorHAnsi"/>
                <w:noProof/>
                <w:webHidden/>
              </w:rPr>
              <w:fldChar w:fldCharType="begin"/>
            </w:r>
            <w:r w:rsidRPr="00FF7915">
              <w:rPr>
                <w:rFonts w:asciiTheme="minorHAnsi" w:hAnsiTheme="minorHAnsi" w:cstheme="minorHAnsi"/>
                <w:noProof/>
                <w:webHidden/>
              </w:rPr>
              <w:instrText xml:space="preserve"> PAGEREF _Toc239442368 \h </w:instrText>
            </w:r>
            <w:r w:rsidRPr="00FF7915">
              <w:rPr>
                <w:rFonts w:asciiTheme="minorHAnsi" w:hAnsiTheme="minorHAnsi" w:cstheme="minorHAnsi"/>
                <w:noProof/>
                <w:webHidden/>
              </w:rPr>
            </w:r>
            <w:r w:rsidRPr="00FF7915">
              <w:rPr>
                <w:rFonts w:asciiTheme="minorHAnsi" w:hAnsiTheme="minorHAnsi" w:cstheme="minorHAnsi"/>
                <w:noProof/>
                <w:webHidden/>
              </w:rPr>
              <w:fldChar w:fldCharType="separate"/>
            </w:r>
            <w:r w:rsidRPr="00FF7915">
              <w:rPr>
                <w:rFonts w:asciiTheme="minorHAnsi" w:hAnsiTheme="minorHAnsi" w:cstheme="minorHAnsi"/>
                <w:noProof/>
                <w:webHidden/>
              </w:rPr>
              <w:t>7</w:t>
            </w:r>
            <w:r w:rsidRPr="00FF7915">
              <w:rPr>
                <w:rFonts w:asciiTheme="minorHAnsi" w:hAnsiTheme="minorHAnsi" w:cstheme="minorHAnsi"/>
                <w:noProof/>
                <w:webHidden/>
              </w:rPr>
              <w:fldChar w:fldCharType="end"/>
            </w:r>
          </w:hyperlink>
        </w:p>
        <w:p w14:paraId="485C2BAB" w14:textId="77777777" w:rsidR="00FF7915" w:rsidRPr="00FF7915" w:rsidRDefault="00FF7915" w:rsidP="00FF7915">
          <w:pPr>
            <w:pStyle w:val="TOC2"/>
            <w:tabs>
              <w:tab w:val="right" w:leader="dot" w:pos="8656"/>
            </w:tabs>
            <w:spacing w:line="360" w:lineRule="auto"/>
            <w:rPr>
              <w:rFonts w:asciiTheme="minorHAnsi" w:eastAsiaTheme="minorEastAsia" w:hAnsiTheme="minorHAnsi" w:cstheme="minorHAnsi"/>
              <w:noProof/>
            </w:rPr>
          </w:pPr>
          <w:hyperlink w:anchor="_Toc239442369" w:history="1">
            <w:r w:rsidRPr="00FF7915">
              <w:rPr>
                <w:rStyle w:val="Hyperlink"/>
                <w:rFonts w:asciiTheme="minorHAnsi" w:hAnsiTheme="minorHAnsi" w:cstheme="minorHAnsi"/>
                <w:noProof/>
              </w:rPr>
              <w:t>Motivation, Communication and Team Culture</w:t>
            </w:r>
            <w:r w:rsidRPr="00FF7915">
              <w:rPr>
                <w:rFonts w:asciiTheme="minorHAnsi" w:hAnsiTheme="minorHAnsi" w:cstheme="minorHAnsi"/>
                <w:noProof/>
                <w:webHidden/>
              </w:rPr>
              <w:tab/>
            </w:r>
            <w:r w:rsidRPr="00FF7915">
              <w:rPr>
                <w:rFonts w:asciiTheme="minorHAnsi" w:hAnsiTheme="minorHAnsi" w:cstheme="minorHAnsi"/>
                <w:noProof/>
                <w:webHidden/>
              </w:rPr>
              <w:fldChar w:fldCharType="begin"/>
            </w:r>
            <w:r w:rsidRPr="00FF7915">
              <w:rPr>
                <w:rFonts w:asciiTheme="minorHAnsi" w:hAnsiTheme="minorHAnsi" w:cstheme="minorHAnsi"/>
                <w:noProof/>
                <w:webHidden/>
              </w:rPr>
              <w:instrText xml:space="preserve"> PAGEREF _Toc239442369 \h </w:instrText>
            </w:r>
            <w:r w:rsidRPr="00FF7915">
              <w:rPr>
                <w:rFonts w:asciiTheme="minorHAnsi" w:hAnsiTheme="minorHAnsi" w:cstheme="minorHAnsi"/>
                <w:noProof/>
                <w:webHidden/>
              </w:rPr>
            </w:r>
            <w:r w:rsidRPr="00FF7915">
              <w:rPr>
                <w:rFonts w:asciiTheme="minorHAnsi" w:hAnsiTheme="minorHAnsi" w:cstheme="minorHAnsi"/>
                <w:noProof/>
                <w:webHidden/>
              </w:rPr>
              <w:fldChar w:fldCharType="separate"/>
            </w:r>
            <w:r w:rsidRPr="00FF7915">
              <w:rPr>
                <w:rFonts w:asciiTheme="minorHAnsi" w:hAnsiTheme="minorHAnsi" w:cstheme="minorHAnsi"/>
                <w:noProof/>
                <w:webHidden/>
              </w:rPr>
              <w:t>7</w:t>
            </w:r>
            <w:r w:rsidRPr="00FF7915">
              <w:rPr>
                <w:rFonts w:asciiTheme="minorHAnsi" w:hAnsiTheme="minorHAnsi" w:cstheme="minorHAnsi"/>
                <w:noProof/>
                <w:webHidden/>
              </w:rPr>
              <w:fldChar w:fldCharType="end"/>
            </w:r>
          </w:hyperlink>
        </w:p>
        <w:p w14:paraId="13042148" w14:textId="77777777" w:rsidR="00FF7915" w:rsidRPr="00FF7915" w:rsidRDefault="00FF7915" w:rsidP="00FF7915">
          <w:pPr>
            <w:pStyle w:val="TOC2"/>
            <w:tabs>
              <w:tab w:val="right" w:leader="dot" w:pos="8656"/>
            </w:tabs>
            <w:spacing w:line="360" w:lineRule="auto"/>
            <w:rPr>
              <w:rFonts w:asciiTheme="minorHAnsi" w:eastAsiaTheme="minorEastAsia" w:hAnsiTheme="minorHAnsi" w:cstheme="minorHAnsi"/>
              <w:noProof/>
            </w:rPr>
          </w:pPr>
          <w:hyperlink w:anchor="_Toc239442370" w:history="1">
            <w:r w:rsidRPr="00FF7915">
              <w:rPr>
                <w:rStyle w:val="Hyperlink"/>
                <w:rFonts w:asciiTheme="minorHAnsi" w:hAnsiTheme="minorHAnsi" w:cstheme="minorHAnsi"/>
                <w:noProof/>
              </w:rPr>
              <w:t>Managing Conflict or Poor Participation</w:t>
            </w:r>
            <w:r w:rsidRPr="00FF7915">
              <w:rPr>
                <w:rFonts w:asciiTheme="minorHAnsi" w:hAnsiTheme="minorHAnsi" w:cstheme="minorHAnsi"/>
                <w:noProof/>
                <w:webHidden/>
              </w:rPr>
              <w:tab/>
            </w:r>
            <w:r w:rsidRPr="00FF7915">
              <w:rPr>
                <w:rFonts w:asciiTheme="minorHAnsi" w:hAnsiTheme="minorHAnsi" w:cstheme="minorHAnsi"/>
                <w:noProof/>
                <w:webHidden/>
              </w:rPr>
              <w:fldChar w:fldCharType="begin"/>
            </w:r>
            <w:r w:rsidRPr="00FF7915">
              <w:rPr>
                <w:rFonts w:asciiTheme="minorHAnsi" w:hAnsiTheme="minorHAnsi" w:cstheme="minorHAnsi"/>
                <w:noProof/>
                <w:webHidden/>
              </w:rPr>
              <w:instrText xml:space="preserve"> PAGEREF _Toc239442370 \h </w:instrText>
            </w:r>
            <w:r w:rsidRPr="00FF7915">
              <w:rPr>
                <w:rFonts w:asciiTheme="minorHAnsi" w:hAnsiTheme="minorHAnsi" w:cstheme="minorHAnsi"/>
                <w:noProof/>
                <w:webHidden/>
              </w:rPr>
            </w:r>
            <w:r w:rsidRPr="00FF7915">
              <w:rPr>
                <w:rFonts w:asciiTheme="minorHAnsi" w:hAnsiTheme="minorHAnsi" w:cstheme="minorHAnsi"/>
                <w:noProof/>
                <w:webHidden/>
              </w:rPr>
              <w:fldChar w:fldCharType="separate"/>
            </w:r>
            <w:r w:rsidRPr="00FF7915">
              <w:rPr>
                <w:rFonts w:asciiTheme="minorHAnsi" w:hAnsiTheme="minorHAnsi" w:cstheme="minorHAnsi"/>
                <w:noProof/>
                <w:webHidden/>
              </w:rPr>
              <w:t>7</w:t>
            </w:r>
            <w:r w:rsidRPr="00FF7915">
              <w:rPr>
                <w:rFonts w:asciiTheme="minorHAnsi" w:hAnsiTheme="minorHAnsi" w:cstheme="minorHAnsi"/>
                <w:noProof/>
                <w:webHidden/>
              </w:rPr>
              <w:fldChar w:fldCharType="end"/>
            </w:r>
          </w:hyperlink>
        </w:p>
        <w:p w14:paraId="207D78B0" w14:textId="77777777" w:rsidR="00FF7915" w:rsidRPr="00FF7915" w:rsidRDefault="00FF7915" w:rsidP="00FF7915">
          <w:pPr>
            <w:pStyle w:val="TOC1"/>
            <w:tabs>
              <w:tab w:val="right" w:leader="dot" w:pos="8656"/>
            </w:tabs>
            <w:spacing w:line="360" w:lineRule="auto"/>
            <w:rPr>
              <w:rFonts w:asciiTheme="minorHAnsi" w:eastAsiaTheme="minorEastAsia" w:hAnsiTheme="minorHAnsi" w:cstheme="minorHAnsi"/>
              <w:noProof/>
            </w:rPr>
          </w:pPr>
          <w:hyperlink w:anchor="_Toc239442371" w:history="1">
            <w:r w:rsidRPr="00FF7915">
              <w:rPr>
                <w:rStyle w:val="Hyperlink"/>
                <w:rFonts w:asciiTheme="minorHAnsi" w:hAnsiTheme="minorHAnsi" w:cstheme="minorHAnsi"/>
                <w:noProof/>
              </w:rPr>
              <w:t>5. Agile Project Issues and Improvements</w:t>
            </w:r>
            <w:r w:rsidRPr="00FF7915">
              <w:rPr>
                <w:rFonts w:asciiTheme="minorHAnsi" w:hAnsiTheme="minorHAnsi" w:cstheme="minorHAnsi"/>
                <w:noProof/>
                <w:webHidden/>
              </w:rPr>
              <w:tab/>
            </w:r>
            <w:r w:rsidRPr="00FF7915">
              <w:rPr>
                <w:rFonts w:asciiTheme="minorHAnsi" w:hAnsiTheme="minorHAnsi" w:cstheme="minorHAnsi"/>
                <w:noProof/>
                <w:webHidden/>
              </w:rPr>
              <w:fldChar w:fldCharType="begin"/>
            </w:r>
            <w:r w:rsidRPr="00FF7915">
              <w:rPr>
                <w:rFonts w:asciiTheme="minorHAnsi" w:hAnsiTheme="minorHAnsi" w:cstheme="minorHAnsi"/>
                <w:noProof/>
                <w:webHidden/>
              </w:rPr>
              <w:instrText xml:space="preserve"> PAGEREF _Toc239442371 \h </w:instrText>
            </w:r>
            <w:r w:rsidRPr="00FF7915">
              <w:rPr>
                <w:rFonts w:asciiTheme="minorHAnsi" w:hAnsiTheme="minorHAnsi" w:cstheme="minorHAnsi"/>
                <w:noProof/>
                <w:webHidden/>
              </w:rPr>
            </w:r>
            <w:r w:rsidRPr="00FF7915">
              <w:rPr>
                <w:rFonts w:asciiTheme="minorHAnsi" w:hAnsiTheme="minorHAnsi" w:cstheme="minorHAnsi"/>
                <w:noProof/>
                <w:webHidden/>
              </w:rPr>
              <w:fldChar w:fldCharType="separate"/>
            </w:r>
            <w:r w:rsidRPr="00FF7915">
              <w:rPr>
                <w:rFonts w:asciiTheme="minorHAnsi" w:hAnsiTheme="minorHAnsi" w:cstheme="minorHAnsi"/>
                <w:noProof/>
                <w:webHidden/>
              </w:rPr>
              <w:t>7</w:t>
            </w:r>
            <w:r w:rsidRPr="00FF7915">
              <w:rPr>
                <w:rFonts w:asciiTheme="minorHAnsi" w:hAnsiTheme="minorHAnsi" w:cstheme="minorHAnsi"/>
                <w:noProof/>
                <w:webHidden/>
              </w:rPr>
              <w:fldChar w:fldCharType="end"/>
            </w:r>
          </w:hyperlink>
        </w:p>
        <w:p w14:paraId="088BADE4" w14:textId="77777777" w:rsidR="00FF7915" w:rsidRPr="00FF7915" w:rsidRDefault="00FF7915" w:rsidP="00FF7915">
          <w:pPr>
            <w:pStyle w:val="TOC1"/>
            <w:tabs>
              <w:tab w:val="right" w:leader="dot" w:pos="8656"/>
            </w:tabs>
            <w:spacing w:line="360" w:lineRule="auto"/>
            <w:rPr>
              <w:rFonts w:asciiTheme="minorHAnsi" w:eastAsiaTheme="minorEastAsia" w:hAnsiTheme="minorHAnsi" w:cstheme="minorHAnsi"/>
              <w:noProof/>
            </w:rPr>
          </w:pPr>
          <w:hyperlink w:anchor="_Toc239442372" w:history="1">
            <w:r w:rsidRPr="00FF7915">
              <w:rPr>
                <w:rStyle w:val="Hyperlink"/>
                <w:rFonts w:asciiTheme="minorHAnsi" w:hAnsiTheme="minorHAnsi" w:cstheme="minorHAnsi"/>
                <w:noProof/>
              </w:rPr>
              <w:t>6. Application of ACS Code of Professional Conduct</w:t>
            </w:r>
            <w:r w:rsidRPr="00FF7915">
              <w:rPr>
                <w:rFonts w:asciiTheme="minorHAnsi" w:hAnsiTheme="minorHAnsi" w:cstheme="minorHAnsi"/>
                <w:noProof/>
                <w:webHidden/>
              </w:rPr>
              <w:tab/>
            </w:r>
            <w:r w:rsidRPr="00FF7915">
              <w:rPr>
                <w:rFonts w:asciiTheme="minorHAnsi" w:hAnsiTheme="minorHAnsi" w:cstheme="minorHAnsi"/>
                <w:noProof/>
                <w:webHidden/>
              </w:rPr>
              <w:fldChar w:fldCharType="begin"/>
            </w:r>
            <w:r w:rsidRPr="00FF7915">
              <w:rPr>
                <w:rFonts w:asciiTheme="minorHAnsi" w:hAnsiTheme="minorHAnsi" w:cstheme="minorHAnsi"/>
                <w:noProof/>
                <w:webHidden/>
              </w:rPr>
              <w:instrText xml:space="preserve"> PAGEREF _Toc239442372 \h </w:instrText>
            </w:r>
            <w:r w:rsidRPr="00FF7915">
              <w:rPr>
                <w:rFonts w:asciiTheme="minorHAnsi" w:hAnsiTheme="minorHAnsi" w:cstheme="minorHAnsi"/>
                <w:noProof/>
                <w:webHidden/>
              </w:rPr>
            </w:r>
            <w:r w:rsidRPr="00FF7915">
              <w:rPr>
                <w:rFonts w:asciiTheme="minorHAnsi" w:hAnsiTheme="minorHAnsi" w:cstheme="minorHAnsi"/>
                <w:noProof/>
                <w:webHidden/>
              </w:rPr>
              <w:fldChar w:fldCharType="separate"/>
            </w:r>
            <w:r w:rsidRPr="00FF7915">
              <w:rPr>
                <w:rFonts w:asciiTheme="minorHAnsi" w:hAnsiTheme="minorHAnsi" w:cstheme="minorHAnsi"/>
                <w:noProof/>
                <w:webHidden/>
              </w:rPr>
              <w:t>8</w:t>
            </w:r>
            <w:r w:rsidRPr="00FF7915">
              <w:rPr>
                <w:rFonts w:asciiTheme="minorHAnsi" w:hAnsiTheme="minorHAnsi" w:cstheme="minorHAnsi"/>
                <w:noProof/>
                <w:webHidden/>
              </w:rPr>
              <w:fldChar w:fldCharType="end"/>
            </w:r>
          </w:hyperlink>
        </w:p>
        <w:p w14:paraId="719AAEE9" w14:textId="77777777" w:rsidR="00FF7915" w:rsidRPr="00FF7915" w:rsidRDefault="00FF7915" w:rsidP="00FF7915">
          <w:pPr>
            <w:pStyle w:val="TOC2"/>
            <w:tabs>
              <w:tab w:val="right" w:leader="dot" w:pos="8656"/>
            </w:tabs>
            <w:spacing w:line="360" w:lineRule="auto"/>
            <w:rPr>
              <w:rFonts w:asciiTheme="minorHAnsi" w:eastAsiaTheme="minorEastAsia" w:hAnsiTheme="minorHAnsi" w:cstheme="minorHAnsi"/>
              <w:noProof/>
            </w:rPr>
          </w:pPr>
          <w:hyperlink w:anchor="_Toc239442373" w:history="1">
            <w:r w:rsidRPr="00FF7915">
              <w:rPr>
                <w:rStyle w:val="Hyperlink"/>
                <w:rFonts w:asciiTheme="minorHAnsi" w:hAnsiTheme="minorHAnsi" w:cstheme="minorHAnsi"/>
                <w:noProof/>
              </w:rPr>
              <w:t>Primacy of the Public Interest</w:t>
            </w:r>
            <w:r w:rsidRPr="00FF7915">
              <w:rPr>
                <w:rFonts w:asciiTheme="minorHAnsi" w:hAnsiTheme="minorHAnsi" w:cstheme="minorHAnsi"/>
                <w:noProof/>
                <w:webHidden/>
              </w:rPr>
              <w:tab/>
            </w:r>
            <w:r w:rsidRPr="00FF7915">
              <w:rPr>
                <w:rFonts w:asciiTheme="minorHAnsi" w:hAnsiTheme="minorHAnsi" w:cstheme="minorHAnsi"/>
                <w:noProof/>
                <w:webHidden/>
              </w:rPr>
              <w:fldChar w:fldCharType="begin"/>
            </w:r>
            <w:r w:rsidRPr="00FF7915">
              <w:rPr>
                <w:rFonts w:asciiTheme="minorHAnsi" w:hAnsiTheme="minorHAnsi" w:cstheme="minorHAnsi"/>
                <w:noProof/>
                <w:webHidden/>
              </w:rPr>
              <w:instrText xml:space="preserve"> PAGEREF _Toc239442373 \h </w:instrText>
            </w:r>
            <w:r w:rsidRPr="00FF7915">
              <w:rPr>
                <w:rFonts w:asciiTheme="minorHAnsi" w:hAnsiTheme="minorHAnsi" w:cstheme="minorHAnsi"/>
                <w:noProof/>
                <w:webHidden/>
              </w:rPr>
            </w:r>
            <w:r w:rsidRPr="00FF7915">
              <w:rPr>
                <w:rFonts w:asciiTheme="minorHAnsi" w:hAnsiTheme="minorHAnsi" w:cstheme="minorHAnsi"/>
                <w:noProof/>
                <w:webHidden/>
              </w:rPr>
              <w:fldChar w:fldCharType="separate"/>
            </w:r>
            <w:r w:rsidRPr="00FF7915">
              <w:rPr>
                <w:rFonts w:asciiTheme="minorHAnsi" w:hAnsiTheme="minorHAnsi" w:cstheme="minorHAnsi"/>
                <w:noProof/>
                <w:webHidden/>
              </w:rPr>
              <w:t>8</w:t>
            </w:r>
            <w:r w:rsidRPr="00FF7915">
              <w:rPr>
                <w:rFonts w:asciiTheme="minorHAnsi" w:hAnsiTheme="minorHAnsi" w:cstheme="minorHAnsi"/>
                <w:noProof/>
                <w:webHidden/>
              </w:rPr>
              <w:fldChar w:fldCharType="end"/>
            </w:r>
          </w:hyperlink>
        </w:p>
        <w:p w14:paraId="56350B7E" w14:textId="77777777" w:rsidR="00FF7915" w:rsidRPr="00FF7915" w:rsidRDefault="00FF7915" w:rsidP="00FF7915">
          <w:pPr>
            <w:pStyle w:val="TOC2"/>
            <w:tabs>
              <w:tab w:val="right" w:leader="dot" w:pos="8656"/>
            </w:tabs>
            <w:spacing w:line="360" w:lineRule="auto"/>
            <w:rPr>
              <w:rFonts w:asciiTheme="minorHAnsi" w:eastAsiaTheme="minorEastAsia" w:hAnsiTheme="minorHAnsi" w:cstheme="minorHAnsi"/>
              <w:noProof/>
            </w:rPr>
          </w:pPr>
          <w:hyperlink w:anchor="_Toc239442374" w:history="1">
            <w:r w:rsidRPr="00FF7915">
              <w:rPr>
                <w:rStyle w:val="Hyperlink"/>
                <w:rFonts w:asciiTheme="minorHAnsi" w:hAnsiTheme="minorHAnsi" w:cstheme="minorHAnsi"/>
                <w:noProof/>
              </w:rPr>
              <w:t>Honesty and Integrity</w:t>
            </w:r>
            <w:r w:rsidRPr="00FF7915">
              <w:rPr>
                <w:rFonts w:asciiTheme="minorHAnsi" w:hAnsiTheme="minorHAnsi" w:cstheme="minorHAnsi"/>
                <w:noProof/>
                <w:webHidden/>
              </w:rPr>
              <w:tab/>
            </w:r>
            <w:r w:rsidRPr="00FF7915">
              <w:rPr>
                <w:rFonts w:asciiTheme="minorHAnsi" w:hAnsiTheme="minorHAnsi" w:cstheme="minorHAnsi"/>
                <w:noProof/>
                <w:webHidden/>
              </w:rPr>
              <w:fldChar w:fldCharType="begin"/>
            </w:r>
            <w:r w:rsidRPr="00FF7915">
              <w:rPr>
                <w:rFonts w:asciiTheme="minorHAnsi" w:hAnsiTheme="minorHAnsi" w:cstheme="minorHAnsi"/>
                <w:noProof/>
                <w:webHidden/>
              </w:rPr>
              <w:instrText xml:space="preserve"> PAGEREF _Toc239442374 \h </w:instrText>
            </w:r>
            <w:r w:rsidRPr="00FF7915">
              <w:rPr>
                <w:rFonts w:asciiTheme="minorHAnsi" w:hAnsiTheme="minorHAnsi" w:cstheme="minorHAnsi"/>
                <w:noProof/>
                <w:webHidden/>
              </w:rPr>
            </w:r>
            <w:r w:rsidRPr="00FF7915">
              <w:rPr>
                <w:rFonts w:asciiTheme="minorHAnsi" w:hAnsiTheme="minorHAnsi" w:cstheme="minorHAnsi"/>
                <w:noProof/>
                <w:webHidden/>
              </w:rPr>
              <w:fldChar w:fldCharType="separate"/>
            </w:r>
            <w:r w:rsidRPr="00FF7915">
              <w:rPr>
                <w:rFonts w:asciiTheme="minorHAnsi" w:hAnsiTheme="minorHAnsi" w:cstheme="minorHAnsi"/>
                <w:noProof/>
                <w:webHidden/>
              </w:rPr>
              <w:t>9</w:t>
            </w:r>
            <w:r w:rsidRPr="00FF7915">
              <w:rPr>
                <w:rFonts w:asciiTheme="minorHAnsi" w:hAnsiTheme="minorHAnsi" w:cstheme="minorHAnsi"/>
                <w:noProof/>
                <w:webHidden/>
              </w:rPr>
              <w:fldChar w:fldCharType="end"/>
            </w:r>
          </w:hyperlink>
        </w:p>
        <w:p w14:paraId="4C06BB83" w14:textId="77777777" w:rsidR="00FF7915" w:rsidRPr="00FF7915" w:rsidRDefault="00FF7915" w:rsidP="00FF7915">
          <w:pPr>
            <w:pStyle w:val="TOC2"/>
            <w:tabs>
              <w:tab w:val="right" w:leader="dot" w:pos="8656"/>
            </w:tabs>
            <w:spacing w:line="360" w:lineRule="auto"/>
            <w:rPr>
              <w:rFonts w:asciiTheme="minorHAnsi" w:eastAsiaTheme="minorEastAsia" w:hAnsiTheme="minorHAnsi" w:cstheme="minorHAnsi"/>
              <w:noProof/>
            </w:rPr>
          </w:pPr>
          <w:hyperlink w:anchor="_Toc239442375" w:history="1">
            <w:r w:rsidRPr="00FF7915">
              <w:rPr>
                <w:rStyle w:val="Hyperlink"/>
                <w:rFonts w:asciiTheme="minorHAnsi" w:hAnsiTheme="minorHAnsi" w:cstheme="minorHAnsi"/>
                <w:noProof/>
              </w:rPr>
              <w:t>Competence</w:t>
            </w:r>
            <w:r w:rsidRPr="00FF7915">
              <w:rPr>
                <w:rFonts w:asciiTheme="minorHAnsi" w:hAnsiTheme="minorHAnsi" w:cstheme="minorHAnsi"/>
                <w:noProof/>
                <w:webHidden/>
              </w:rPr>
              <w:tab/>
            </w:r>
            <w:r w:rsidRPr="00FF7915">
              <w:rPr>
                <w:rFonts w:asciiTheme="minorHAnsi" w:hAnsiTheme="minorHAnsi" w:cstheme="minorHAnsi"/>
                <w:noProof/>
                <w:webHidden/>
              </w:rPr>
              <w:fldChar w:fldCharType="begin"/>
            </w:r>
            <w:r w:rsidRPr="00FF7915">
              <w:rPr>
                <w:rFonts w:asciiTheme="minorHAnsi" w:hAnsiTheme="minorHAnsi" w:cstheme="minorHAnsi"/>
                <w:noProof/>
                <w:webHidden/>
              </w:rPr>
              <w:instrText xml:space="preserve"> PAGEREF _Toc239442375 \h </w:instrText>
            </w:r>
            <w:r w:rsidRPr="00FF7915">
              <w:rPr>
                <w:rFonts w:asciiTheme="minorHAnsi" w:hAnsiTheme="minorHAnsi" w:cstheme="minorHAnsi"/>
                <w:noProof/>
                <w:webHidden/>
              </w:rPr>
            </w:r>
            <w:r w:rsidRPr="00FF7915">
              <w:rPr>
                <w:rFonts w:asciiTheme="minorHAnsi" w:hAnsiTheme="minorHAnsi" w:cstheme="minorHAnsi"/>
                <w:noProof/>
                <w:webHidden/>
              </w:rPr>
              <w:fldChar w:fldCharType="separate"/>
            </w:r>
            <w:r w:rsidRPr="00FF7915">
              <w:rPr>
                <w:rFonts w:asciiTheme="minorHAnsi" w:hAnsiTheme="minorHAnsi" w:cstheme="minorHAnsi"/>
                <w:noProof/>
                <w:webHidden/>
              </w:rPr>
              <w:t>9</w:t>
            </w:r>
            <w:r w:rsidRPr="00FF7915">
              <w:rPr>
                <w:rFonts w:asciiTheme="minorHAnsi" w:hAnsiTheme="minorHAnsi" w:cstheme="minorHAnsi"/>
                <w:noProof/>
                <w:webHidden/>
              </w:rPr>
              <w:fldChar w:fldCharType="end"/>
            </w:r>
          </w:hyperlink>
        </w:p>
        <w:p w14:paraId="39546928" w14:textId="77777777" w:rsidR="00FF7915" w:rsidRPr="00FF7915" w:rsidRDefault="00FF7915" w:rsidP="00FF7915">
          <w:pPr>
            <w:pStyle w:val="TOC1"/>
            <w:tabs>
              <w:tab w:val="right" w:leader="dot" w:pos="8656"/>
            </w:tabs>
            <w:spacing w:line="360" w:lineRule="auto"/>
            <w:rPr>
              <w:rFonts w:asciiTheme="minorHAnsi" w:eastAsiaTheme="minorEastAsia" w:hAnsiTheme="minorHAnsi" w:cstheme="minorHAnsi"/>
              <w:noProof/>
            </w:rPr>
          </w:pPr>
          <w:hyperlink w:anchor="_Toc239442376" w:history="1">
            <w:r w:rsidRPr="00FF7915">
              <w:rPr>
                <w:rStyle w:val="Hyperlink"/>
                <w:rFonts w:asciiTheme="minorHAnsi" w:hAnsiTheme="minorHAnsi" w:cstheme="minorHAnsi"/>
                <w:noProof/>
              </w:rPr>
              <w:t>7. PMBOK vs Agile Reflection</w:t>
            </w:r>
            <w:r w:rsidRPr="00FF7915">
              <w:rPr>
                <w:rFonts w:asciiTheme="minorHAnsi" w:hAnsiTheme="minorHAnsi" w:cstheme="minorHAnsi"/>
                <w:noProof/>
                <w:webHidden/>
              </w:rPr>
              <w:tab/>
            </w:r>
            <w:r w:rsidRPr="00FF7915">
              <w:rPr>
                <w:rFonts w:asciiTheme="minorHAnsi" w:hAnsiTheme="minorHAnsi" w:cstheme="minorHAnsi"/>
                <w:noProof/>
                <w:webHidden/>
              </w:rPr>
              <w:fldChar w:fldCharType="begin"/>
            </w:r>
            <w:r w:rsidRPr="00FF7915">
              <w:rPr>
                <w:rFonts w:asciiTheme="minorHAnsi" w:hAnsiTheme="minorHAnsi" w:cstheme="minorHAnsi"/>
                <w:noProof/>
                <w:webHidden/>
              </w:rPr>
              <w:instrText xml:space="preserve"> PAGEREF _Toc239442376 \h </w:instrText>
            </w:r>
            <w:r w:rsidRPr="00FF7915">
              <w:rPr>
                <w:rFonts w:asciiTheme="minorHAnsi" w:hAnsiTheme="minorHAnsi" w:cstheme="minorHAnsi"/>
                <w:noProof/>
                <w:webHidden/>
              </w:rPr>
            </w:r>
            <w:r w:rsidRPr="00FF7915">
              <w:rPr>
                <w:rFonts w:asciiTheme="minorHAnsi" w:hAnsiTheme="minorHAnsi" w:cstheme="minorHAnsi"/>
                <w:noProof/>
                <w:webHidden/>
              </w:rPr>
              <w:fldChar w:fldCharType="separate"/>
            </w:r>
            <w:r w:rsidRPr="00FF7915">
              <w:rPr>
                <w:rFonts w:asciiTheme="minorHAnsi" w:hAnsiTheme="minorHAnsi" w:cstheme="minorHAnsi"/>
                <w:noProof/>
                <w:webHidden/>
              </w:rPr>
              <w:t>9</w:t>
            </w:r>
            <w:r w:rsidRPr="00FF7915">
              <w:rPr>
                <w:rFonts w:asciiTheme="minorHAnsi" w:hAnsiTheme="minorHAnsi" w:cstheme="minorHAnsi"/>
                <w:noProof/>
                <w:webHidden/>
              </w:rPr>
              <w:fldChar w:fldCharType="end"/>
            </w:r>
          </w:hyperlink>
        </w:p>
        <w:p w14:paraId="7652F1D4" w14:textId="77777777" w:rsidR="00FF7915" w:rsidRPr="00FF7915" w:rsidRDefault="00FF7915" w:rsidP="00FF7915">
          <w:pPr>
            <w:pStyle w:val="TOC1"/>
            <w:tabs>
              <w:tab w:val="right" w:leader="dot" w:pos="8656"/>
            </w:tabs>
            <w:spacing w:line="360" w:lineRule="auto"/>
            <w:rPr>
              <w:rFonts w:asciiTheme="minorHAnsi" w:eastAsiaTheme="minorEastAsia" w:hAnsiTheme="minorHAnsi" w:cstheme="minorHAnsi"/>
              <w:noProof/>
            </w:rPr>
          </w:pPr>
          <w:hyperlink w:anchor="_Toc239442377" w:history="1">
            <w:r w:rsidRPr="00FF7915">
              <w:rPr>
                <w:rStyle w:val="Hyperlink"/>
                <w:rFonts w:asciiTheme="minorHAnsi" w:hAnsiTheme="minorHAnsi" w:cstheme="minorHAnsi"/>
                <w:noProof/>
              </w:rPr>
              <w:t>References</w:t>
            </w:r>
            <w:r w:rsidRPr="00FF7915">
              <w:rPr>
                <w:rFonts w:asciiTheme="minorHAnsi" w:hAnsiTheme="minorHAnsi" w:cstheme="minorHAnsi"/>
                <w:noProof/>
                <w:webHidden/>
              </w:rPr>
              <w:tab/>
            </w:r>
            <w:r w:rsidRPr="00FF7915">
              <w:rPr>
                <w:rFonts w:asciiTheme="minorHAnsi" w:hAnsiTheme="minorHAnsi" w:cstheme="minorHAnsi"/>
                <w:noProof/>
                <w:webHidden/>
              </w:rPr>
              <w:fldChar w:fldCharType="begin"/>
            </w:r>
            <w:r w:rsidRPr="00FF7915">
              <w:rPr>
                <w:rFonts w:asciiTheme="minorHAnsi" w:hAnsiTheme="minorHAnsi" w:cstheme="minorHAnsi"/>
                <w:noProof/>
                <w:webHidden/>
              </w:rPr>
              <w:instrText xml:space="preserve"> PAGEREF _Toc239442377 \h </w:instrText>
            </w:r>
            <w:r w:rsidRPr="00FF7915">
              <w:rPr>
                <w:rFonts w:asciiTheme="minorHAnsi" w:hAnsiTheme="minorHAnsi" w:cstheme="minorHAnsi"/>
                <w:noProof/>
                <w:webHidden/>
              </w:rPr>
            </w:r>
            <w:r w:rsidRPr="00FF7915">
              <w:rPr>
                <w:rFonts w:asciiTheme="minorHAnsi" w:hAnsiTheme="minorHAnsi" w:cstheme="minorHAnsi"/>
                <w:noProof/>
                <w:webHidden/>
              </w:rPr>
              <w:fldChar w:fldCharType="separate"/>
            </w:r>
            <w:r w:rsidRPr="00FF7915">
              <w:rPr>
                <w:rFonts w:asciiTheme="minorHAnsi" w:hAnsiTheme="minorHAnsi" w:cstheme="minorHAnsi"/>
                <w:noProof/>
                <w:webHidden/>
              </w:rPr>
              <w:t>10</w:t>
            </w:r>
            <w:r w:rsidRPr="00FF7915">
              <w:rPr>
                <w:rFonts w:asciiTheme="minorHAnsi" w:hAnsiTheme="minorHAnsi" w:cstheme="minorHAnsi"/>
                <w:noProof/>
                <w:webHidden/>
              </w:rPr>
              <w:fldChar w:fldCharType="end"/>
            </w:r>
          </w:hyperlink>
        </w:p>
        <w:p w14:paraId="67144B19" w14:textId="77777777" w:rsidR="00F042B4" w:rsidRPr="00FF7915" w:rsidRDefault="00F042B4" w:rsidP="00FF7915">
          <w:pPr>
            <w:spacing w:line="360" w:lineRule="auto"/>
            <w:jc w:val="both"/>
            <w:rPr>
              <w:rFonts w:asciiTheme="minorHAnsi" w:hAnsiTheme="minorHAnsi" w:cstheme="minorHAnsi"/>
            </w:rPr>
          </w:pPr>
          <w:r w:rsidRPr="00FF7915">
            <w:rPr>
              <w:rFonts w:asciiTheme="minorHAnsi" w:hAnsiTheme="minorHAnsi" w:cstheme="minorHAnsi"/>
              <w:b/>
              <w:bCs/>
              <w:noProof/>
            </w:rPr>
            <w:fldChar w:fldCharType="end"/>
          </w:r>
        </w:p>
      </w:sdtContent>
    </w:sdt>
    <w:p w14:paraId="1091EC4E" w14:textId="77777777" w:rsidR="00FF7915" w:rsidRPr="00FF7915" w:rsidRDefault="004026E9" w:rsidP="00FF7915">
      <w:pPr>
        <w:spacing w:line="360" w:lineRule="auto"/>
        <w:jc w:val="both"/>
        <w:rPr>
          <w:rFonts w:asciiTheme="minorHAnsi" w:hAnsiTheme="minorHAnsi" w:cstheme="minorHAnsi"/>
        </w:rPr>
        <w:sectPr w:rsidR="00FF7915" w:rsidRPr="00FF7915" w:rsidSect="00FF7915">
          <w:footerReference w:type="default" r:id="rId8"/>
          <w:pgSz w:w="11906" w:h="16838" w:code="9"/>
          <w:pgMar w:top="1440" w:right="1440" w:bottom="1440" w:left="1800" w:header="706" w:footer="706" w:gutter="0"/>
          <w:cols w:space="720"/>
          <w:docGrid w:linePitch="360"/>
        </w:sectPr>
      </w:pPr>
      <w:r w:rsidRPr="00FF7915">
        <w:rPr>
          <w:rFonts w:asciiTheme="minorHAnsi" w:hAnsiTheme="minorHAnsi" w:cstheme="minorHAnsi"/>
        </w:rPr>
        <w:br w:type="page"/>
      </w:r>
    </w:p>
    <w:p w14:paraId="4923273B" w14:textId="77777777" w:rsidR="00FF7915" w:rsidRPr="00FF7915" w:rsidRDefault="00FF7915" w:rsidP="00FF7915">
      <w:pPr>
        <w:spacing w:line="360" w:lineRule="auto"/>
        <w:jc w:val="both"/>
        <w:rPr>
          <w:rFonts w:asciiTheme="minorHAnsi" w:hAnsiTheme="minorHAnsi" w:cstheme="minorHAnsi"/>
        </w:rPr>
      </w:pPr>
    </w:p>
    <w:p w14:paraId="64A4D36E" w14:textId="77777777" w:rsidR="00073266" w:rsidRPr="00FF7915" w:rsidRDefault="004026E9" w:rsidP="00FF7915">
      <w:pPr>
        <w:pStyle w:val="Heading1"/>
        <w:spacing w:line="360" w:lineRule="auto"/>
        <w:jc w:val="both"/>
        <w:rPr>
          <w:rFonts w:asciiTheme="minorHAnsi" w:hAnsiTheme="minorHAnsi" w:cstheme="minorHAnsi"/>
        </w:rPr>
      </w:pPr>
      <w:bookmarkStart w:id="0" w:name="_Toc239442355"/>
      <w:r w:rsidRPr="00FF7915">
        <w:rPr>
          <w:rFonts w:asciiTheme="minorHAnsi" w:hAnsiTheme="minorHAnsi" w:cstheme="minorHAnsi"/>
        </w:rPr>
        <w:t>1. Agile Charter and Approach</w:t>
      </w:r>
      <w:bookmarkEnd w:id="0"/>
    </w:p>
    <w:p w14:paraId="22500A5D" w14:textId="77777777" w:rsidR="00073266" w:rsidRPr="00FF7915" w:rsidRDefault="004026E9" w:rsidP="00FF7915">
      <w:pPr>
        <w:pStyle w:val="Heading2"/>
        <w:spacing w:line="360" w:lineRule="auto"/>
        <w:jc w:val="both"/>
        <w:rPr>
          <w:rFonts w:asciiTheme="minorHAnsi" w:hAnsiTheme="minorHAnsi" w:cstheme="minorHAnsi"/>
        </w:rPr>
      </w:pPr>
      <w:bookmarkStart w:id="1" w:name="_Toc239442356"/>
      <w:r w:rsidRPr="00FF7915">
        <w:rPr>
          <w:rFonts w:asciiTheme="minorHAnsi" w:hAnsiTheme="minorHAnsi" w:cstheme="minorHAnsi"/>
        </w:rPr>
        <w:t>Project Vision</w:t>
      </w:r>
      <w:bookmarkEnd w:id="1"/>
    </w:p>
    <w:p w14:paraId="73AA5EBC" w14:textId="77777777" w:rsidR="00073266" w:rsidRPr="00FF7915" w:rsidRDefault="00E373F8" w:rsidP="00FF7915">
      <w:pPr>
        <w:spacing w:after="160" w:line="360" w:lineRule="auto"/>
        <w:jc w:val="both"/>
        <w:rPr>
          <w:rFonts w:asciiTheme="minorHAnsi" w:hAnsiTheme="minorHAnsi" w:cstheme="minorHAnsi"/>
        </w:rPr>
      </w:pPr>
      <w:r w:rsidRPr="00FF7915">
        <w:rPr>
          <w:rFonts w:asciiTheme="minorHAnsi" w:hAnsiTheme="minorHAnsi" w:cstheme="minorHAnsi"/>
        </w:rPr>
        <w:t xml:space="preserve">For the delivery of Reliable Healthcare Management System (HMS) minimum viable product (MVP) that will offer </w:t>
      </w:r>
      <w:proofErr w:type="spellStart"/>
      <w:r w:rsidRPr="00FF7915">
        <w:rPr>
          <w:rFonts w:asciiTheme="minorHAnsi" w:hAnsiTheme="minorHAnsi" w:cstheme="minorHAnsi"/>
        </w:rPr>
        <w:t>CareLink</w:t>
      </w:r>
      <w:proofErr w:type="spellEnd"/>
      <w:r w:rsidRPr="00FF7915">
        <w:rPr>
          <w:rFonts w:asciiTheme="minorHAnsi" w:hAnsiTheme="minorHAnsi" w:cstheme="minorHAnsi"/>
        </w:rPr>
        <w:t xml:space="preserve"> employees fast and accurate access to their client records files, staff scheduling, billing and compliance data, improving coordination for clients across New South Wales and Victoria</w:t>
      </w:r>
      <w:r w:rsidR="004026E9" w:rsidRPr="00FF7915">
        <w:rPr>
          <w:rFonts w:asciiTheme="minorHAnsi" w:hAnsiTheme="minorHAnsi" w:cstheme="minorHAnsi"/>
        </w:rPr>
        <w:t>.</w:t>
      </w:r>
    </w:p>
    <w:p w14:paraId="6A01410A" w14:textId="77777777" w:rsidR="00073266" w:rsidRPr="00FF7915" w:rsidRDefault="004026E9" w:rsidP="00FF7915">
      <w:pPr>
        <w:pStyle w:val="Heading2"/>
        <w:spacing w:line="360" w:lineRule="auto"/>
        <w:jc w:val="both"/>
        <w:rPr>
          <w:rFonts w:asciiTheme="minorHAnsi" w:hAnsiTheme="minorHAnsi" w:cstheme="minorHAnsi"/>
        </w:rPr>
      </w:pPr>
      <w:bookmarkStart w:id="2" w:name="_Toc239442357"/>
      <w:r w:rsidRPr="00FF7915">
        <w:rPr>
          <w:rFonts w:asciiTheme="minorHAnsi" w:hAnsiTheme="minorHAnsi" w:cstheme="minorHAnsi"/>
        </w:rPr>
        <w:t>Mission</w:t>
      </w:r>
      <w:bookmarkEnd w:id="2"/>
    </w:p>
    <w:p w14:paraId="4D290874" w14:textId="77777777" w:rsidR="00073266" w:rsidRPr="00FF7915" w:rsidRDefault="00B16599" w:rsidP="00FF7915">
      <w:pPr>
        <w:spacing w:after="160" w:line="360" w:lineRule="auto"/>
        <w:jc w:val="both"/>
        <w:rPr>
          <w:rFonts w:asciiTheme="minorHAnsi" w:hAnsiTheme="minorHAnsi" w:cstheme="minorHAnsi"/>
        </w:rPr>
      </w:pPr>
      <w:r w:rsidRPr="00FF7915">
        <w:rPr>
          <w:rFonts w:asciiTheme="minorHAnsi" w:hAnsiTheme="minorHAnsi" w:cstheme="minorHAnsi"/>
        </w:rPr>
        <w:t>Working in intensive bi-weekly sprints, the Agile team will iteratively design, develop, test, and release the most valuable HMS features first, with feedback from stakeholders incorporated following each sprint, to ensure that the output meets the needs of the clinical staff, administration, and the Compliance Officer</w:t>
      </w:r>
      <w:r w:rsidR="004026E9" w:rsidRPr="00FF7915">
        <w:rPr>
          <w:rFonts w:asciiTheme="minorHAnsi" w:hAnsiTheme="minorHAnsi" w:cstheme="minorHAnsi"/>
        </w:rPr>
        <w:t>.</w:t>
      </w:r>
    </w:p>
    <w:p w14:paraId="3A363297" w14:textId="77777777" w:rsidR="00073266" w:rsidRPr="00FF7915" w:rsidRDefault="004026E9" w:rsidP="00FF7915">
      <w:pPr>
        <w:pStyle w:val="Heading2"/>
        <w:spacing w:line="360" w:lineRule="auto"/>
        <w:jc w:val="both"/>
        <w:rPr>
          <w:rFonts w:asciiTheme="minorHAnsi" w:hAnsiTheme="minorHAnsi" w:cstheme="minorHAnsi"/>
        </w:rPr>
      </w:pPr>
      <w:bookmarkStart w:id="3" w:name="_Toc239442358"/>
      <w:r w:rsidRPr="00FF7915">
        <w:rPr>
          <w:rFonts w:asciiTheme="minorHAnsi" w:hAnsiTheme="minorHAnsi" w:cstheme="minorHAnsi"/>
        </w:rPr>
        <w:t>Success Criteria</w:t>
      </w:r>
      <w:bookmarkEnd w:id="3"/>
    </w:p>
    <w:p w14:paraId="4C3FACA3" w14:textId="77777777" w:rsidR="00073266" w:rsidRPr="00FF7915" w:rsidRDefault="00B16599" w:rsidP="00FF7915">
      <w:pPr>
        <w:pStyle w:val="ListParagraph"/>
        <w:numPr>
          <w:ilvl w:val="0"/>
          <w:numId w:val="3"/>
        </w:numPr>
        <w:spacing w:after="80" w:line="360" w:lineRule="auto"/>
        <w:jc w:val="both"/>
        <w:rPr>
          <w:rFonts w:asciiTheme="minorHAnsi" w:hAnsiTheme="minorHAnsi" w:cstheme="minorHAnsi"/>
        </w:rPr>
      </w:pPr>
      <w:r w:rsidRPr="00FF7915">
        <w:rPr>
          <w:rFonts w:asciiTheme="minorHAnsi" w:hAnsiTheme="minorHAnsi" w:cstheme="minorHAnsi"/>
        </w:rPr>
        <w:t>An MVP containing customer records, scheduling of staff members, simple billing, compliance re</w:t>
      </w:r>
      <w:r w:rsidR="007A4CD0">
        <w:rPr>
          <w:rFonts w:asciiTheme="minorHAnsi" w:hAnsiTheme="minorHAnsi" w:cstheme="minorHAnsi"/>
        </w:rPr>
        <w:t>ports, and role-based access will be</w:t>
      </w:r>
      <w:r w:rsidRPr="00FF7915">
        <w:rPr>
          <w:rFonts w:asciiTheme="minorHAnsi" w:hAnsiTheme="minorHAnsi" w:cstheme="minorHAnsi"/>
        </w:rPr>
        <w:t xml:space="preserve"> released in eight week timeframe</w:t>
      </w:r>
      <w:r w:rsidR="004026E9" w:rsidRPr="00FF7915">
        <w:rPr>
          <w:rFonts w:asciiTheme="minorHAnsi" w:hAnsiTheme="minorHAnsi" w:cstheme="minorHAnsi"/>
        </w:rPr>
        <w:t>.</w:t>
      </w:r>
    </w:p>
    <w:p w14:paraId="41CEC4A1" w14:textId="77777777" w:rsidR="00073266" w:rsidRPr="00FF7915" w:rsidRDefault="004026E9" w:rsidP="00FF7915">
      <w:pPr>
        <w:pStyle w:val="ListParagraph"/>
        <w:numPr>
          <w:ilvl w:val="0"/>
          <w:numId w:val="3"/>
        </w:numPr>
        <w:spacing w:after="80" w:line="360" w:lineRule="auto"/>
        <w:jc w:val="both"/>
        <w:rPr>
          <w:rFonts w:asciiTheme="minorHAnsi" w:hAnsiTheme="minorHAnsi" w:cstheme="minorHAnsi"/>
        </w:rPr>
      </w:pPr>
      <w:r w:rsidRPr="00FF7915">
        <w:rPr>
          <w:rFonts w:asciiTheme="minorHAnsi" w:hAnsiTheme="minorHAnsi" w:cstheme="minorHAnsi"/>
        </w:rPr>
        <w:t xml:space="preserve">All delivered user stories </w:t>
      </w:r>
      <w:r w:rsidR="00B16599" w:rsidRPr="00FF7915">
        <w:rPr>
          <w:rFonts w:asciiTheme="minorHAnsi" w:hAnsiTheme="minorHAnsi" w:cstheme="minorHAnsi"/>
        </w:rPr>
        <w:t>met all their acceptance criteria and went through a privacy and security check before release</w:t>
      </w:r>
      <w:r w:rsidRPr="00FF7915">
        <w:rPr>
          <w:rFonts w:asciiTheme="minorHAnsi" w:hAnsiTheme="minorHAnsi" w:cstheme="minorHAnsi"/>
        </w:rPr>
        <w:t>.</w:t>
      </w:r>
    </w:p>
    <w:p w14:paraId="345A1F0B" w14:textId="77777777" w:rsidR="00073266" w:rsidRPr="00FF7915" w:rsidRDefault="007A4CD0" w:rsidP="00FF7915">
      <w:pPr>
        <w:pStyle w:val="ListParagraph"/>
        <w:numPr>
          <w:ilvl w:val="0"/>
          <w:numId w:val="3"/>
        </w:numPr>
        <w:spacing w:after="80" w:line="360" w:lineRule="auto"/>
        <w:jc w:val="both"/>
        <w:rPr>
          <w:rFonts w:asciiTheme="minorHAnsi" w:hAnsiTheme="minorHAnsi" w:cstheme="minorHAnsi"/>
        </w:rPr>
      </w:pPr>
      <w:r>
        <w:rPr>
          <w:rFonts w:asciiTheme="minorHAnsi" w:hAnsiTheme="minorHAnsi" w:cstheme="minorHAnsi"/>
        </w:rPr>
        <w:t>Feedback from stakeholders will be</w:t>
      </w:r>
      <w:r w:rsidR="00B16599" w:rsidRPr="00FF7915">
        <w:rPr>
          <w:rFonts w:asciiTheme="minorHAnsi" w:hAnsiTheme="minorHAnsi" w:cstheme="minorHAnsi"/>
        </w:rPr>
        <w:t xml:space="preserve"> sought in at least two out of the four sprint reviews</w:t>
      </w:r>
      <w:r w:rsidR="004026E9" w:rsidRPr="00FF7915">
        <w:rPr>
          <w:rFonts w:asciiTheme="minorHAnsi" w:hAnsiTheme="minorHAnsi" w:cstheme="minorHAnsi"/>
        </w:rPr>
        <w:t>.</w:t>
      </w:r>
    </w:p>
    <w:p w14:paraId="0065B893" w14:textId="77777777" w:rsidR="00073266" w:rsidRPr="00FF7915" w:rsidRDefault="00B16599" w:rsidP="00FF7915">
      <w:pPr>
        <w:pStyle w:val="ListParagraph"/>
        <w:numPr>
          <w:ilvl w:val="0"/>
          <w:numId w:val="3"/>
        </w:numPr>
        <w:spacing w:after="80" w:line="360" w:lineRule="auto"/>
        <w:jc w:val="both"/>
        <w:rPr>
          <w:rFonts w:asciiTheme="minorHAnsi" w:hAnsiTheme="minorHAnsi" w:cstheme="minorHAnsi"/>
        </w:rPr>
      </w:pPr>
      <w:r w:rsidRPr="00FF7915">
        <w:rPr>
          <w:rFonts w:asciiTheme="minorHAnsi" w:hAnsiTheme="minorHAnsi" w:cstheme="minorHAnsi"/>
        </w:rPr>
        <w:t>There were no major bugs that needed to be fixed on go-live and the MVP worked within the resources allocated to the agile component</w:t>
      </w:r>
      <w:r w:rsidR="004026E9" w:rsidRPr="00FF7915">
        <w:rPr>
          <w:rFonts w:asciiTheme="minorHAnsi" w:hAnsiTheme="minorHAnsi" w:cstheme="minorHAnsi"/>
        </w:rPr>
        <w:t>.</w:t>
      </w:r>
    </w:p>
    <w:p w14:paraId="59668F21" w14:textId="77777777" w:rsidR="00073266" w:rsidRPr="00FF7915" w:rsidRDefault="004026E9" w:rsidP="00FF7915">
      <w:pPr>
        <w:pStyle w:val="Heading2"/>
        <w:spacing w:line="360" w:lineRule="auto"/>
        <w:jc w:val="both"/>
        <w:rPr>
          <w:rFonts w:asciiTheme="minorHAnsi" w:hAnsiTheme="minorHAnsi" w:cstheme="minorHAnsi"/>
        </w:rPr>
      </w:pPr>
      <w:bookmarkStart w:id="4" w:name="_Toc239442359"/>
      <w:r w:rsidRPr="00FF7915">
        <w:rPr>
          <w:rFonts w:asciiTheme="minorHAnsi" w:hAnsiTheme="minorHAnsi" w:cstheme="minorHAnsi"/>
        </w:rPr>
        <w:t>Why Agile Scrum Is Suitable</w:t>
      </w:r>
      <w:bookmarkEnd w:id="4"/>
    </w:p>
    <w:p w14:paraId="4E8DD9E1" w14:textId="77777777" w:rsidR="00073266" w:rsidRPr="00FF7915" w:rsidRDefault="004026E9" w:rsidP="00FF7915">
      <w:pPr>
        <w:spacing w:after="160" w:line="360" w:lineRule="auto"/>
        <w:jc w:val="both"/>
        <w:rPr>
          <w:rFonts w:asciiTheme="minorHAnsi" w:hAnsiTheme="minorHAnsi" w:cstheme="minorHAnsi"/>
        </w:rPr>
      </w:pPr>
      <w:r w:rsidRPr="00FF7915">
        <w:rPr>
          <w:rFonts w:asciiTheme="minorHAnsi" w:hAnsiTheme="minorHAnsi" w:cstheme="minorHAnsi"/>
        </w:rPr>
        <w:t xml:space="preserve">Unlike the fixed-scope, fixed-budget predictive (PMBOK/waterfall) approach used for the wider HMS project, </w:t>
      </w:r>
      <w:r w:rsidR="00B16599" w:rsidRPr="00FF7915">
        <w:rPr>
          <w:rFonts w:asciiTheme="minorHAnsi" w:hAnsiTheme="minorHAnsi" w:cstheme="minorHAnsi"/>
        </w:rPr>
        <w:t>this component is faced with changing demands and a pressing deadline for deployment.</w:t>
      </w:r>
      <w:r w:rsidR="001A64D9" w:rsidRPr="00FF7915">
        <w:rPr>
          <w:rFonts w:asciiTheme="minorHAnsi" w:hAnsiTheme="minorHAnsi" w:cstheme="minorHAnsi"/>
        </w:rPr>
        <w:t xml:space="preserve"> Scrum’s short</w:t>
      </w:r>
      <w:r w:rsidR="00B16599" w:rsidRPr="00FF7915">
        <w:rPr>
          <w:rFonts w:asciiTheme="minorHAnsi" w:hAnsiTheme="minorHAnsi" w:cstheme="minorHAnsi"/>
        </w:rPr>
        <w:t>,</w:t>
      </w:r>
      <w:r w:rsidR="001A64D9" w:rsidRPr="00FF7915">
        <w:rPr>
          <w:rFonts w:asciiTheme="minorHAnsi" w:hAnsiTheme="minorHAnsi" w:cstheme="minorHAnsi"/>
        </w:rPr>
        <w:t xml:space="preserve"> with its</w:t>
      </w:r>
      <w:r w:rsidR="00B16599" w:rsidRPr="00FF7915">
        <w:rPr>
          <w:rFonts w:asciiTheme="minorHAnsi" w:hAnsiTheme="minorHAnsi" w:cstheme="minorHAnsi"/>
        </w:rPr>
        <w:t xml:space="preserve"> fixed duration and a</w:t>
      </w:r>
      <w:r w:rsidR="001A64D9" w:rsidRPr="00FF7915">
        <w:rPr>
          <w:rFonts w:asciiTheme="minorHAnsi" w:hAnsiTheme="minorHAnsi" w:cstheme="minorHAnsi"/>
        </w:rPr>
        <w:t xml:space="preserve"> built-in</w:t>
      </w:r>
      <w:r w:rsidR="00B16599" w:rsidRPr="00FF7915">
        <w:rPr>
          <w:rFonts w:asciiTheme="minorHAnsi" w:hAnsiTheme="minorHAnsi" w:cstheme="minorHAnsi"/>
        </w:rPr>
        <w:t xml:space="preserve"> Sprint Review, provides the Product Owner with the ability to continuously re</w:t>
      </w:r>
      <w:r w:rsidR="001A64D9" w:rsidRPr="00FF7915">
        <w:rPr>
          <w:rFonts w:asciiTheme="minorHAnsi" w:hAnsiTheme="minorHAnsi" w:cstheme="minorHAnsi"/>
        </w:rPr>
        <w:t>-</w:t>
      </w:r>
      <w:r w:rsidR="00B16599" w:rsidRPr="00FF7915">
        <w:rPr>
          <w:rFonts w:asciiTheme="minorHAnsi" w:hAnsiTheme="minorHAnsi" w:cstheme="minorHAnsi"/>
        </w:rPr>
        <w:t>pri</w:t>
      </w:r>
      <w:r w:rsidR="001A64D9" w:rsidRPr="00FF7915">
        <w:rPr>
          <w:rFonts w:asciiTheme="minorHAnsi" w:hAnsiTheme="minorHAnsi" w:cstheme="minorHAnsi"/>
        </w:rPr>
        <w:t>oritize the backlog as clinical</w:t>
      </w:r>
      <w:r w:rsidR="00B16599" w:rsidRPr="00FF7915">
        <w:rPr>
          <w:rFonts w:asciiTheme="minorHAnsi" w:hAnsiTheme="minorHAnsi" w:cstheme="minorHAnsi"/>
        </w:rPr>
        <w:t>,</w:t>
      </w:r>
      <w:r w:rsidR="001A64D9" w:rsidRPr="00FF7915">
        <w:rPr>
          <w:rFonts w:asciiTheme="minorHAnsi" w:hAnsiTheme="minorHAnsi" w:cstheme="minorHAnsi"/>
        </w:rPr>
        <w:t xml:space="preserve"> administration, and needs become clearer</w:t>
      </w:r>
      <w:r w:rsidR="00B16599" w:rsidRPr="00FF7915">
        <w:rPr>
          <w:rFonts w:asciiTheme="minorHAnsi" w:hAnsiTheme="minorHAnsi" w:cstheme="minorHAnsi"/>
        </w:rPr>
        <w:t xml:space="preserve">. Thus, </w:t>
      </w:r>
      <w:proofErr w:type="spellStart"/>
      <w:r w:rsidR="00B16599" w:rsidRPr="00FF7915">
        <w:rPr>
          <w:rFonts w:asciiTheme="minorHAnsi" w:hAnsiTheme="minorHAnsi" w:cstheme="minorHAnsi"/>
        </w:rPr>
        <w:t>CareLink</w:t>
      </w:r>
      <w:proofErr w:type="spellEnd"/>
      <w:r w:rsidR="00B16599" w:rsidRPr="00FF7915">
        <w:rPr>
          <w:rFonts w:asciiTheme="minorHAnsi" w:hAnsiTheme="minorHAnsi" w:cstheme="minorHAnsi"/>
        </w:rPr>
        <w:t xml:space="preserve"> provides usable functionality every two weeks </w:t>
      </w:r>
      <w:r w:rsidR="001A64D9" w:rsidRPr="00FF7915">
        <w:rPr>
          <w:rFonts w:asciiTheme="minorHAnsi" w:hAnsiTheme="minorHAnsi" w:cstheme="minorHAnsi"/>
        </w:rPr>
        <w:t xml:space="preserve">rather than waiting for one long release at the end of a rigid plan </w:t>
      </w:r>
      <w:r w:rsidR="00B16599" w:rsidRPr="00FF7915">
        <w:rPr>
          <w:rFonts w:asciiTheme="minorHAnsi" w:hAnsiTheme="minorHAnsi" w:cstheme="minorHAnsi"/>
        </w:rPr>
        <w:t>(Schwaber &amp; Sutherland 2020; Schwalbe 2018).</w:t>
      </w:r>
    </w:p>
    <w:p w14:paraId="32EC5C63" w14:textId="77777777" w:rsidR="00073266" w:rsidRPr="00FF7915" w:rsidRDefault="004026E9" w:rsidP="00FF7915">
      <w:pPr>
        <w:pStyle w:val="Heading2"/>
        <w:spacing w:line="360" w:lineRule="auto"/>
        <w:jc w:val="both"/>
        <w:rPr>
          <w:rFonts w:asciiTheme="minorHAnsi" w:hAnsiTheme="minorHAnsi" w:cstheme="minorHAnsi"/>
        </w:rPr>
      </w:pPr>
      <w:bookmarkStart w:id="5" w:name="_Toc239442360"/>
      <w:r w:rsidRPr="00FF7915">
        <w:rPr>
          <w:rFonts w:asciiTheme="minorHAnsi" w:hAnsiTheme="minorHAnsi" w:cstheme="minorHAnsi"/>
        </w:rPr>
        <w:lastRenderedPageBreak/>
        <w:t>Limitations and Risks of Using Agile</w:t>
      </w:r>
      <w:bookmarkEnd w:id="5"/>
    </w:p>
    <w:p w14:paraId="30A11F07" w14:textId="77777777" w:rsidR="00073266" w:rsidRPr="00FF7915" w:rsidRDefault="004026E9" w:rsidP="00FF7915">
      <w:pPr>
        <w:pStyle w:val="ListParagraph"/>
        <w:numPr>
          <w:ilvl w:val="0"/>
          <w:numId w:val="2"/>
        </w:numPr>
        <w:spacing w:after="80" w:line="360" w:lineRule="auto"/>
        <w:jc w:val="both"/>
        <w:rPr>
          <w:rFonts w:asciiTheme="minorHAnsi" w:hAnsiTheme="minorHAnsi" w:cstheme="minorHAnsi"/>
        </w:rPr>
      </w:pPr>
      <w:r w:rsidRPr="00FF7915">
        <w:rPr>
          <w:rFonts w:asciiTheme="minorHAnsi" w:hAnsiTheme="minorHAnsi" w:cstheme="minorHAnsi"/>
        </w:rPr>
        <w:t xml:space="preserve">Budget and cost </w:t>
      </w:r>
      <w:r w:rsidR="001A64D9" w:rsidRPr="00FF7915">
        <w:rPr>
          <w:rFonts w:asciiTheme="minorHAnsi" w:hAnsiTheme="minorHAnsi" w:cstheme="minorHAnsi"/>
        </w:rPr>
        <w:t>control ar</w:t>
      </w:r>
      <w:r w:rsidR="00162DFB" w:rsidRPr="00FF7915">
        <w:rPr>
          <w:rFonts w:asciiTheme="minorHAnsi" w:hAnsiTheme="minorHAnsi" w:cstheme="minorHAnsi"/>
        </w:rPr>
        <w:t>e harder to manage/fix in advance than under</w:t>
      </w:r>
      <w:r w:rsidR="001A64D9" w:rsidRPr="00FF7915">
        <w:rPr>
          <w:rFonts w:asciiTheme="minorHAnsi" w:hAnsiTheme="minorHAnsi" w:cstheme="minorHAnsi"/>
        </w:rPr>
        <w:t xml:space="preserve"> PMBOK</w:t>
      </w:r>
      <w:r w:rsidR="00162DFB" w:rsidRPr="00FF7915">
        <w:rPr>
          <w:rFonts w:asciiTheme="minorHAnsi" w:hAnsiTheme="minorHAnsi" w:cstheme="minorHAnsi"/>
        </w:rPr>
        <w:t xml:space="preserve">, because scope is </w:t>
      </w:r>
      <w:r w:rsidRPr="00FF7915">
        <w:rPr>
          <w:rFonts w:asciiTheme="minorHAnsi" w:hAnsiTheme="minorHAnsi" w:cstheme="minorHAnsi"/>
        </w:rPr>
        <w:t xml:space="preserve">allowed to change sprint by sprint </w:t>
      </w:r>
      <w:r w:rsidR="001A64D9" w:rsidRPr="00FF7915">
        <w:rPr>
          <w:rFonts w:asciiTheme="minorHAnsi" w:hAnsiTheme="minorHAnsi" w:cstheme="minorHAnsi"/>
        </w:rPr>
        <w:t>, and thus cost overruns are controlled by fixed capacity sprints rather than by a fixed scope baselin</w:t>
      </w:r>
      <w:r w:rsidRPr="00FF7915">
        <w:rPr>
          <w:rFonts w:asciiTheme="minorHAnsi" w:hAnsiTheme="minorHAnsi" w:cstheme="minorHAnsi"/>
        </w:rPr>
        <w:t>e.</w:t>
      </w:r>
    </w:p>
    <w:p w14:paraId="303019F3" w14:textId="77777777" w:rsidR="00073266" w:rsidRPr="00FF7915" w:rsidRDefault="004C05A3" w:rsidP="00FF7915">
      <w:pPr>
        <w:pStyle w:val="ListParagraph"/>
        <w:numPr>
          <w:ilvl w:val="0"/>
          <w:numId w:val="2"/>
        </w:numPr>
        <w:spacing w:after="80" w:line="360" w:lineRule="auto"/>
        <w:jc w:val="both"/>
        <w:rPr>
          <w:rFonts w:asciiTheme="minorHAnsi" w:hAnsiTheme="minorHAnsi" w:cstheme="minorHAnsi"/>
        </w:rPr>
      </w:pPr>
      <w:r w:rsidRPr="00FF7915">
        <w:rPr>
          <w:rFonts w:asciiTheme="minorHAnsi" w:hAnsiTheme="minorHAnsi" w:cstheme="minorHAnsi"/>
        </w:rPr>
        <w:t>The 8 week timeframe will provide</w:t>
      </w:r>
      <w:r w:rsidR="004026E9" w:rsidRPr="00FF7915">
        <w:rPr>
          <w:rFonts w:asciiTheme="minorHAnsi" w:hAnsiTheme="minorHAnsi" w:cstheme="minorHAnsi"/>
        </w:rPr>
        <w:t xml:space="preserve"> </w:t>
      </w:r>
      <w:r w:rsidRPr="00FF7915">
        <w:rPr>
          <w:rFonts w:asciiTheme="minorHAnsi" w:hAnsiTheme="minorHAnsi" w:cstheme="minorHAnsi"/>
        </w:rPr>
        <w:t>limited slack for the</w:t>
      </w:r>
      <w:r w:rsidR="004026E9" w:rsidRPr="00FF7915">
        <w:rPr>
          <w:rFonts w:asciiTheme="minorHAnsi" w:hAnsiTheme="minorHAnsi" w:cstheme="minorHAnsi"/>
        </w:rPr>
        <w:t xml:space="preserve"> privacy and security testing that h</w:t>
      </w:r>
      <w:r w:rsidR="00162DFB" w:rsidRPr="00FF7915">
        <w:rPr>
          <w:rFonts w:asciiTheme="minorHAnsi" w:hAnsiTheme="minorHAnsi" w:cstheme="minorHAnsi"/>
        </w:rPr>
        <w:t>ealthcare data normally needs</w:t>
      </w:r>
      <w:r w:rsidR="004026E9" w:rsidRPr="00FF7915">
        <w:rPr>
          <w:rFonts w:asciiTheme="minorHAnsi" w:hAnsiTheme="minorHAnsi" w:cstheme="minorHAnsi"/>
        </w:rPr>
        <w:t xml:space="preserve">, </w:t>
      </w:r>
      <w:r w:rsidR="00162DFB" w:rsidRPr="00FF7915">
        <w:rPr>
          <w:rFonts w:asciiTheme="minorHAnsi" w:hAnsiTheme="minorHAnsi" w:cstheme="minorHAnsi"/>
        </w:rPr>
        <w:t xml:space="preserve">so the risk management must be done </w:t>
      </w:r>
      <w:r w:rsidRPr="00FF7915">
        <w:rPr>
          <w:rFonts w:asciiTheme="minorHAnsi" w:hAnsiTheme="minorHAnsi" w:cstheme="minorHAnsi"/>
        </w:rPr>
        <w:t>rather than assumption.</w:t>
      </w:r>
    </w:p>
    <w:p w14:paraId="406040EA" w14:textId="77777777" w:rsidR="00073266" w:rsidRPr="00FF7915" w:rsidRDefault="004026E9" w:rsidP="00FF7915">
      <w:pPr>
        <w:pStyle w:val="Heading1"/>
        <w:spacing w:line="360" w:lineRule="auto"/>
        <w:jc w:val="both"/>
        <w:rPr>
          <w:rFonts w:asciiTheme="minorHAnsi" w:hAnsiTheme="minorHAnsi" w:cstheme="minorHAnsi"/>
        </w:rPr>
      </w:pPr>
      <w:bookmarkStart w:id="6" w:name="_Toc239442361"/>
      <w:r w:rsidRPr="00FF7915">
        <w:rPr>
          <w:rFonts w:asciiTheme="minorHAnsi" w:hAnsiTheme="minorHAnsi" w:cstheme="minorHAnsi"/>
        </w:rPr>
        <w:t>2. Product Backlog and User Stories</w:t>
      </w:r>
      <w:bookmarkEnd w:id="6"/>
    </w:p>
    <w:p w14:paraId="47A72F58" w14:textId="77777777" w:rsidR="00073266" w:rsidRPr="00FF7915" w:rsidRDefault="00162DFB" w:rsidP="00FF7915">
      <w:pPr>
        <w:spacing w:after="160" w:line="360" w:lineRule="auto"/>
        <w:jc w:val="both"/>
        <w:rPr>
          <w:rFonts w:asciiTheme="minorHAnsi" w:hAnsiTheme="minorHAnsi" w:cstheme="minorHAnsi"/>
        </w:rPr>
      </w:pPr>
      <w:r w:rsidRPr="00FF7915">
        <w:rPr>
          <w:rFonts w:asciiTheme="minorHAnsi" w:hAnsiTheme="minorHAnsi" w:cstheme="minorHAnsi"/>
        </w:rPr>
        <w:t xml:space="preserve">The above product backlog is made up of eight user stories that have been drawn from the five focus </w:t>
      </w:r>
      <w:r w:rsidR="00070C4D" w:rsidRPr="00FF7915">
        <w:rPr>
          <w:rFonts w:asciiTheme="minorHAnsi" w:hAnsiTheme="minorHAnsi" w:cstheme="minorHAnsi"/>
        </w:rPr>
        <w:t xml:space="preserve">areas of </w:t>
      </w:r>
      <w:proofErr w:type="spellStart"/>
      <w:r w:rsidR="00070C4D" w:rsidRPr="00FF7915">
        <w:rPr>
          <w:rFonts w:asciiTheme="minorHAnsi" w:hAnsiTheme="minorHAnsi" w:cstheme="minorHAnsi"/>
        </w:rPr>
        <w:t>CareLink</w:t>
      </w:r>
      <w:proofErr w:type="spellEnd"/>
      <w:r w:rsidR="00070C4D" w:rsidRPr="00FF7915">
        <w:rPr>
          <w:rFonts w:asciiTheme="minorHAnsi" w:hAnsiTheme="minorHAnsi" w:cstheme="minorHAnsi"/>
        </w:rPr>
        <w:t xml:space="preserve"> based on the a</w:t>
      </w:r>
      <w:r w:rsidRPr="00FF7915">
        <w:rPr>
          <w:rFonts w:asciiTheme="minorHAnsi" w:hAnsiTheme="minorHAnsi" w:cstheme="minorHAnsi"/>
        </w:rPr>
        <w:t>gile approach. These are the Client Records, Staff Scheduling, Basic Billing, Compliance Reporting Dashboard, and User Access/Role-based Permissions. Each of the user stories has been allocated a level of priority (High/Medium) and also estimated in terms of story points based on the team effort relative to other work items. The total number of story points in the backlog is 47</w:t>
      </w:r>
      <w:r w:rsidR="004026E9" w:rsidRPr="00FF7915">
        <w:rPr>
          <w:rFonts w:asciiTheme="minorHAnsi" w:hAnsiTheme="minorHAnsi" w:cstheme="minorHAnsi"/>
        </w:rPr>
        <w:t>.</w:t>
      </w:r>
    </w:p>
    <w:tbl>
      <w:tblPr>
        <w:tblW w:w="8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7"/>
        <w:gridCol w:w="1274"/>
        <w:gridCol w:w="2129"/>
        <w:gridCol w:w="853"/>
        <w:gridCol w:w="694"/>
        <w:gridCol w:w="2948"/>
      </w:tblGrid>
      <w:tr w:rsidR="00073266" w:rsidRPr="00FF7915" w14:paraId="1CAD06F7" w14:textId="77777777" w:rsidTr="00FF7915">
        <w:trPr>
          <w:tblHeader/>
        </w:trPr>
        <w:tc>
          <w:tcPr>
            <w:tcW w:w="748" w:type="dxa"/>
            <w:shd w:val="clear" w:color="auto" w:fill="1F4E78"/>
            <w:tcMar>
              <w:top w:w="60" w:type="dxa"/>
              <w:left w:w="100" w:type="dxa"/>
              <w:bottom w:w="60" w:type="dxa"/>
              <w:right w:w="100" w:type="dxa"/>
            </w:tcMar>
            <w:vAlign w:val="center"/>
          </w:tcPr>
          <w:p w14:paraId="73D010BE"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b/>
                <w:bCs/>
                <w:color w:val="FFFFFF"/>
                <w:sz w:val="19"/>
                <w:szCs w:val="19"/>
              </w:rPr>
              <w:t>ID</w:t>
            </w:r>
          </w:p>
        </w:tc>
        <w:tc>
          <w:tcPr>
            <w:tcW w:w="1274" w:type="dxa"/>
            <w:shd w:val="clear" w:color="auto" w:fill="1F4E78"/>
            <w:tcMar>
              <w:top w:w="60" w:type="dxa"/>
              <w:left w:w="100" w:type="dxa"/>
              <w:bottom w:w="60" w:type="dxa"/>
              <w:right w:w="100" w:type="dxa"/>
            </w:tcMar>
            <w:vAlign w:val="center"/>
          </w:tcPr>
          <w:p w14:paraId="101F37B2"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b/>
                <w:bCs/>
                <w:color w:val="FFFFFF"/>
                <w:sz w:val="19"/>
                <w:szCs w:val="19"/>
              </w:rPr>
              <w:t>User Role</w:t>
            </w:r>
          </w:p>
        </w:tc>
        <w:tc>
          <w:tcPr>
            <w:tcW w:w="1985" w:type="dxa"/>
            <w:shd w:val="clear" w:color="auto" w:fill="1F4E78"/>
            <w:tcMar>
              <w:top w:w="60" w:type="dxa"/>
              <w:left w:w="100" w:type="dxa"/>
              <w:bottom w:w="60" w:type="dxa"/>
              <w:right w:w="100" w:type="dxa"/>
            </w:tcMar>
            <w:vAlign w:val="center"/>
          </w:tcPr>
          <w:p w14:paraId="18A86615"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b/>
                <w:bCs/>
                <w:color w:val="FFFFFF"/>
                <w:sz w:val="19"/>
                <w:szCs w:val="19"/>
              </w:rPr>
              <w:t>User Story</w:t>
            </w:r>
          </w:p>
        </w:tc>
        <w:tc>
          <w:tcPr>
            <w:tcW w:w="853" w:type="dxa"/>
            <w:shd w:val="clear" w:color="auto" w:fill="1F4E78"/>
            <w:tcMar>
              <w:top w:w="60" w:type="dxa"/>
              <w:left w:w="100" w:type="dxa"/>
              <w:bottom w:w="60" w:type="dxa"/>
              <w:right w:w="100" w:type="dxa"/>
            </w:tcMar>
            <w:vAlign w:val="center"/>
          </w:tcPr>
          <w:p w14:paraId="0F60F2DF"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b/>
                <w:bCs/>
                <w:color w:val="FFFFFF"/>
                <w:sz w:val="19"/>
                <w:szCs w:val="19"/>
              </w:rPr>
              <w:t>Priority</w:t>
            </w:r>
          </w:p>
        </w:tc>
        <w:tc>
          <w:tcPr>
            <w:tcW w:w="694" w:type="dxa"/>
            <w:shd w:val="clear" w:color="auto" w:fill="1F4E78"/>
            <w:tcMar>
              <w:top w:w="60" w:type="dxa"/>
              <w:left w:w="100" w:type="dxa"/>
              <w:bottom w:w="60" w:type="dxa"/>
              <w:right w:w="100" w:type="dxa"/>
            </w:tcMar>
            <w:vAlign w:val="center"/>
          </w:tcPr>
          <w:p w14:paraId="1552142E"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b/>
                <w:bCs/>
                <w:color w:val="FFFFFF"/>
                <w:sz w:val="19"/>
                <w:szCs w:val="19"/>
              </w:rPr>
              <w:t>Points</w:t>
            </w:r>
          </w:p>
        </w:tc>
        <w:tc>
          <w:tcPr>
            <w:tcW w:w="3081" w:type="dxa"/>
            <w:shd w:val="clear" w:color="auto" w:fill="1F4E78"/>
            <w:tcMar>
              <w:top w:w="60" w:type="dxa"/>
              <w:left w:w="100" w:type="dxa"/>
              <w:bottom w:w="60" w:type="dxa"/>
              <w:right w:w="100" w:type="dxa"/>
            </w:tcMar>
            <w:vAlign w:val="center"/>
          </w:tcPr>
          <w:p w14:paraId="08DCE0E9"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b/>
                <w:bCs/>
                <w:color w:val="FFFFFF"/>
                <w:sz w:val="19"/>
                <w:szCs w:val="19"/>
              </w:rPr>
              <w:t>Acceptance Criteria</w:t>
            </w:r>
          </w:p>
        </w:tc>
      </w:tr>
      <w:tr w:rsidR="00073266" w:rsidRPr="00FF7915" w14:paraId="248F95B7" w14:textId="77777777" w:rsidTr="00FF7915">
        <w:tc>
          <w:tcPr>
            <w:tcW w:w="748" w:type="dxa"/>
            <w:tcMar>
              <w:top w:w="60" w:type="dxa"/>
              <w:left w:w="100" w:type="dxa"/>
              <w:bottom w:w="60" w:type="dxa"/>
              <w:right w:w="100" w:type="dxa"/>
            </w:tcMar>
            <w:vAlign w:val="center"/>
          </w:tcPr>
          <w:p w14:paraId="34F0EDAD"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US01</w:t>
            </w:r>
          </w:p>
        </w:tc>
        <w:tc>
          <w:tcPr>
            <w:tcW w:w="1274" w:type="dxa"/>
            <w:tcMar>
              <w:top w:w="60" w:type="dxa"/>
              <w:left w:w="100" w:type="dxa"/>
              <w:bottom w:w="60" w:type="dxa"/>
              <w:right w:w="100" w:type="dxa"/>
            </w:tcMar>
            <w:vAlign w:val="center"/>
          </w:tcPr>
          <w:p w14:paraId="19DAC551"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Clinical Staff</w:t>
            </w:r>
          </w:p>
        </w:tc>
        <w:tc>
          <w:tcPr>
            <w:tcW w:w="1985" w:type="dxa"/>
            <w:tcMar>
              <w:top w:w="60" w:type="dxa"/>
              <w:left w:w="100" w:type="dxa"/>
              <w:bottom w:w="60" w:type="dxa"/>
              <w:right w:w="100" w:type="dxa"/>
            </w:tcMar>
            <w:vAlign w:val="center"/>
          </w:tcPr>
          <w:p w14:paraId="78D06221" w14:textId="77777777" w:rsidR="00073266" w:rsidRPr="00FF7915" w:rsidRDefault="00162DFB"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As</w:t>
            </w:r>
            <w:r w:rsidR="00981FB9" w:rsidRPr="00FF7915">
              <w:rPr>
                <w:rFonts w:asciiTheme="minorHAnsi" w:hAnsiTheme="minorHAnsi" w:cstheme="minorHAnsi"/>
                <w:color w:val="000000"/>
                <w:sz w:val="19"/>
                <w:szCs w:val="19"/>
              </w:rPr>
              <w:t xml:space="preserve"> a clinical staff member, I want</w:t>
            </w:r>
            <w:r w:rsidRPr="00FF7915">
              <w:rPr>
                <w:rFonts w:asciiTheme="minorHAnsi" w:hAnsiTheme="minorHAnsi" w:cstheme="minorHAnsi"/>
                <w:color w:val="000000"/>
                <w:sz w:val="19"/>
                <w:szCs w:val="19"/>
              </w:rPr>
              <w:t xml:space="preserve"> to be able to quickly locate and view client records, in order to offer prompt and informed treatment.</w:t>
            </w:r>
          </w:p>
        </w:tc>
        <w:tc>
          <w:tcPr>
            <w:tcW w:w="853" w:type="dxa"/>
            <w:tcMar>
              <w:top w:w="60" w:type="dxa"/>
              <w:left w:w="100" w:type="dxa"/>
              <w:bottom w:w="60" w:type="dxa"/>
              <w:right w:w="100" w:type="dxa"/>
            </w:tcMar>
            <w:vAlign w:val="center"/>
          </w:tcPr>
          <w:p w14:paraId="6D51848C"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High</w:t>
            </w:r>
          </w:p>
        </w:tc>
        <w:tc>
          <w:tcPr>
            <w:tcW w:w="694" w:type="dxa"/>
            <w:tcMar>
              <w:top w:w="60" w:type="dxa"/>
              <w:left w:w="100" w:type="dxa"/>
              <w:bottom w:w="60" w:type="dxa"/>
              <w:right w:w="100" w:type="dxa"/>
            </w:tcMar>
            <w:vAlign w:val="center"/>
          </w:tcPr>
          <w:p w14:paraId="6B56D2BD"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5</w:t>
            </w:r>
          </w:p>
        </w:tc>
        <w:tc>
          <w:tcPr>
            <w:tcW w:w="3081" w:type="dxa"/>
            <w:tcMar>
              <w:top w:w="60" w:type="dxa"/>
              <w:left w:w="100" w:type="dxa"/>
              <w:bottom w:w="60" w:type="dxa"/>
              <w:right w:w="100" w:type="dxa"/>
            </w:tcMar>
            <w:vAlign w:val="center"/>
          </w:tcPr>
          <w:p w14:paraId="7CDF7B71" w14:textId="77777777" w:rsidR="00073266" w:rsidRPr="00FF7915" w:rsidRDefault="00981FB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Search results reveal the matching client within a maximum of three seconds; full record access is only available to authorized roles; record reveals current care plan.</w:t>
            </w:r>
          </w:p>
        </w:tc>
      </w:tr>
      <w:tr w:rsidR="00073266" w:rsidRPr="00FF7915" w14:paraId="4327F6A9" w14:textId="77777777" w:rsidTr="00FF7915">
        <w:tc>
          <w:tcPr>
            <w:tcW w:w="748" w:type="dxa"/>
            <w:tcMar>
              <w:top w:w="60" w:type="dxa"/>
              <w:left w:w="100" w:type="dxa"/>
              <w:bottom w:w="60" w:type="dxa"/>
              <w:right w:w="100" w:type="dxa"/>
            </w:tcMar>
            <w:vAlign w:val="center"/>
          </w:tcPr>
          <w:p w14:paraId="336F441B"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US02</w:t>
            </w:r>
          </w:p>
        </w:tc>
        <w:tc>
          <w:tcPr>
            <w:tcW w:w="1274" w:type="dxa"/>
            <w:tcMar>
              <w:top w:w="60" w:type="dxa"/>
              <w:left w:w="100" w:type="dxa"/>
              <w:bottom w:w="60" w:type="dxa"/>
              <w:right w:w="100" w:type="dxa"/>
            </w:tcMar>
            <w:vAlign w:val="center"/>
          </w:tcPr>
          <w:p w14:paraId="4E94833E"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Administrator / Scheduler</w:t>
            </w:r>
          </w:p>
        </w:tc>
        <w:tc>
          <w:tcPr>
            <w:tcW w:w="1985" w:type="dxa"/>
            <w:tcMar>
              <w:top w:w="60" w:type="dxa"/>
              <w:left w:w="100" w:type="dxa"/>
              <w:bottom w:w="60" w:type="dxa"/>
              <w:right w:w="100" w:type="dxa"/>
            </w:tcMar>
            <w:vAlign w:val="center"/>
          </w:tcPr>
          <w:p w14:paraId="327BCDA5" w14:textId="77777777" w:rsidR="00073266" w:rsidRPr="00FF7915" w:rsidRDefault="00014A76" w:rsidP="00014A76">
            <w:pPr>
              <w:spacing w:line="360" w:lineRule="auto"/>
              <w:jc w:val="both"/>
              <w:rPr>
                <w:rFonts w:asciiTheme="minorHAnsi" w:hAnsiTheme="minorHAnsi" w:cstheme="minorHAnsi"/>
              </w:rPr>
            </w:pPr>
            <w:r>
              <w:rPr>
                <w:rFonts w:asciiTheme="minorHAnsi" w:hAnsiTheme="minorHAnsi" w:cstheme="minorHAnsi"/>
                <w:color w:val="000000"/>
                <w:sz w:val="19"/>
                <w:szCs w:val="19"/>
              </w:rPr>
              <w:t xml:space="preserve">As </w:t>
            </w:r>
            <w:r w:rsidR="007A4CD0">
              <w:rPr>
                <w:rFonts w:asciiTheme="minorHAnsi" w:hAnsiTheme="minorHAnsi" w:cstheme="minorHAnsi"/>
                <w:color w:val="000000"/>
                <w:sz w:val="19"/>
                <w:szCs w:val="19"/>
              </w:rPr>
              <w:t>an</w:t>
            </w:r>
            <w:r>
              <w:rPr>
                <w:rFonts w:asciiTheme="minorHAnsi" w:hAnsiTheme="minorHAnsi" w:cstheme="minorHAnsi"/>
                <w:color w:val="000000"/>
                <w:sz w:val="19"/>
                <w:szCs w:val="19"/>
              </w:rPr>
              <w:t xml:space="preserve"> administrator/scheduler, </w:t>
            </w:r>
            <w:r w:rsidR="00981FB9" w:rsidRPr="00FF7915">
              <w:rPr>
                <w:rFonts w:asciiTheme="minorHAnsi" w:hAnsiTheme="minorHAnsi" w:cstheme="minorHAnsi"/>
                <w:color w:val="000000"/>
                <w:sz w:val="19"/>
                <w:szCs w:val="19"/>
              </w:rPr>
              <w:t>I</w:t>
            </w:r>
            <w:r>
              <w:rPr>
                <w:rFonts w:asciiTheme="minorHAnsi" w:hAnsiTheme="minorHAnsi" w:cstheme="minorHAnsi"/>
                <w:color w:val="000000"/>
                <w:sz w:val="19"/>
                <w:szCs w:val="19"/>
              </w:rPr>
              <w:t xml:space="preserve"> want</w:t>
            </w:r>
            <w:r w:rsidR="00981FB9" w:rsidRPr="00FF7915">
              <w:rPr>
                <w:rFonts w:asciiTheme="minorHAnsi" w:hAnsiTheme="minorHAnsi" w:cstheme="minorHAnsi"/>
                <w:color w:val="000000"/>
                <w:sz w:val="19"/>
                <w:szCs w:val="19"/>
              </w:rPr>
              <w:t xml:space="preserve"> to create and modify staff rosters</w:t>
            </w:r>
            <w:r>
              <w:rPr>
                <w:rFonts w:asciiTheme="minorHAnsi" w:hAnsiTheme="minorHAnsi" w:cstheme="minorHAnsi"/>
                <w:color w:val="000000"/>
                <w:sz w:val="19"/>
                <w:szCs w:val="19"/>
              </w:rPr>
              <w:t>, so that scheduling conflicts are avoided.</w:t>
            </w:r>
          </w:p>
        </w:tc>
        <w:tc>
          <w:tcPr>
            <w:tcW w:w="853" w:type="dxa"/>
            <w:tcMar>
              <w:top w:w="60" w:type="dxa"/>
              <w:left w:w="100" w:type="dxa"/>
              <w:bottom w:w="60" w:type="dxa"/>
              <w:right w:w="100" w:type="dxa"/>
            </w:tcMar>
            <w:vAlign w:val="center"/>
          </w:tcPr>
          <w:p w14:paraId="528D10E7"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High</w:t>
            </w:r>
          </w:p>
        </w:tc>
        <w:tc>
          <w:tcPr>
            <w:tcW w:w="694" w:type="dxa"/>
            <w:tcMar>
              <w:top w:w="60" w:type="dxa"/>
              <w:left w:w="100" w:type="dxa"/>
              <w:bottom w:w="60" w:type="dxa"/>
              <w:right w:w="100" w:type="dxa"/>
            </w:tcMar>
            <w:vAlign w:val="center"/>
          </w:tcPr>
          <w:p w14:paraId="08CE3F38"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8</w:t>
            </w:r>
          </w:p>
        </w:tc>
        <w:tc>
          <w:tcPr>
            <w:tcW w:w="3081" w:type="dxa"/>
            <w:tcMar>
              <w:top w:w="60" w:type="dxa"/>
              <w:left w:w="100" w:type="dxa"/>
              <w:bottom w:w="60" w:type="dxa"/>
              <w:right w:w="100" w:type="dxa"/>
            </w:tcMar>
            <w:vAlign w:val="center"/>
          </w:tcPr>
          <w:p w14:paraId="6B5BFDE4" w14:textId="77777777" w:rsidR="00073266" w:rsidRPr="00FF7915" w:rsidRDefault="00981FB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Roster management avoids double booking; changes are visible to concerned personnel within 24 hours; the roster can be exported and printed.</w:t>
            </w:r>
          </w:p>
        </w:tc>
      </w:tr>
      <w:tr w:rsidR="00073266" w:rsidRPr="00FF7915" w14:paraId="1EBDEF1A" w14:textId="77777777" w:rsidTr="00FF7915">
        <w:tc>
          <w:tcPr>
            <w:tcW w:w="748" w:type="dxa"/>
            <w:tcMar>
              <w:top w:w="60" w:type="dxa"/>
              <w:left w:w="100" w:type="dxa"/>
              <w:bottom w:w="60" w:type="dxa"/>
              <w:right w:w="100" w:type="dxa"/>
            </w:tcMar>
            <w:vAlign w:val="center"/>
          </w:tcPr>
          <w:p w14:paraId="6F2E7B59"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US03</w:t>
            </w:r>
          </w:p>
        </w:tc>
        <w:tc>
          <w:tcPr>
            <w:tcW w:w="1274" w:type="dxa"/>
            <w:tcMar>
              <w:top w:w="60" w:type="dxa"/>
              <w:left w:w="100" w:type="dxa"/>
              <w:bottom w:w="60" w:type="dxa"/>
              <w:right w:w="100" w:type="dxa"/>
            </w:tcMar>
            <w:vAlign w:val="center"/>
          </w:tcPr>
          <w:p w14:paraId="653EE9E2"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Billing Officer</w:t>
            </w:r>
          </w:p>
        </w:tc>
        <w:tc>
          <w:tcPr>
            <w:tcW w:w="1985" w:type="dxa"/>
            <w:tcMar>
              <w:top w:w="60" w:type="dxa"/>
              <w:left w:w="100" w:type="dxa"/>
              <w:bottom w:w="60" w:type="dxa"/>
              <w:right w:w="100" w:type="dxa"/>
            </w:tcMar>
            <w:vAlign w:val="center"/>
          </w:tcPr>
          <w:p w14:paraId="399F7A50" w14:textId="77777777" w:rsidR="00073266" w:rsidRPr="00FF7915" w:rsidRDefault="00981FB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As a billing officer, I would like to have the ability to produce invoices for clients.</w:t>
            </w:r>
          </w:p>
        </w:tc>
        <w:tc>
          <w:tcPr>
            <w:tcW w:w="853" w:type="dxa"/>
            <w:tcMar>
              <w:top w:w="60" w:type="dxa"/>
              <w:left w:w="100" w:type="dxa"/>
              <w:bottom w:w="60" w:type="dxa"/>
              <w:right w:w="100" w:type="dxa"/>
            </w:tcMar>
            <w:vAlign w:val="center"/>
          </w:tcPr>
          <w:p w14:paraId="36242887"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High</w:t>
            </w:r>
          </w:p>
        </w:tc>
        <w:tc>
          <w:tcPr>
            <w:tcW w:w="694" w:type="dxa"/>
            <w:tcMar>
              <w:top w:w="60" w:type="dxa"/>
              <w:left w:w="100" w:type="dxa"/>
              <w:bottom w:w="60" w:type="dxa"/>
              <w:right w:w="100" w:type="dxa"/>
            </w:tcMar>
            <w:vAlign w:val="center"/>
          </w:tcPr>
          <w:p w14:paraId="2433983D"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8</w:t>
            </w:r>
          </w:p>
        </w:tc>
        <w:tc>
          <w:tcPr>
            <w:tcW w:w="3081" w:type="dxa"/>
            <w:tcMar>
              <w:top w:w="60" w:type="dxa"/>
              <w:left w:w="100" w:type="dxa"/>
              <w:bottom w:w="60" w:type="dxa"/>
              <w:right w:w="100" w:type="dxa"/>
            </w:tcMar>
            <w:vAlign w:val="center"/>
          </w:tcPr>
          <w:p w14:paraId="6A6423CA" w14:textId="77777777" w:rsidR="00073266" w:rsidRPr="00FF7915" w:rsidRDefault="00981FB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Invoices are generated based o</w:t>
            </w:r>
            <w:r w:rsidR="00BD5E15" w:rsidRPr="00FF7915">
              <w:rPr>
                <w:rFonts w:asciiTheme="minorHAnsi" w:hAnsiTheme="minorHAnsi" w:cstheme="minorHAnsi"/>
                <w:color w:val="000000"/>
                <w:sz w:val="19"/>
                <w:szCs w:val="19"/>
              </w:rPr>
              <w:t xml:space="preserve">n entered services; invoices is </w:t>
            </w:r>
            <w:r w:rsidRPr="00FF7915">
              <w:rPr>
                <w:rFonts w:asciiTheme="minorHAnsi" w:hAnsiTheme="minorHAnsi" w:cstheme="minorHAnsi"/>
                <w:color w:val="000000"/>
                <w:sz w:val="19"/>
                <w:szCs w:val="19"/>
              </w:rPr>
              <w:t>reviewable before sending; error rate during UAT is less than 1%.</w:t>
            </w:r>
          </w:p>
        </w:tc>
      </w:tr>
      <w:tr w:rsidR="00073266" w:rsidRPr="00FF7915" w14:paraId="111650CB" w14:textId="77777777" w:rsidTr="00FF7915">
        <w:tc>
          <w:tcPr>
            <w:tcW w:w="748" w:type="dxa"/>
            <w:tcMar>
              <w:top w:w="60" w:type="dxa"/>
              <w:left w:w="100" w:type="dxa"/>
              <w:bottom w:w="60" w:type="dxa"/>
              <w:right w:w="100" w:type="dxa"/>
            </w:tcMar>
            <w:vAlign w:val="center"/>
          </w:tcPr>
          <w:p w14:paraId="778A6F71"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US04</w:t>
            </w:r>
          </w:p>
        </w:tc>
        <w:tc>
          <w:tcPr>
            <w:tcW w:w="1274" w:type="dxa"/>
            <w:tcMar>
              <w:top w:w="60" w:type="dxa"/>
              <w:left w:w="100" w:type="dxa"/>
              <w:bottom w:w="60" w:type="dxa"/>
              <w:right w:w="100" w:type="dxa"/>
            </w:tcMar>
            <w:vAlign w:val="center"/>
          </w:tcPr>
          <w:p w14:paraId="14E22855"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System Administrator</w:t>
            </w:r>
          </w:p>
        </w:tc>
        <w:tc>
          <w:tcPr>
            <w:tcW w:w="1985" w:type="dxa"/>
            <w:tcMar>
              <w:top w:w="60" w:type="dxa"/>
              <w:left w:w="100" w:type="dxa"/>
              <w:bottom w:w="60" w:type="dxa"/>
              <w:right w:w="100" w:type="dxa"/>
            </w:tcMar>
            <w:vAlign w:val="center"/>
          </w:tcPr>
          <w:p w14:paraId="4331F61B" w14:textId="77777777" w:rsidR="00073266" w:rsidRPr="00FF7915" w:rsidRDefault="00981FB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 xml:space="preserve">As a system administrator, I want to </w:t>
            </w:r>
            <w:r w:rsidRPr="00FF7915">
              <w:rPr>
                <w:rFonts w:asciiTheme="minorHAnsi" w:hAnsiTheme="minorHAnsi" w:cstheme="minorHAnsi"/>
                <w:color w:val="000000"/>
                <w:sz w:val="19"/>
                <w:szCs w:val="19"/>
              </w:rPr>
              <w:lastRenderedPageBreak/>
              <w:t>set up role-based access to be sure that only those who are authorized can see client health information.</w:t>
            </w:r>
          </w:p>
        </w:tc>
        <w:tc>
          <w:tcPr>
            <w:tcW w:w="853" w:type="dxa"/>
            <w:tcMar>
              <w:top w:w="60" w:type="dxa"/>
              <w:left w:w="100" w:type="dxa"/>
              <w:bottom w:w="60" w:type="dxa"/>
              <w:right w:w="100" w:type="dxa"/>
            </w:tcMar>
            <w:vAlign w:val="center"/>
          </w:tcPr>
          <w:p w14:paraId="6EBB509C"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lastRenderedPageBreak/>
              <w:t>High</w:t>
            </w:r>
          </w:p>
        </w:tc>
        <w:tc>
          <w:tcPr>
            <w:tcW w:w="694" w:type="dxa"/>
            <w:tcMar>
              <w:top w:w="60" w:type="dxa"/>
              <w:left w:w="100" w:type="dxa"/>
              <w:bottom w:w="60" w:type="dxa"/>
              <w:right w:w="100" w:type="dxa"/>
            </w:tcMar>
            <w:vAlign w:val="center"/>
          </w:tcPr>
          <w:p w14:paraId="2310529B"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8</w:t>
            </w:r>
          </w:p>
        </w:tc>
        <w:tc>
          <w:tcPr>
            <w:tcW w:w="3081" w:type="dxa"/>
            <w:tcMar>
              <w:top w:w="60" w:type="dxa"/>
              <w:left w:w="100" w:type="dxa"/>
              <w:bottom w:w="60" w:type="dxa"/>
              <w:right w:w="100" w:type="dxa"/>
            </w:tcMar>
            <w:vAlign w:val="center"/>
          </w:tcPr>
          <w:p w14:paraId="443DC75F" w14:textId="77777777" w:rsidR="00073266" w:rsidRPr="00FF7915" w:rsidRDefault="00BD5E15"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 xml:space="preserve">At least four roles can be defined in the system; attempts to access </w:t>
            </w:r>
            <w:r w:rsidRPr="00FF7915">
              <w:rPr>
                <w:rFonts w:asciiTheme="minorHAnsi" w:hAnsiTheme="minorHAnsi" w:cstheme="minorHAnsi"/>
                <w:color w:val="000000"/>
                <w:sz w:val="19"/>
                <w:szCs w:val="19"/>
              </w:rPr>
              <w:lastRenderedPageBreak/>
              <w:t>without proper authorization are logged and stopped; permissions are tested against APP 11</w:t>
            </w:r>
            <w:r w:rsidR="004026E9" w:rsidRPr="00FF7915">
              <w:rPr>
                <w:rFonts w:asciiTheme="minorHAnsi" w:hAnsiTheme="minorHAnsi" w:cstheme="minorHAnsi"/>
                <w:color w:val="000000"/>
                <w:sz w:val="19"/>
                <w:szCs w:val="19"/>
              </w:rPr>
              <w:t>.</w:t>
            </w:r>
          </w:p>
        </w:tc>
      </w:tr>
      <w:tr w:rsidR="00073266" w:rsidRPr="00FF7915" w14:paraId="7694F7FC" w14:textId="77777777" w:rsidTr="00FF7915">
        <w:tc>
          <w:tcPr>
            <w:tcW w:w="748" w:type="dxa"/>
            <w:tcMar>
              <w:top w:w="60" w:type="dxa"/>
              <w:left w:w="100" w:type="dxa"/>
              <w:bottom w:w="60" w:type="dxa"/>
              <w:right w:w="100" w:type="dxa"/>
            </w:tcMar>
            <w:vAlign w:val="center"/>
          </w:tcPr>
          <w:p w14:paraId="202647F3"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lastRenderedPageBreak/>
              <w:t>US05</w:t>
            </w:r>
          </w:p>
        </w:tc>
        <w:tc>
          <w:tcPr>
            <w:tcW w:w="1274" w:type="dxa"/>
            <w:tcMar>
              <w:top w:w="60" w:type="dxa"/>
              <w:left w:w="100" w:type="dxa"/>
              <w:bottom w:w="60" w:type="dxa"/>
              <w:right w:w="100" w:type="dxa"/>
            </w:tcMar>
            <w:vAlign w:val="center"/>
          </w:tcPr>
          <w:p w14:paraId="77A304B3"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Compliance Officer</w:t>
            </w:r>
          </w:p>
        </w:tc>
        <w:tc>
          <w:tcPr>
            <w:tcW w:w="1985" w:type="dxa"/>
            <w:tcMar>
              <w:top w:w="60" w:type="dxa"/>
              <w:left w:w="100" w:type="dxa"/>
              <w:bottom w:w="60" w:type="dxa"/>
              <w:right w:w="100" w:type="dxa"/>
            </w:tcMar>
            <w:vAlign w:val="center"/>
          </w:tcPr>
          <w:p w14:paraId="43F8358C" w14:textId="77777777" w:rsidR="00073266" w:rsidRPr="00FF7915" w:rsidRDefault="00981FB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As a compliance officer, I would like to have a compliance dashboard to allow quick identification of any records or reports in danger of becoming non-compliant</w:t>
            </w:r>
          </w:p>
        </w:tc>
        <w:tc>
          <w:tcPr>
            <w:tcW w:w="853" w:type="dxa"/>
            <w:tcMar>
              <w:top w:w="60" w:type="dxa"/>
              <w:left w:w="100" w:type="dxa"/>
              <w:bottom w:w="60" w:type="dxa"/>
              <w:right w:w="100" w:type="dxa"/>
            </w:tcMar>
            <w:vAlign w:val="center"/>
          </w:tcPr>
          <w:p w14:paraId="242B12B4"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High</w:t>
            </w:r>
          </w:p>
        </w:tc>
        <w:tc>
          <w:tcPr>
            <w:tcW w:w="694" w:type="dxa"/>
            <w:tcMar>
              <w:top w:w="60" w:type="dxa"/>
              <w:left w:w="100" w:type="dxa"/>
              <w:bottom w:w="60" w:type="dxa"/>
              <w:right w:w="100" w:type="dxa"/>
            </w:tcMar>
            <w:vAlign w:val="center"/>
          </w:tcPr>
          <w:p w14:paraId="23794AE0"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5</w:t>
            </w:r>
          </w:p>
        </w:tc>
        <w:tc>
          <w:tcPr>
            <w:tcW w:w="3081" w:type="dxa"/>
            <w:tcMar>
              <w:top w:w="60" w:type="dxa"/>
              <w:left w:w="100" w:type="dxa"/>
              <w:bottom w:w="60" w:type="dxa"/>
              <w:right w:w="100" w:type="dxa"/>
            </w:tcMar>
            <w:vAlign w:val="center"/>
          </w:tcPr>
          <w:p w14:paraId="7F3A31C9" w14:textId="77777777" w:rsidR="00073266" w:rsidRPr="00FF7915" w:rsidRDefault="00BD5E15"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Dashboard marks overdue items; data refreshes on a minimum daily basis; the summary report can be exported.</w:t>
            </w:r>
          </w:p>
        </w:tc>
      </w:tr>
      <w:tr w:rsidR="00073266" w:rsidRPr="00FF7915" w14:paraId="179074FE" w14:textId="77777777" w:rsidTr="00FF7915">
        <w:tc>
          <w:tcPr>
            <w:tcW w:w="748" w:type="dxa"/>
            <w:tcMar>
              <w:top w:w="60" w:type="dxa"/>
              <w:left w:w="100" w:type="dxa"/>
              <w:bottom w:w="60" w:type="dxa"/>
              <w:right w:w="100" w:type="dxa"/>
            </w:tcMar>
            <w:vAlign w:val="center"/>
          </w:tcPr>
          <w:p w14:paraId="4BFA6413"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US06</w:t>
            </w:r>
          </w:p>
        </w:tc>
        <w:tc>
          <w:tcPr>
            <w:tcW w:w="1274" w:type="dxa"/>
            <w:tcMar>
              <w:top w:w="60" w:type="dxa"/>
              <w:left w:w="100" w:type="dxa"/>
              <w:bottom w:w="60" w:type="dxa"/>
              <w:right w:w="100" w:type="dxa"/>
            </w:tcMar>
            <w:vAlign w:val="center"/>
          </w:tcPr>
          <w:p w14:paraId="5FDE0B89"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IT / Security Administrator</w:t>
            </w:r>
          </w:p>
        </w:tc>
        <w:tc>
          <w:tcPr>
            <w:tcW w:w="1985" w:type="dxa"/>
            <w:tcMar>
              <w:top w:w="60" w:type="dxa"/>
              <w:left w:w="100" w:type="dxa"/>
              <w:bottom w:w="60" w:type="dxa"/>
              <w:right w:w="100" w:type="dxa"/>
            </w:tcMar>
            <w:vAlign w:val="center"/>
          </w:tcPr>
          <w:p w14:paraId="646D706B" w14:textId="77777777" w:rsidR="00073266" w:rsidRPr="00FF7915" w:rsidRDefault="00981FB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As an IT security administrator, I would like to have enforced login and auditing in place to be sure that anyone accessing client records does so in a secure manner.</w:t>
            </w:r>
          </w:p>
        </w:tc>
        <w:tc>
          <w:tcPr>
            <w:tcW w:w="853" w:type="dxa"/>
            <w:tcMar>
              <w:top w:w="60" w:type="dxa"/>
              <w:left w:w="100" w:type="dxa"/>
              <w:bottom w:w="60" w:type="dxa"/>
              <w:right w:w="100" w:type="dxa"/>
            </w:tcMar>
            <w:vAlign w:val="center"/>
          </w:tcPr>
          <w:p w14:paraId="557E970E"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High</w:t>
            </w:r>
          </w:p>
        </w:tc>
        <w:tc>
          <w:tcPr>
            <w:tcW w:w="694" w:type="dxa"/>
            <w:tcMar>
              <w:top w:w="60" w:type="dxa"/>
              <w:left w:w="100" w:type="dxa"/>
              <w:bottom w:w="60" w:type="dxa"/>
              <w:right w:w="100" w:type="dxa"/>
            </w:tcMar>
            <w:vAlign w:val="center"/>
          </w:tcPr>
          <w:p w14:paraId="7475DA49"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5</w:t>
            </w:r>
          </w:p>
        </w:tc>
        <w:tc>
          <w:tcPr>
            <w:tcW w:w="3081" w:type="dxa"/>
            <w:tcMar>
              <w:top w:w="60" w:type="dxa"/>
              <w:left w:w="100" w:type="dxa"/>
              <w:bottom w:w="60" w:type="dxa"/>
              <w:right w:w="100" w:type="dxa"/>
            </w:tcMar>
            <w:vAlign w:val="center"/>
          </w:tcPr>
          <w:p w14:paraId="6844196E" w14:textId="77777777" w:rsidR="00073266" w:rsidRPr="00FF7915" w:rsidRDefault="00BD5E15"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Strong authentication is applied; logging of all accesses with timestamp and user id is done; logs are accessible to the Compliance Officer.</w:t>
            </w:r>
          </w:p>
        </w:tc>
      </w:tr>
      <w:tr w:rsidR="00073266" w:rsidRPr="00FF7915" w14:paraId="790768EE" w14:textId="77777777" w:rsidTr="00FF7915">
        <w:tc>
          <w:tcPr>
            <w:tcW w:w="748" w:type="dxa"/>
            <w:tcMar>
              <w:top w:w="60" w:type="dxa"/>
              <w:left w:w="100" w:type="dxa"/>
              <w:bottom w:w="60" w:type="dxa"/>
              <w:right w:w="100" w:type="dxa"/>
            </w:tcMar>
            <w:vAlign w:val="center"/>
          </w:tcPr>
          <w:p w14:paraId="1BE4FA8F"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US07</w:t>
            </w:r>
          </w:p>
        </w:tc>
        <w:tc>
          <w:tcPr>
            <w:tcW w:w="1274" w:type="dxa"/>
            <w:tcMar>
              <w:top w:w="60" w:type="dxa"/>
              <w:left w:w="100" w:type="dxa"/>
              <w:bottom w:w="60" w:type="dxa"/>
              <w:right w:w="100" w:type="dxa"/>
            </w:tcMar>
            <w:vAlign w:val="center"/>
          </w:tcPr>
          <w:p w14:paraId="3A6D01F6"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New Staff Member</w:t>
            </w:r>
          </w:p>
        </w:tc>
        <w:tc>
          <w:tcPr>
            <w:tcW w:w="1985" w:type="dxa"/>
            <w:tcMar>
              <w:top w:w="60" w:type="dxa"/>
              <w:left w:w="100" w:type="dxa"/>
              <w:bottom w:w="60" w:type="dxa"/>
              <w:right w:w="100" w:type="dxa"/>
            </w:tcMar>
            <w:vAlign w:val="center"/>
          </w:tcPr>
          <w:p w14:paraId="02F1152F" w14:textId="77777777" w:rsidR="00073266" w:rsidRPr="00FF7915" w:rsidRDefault="00981FB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As a new staff member, I would like to have a simple guide within the system to help me learn the HMS without assistance</w:t>
            </w:r>
            <w:r w:rsidR="004026E9" w:rsidRPr="00FF7915">
              <w:rPr>
                <w:rFonts w:asciiTheme="minorHAnsi" w:hAnsiTheme="minorHAnsi" w:cstheme="minorHAnsi"/>
                <w:color w:val="000000"/>
                <w:sz w:val="19"/>
                <w:szCs w:val="19"/>
              </w:rPr>
              <w:t>.</w:t>
            </w:r>
          </w:p>
        </w:tc>
        <w:tc>
          <w:tcPr>
            <w:tcW w:w="853" w:type="dxa"/>
            <w:tcMar>
              <w:top w:w="60" w:type="dxa"/>
              <w:left w:w="100" w:type="dxa"/>
              <w:bottom w:w="60" w:type="dxa"/>
              <w:right w:w="100" w:type="dxa"/>
            </w:tcMar>
            <w:vAlign w:val="center"/>
          </w:tcPr>
          <w:p w14:paraId="75C6653E"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Medium</w:t>
            </w:r>
          </w:p>
        </w:tc>
        <w:tc>
          <w:tcPr>
            <w:tcW w:w="694" w:type="dxa"/>
            <w:tcMar>
              <w:top w:w="60" w:type="dxa"/>
              <w:left w:w="100" w:type="dxa"/>
              <w:bottom w:w="60" w:type="dxa"/>
              <w:right w:w="100" w:type="dxa"/>
            </w:tcMar>
            <w:vAlign w:val="center"/>
          </w:tcPr>
          <w:p w14:paraId="5726EC11"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3</w:t>
            </w:r>
          </w:p>
        </w:tc>
        <w:tc>
          <w:tcPr>
            <w:tcW w:w="3081" w:type="dxa"/>
            <w:tcMar>
              <w:top w:w="60" w:type="dxa"/>
              <w:left w:w="100" w:type="dxa"/>
              <w:bottom w:w="60" w:type="dxa"/>
              <w:right w:w="100" w:type="dxa"/>
            </w:tcMar>
            <w:vAlign w:val="center"/>
          </w:tcPr>
          <w:p w14:paraId="0B3B325A" w14:textId="77777777" w:rsidR="00073266" w:rsidRPr="00FF7915" w:rsidRDefault="00BD5E15"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Guide can be accessed from the main menu; the guide explains essential activities of each module; positive feedback was received from at least two test users.</w:t>
            </w:r>
          </w:p>
        </w:tc>
      </w:tr>
      <w:tr w:rsidR="00073266" w:rsidRPr="00FF7915" w14:paraId="39D47BD9" w14:textId="77777777" w:rsidTr="00FF7915">
        <w:tc>
          <w:tcPr>
            <w:tcW w:w="748" w:type="dxa"/>
            <w:tcMar>
              <w:top w:w="60" w:type="dxa"/>
              <w:left w:w="100" w:type="dxa"/>
              <w:bottom w:w="60" w:type="dxa"/>
              <w:right w:w="100" w:type="dxa"/>
            </w:tcMar>
            <w:vAlign w:val="center"/>
          </w:tcPr>
          <w:p w14:paraId="2C51622E"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US08</w:t>
            </w:r>
          </w:p>
        </w:tc>
        <w:tc>
          <w:tcPr>
            <w:tcW w:w="1274" w:type="dxa"/>
            <w:tcMar>
              <w:top w:w="60" w:type="dxa"/>
              <w:left w:w="100" w:type="dxa"/>
              <w:bottom w:w="60" w:type="dxa"/>
              <w:right w:w="100" w:type="dxa"/>
            </w:tcMar>
            <w:vAlign w:val="center"/>
          </w:tcPr>
          <w:p w14:paraId="493051F5"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Team Lead</w:t>
            </w:r>
          </w:p>
        </w:tc>
        <w:tc>
          <w:tcPr>
            <w:tcW w:w="1985" w:type="dxa"/>
            <w:tcMar>
              <w:top w:w="60" w:type="dxa"/>
              <w:left w:w="100" w:type="dxa"/>
              <w:bottom w:w="60" w:type="dxa"/>
              <w:right w:w="100" w:type="dxa"/>
            </w:tcMar>
            <w:vAlign w:val="center"/>
          </w:tcPr>
          <w:p w14:paraId="5DC4F646" w14:textId="77777777" w:rsidR="00073266" w:rsidRPr="00FF7915" w:rsidRDefault="00981FB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As a team lead, I would like to be able to set up alerts to remind me when compliance deadlines are approaching</w:t>
            </w:r>
            <w:r w:rsidR="004026E9" w:rsidRPr="00FF7915">
              <w:rPr>
                <w:rFonts w:asciiTheme="minorHAnsi" w:hAnsiTheme="minorHAnsi" w:cstheme="minorHAnsi"/>
                <w:color w:val="000000"/>
                <w:sz w:val="19"/>
                <w:szCs w:val="19"/>
              </w:rPr>
              <w:t>.</w:t>
            </w:r>
          </w:p>
        </w:tc>
        <w:tc>
          <w:tcPr>
            <w:tcW w:w="853" w:type="dxa"/>
            <w:tcMar>
              <w:top w:w="60" w:type="dxa"/>
              <w:left w:w="100" w:type="dxa"/>
              <w:bottom w:w="60" w:type="dxa"/>
              <w:right w:w="100" w:type="dxa"/>
            </w:tcMar>
            <w:vAlign w:val="center"/>
          </w:tcPr>
          <w:p w14:paraId="6828C633"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Medium</w:t>
            </w:r>
          </w:p>
        </w:tc>
        <w:tc>
          <w:tcPr>
            <w:tcW w:w="694" w:type="dxa"/>
            <w:tcMar>
              <w:top w:w="60" w:type="dxa"/>
              <w:left w:w="100" w:type="dxa"/>
              <w:bottom w:w="60" w:type="dxa"/>
              <w:right w:w="100" w:type="dxa"/>
            </w:tcMar>
            <w:vAlign w:val="center"/>
          </w:tcPr>
          <w:p w14:paraId="7F488C82"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5</w:t>
            </w:r>
          </w:p>
        </w:tc>
        <w:tc>
          <w:tcPr>
            <w:tcW w:w="3081" w:type="dxa"/>
            <w:tcMar>
              <w:top w:w="60" w:type="dxa"/>
              <w:left w:w="100" w:type="dxa"/>
              <w:bottom w:w="60" w:type="dxa"/>
              <w:right w:w="100" w:type="dxa"/>
            </w:tcMar>
            <w:vAlign w:val="center"/>
          </w:tcPr>
          <w:p w14:paraId="1D434C58"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 xml:space="preserve">Alerts sent 7 and 2 days before deadline; alert recipients </w:t>
            </w:r>
            <w:r w:rsidR="00BD5E15" w:rsidRPr="00FF7915">
              <w:rPr>
                <w:rFonts w:asciiTheme="minorHAnsi" w:hAnsiTheme="minorHAnsi" w:cstheme="minorHAnsi"/>
                <w:color w:val="000000"/>
                <w:sz w:val="19"/>
                <w:szCs w:val="19"/>
              </w:rPr>
              <w:t>can be configured; alert delivery is confirmed in the test log.</w:t>
            </w:r>
          </w:p>
        </w:tc>
      </w:tr>
    </w:tbl>
    <w:p w14:paraId="27A0104C" w14:textId="77777777" w:rsidR="00073266" w:rsidRPr="00FF7915" w:rsidRDefault="00E373F8" w:rsidP="00FF7915">
      <w:pPr>
        <w:spacing w:after="160" w:line="360" w:lineRule="auto"/>
        <w:jc w:val="both"/>
        <w:rPr>
          <w:rFonts w:asciiTheme="minorHAnsi" w:hAnsiTheme="minorHAnsi" w:cstheme="minorHAnsi"/>
        </w:rPr>
      </w:pPr>
      <w:r w:rsidRPr="00FF7915">
        <w:rPr>
          <w:rFonts w:asciiTheme="minorHAnsi" w:hAnsiTheme="minorHAnsi" w:cstheme="minorHAnsi"/>
          <w:noProof/>
        </w:rPr>
        <w:lastRenderedPageBreak/>
        <w:drawing>
          <wp:inline distT="0" distB="0" distL="0" distR="0" wp14:anchorId="6EB5543A" wp14:editId="3D6D2131">
            <wp:extent cx="5486400" cy="2973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9-04 141756.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2973070"/>
                    </a:xfrm>
                    <a:prstGeom prst="rect">
                      <a:avLst/>
                    </a:prstGeom>
                  </pic:spPr>
                </pic:pic>
              </a:graphicData>
            </a:graphic>
          </wp:inline>
        </w:drawing>
      </w:r>
    </w:p>
    <w:p w14:paraId="429DECA1" w14:textId="77777777" w:rsidR="00073266" w:rsidRPr="00FF7915" w:rsidRDefault="004026E9" w:rsidP="00FF7915">
      <w:pPr>
        <w:pStyle w:val="Heading1"/>
        <w:spacing w:line="360" w:lineRule="auto"/>
        <w:jc w:val="both"/>
        <w:rPr>
          <w:rFonts w:asciiTheme="minorHAnsi" w:hAnsiTheme="minorHAnsi" w:cstheme="minorHAnsi"/>
        </w:rPr>
      </w:pPr>
      <w:bookmarkStart w:id="7" w:name="_Toc239442362"/>
      <w:r w:rsidRPr="00FF7915">
        <w:rPr>
          <w:rFonts w:asciiTheme="minorHAnsi" w:hAnsiTheme="minorHAnsi" w:cstheme="minorHAnsi"/>
        </w:rPr>
        <w:t>3. Sprint Plan and Software</w:t>
      </w:r>
      <w:bookmarkEnd w:id="7"/>
    </w:p>
    <w:p w14:paraId="3F8BBF18" w14:textId="77777777" w:rsidR="00073266" w:rsidRPr="00FF7915" w:rsidRDefault="00237FA2" w:rsidP="00FF7915">
      <w:pPr>
        <w:spacing w:after="160" w:line="360" w:lineRule="auto"/>
        <w:jc w:val="both"/>
        <w:rPr>
          <w:rFonts w:asciiTheme="minorHAnsi" w:hAnsiTheme="minorHAnsi" w:cstheme="minorHAnsi"/>
        </w:rPr>
      </w:pPr>
      <w:r w:rsidRPr="00FF7915">
        <w:rPr>
          <w:rFonts w:asciiTheme="minorHAnsi" w:hAnsiTheme="minorHAnsi" w:cstheme="minorHAnsi"/>
        </w:rPr>
        <w:t xml:space="preserve">The 8 </w:t>
      </w:r>
      <w:r w:rsidR="004026E9" w:rsidRPr="00FF7915">
        <w:rPr>
          <w:rFonts w:asciiTheme="minorHAnsi" w:hAnsiTheme="minorHAnsi" w:cstheme="minorHAnsi"/>
        </w:rPr>
        <w:t xml:space="preserve">week </w:t>
      </w:r>
      <w:r w:rsidRPr="00FF7915">
        <w:rPr>
          <w:rFonts w:asciiTheme="minorHAnsi" w:hAnsiTheme="minorHAnsi" w:cstheme="minorHAnsi"/>
        </w:rPr>
        <w:t>agile</w:t>
      </w:r>
      <w:r w:rsidR="004026E9" w:rsidRPr="00FF7915">
        <w:rPr>
          <w:rFonts w:asciiTheme="minorHAnsi" w:hAnsiTheme="minorHAnsi" w:cstheme="minorHAnsi"/>
        </w:rPr>
        <w:t xml:space="preserve"> deli</w:t>
      </w:r>
      <w:r w:rsidRPr="00FF7915">
        <w:rPr>
          <w:rFonts w:asciiTheme="minorHAnsi" w:hAnsiTheme="minorHAnsi" w:cstheme="minorHAnsi"/>
        </w:rPr>
        <w:t>very is broken down into four</w:t>
      </w:r>
      <w:r w:rsidR="00FE4CCF" w:rsidRPr="00FF7915">
        <w:rPr>
          <w:rFonts w:asciiTheme="minorHAnsi" w:hAnsiTheme="minorHAnsi" w:cstheme="minorHAnsi"/>
        </w:rPr>
        <w:t xml:space="preserve"> sprints of 2</w:t>
      </w:r>
      <w:r w:rsidRPr="00FF7915">
        <w:rPr>
          <w:rFonts w:asciiTheme="minorHAnsi" w:hAnsiTheme="minorHAnsi" w:cstheme="minorHAnsi"/>
        </w:rPr>
        <w:t xml:space="preserve"> week</w:t>
      </w:r>
      <w:r w:rsidR="00FE4CCF" w:rsidRPr="00FF7915">
        <w:rPr>
          <w:rFonts w:asciiTheme="minorHAnsi" w:hAnsiTheme="minorHAnsi" w:cstheme="minorHAnsi"/>
        </w:rPr>
        <w:t>s each</w:t>
      </w:r>
      <w:r w:rsidR="004026E9" w:rsidRPr="00FF7915">
        <w:rPr>
          <w:rFonts w:asciiTheme="minorHAnsi" w:hAnsiTheme="minorHAnsi" w:cstheme="minorHAnsi"/>
        </w:rPr>
        <w:t>. The sprint plan, product backlog and task board</w:t>
      </w:r>
      <w:r w:rsidR="00FE4CCF" w:rsidRPr="00FF7915">
        <w:rPr>
          <w:rFonts w:asciiTheme="minorHAnsi" w:hAnsiTheme="minorHAnsi" w:cstheme="minorHAnsi"/>
        </w:rPr>
        <w:t>s were created and monitored</w:t>
      </w:r>
      <w:r w:rsidRPr="00FF7915">
        <w:rPr>
          <w:rFonts w:asciiTheme="minorHAnsi" w:hAnsiTheme="minorHAnsi" w:cstheme="minorHAnsi"/>
        </w:rPr>
        <w:t xml:space="preserve"> using </w:t>
      </w:r>
      <w:r w:rsidR="004026E9" w:rsidRPr="00FF7915">
        <w:rPr>
          <w:rFonts w:asciiTheme="minorHAnsi" w:hAnsiTheme="minorHAnsi" w:cstheme="minorHAnsi"/>
        </w:rPr>
        <w:t>Tr</w:t>
      </w:r>
      <w:r w:rsidRPr="00FF7915">
        <w:rPr>
          <w:rFonts w:asciiTheme="minorHAnsi" w:hAnsiTheme="minorHAnsi" w:cstheme="minorHAnsi"/>
        </w:rPr>
        <w:t>ello, with a Status of To Do, In Progress and Done</w:t>
      </w:r>
      <w:r w:rsidR="004026E9" w:rsidRPr="00FF7915">
        <w:rPr>
          <w:rFonts w:asciiTheme="minorHAnsi" w:hAnsiTheme="minorHAnsi" w:cstheme="minorHAnsi"/>
        </w:rPr>
        <w:t xml:space="preserve"> columns for each sprint so that progress is visible to the whole team and to the Product Owner at any</w:t>
      </w:r>
      <w:r w:rsidR="00FE4CCF" w:rsidRPr="00FF7915">
        <w:rPr>
          <w:rFonts w:asciiTheme="minorHAnsi" w:hAnsiTheme="minorHAnsi" w:cstheme="minorHAnsi"/>
        </w:rPr>
        <w:t xml:space="preserve"> point in</w:t>
      </w:r>
      <w:r w:rsidR="004026E9" w:rsidRPr="00FF7915">
        <w:rPr>
          <w:rFonts w:asciiTheme="minorHAnsi" w:hAnsiTheme="minorHAnsi" w:cstheme="minorHAnsi"/>
        </w:rPr>
        <w:t xml:space="preserve"> time.</w:t>
      </w:r>
    </w:p>
    <w:tbl>
      <w:tblPr>
        <w:tblW w:w="8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96"/>
        <w:gridCol w:w="822"/>
        <w:gridCol w:w="1818"/>
        <w:gridCol w:w="799"/>
        <w:gridCol w:w="720"/>
        <w:gridCol w:w="1710"/>
        <w:gridCol w:w="1890"/>
      </w:tblGrid>
      <w:tr w:rsidR="00073266" w:rsidRPr="00FF7915" w14:paraId="1327C2BA" w14:textId="77777777" w:rsidTr="00FF7915">
        <w:trPr>
          <w:tblHeader/>
        </w:trPr>
        <w:tc>
          <w:tcPr>
            <w:tcW w:w="696" w:type="dxa"/>
            <w:shd w:val="clear" w:color="auto" w:fill="1F4E78"/>
            <w:tcMar>
              <w:top w:w="60" w:type="dxa"/>
              <w:left w:w="100" w:type="dxa"/>
              <w:bottom w:w="60" w:type="dxa"/>
              <w:right w:w="100" w:type="dxa"/>
            </w:tcMar>
            <w:vAlign w:val="center"/>
          </w:tcPr>
          <w:p w14:paraId="6F2ED70E"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b/>
                <w:bCs/>
                <w:color w:val="FFFFFF"/>
                <w:sz w:val="19"/>
                <w:szCs w:val="19"/>
              </w:rPr>
              <w:t>Sprint</w:t>
            </w:r>
          </w:p>
        </w:tc>
        <w:tc>
          <w:tcPr>
            <w:tcW w:w="822" w:type="dxa"/>
            <w:shd w:val="clear" w:color="auto" w:fill="1F4E78"/>
            <w:tcMar>
              <w:top w:w="60" w:type="dxa"/>
              <w:left w:w="100" w:type="dxa"/>
              <w:bottom w:w="60" w:type="dxa"/>
              <w:right w:w="100" w:type="dxa"/>
            </w:tcMar>
            <w:vAlign w:val="center"/>
          </w:tcPr>
          <w:p w14:paraId="72FD1E08"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b/>
                <w:bCs/>
                <w:color w:val="FFFFFF"/>
                <w:sz w:val="19"/>
                <w:szCs w:val="19"/>
              </w:rPr>
              <w:t>Weeks</w:t>
            </w:r>
          </w:p>
        </w:tc>
        <w:tc>
          <w:tcPr>
            <w:tcW w:w="1818" w:type="dxa"/>
            <w:shd w:val="clear" w:color="auto" w:fill="1F4E78"/>
            <w:tcMar>
              <w:top w:w="60" w:type="dxa"/>
              <w:left w:w="100" w:type="dxa"/>
              <w:bottom w:w="60" w:type="dxa"/>
              <w:right w:w="100" w:type="dxa"/>
            </w:tcMar>
            <w:vAlign w:val="center"/>
          </w:tcPr>
          <w:p w14:paraId="7376131D"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b/>
                <w:bCs/>
                <w:color w:val="FFFFFF"/>
                <w:sz w:val="19"/>
                <w:szCs w:val="19"/>
              </w:rPr>
              <w:t>Sprint Goal</w:t>
            </w:r>
          </w:p>
        </w:tc>
        <w:tc>
          <w:tcPr>
            <w:tcW w:w="799" w:type="dxa"/>
            <w:shd w:val="clear" w:color="auto" w:fill="1F4E78"/>
            <w:tcMar>
              <w:top w:w="60" w:type="dxa"/>
              <w:left w:w="100" w:type="dxa"/>
              <w:bottom w:w="60" w:type="dxa"/>
              <w:right w:w="100" w:type="dxa"/>
            </w:tcMar>
            <w:vAlign w:val="center"/>
          </w:tcPr>
          <w:p w14:paraId="13C82345"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b/>
                <w:bCs/>
                <w:color w:val="FFFFFF"/>
                <w:sz w:val="19"/>
                <w:szCs w:val="19"/>
              </w:rPr>
              <w:t>Stories</w:t>
            </w:r>
          </w:p>
        </w:tc>
        <w:tc>
          <w:tcPr>
            <w:tcW w:w="720" w:type="dxa"/>
            <w:shd w:val="clear" w:color="auto" w:fill="1F4E78"/>
            <w:tcMar>
              <w:top w:w="60" w:type="dxa"/>
              <w:left w:w="100" w:type="dxa"/>
              <w:bottom w:w="60" w:type="dxa"/>
              <w:right w:w="100" w:type="dxa"/>
            </w:tcMar>
            <w:vAlign w:val="center"/>
          </w:tcPr>
          <w:p w14:paraId="7FFDB88C"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b/>
                <w:bCs/>
                <w:color w:val="FFFFFF"/>
                <w:sz w:val="19"/>
                <w:szCs w:val="19"/>
              </w:rPr>
              <w:t>Points</w:t>
            </w:r>
          </w:p>
        </w:tc>
        <w:tc>
          <w:tcPr>
            <w:tcW w:w="1710" w:type="dxa"/>
            <w:shd w:val="clear" w:color="auto" w:fill="1F4E78"/>
            <w:tcMar>
              <w:top w:w="60" w:type="dxa"/>
              <w:left w:w="100" w:type="dxa"/>
              <w:bottom w:w="60" w:type="dxa"/>
              <w:right w:w="100" w:type="dxa"/>
            </w:tcMar>
            <w:vAlign w:val="center"/>
          </w:tcPr>
          <w:p w14:paraId="439DD2B0"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b/>
                <w:bCs/>
                <w:color w:val="FFFFFF"/>
                <w:sz w:val="19"/>
                <w:szCs w:val="19"/>
              </w:rPr>
              <w:t>Deliverables</w:t>
            </w:r>
          </w:p>
        </w:tc>
        <w:tc>
          <w:tcPr>
            <w:tcW w:w="1890" w:type="dxa"/>
            <w:shd w:val="clear" w:color="auto" w:fill="1F4E78"/>
            <w:tcMar>
              <w:top w:w="60" w:type="dxa"/>
              <w:left w:w="100" w:type="dxa"/>
              <w:bottom w:w="60" w:type="dxa"/>
              <w:right w:w="100" w:type="dxa"/>
            </w:tcMar>
            <w:vAlign w:val="center"/>
          </w:tcPr>
          <w:p w14:paraId="18A87F49"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b/>
                <w:bCs/>
                <w:color w:val="FFFFFF"/>
                <w:sz w:val="19"/>
                <w:szCs w:val="19"/>
              </w:rPr>
              <w:t>Order Justification</w:t>
            </w:r>
          </w:p>
        </w:tc>
      </w:tr>
      <w:tr w:rsidR="00073266" w:rsidRPr="00FF7915" w14:paraId="2CEDE852" w14:textId="77777777" w:rsidTr="00FF7915">
        <w:tc>
          <w:tcPr>
            <w:tcW w:w="696" w:type="dxa"/>
            <w:tcMar>
              <w:top w:w="60" w:type="dxa"/>
              <w:left w:w="100" w:type="dxa"/>
              <w:bottom w:w="60" w:type="dxa"/>
              <w:right w:w="100" w:type="dxa"/>
            </w:tcMar>
            <w:vAlign w:val="center"/>
          </w:tcPr>
          <w:p w14:paraId="77661DAD"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Sprint 1</w:t>
            </w:r>
          </w:p>
        </w:tc>
        <w:tc>
          <w:tcPr>
            <w:tcW w:w="822" w:type="dxa"/>
            <w:tcMar>
              <w:top w:w="60" w:type="dxa"/>
              <w:left w:w="100" w:type="dxa"/>
              <w:bottom w:w="60" w:type="dxa"/>
              <w:right w:w="100" w:type="dxa"/>
            </w:tcMar>
            <w:vAlign w:val="center"/>
          </w:tcPr>
          <w:p w14:paraId="238D7A53"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Weeks 1–2</w:t>
            </w:r>
          </w:p>
        </w:tc>
        <w:tc>
          <w:tcPr>
            <w:tcW w:w="1818" w:type="dxa"/>
            <w:tcMar>
              <w:top w:w="60" w:type="dxa"/>
              <w:left w:w="100" w:type="dxa"/>
              <w:bottom w:w="60" w:type="dxa"/>
              <w:right w:w="100" w:type="dxa"/>
            </w:tcMar>
            <w:vAlign w:val="center"/>
          </w:tcPr>
          <w:p w14:paraId="059A7B07" w14:textId="77777777" w:rsidR="00073266" w:rsidRPr="00FF7915" w:rsidRDefault="00237FA2"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Ensure a safe and secure platform that has access controls in place before developing functionalities.</w:t>
            </w:r>
          </w:p>
        </w:tc>
        <w:tc>
          <w:tcPr>
            <w:tcW w:w="799" w:type="dxa"/>
            <w:tcMar>
              <w:top w:w="60" w:type="dxa"/>
              <w:left w:w="100" w:type="dxa"/>
              <w:bottom w:w="60" w:type="dxa"/>
              <w:right w:w="100" w:type="dxa"/>
            </w:tcMar>
            <w:vAlign w:val="center"/>
          </w:tcPr>
          <w:p w14:paraId="126E69DA"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US04, US06</w:t>
            </w:r>
          </w:p>
        </w:tc>
        <w:tc>
          <w:tcPr>
            <w:tcW w:w="720" w:type="dxa"/>
            <w:tcMar>
              <w:top w:w="60" w:type="dxa"/>
              <w:left w:w="100" w:type="dxa"/>
              <w:bottom w:w="60" w:type="dxa"/>
              <w:right w:w="100" w:type="dxa"/>
            </w:tcMar>
            <w:vAlign w:val="center"/>
          </w:tcPr>
          <w:p w14:paraId="30DF8D6A"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13</w:t>
            </w:r>
          </w:p>
        </w:tc>
        <w:tc>
          <w:tcPr>
            <w:tcW w:w="1710" w:type="dxa"/>
            <w:tcMar>
              <w:top w:w="60" w:type="dxa"/>
              <w:left w:w="100" w:type="dxa"/>
              <w:bottom w:w="60" w:type="dxa"/>
              <w:right w:w="100" w:type="dxa"/>
            </w:tcMar>
            <w:vAlign w:val="center"/>
          </w:tcPr>
          <w:p w14:paraId="0B40DE59"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Ro</w:t>
            </w:r>
            <w:r w:rsidR="00B834A7" w:rsidRPr="00FF7915">
              <w:rPr>
                <w:rFonts w:asciiTheme="minorHAnsi" w:hAnsiTheme="minorHAnsi" w:cstheme="minorHAnsi"/>
                <w:color w:val="000000"/>
                <w:sz w:val="19"/>
                <w:szCs w:val="19"/>
              </w:rPr>
              <w:t xml:space="preserve">le-based permission model and a </w:t>
            </w:r>
            <w:r w:rsidRPr="00FF7915">
              <w:rPr>
                <w:rFonts w:asciiTheme="minorHAnsi" w:hAnsiTheme="minorHAnsi" w:cstheme="minorHAnsi"/>
                <w:color w:val="000000"/>
                <w:sz w:val="19"/>
                <w:szCs w:val="19"/>
              </w:rPr>
              <w:t>secure login and audit logging operational.</w:t>
            </w:r>
          </w:p>
        </w:tc>
        <w:tc>
          <w:tcPr>
            <w:tcW w:w="1890" w:type="dxa"/>
            <w:tcMar>
              <w:top w:w="60" w:type="dxa"/>
              <w:left w:w="100" w:type="dxa"/>
              <w:bottom w:w="60" w:type="dxa"/>
              <w:right w:w="100" w:type="dxa"/>
            </w:tcMar>
            <w:vAlign w:val="center"/>
          </w:tcPr>
          <w:p w14:paraId="529EB0B5" w14:textId="77777777" w:rsidR="00073266" w:rsidRPr="00FF7915" w:rsidRDefault="00FE4CCF"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 xml:space="preserve">Privacy/security is the highest </w:t>
            </w:r>
            <w:r w:rsidR="004026E9" w:rsidRPr="00FF7915">
              <w:rPr>
                <w:rFonts w:asciiTheme="minorHAnsi" w:hAnsiTheme="minorHAnsi" w:cstheme="minorHAnsi"/>
                <w:color w:val="000000"/>
                <w:sz w:val="19"/>
                <w:szCs w:val="19"/>
              </w:rPr>
              <w:t>impact risk if left late</w:t>
            </w:r>
            <w:r w:rsidR="00B834A7" w:rsidRPr="00FF7915">
              <w:rPr>
                <w:rFonts w:asciiTheme="minorHAnsi" w:hAnsiTheme="minorHAnsi" w:cstheme="minorHAnsi"/>
                <w:color w:val="000000"/>
                <w:sz w:val="19"/>
                <w:szCs w:val="19"/>
              </w:rPr>
              <w:t>, all of the subsequently developed features can all be built and tested using live permission rules.</w:t>
            </w:r>
          </w:p>
        </w:tc>
      </w:tr>
      <w:tr w:rsidR="00073266" w:rsidRPr="00FF7915" w14:paraId="6C6FAA74" w14:textId="77777777" w:rsidTr="00FF7915">
        <w:tc>
          <w:tcPr>
            <w:tcW w:w="696" w:type="dxa"/>
            <w:tcMar>
              <w:top w:w="60" w:type="dxa"/>
              <w:left w:w="100" w:type="dxa"/>
              <w:bottom w:w="60" w:type="dxa"/>
              <w:right w:w="100" w:type="dxa"/>
            </w:tcMar>
            <w:vAlign w:val="center"/>
          </w:tcPr>
          <w:p w14:paraId="3DF66017"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Sprint 2</w:t>
            </w:r>
          </w:p>
        </w:tc>
        <w:tc>
          <w:tcPr>
            <w:tcW w:w="822" w:type="dxa"/>
            <w:tcMar>
              <w:top w:w="60" w:type="dxa"/>
              <w:left w:w="100" w:type="dxa"/>
              <w:bottom w:w="60" w:type="dxa"/>
              <w:right w:w="100" w:type="dxa"/>
            </w:tcMar>
            <w:vAlign w:val="center"/>
          </w:tcPr>
          <w:p w14:paraId="2FD12514"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Weeks 3–4</w:t>
            </w:r>
          </w:p>
        </w:tc>
        <w:tc>
          <w:tcPr>
            <w:tcW w:w="1818" w:type="dxa"/>
            <w:tcMar>
              <w:top w:w="60" w:type="dxa"/>
              <w:left w:w="100" w:type="dxa"/>
              <w:bottom w:w="60" w:type="dxa"/>
              <w:right w:w="100" w:type="dxa"/>
            </w:tcMar>
            <w:vAlign w:val="center"/>
          </w:tcPr>
          <w:p w14:paraId="05883820" w14:textId="77777777" w:rsidR="00073266" w:rsidRPr="00FF7915" w:rsidRDefault="00237FA2"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Develop the basic functionalities required for use on a daily basis within the organization</w:t>
            </w:r>
          </w:p>
        </w:tc>
        <w:tc>
          <w:tcPr>
            <w:tcW w:w="799" w:type="dxa"/>
            <w:tcMar>
              <w:top w:w="60" w:type="dxa"/>
              <w:left w:w="100" w:type="dxa"/>
              <w:bottom w:w="60" w:type="dxa"/>
              <w:right w:w="100" w:type="dxa"/>
            </w:tcMar>
            <w:vAlign w:val="center"/>
          </w:tcPr>
          <w:p w14:paraId="55DDDE85"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US01, US02</w:t>
            </w:r>
          </w:p>
        </w:tc>
        <w:tc>
          <w:tcPr>
            <w:tcW w:w="720" w:type="dxa"/>
            <w:tcMar>
              <w:top w:w="60" w:type="dxa"/>
              <w:left w:w="100" w:type="dxa"/>
              <w:bottom w:w="60" w:type="dxa"/>
              <w:right w:w="100" w:type="dxa"/>
            </w:tcMar>
            <w:vAlign w:val="center"/>
          </w:tcPr>
          <w:p w14:paraId="3BAE6551"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13</w:t>
            </w:r>
          </w:p>
        </w:tc>
        <w:tc>
          <w:tcPr>
            <w:tcW w:w="1710" w:type="dxa"/>
            <w:tcMar>
              <w:top w:w="60" w:type="dxa"/>
              <w:left w:w="100" w:type="dxa"/>
              <w:bottom w:w="60" w:type="dxa"/>
              <w:right w:w="100" w:type="dxa"/>
            </w:tcMar>
            <w:vAlign w:val="center"/>
          </w:tcPr>
          <w:p w14:paraId="2C719577" w14:textId="77777777" w:rsidR="00073266" w:rsidRPr="00FF7915" w:rsidRDefault="00B834A7"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 xml:space="preserve">Client record search / client record </w:t>
            </w:r>
            <w:r w:rsidR="004026E9" w:rsidRPr="00FF7915">
              <w:rPr>
                <w:rFonts w:asciiTheme="minorHAnsi" w:hAnsiTheme="minorHAnsi" w:cstheme="minorHAnsi"/>
                <w:color w:val="000000"/>
                <w:sz w:val="19"/>
                <w:szCs w:val="19"/>
              </w:rPr>
              <w:t>view module</w:t>
            </w:r>
            <w:r w:rsidRPr="00FF7915">
              <w:rPr>
                <w:rFonts w:asciiTheme="minorHAnsi" w:hAnsiTheme="minorHAnsi" w:cstheme="minorHAnsi"/>
                <w:color w:val="000000"/>
                <w:sz w:val="19"/>
                <w:szCs w:val="19"/>
              </w:rPr>
              <w:t xml:space="preserve">s and </w:t>
            </w:r>
            <w:r w:rsidR="004026E9" w:rsidRPr="00FF7915">
              <w:rPr>
                <w:rFonts w:asciiTheme="minorHAnsi" w:hAnsiTheme="minorHAnsi" w:cstheme="minorHAnsi"/>
                <w:color w:val="000000"/>
                <w:sz w:val="19"/>
                <w:szCs w:val="19"/>
              </w:rPr>
              <w:t>staff roster module.</w:t>
            </w:r>
          </w:p>
        </w:tc>
        <w:tc>
          <w:tcPr>
            <w:tcW w:w="1890" w:type="dxa"/>
            <w:tcMar>
              <w:top w:w="60" w:type="dxa"/>
              <w:left w:w="100" w:type="dxa"/>
              <w:bottom w:w="60" w:type="dxa"/>
              <w:right w:w="100" w:type="dxa"/>
            </w:tcMar>
            <w:vAlign w:val="center"/>
          </w:tcPr>
          <w:p w14:paraId="1C7FC32F" w14:textId="77777777" w:rsidR="00073266" w:rsidRPr="00FF7915" w:rsidRDefault="00B834A7"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These are highest value/most used features and were graded High priority in backlog grooming.</w:t>
            </w:r>
          </w:p>
        </w:tc>
      </w:tr>
      <w:tr w:rsidR="00073266" w:rsidRPr="00FF7915" w14:paraId="5FBEFBD9" w14:textId="77777777" w:rsidTr="00FF7915">
        <w:tc>
          <w:tcPr>
            <w:tcW w:w="696" w:type="dxa"/>
            <w:tcMar>
              <w:top w:w="60" w:type="dxa"/>
              <w:left w:w="100" w:type="dxa"/>
              <w:bottom w:w="60" w:type="dxa"/>
              <w:right w:w="100" w:type="dxa"/>
            </w:tcMar>
            <w:vAlign w:val="center"/>
          </w:tcPr>
          <w:p w14:paraId="12EB0FD1"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Sprint 3</w:t>
            </w:r>
          </w:p>
        </w:tc>
        <w:tc>
          <w:tcPr>
            <w:tcW w:w="822" w:type="dxa"/>
            <w:tcMar>
              <w:top w:w="60" w:type="dxa"/>
              <w:left w:w="100" w:type="dxa"/>
              <w:bottom w:w="60" w:type="dxa"/>
              <w:right w:w="100" w:type="dxa"/>
            </w:tcMar>
            <w:vAlign w:val="center"/>
          </w:tcPr>
          <w:p w14:paraId="5ECA7926"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Weeks 5–6</w:t>
            </w:r>
          </w:p>
        </w:tc>
        <w:tc>
          <w:tcPr>
            <w:tcW w:w="1818" w:type="dxa"/>
            <w:tcMar>
              <w:top w:w="60" w:type="dxa"/>
              <w:left w:w="100" w:type="dxa"/>
              <w:bottom w:w="60" w:type="dxa"/>
              <w:right w:w="100" w:type="dxa"/>
            </w:tcMar>
            <w:vAlign w:val="center"/>
          </w:tcPr>
          <w:p w14:paraId="189697CD" w14:textId="77777777" w:rsidR="00073266" w:rsidRPr="00FF7915" w:rsidRDefault="00237FA2"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 xml:space="preserve">Create an MVP scope that will include </w:t>
            </w:r>
            <w:r w:rsidRPr="00FF7915">
              <w:rPr>
                <w:rFonts w:asciiTheme="minorHAnsi" w:hAnsiTheme="minorHAnsi" w:cstheme="minorHAnsi"/>
                <w:color w:val="000000"/>
                <w:sz w:val="19"/>
                <w:szCs w:val="19"/>
              </w:rPr>
              <w:lastRenderedPageBreak/>
              <w:t>functionalities such as billing and compliance</w:t>
            </w:r>
          </w:p>
        </w:tc>
        <w:tc>
          <w:tcPr>
            <w:tcW w:w="799" w:type="dxa"/>
            <w:tcMar>
              <w:top w:w="60" w:type="dxa"/>
              <w:left w:w="100" w:type="dxa"/>
              <w:bottom w:w="60" w:type="dxa"/>
              <w:right w:w="100" w:type="dxa"/>
            </w:tcMar>
            <w:vAlign w:val="center"/>
          </w:tcPr>
          <w:p w14:paraId="644A43A6"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lastRenderedPageBreak/>
              <w:t>US03, US05</w:t>
            </w:r>
          </w:p>
        </w:tc>
        <w:tc>
          <w:tcPr>
            <w:tcW w:w="720" w:type="dxa"/>
            <w:tcMar>
              <w:top w:w="60" w:type="dxa"/>
              <w:left w:w="100" w:type="dxa"/>
              <w:bottom w:w="60" w:type="dxa"/>
              <w:right w:w="100" w:type="dxa"/>
            </w:tcMar>
            <w:vAlign w:val="center"/>
          </w:tcPr>
          <w:p w14:paraId="10122FA5"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13</w:t>
            </w:r>
          </w:p>
        </w:tc>
        <w:tc>
          <w:tcPr>
            <w:tcW w:w="1710" w:type="dxa"/>
            <w:tcMar>
              <w:top w:w="60" w:type="dxa"/>
              <w:left w:w="100" w:type="dxa"/>
              <w:bottom w:w="60" w:type="dxa"/>
              <w:right w:w="100" w:type="dxa"/>
            </w:tcMar>
            <w:vAlign w:val="center"/>
          </w:tcPr>
          <w:p w14:paraId="24BA757B" w14:textId="77777777" w:rsidR="00073266" w:rsidRPr="00FF7915" w:rsidRDefault="00B834A7"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 xml:space="preserve">Basic billing/invoicing </w:t>
            </w:r>
            <w:r w:rsidRPr="00FF7915">
              <w:rPr>
                <w:rFonts w:asciiTheme="minorHAnsi" w:hAnsiTheme="minorHAnsi" w:cstheme="minorHAnsi"/>
                <w:color w:val="000000"/>
                <w:sz w:val="19"/>
                <w:szCs w:val="19"/>
              </w:rPr>
              <w:lastRenderedPageBreak/>
              <w:t xml:space="preserve">module and </w:t>
            </w:r>
            <w:r w:rsidR="004026E9" w:rsidRPr="00FF7915">
              <w:rPr>
                <w:rFonts w:asciiTheme="minorHAnsi" w:hAnsiTheme="minorHAnsi" w:cstheme="minorHAnsi"/>
                <w:color w:val="000000"/>
                <w:sz w:val="19"/>
                <w:szCs w:val="19"/>
              </w:rPr>
              <w:t>compliance reporting dashboard.</w:t>
            </w:r>
          </w:p>
        </w:tc>
        <w:tc>
          <w:tcPr>
            <w:tcW w:w="1890" w:type="dxa"/>
            <w:tcMar>
              <w:top w:w="60" w:type="dxa"/>
              <w:left w:w="100" w:type="dxa"/>
              <w:bottom w:w="60" w:type="dxa"/>
              <w:right w:w="100" w:type="dxa"/>
            </w:tcMar>
            <w:vAlign w:val="center"/>
          </w:tcPr>
          <w:p w14:paraId="2039AD6D"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lastRenderedPageBreak/>
              <w:t xml:space="preserve">Billing and compliance reporting </w:t>
            </w:r>
            <w:r w:rsidRPr="00FF7915">
              <w:rPr>
                <w:rFonts w:asciiTheme="minorHAnsi" w:hAnsiTheme="minorHAnsi" w:cstheme="minorHAnsi"/>
                <w:color w:val="000000"/>
                <w:sz w:val="19"/>
                <w:szCs w:val="19"/>
              </w:rPr>
              <w:lastRenderedPageBreak/>
              <w:t>depend on client and roster data existing first (Sprint 2), and both are High priority.</w:t>
            </w:r>
          </w:p>
        </w:tc>
      </w:tr>
      <w:tr w:rsidR="00073266" w:rsidRPr="00FF7915" w14:paraId="5998D4C5" w14:textId="77777777" w:rsidTr="00FF7915">
        <w:tc>
          <w:tcPr>
            <w:tcW w:w="696" w:type="dxa"/>
            <w:tcMar>
              <w:top w:w="60" w:type="dxa"/>
              <w:left w:w="100" w:type="dxa"/>
              <w:bottom w:w="60" w:type="dxa"/>
              <w:right w:w="100" w:type="dxa"/>
            </w:tcMar>
            <w:vAlign w:val="center"/>
          </w:tcPr>
          <w:p w14:paraId="3CD09816"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lastRenderedPageBreak/>
              <w:t>Sprint 4</w:t>
            </w:r>
          </w:p>
        </w:tc>
        <w:tc>
          <w:tcPr>
            <w:tcW w:w="822" w:type="dxa"/>
            <w:tcMar>
              <w:top w:w="60" w:type="dxa"/>
              <w:left w:w="100" w:type="dxa"/>
              <w:bottom w:w="60" w:type="dxa"/>
              <w:right w:w="100" w:type="dxa"/>
            </w:tcMar>
            <w:vAlign w:val="center"/>
          </w:tcPr>
          <w:p w14:paraId="29675F2E"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Weeks 7–8</w:t>
            </w:r>
          </w:p>
        </w:tc>
        <w:tc>
          <w:tcPr>
            <w:tcW w:w="1818" w:type="dxa"/>
            <w:tcMar>
              <w:top w:w="60" w:type="dxa"/>
              <w:left w:w="100" w:type="dxa"/>
              <w:bottom w:w="60" w:type="dxa"/>
              <w:right w:w="100" w:type="dxa"/>
            </w:tcMar>
            <w:vAlign w:val="center"/>
          </w:tcPr>
          <w:p w14:paraId="7DBB43B8" w14:textId="77777777" w:rsidR="00073266" w:rsidRPr="00FF7915" w:rsidRDefault="00237FA2"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 xml:space="preserve">Improve on the MVP through feedback from stakeholders </w:t>
            </w:r>
            <w:r w:rsidR="004026E9" w:rsidRPr="00FF7915">
              <w:rPr>
                <w:rFonts w:asciiTheme="minorHAnsi" w:hAnsiTheme="minorHAnsi" w:cstheme="minorHAnsi"/>
                <w:color w:val="000000"/>
                <w:sz w:val="19"/>
                <w:szCs w:val="19"/>
              </w:rPr>
              <w:t>ahead of go-live.</w:t>
            </w:r>
          </w:p>
        </w:tc>
        <w:tc>
          <w:tcPr>
            <w:tcW w:w="799" w:type="dxa"/>
            <w:tcMar>
              <w:top w:w="60" w:type="dxa"/>
              <w:left w:w="100" w:type="dxa"/>
              <w:bottom w:w="60" w:type="dxa"/>
              <w:right w:w="100" w:type="dxa"/>
            </w:tcMar>
            <w:vAlign w:val="center"/>
          </w:tcPr>
          <w:p w14:paraId="1421EC26"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US07, US08 + feedback fixes</w:t>
            </w:r>
          </w:p>
        </w:tc>
        <w:tc>
          <w:tcPr>
            <w:tcW w:w="720" w:type="dxa"/>
            <w:tcMar>
              <w:top w:w="60" w:type="dxa"/>
              <w:left w:w="100" w:type="dxa"/>
              <w:bottom w:w="60" w:type="dxa"/>
              <w:right w:w="100" w:type="dxa"/>
            </w:tcMar>
            <w:vAlign w:val="center"/>
          </w:tcPr>
          <w:p w14:paraId="746D1C7B"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8 + buffer</w:t>
            </w:r>
          </w:p>
        </w:tc>
        <w:tc>
          <w:tcPr>
            <w:tcW w:w="1710" w:type="dxa"/>
            <w:tcMar>
              <w:top w:w="60" w:type="dxa"/>
              <w:left w:w="100" w:type="dxa"/>
              <w:bottom w:w="60" w:type="dxa"/>
              <w:right w:w="100" w:type="dxa"/>
            </w:tcMar>
            <w:vAlign w:val="center"/>
          </w:tcPr>
          <w:p w14:paraId="18EAA11C" w14:textId="77777777" w:rsidR="00073266" w:rsidRPr="00FF7915" w:rsidRDefault="00B834A7"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 xml:space="preserve">In-system help guide, compliance deadline alerts and a </w:t>
            </w:r>
            <w:r w:rsidR="004026E9" w:rsidRPr="00FF7915">
              <w:rPr>
                <w:rFonts w:asciiTheme="minorHAnsi" w:hAnsiTheme="minorHAnsi" w:cstheme="minorHAnsi"/>
                <w:color w:val="000000"/>
                <w:sz w:val="19"/>
                <w:szCs w:val="19"/>
              </w:rPr>
              <w:t>final MVP release incorporating Sprint 3 feedback.</w:t>
            </w:r>
          </w:p>
        </w:tc>
        <w:tc>
          <w:tcPr>
            <w:tcW w:w="1890" w:type="dxa"/>
            <w:tcMar>
              <w:top w:w="60" w:type="dxa"/>
              <w:left w:w="100" w:type="dxa"/>
              <w:bottom w:w="60" w:type="dxa"/>
              <w:right w:w="100" w:type="dxa"/>
            </w:tcMar>
            <w:vAlign w:val="center"/>
          </w:tcPr>
          <w:p w14:paraId="7C335D8D"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 xml:space="preserve">Lower-risk items are scheduled last, </w:t>
            </w:r>
            <w:r w:rsidR="00B834A7" w:rsidRPr="00FF7915">
              <w:rPr>
                <w:rFonts w:asciiTheme="minorHAnsi" w:hAnsiTheme="minorHAnsi" w:cstheme="minorHAnsi"/>
                <w:color w:val="000000"/>
                <w:sz w:val="19"/>
                <w:szCs w:val="19"/>
              </w:rPr>
              <w:t>so that space will be available to address issues found during early Sprint reviews without endangering the 8-week time to complete goal</w:t>
            </w:r>
            <w:r w:rsidRPr="00FF7915">
              <w:rPr>
                <w:rFonts w:asciiTheme="minorHAnsi" w:hAnsiTheme="minorHAnsi" w:cstheme="minorHAnsi"/>
                <w:color w:val="000000"/>
                <w:sz w:val="19"/>
                <w:szCs w:val="19"/>
              </w:rPr>
              <w:t>.</w:t>
            </w:r>
          </w:p>
        </w:tc>
      </w:tr>
    </w:tbl>
    <w:p w14:paraId="57276ECB" w14:textId="77777777" w:rsidR="00B834A7" w:rsidRPr="00FF7915" w:rsidRDefault="00B834A7" w:rsidP="00FF7915">
      <w:pPr>
        <w:spacing w:after="160" w:line="360" w:lineRule="auto"/>
        <w:jc w:val="both"/>
        <w:rPr>
          <w:rFonts w:asciiTheme="minorHAnsi" w:hAnsiTheme="minorHAnsi" w:cstheme="minorHAnsi"/>
        </w:rPr>
      </w:pPr>
    </w:p>
    <w:p w14:paraId="1ED24ACC" w14:textId="77777777" w:rsidR="00073266" w:rsidRPr="00FF7915" w:rsidRDefault="00E373F8" w:rsidP="00FF7915">
      <w:pPr>
        <w:spacing w:after="160" w:line="360" w:lineRule="auto"/>
        <w:jc w:val="both"/>
        <w:rPr>
          <w:rFonts w:asciiTheme="minorHAnsi" w:hAnsiTheme="minorHAnsi" w:cstheme="minorHAnsi"/>
        </w:rPr>
      </w:pPr>
      <w:r w:rsidRPr="00FF7915">
        <w:rPr>
          <w:rFonts w:asciiTheme="minorHAnsi" w:hAnsiTheme="minorHAnsi" w:cstheme="minorHAnsi"/>
          <w:noProof/>
        </w:rPr>
        <w:drawing>
          <wp:inline distT="0" distB="0" distL="0" distR="0" wp14:anchorId="1E9F32D7" wp14:editId="5C6E1402">
            <wp:extent cx="5410200" cy="29260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9-04 14211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10200" cy="2926080"/>
                    </a:xfrm>
                    <a:prstGeom prst="rect">
                      <a:avLst/>
                    </a:prstGeom>
                  </pic:spPr>
                </pic:pic>
              </a:graphicData>
            </a:graphic>
          </wp:inline>
        </w:drawing>
      </w:r>
    </w:p>
    <w:p w14:paraId="048C40EA" w14:textId="77777777" w:rsidR="00073266" w:rsidRPr="00FF7915" w:rsidRDefault="004026E9" w:rsidP="00FF7915">
      <w:pPr>
        <w:pStyle w:val="Heading2"/>
        <w:spacing w:line="360" w:lineRule="auto"/>
        <w:jc w:val="both"/>
        <w:rPr>
          <w:rFonts w:asciiTheme="minorHAnsi" w:hAnsiTheme="minorHAnsi" w:cstheme="minorHAnsi"/>
        </w:rPr>
      </w:pPr>
      <w:bookmarkStart w:id="8" w:name="_Toc239442363"/>
      <w:r w:rsidRPr="00FF7915">
        <w:rPr>
          <w:rFonts w:asciiTheme="minorHAnsi" w:hAnsiTheme="minorHAnsi" w:cstheme="minorHAnsi"/>
        </w:rPr>
        <w:t>Definition of Done</w:t>
      </w:r>
      <w:bookmarkEnd w:id="8"/>
    </w:p>
    <w:p w14:paraId="13A30B74" w14:textId="77777777" w:rsidR="00073266" w:rsidRPr="00FF7915" w:rsidRDefault="00B834A7" w:rsidP="00FF7915">
      <w:pPr>
        <w:spacing w:after="160" w:line="360" w:lineRule="auto"/>
        <w:jc w:val="both"/>
        <w:rPr>
          <w:rFonts w:asciiTheme="minorHAnsi" w:hAnsiTheme="minorHAnsi" w:cstheme="minorHAnsi"/>
        </w:rPr>
      </w:pPr>
      <w:r w:rsidRPr="00FF7915">
        <w:rPr>
          <w:rFonts w:asciiTheme="minorHAnsi" w:hAnsiTheme="minorHAnsi" w:cstheme="minorHAnsi"/>
        </w:rPr>
        <w:t>The status of "Do</w:t>
      </w:r>
      <w:r w:rsidR="008C5182" w:rsidRPr="00FF7915">
        <w:rPr>
          <w:rFonts w:asciiTheme="minorHAnsi" w:hAnsiTheme="minorHAnsi" w:cstheme="minorHAnsi"/>
        </w:rPr>
        <w:t>ne" for user stories applies if</w:t>
      </w:r>
      <w:r w:rsidRPr="00FF7915">
        <w:rPr>
          <w:rFonts w:asciiTheme="minorHAnsi" w:hAnsiTheme="minorHAnsi" w:cstheme="minorHAnsi"/>
        </w:rPr>
        <w:t xml:space="preserve"> the code development is finished and </w:t>
      </w:r>
      <w:r w:rsidR="008C5182" w:rsidRPr="00FF7915">
        <w:rPr>
          <w:rFonts w:asciiTheme="minorHAnsi" w:hAnsiTheme="minorHAnsi" w:cstheme="minorHAnsi"/>
        </w:rPr>
        <w:t xml:space="preserve">has gone through a peer review; </w:t>
      </w:r>
      <w:r w:rsidRPr="00FF7915">
        <w:rPr>
          <w:rFonts w:asciiTheme="minorHAnsi" w:hAnsiTheme="minorHAnsi" w:cstheme="minorHAnsi"/>
        </w:rPr>
        <w:t>un</w:t>
      </w:r>
      <w:r w:rsidR="008C5182" w:rsidRPr="00FF7915">
        <w:rPr>
          <w:rFonts w:asciiTheme="minorHAnsi" w:hAnsiTheme="minorHAnsi" w:cstheme="minorHAnsi"/>
        </w:rPr>
        <w:t>it and integration tests passed;</w:t>
      </w:r>
      <w:r w:rsidRPr="00FF7915">
        <w:rPr>
          <w:rFonts w:asciiTheme="minorHAnsi" w:hAnsiTheme="minorHAnsi" w:cstheme="minorHAnsi"/>
        </w:rPr>
        <w:t xml:space="preserve"> all acceptance</w:t>
      </w:r>
      <w:r w:rsidR="008C5182" w:rsidRPr="00FF7915">
        <w:rPr>
          <w:rFonts w:asciiTheme="minorHAnsi" w:hAnsiTheme="minorHAnsi" w:cstheme="minorHAnsi"/>
        </w:rPr>
        <w:t xml:space="preserve"> criteria for the stories apply;</w:t>
      </w:r>
      <w:r w:rsidRPr="00FF7915">
        <w:rPr>
          <w:rFonts w:asciiTheme="minorHAnsi" w:hAnsiTheme="minorHAnsi" w:cstheme="minorHAnsi"/>
        </w:rPr>
        <w:t xml:space="preserve"> all the stories affecting client data have passed the privacy/security review and finally-all work has been reviewed and signed-off by the Product Owner at the Sprint Review and the story deployed to the test/staging environment without any outstanding high severity bugs</w:t>
      </w:r>
      <w:r w:rsidR="004026E9" w:rsidRPr="00FF7915">
        <w:rPr>
          <w:rFonts w:asciiTheme="minorHAnsi" w:hAnsiTheme="minorHAnsi" w:cstheme="minorHAnsi"/>
        </w:rPr>
        <w:t>.</w:t>
      </w:r>
    </w:p>
    <w:p w14:paraId="70FB2EB0" w14:textId="77777777" w:rsidR="00073266" w:rsidRPr="00FF7915" w:rsidRDefault="004026E9" w:rsidP="00FF7915">
      <w:pPr>
        <w:pStyle w:val="Heading2"/>
        <w:spacing w:line="360" w:lineRule="auto"/>
        <w:jc w:val="both"/>
        <w:rPr>
          <w:rFonts w:asciiTheme="minorHAnsi" w:hAnsiTheme="minorHAnsi" w:cstheme="minorHAnsi"/>
        </w:rPr>
      </w:pPr>
      <w:bookmarkStart w:id="9" w:name="_Toc239442364"/>
      <w:r w:rsidRPr="00FF7915">
        <w:rPr>
          <w:rFonts w:asciiTheme="minorHAnsi" w:hAnsiTheme="minorHAnsi" w:cstheme="minorHAnsi"/>
        </w:rPr>
        <w:t>Software Evidence</w:t>
      </w:r>
      <w:bookmarkEnd w:id="9"/>
    </w:p>
    <w:p w14:paraId="6F3B1610" w14:textId="77777777" w:rsidR="00073266" w:rsidRPr="00FF7915" w:rsidRDefault="004026E9" w:rsidP="00FF7915">
      <w:pPr>
        <w:spacing w:after="160" w:line="360" w:lineRule="auto"/>
        <w:jc w:val="both"/>
        <w:rPr>
          <w:rFonts w:asciiTheme="minorHAnsi" w:hAnsiTheme="minorHAnsi" w:cstheme="minorHAnsi"/>
        </w:rPr>
      </w:pPr>
      <w:r w:rsidRPr="00FF7915">
        <w:rPr>
          <w:rFonts w:asciiTheme="minorHAnsi" w:hAnsiTheme="minorHAnsi" w:cstheme="minorHAnsi"/>
        </w:rPr>
        <w:lastRenderedPageBreak/>
        <w:t>The screenshots below provide evidence of the backlog and sprint boards described above, captured directly from the project management tool.</w:t>
      </w:r>
    </w:p>
    <w:p w14:paraId="48CA5507" w14:textId="77777777" w:rsidR="00E373F8" w:rsidRPr="00FF7915" w:rsidRDefault="00014A76" w:rsidP="00FF7915">
      <w:pPr>
        <w:spacing w:after="160" w:line="360" w:lineRule="auto"/>
        <w:jc w:val="both"/>
        <w:rPr>
          <w:rFonts w:asciiTheme="minorHAnsi" w:hAnsiTheme="minorHAnsi" w:cstheme="minorHAnsi"/>
        </w:rPr>
      </w:pPr>
      <w:r>
        <w:rPr>
          <w:rFonts w:asciiTheme="minorHAnsi" w:hAnsiTheme="minorHAnsi" w:cstheme="minorHAnsi"/>
          <w:noProof/>
        </w:rPr>
        <w:drawing>
          <wp:inline distT="0" distB="0" distL="0" distR="0" wp14:anchorId="06026985" wp14:editId="2596D029">
            <wp:extent cx="5502910" cy="260159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9-04 19441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02910" cy="2601595"/>
                    </a:xfrm>
                    <a:prstGeom prst="rect">
                      <a:avLst/>
                    </a:prstGeom>
                  </pic:spPr>
                </pic:pic>
              </a:graphicData>
            </a:graphic>
          </wp:inline>
        </w:drawing>
      </w:r>
      <w:r>
        <w:rPr>
          <w:rFonts w:asciiTheme="minorHAnsi" w:hAnsiTheme="minorHAnsi" w:cstheme="minorHAnsi"/>
          <w:noProof/>
        </w:rPr>
        <w:drawing>
          <wp:inline distT="0" distB="0" distL="0" distR="0" wp14:anchorId="25BC7B41" wp14:editId="4AD13598">
            <wp:extent cx="5502910" cy="2605405"/>
            <wp:effectExtent l="0" t="0" r="254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9-04 194429.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02910" cy="2605405"/>
                    </a:xfrm>
                    <a:prstGeom prst="rect">
                      <a:avLst/>
                    </a:prstGeom>
                  </pic:spPr>
                </pic:pic>
              </a:graphicData>
            </a:graphic>
          </wp:inline>
        </w:drawing>
      </w:r>
      <w:r>
        <w:rPr>
          <w:rFonts w:asciiTheme="minorHAnsi" w:hAnsiTheme="minorHAnsi" w:cstheme="minorHAnsi"/>
          <w:noProof/>
        </w:rPr>
        <w:drawing>
          <wp:inline distT="0" distB="0" distL="0" distR="0" wp14:anchorId="5701DEE9" wp14:editId="7DD1708D">
            <wp:extent cx="5502910" cy="259143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9-04 19445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02910" cy="2591435"/>
                    </a:xfrm>
                    <a:prstGeom prst="rect">
                      <a:avLst/>
                    </a:prstGeom>
                  </pic:spPr>
                </pic:pic>
              </a:graphicData>
            </a:graphic>
          </wp:inline>
        </w:drawing>
      </w:r>
      <w:r>
        <w:rPr>
          <w:rFonts w:asciiTheme="minorHAnsi" w:hAnsiTheme="minorHAnsi" w:cstheme="minorHAnsi"/>
          <w:noProof/>
        </w:rPr>
        <w:lastRenderedPageBreak/>
        <w:drawing>
          <wp:inline distT="0" distB="0" distL="0" distR="0" wp14:anchorId="66D7BE3E" wp14:editId="7DAA3573">
            <wp:extent cx="5502910" cy="2582545"/>
            <wp:effectExtent l="0" t="0" r="254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9-04 19452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02910" cy="2582545"/>
                    </a:xfrm>
                    <a:prstGeom prst="rect">
                      <a:avLst/>
                    </a:prstGeom>
                  </pic:spPr>
                </pic:pic>
              </a:graphicData>
            </a:graphic>
          </wp:inline>
        </w:drawing>
      </w:r>
      <w:r>
        <w:rPr>
          <w:rFonts w:asciiTheme="minorHAnsi" w:hAnsiTheme="minorHAnsi" w:cstheme="minorHAnsi"/>
          <w:noProof/>
        </w:rPr>
        <w:drawing>
          <wp:inline distT="0" distB="0" distL="0" distR="0" wp14:anchorId="05D17052" wp14:editId="4ECEB0DC">
            <wp:extent cx="5502910" cy="2562225"/>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9-04 194535.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02910" cy="2562225"/>
                    </a:xfrm>
                    <a:prstGeom prst="rect">
                      <a:avLst/>
                    </a:prstGeom>
                  </pic:spPr>
                </pic:pic>
              </a:graphicData>
            </a:graphic>
          </wp:inline>
        </w:drawing>
      </w:r>
      <w:r>
        <w:rPr>
          <w:rFonts w:asciiTheme="minorHAnsi" w:hAnsiTheme="minorHAnsi" w:cstheme="minorHAnsi"/>
          <w:noProof/>
        </w:rPr>
        <w:drawing>
          <wp:inline distT="0" distB="0" distL="0" distR="0" wp14:anchorId="6A63D52A" wp14:editId="12F5A605">
            <wp:extent cx="5502910" cy="2602230"/>
            <wp:effectExtent l="0" t="0" r="254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9-04 194550.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02910" cy="2602230"/>
                    </a:xfrm>
                    <a:prstGeom prst="rect">
                      <a:avLst/>
                    </a:prstGeom>
                  </pic:spPr>
                </pic:pic>
              </a:graphicData>
            </a:graphic>
          </wp:inline>
        </w:drawing>
      </w:r>
      <w:r>
        <w:rPr>
          <w:rFonts w:asciiTheme="minorHAnsi" w:hAnsiTheme="minorHAnsi" w:cstheme="minorHAnsi"/>
          <w:noProof/>
        </w:rPr>
        <w:lastRenderedPageBreak/>
        <w:drawing>
          <wp:inline distT="0" distB="0" distL="0" distR="0" wp14:anchorId="74EEC7A8" wp14:editId="076E80EE">
            <wp:extent cx="5502910" cy="2585720"/>
            <wp:effectExtent l="0" t="0" r="254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9-04 194610.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02910" cy="2585720"/>
                    </a:xfrm>
                    <a:prstGeom prst="rect">
                      <a:avLst/>
                    </a:prstGeom>
                  </pic:spPr>
                </pic:pic>
              </a:graphicData>
            </a:graphic>
          </wp:inline>
        </w:drawing>
      </w:r>
      <w:r>
        <w:rPr>
          <w:rFonts w:asciiTheme="minorHAnsi" w:hAnsiTheme="minorHAnsi" w:cstheme="minorHAnsi"/>
          <w:noProof/>
        </w:rPr>
        <w:drawing>
          <wp:inline distT="0" distB="0" distL="0" distR="0" wp14:anchorId="3554D88B" wp14:editId="13041B2D">
            <wp:extent cx="5502910" cy="255460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9-04 194627.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02910" cy="2554605"/>
                    </a:xfrm>
                    <a:prstGeom prst="rect">
                      <a:avLst/>
                    </a:prstGeom>
                  </pic:spPr>
                </pic:pic>
              </a:graphicData>
            </a:graphic>
          </wp:inline>
        </w:drawing>
      </w:r>
    </w:p>
    <w:p w14:paraId="152CD911" w14:textId="77777777" w:rsidR="00E373F8" w:rsidRPr="00FF7915" w:rsidRDefault="00E373F8" w:rsidP="00FF7915">
      <w:pPr>
        <w:spacing w:after="160" w:line="360" w:lineRule="auto"/>
        <w:jc w:val="both"/>
        <w:rPr>
          <w:rFonts w:asciiTheme="minorHAnsi" w:hAnsiTheme="minorHAnsi" w:cstheme="minorHAnsi"/>
        </w:rPr>
      </w:pPr>
    </w:p>
    <w:p w14:paraId="74902DC0" w14:textId="77777777" w:rsidR="00073266" w:rsidRPr="00FF7915" w:rsidRDefault="004026E9" w:rsidP="00FF7915">
      <w:pPr>
        <w:pStyle w:val="Heading1"/>
        <w:spacing w:line="360" w:lineRule="auto"/>
        <w:jc w:val="both"/>
        <w:rPr>
          <w:rFonts w:asciiTheme="minorHAnsi" w:hAnsiTheme="minorHAnsi" w:cstheme="minorHAnsi"/>
        </w:rPr>
      </w:pPr>
      <w:bookmarkStart w:id="10" w:name="_Toc239442365"/>
      <w:r w:rsidRPr="00FF7915">
        <w:rPr>
          <w:rFonts w:asciiTheme="minorHAnsi" w:hAnsiTheme="minorHAnsi" w:cstheme="minorHAnsi"/>
        </w:rPr>
        <w:t>4. Agile Team Communication and Collaboration Plan</w:t>
      </w:r>
      <w:bookmarkEnd w:id="10"/>
    </w:p>
    <w:p w14:paraId="5A381104" w14:textId="77777777" w:rsidR="00073266" w:rsidRPr="00FF7915" w:rsidRDefault="004026E9" w:rsidP="00FF7915">
      <w:pPr>
        <w:pStyle w:val="Heading2"/>
        <w:spacing w:line="360" w:lineRule="auto"/>
        <w:jc w:val="both"/>
        <w:rPr>
          <w:rFonts w:asciiTheme="minorHAnsi" w:hAnsiTheme="minorHAnsi" w:cstheme="minorHAnsi"/>
        </w:rPr>
      </w:pPr>
      <w:bookmarkStart w:id="11" w:name="_Toc239442366"/>
      <w:r w:rsidRPr="00FF7915">
        <w:rPr>
          <w:rFonts w:asciiTheme="minorHAnsi" w:hAnsiTheme="minorHAnsi" w:cstheme="minorHAnsi"/>
        </w:rPr>
        <w:t>Roles</w:t>
      </w:r>
      <w:bookmarkEnd w:id="11"/>
    </w:p>
    <w:p w14:paraId="33F1A071" w14:textId="77777777" w:rsidR="00073266" w:rsidRPr="00FF7915" w:rsidRDefault="008C5182" w:rsidP="00FF7915">
      <w:pPr>
        <w:pStyle w:val="ListParagraph"/>
        <w:numPr>
          <w:ilvl w:val="0"/>
          <w:numId w:val="4"/>
        </w:numPr>
        <w:spacing w:after="80" w:line="360" w:lineRule="auto"/>
        <w:jc w:val="both"/>
        <w:rPr>
          <w:rFonts w:asciiTheme="minorHAnsi" w:hAnsiTheme="minorHAnsi" w:cstheme="minorHAnsi"/>
        </w:rPr>
      </w:pPr>
      <w:r w:rsidRPr="00FF7915">
        <w:rPr>
          <w:rFonts w:asciiTheme="minorHAnsi" w:hAnsiTheme="minorHAnsi" w:cstheme="minorHAnsi"/>
        </w:rPr>
        <w:t>Product Owner -</w:t>
      </w:r>
      <w:r w:rsidR="004026E9" w:rsidRPr="00FF7915">
        <w:rPr>
          <w:rFonts w:asciiTheme="minorHAnsi" w:hAnsiTheme="minorHAnsi" w:cstheme="minorHAnsi"/>
        </w:rPr>
        <w:t xml:space="preserve"> represents </w:t>
      </w:r>
      <w:proofErr w:type="spellStart"/>
      <w:r w:rsidR="004026E9" w:rsidRPr="00FF7915">
        <w:rPr>
          <w:rFonts w:asciiTheme="minorHAnsi" w:hAnsiTheme="minorHAnsi" w:cstheme="minorHAnsi"/>
        </w:rPr>
        <w:t>CareLink's</w:t>
      </w:r>
      <w:proofErr w:type="spellEnd"/>
      <w:r w:rsidR="004026E9" w:rsidRPr="00FF7915">
        <w:rPr>
          <w:rFonts w:asciiTheme="minorHAnsi" w:hAnsiTheme="minorHAnsi" w:cstheme="minorHAnsi"/>
        </w:rPr>
        <w:t xml:space="preserve"> stakeholders, including the Compliance Of</w:t>
      </w:r>
      <w:r w:rsidRPr="00FF7915">
        <w:rPr>
          <w:rFonts w:asciiTheme="minorHAnsi" w:hAnsiTheme="minorHAnsi" w:cstheme="minorHAnsi"/>
        </w:rPr>
        <w:t>ficer and clinical/admin leads. Responsible for owning the product</w:t>
      </w:r>
      <w:r w:rsidR="004026E9" w:rsidRPr="00FF7915">
        <w:rPr>
          <w:rFonts w:asciiTheme="minorHAnsi" w:hAnsiTheme="minorHAnsi" w:cstheme="minorHAnsi"/>
        </w:rPr>
        <w:t xml:space="preserve"> </w:t>
      </w:r>
      <w:r w:rsidRPr="00FF7915">
        <w:rPr>
          <w:rFonts w:asciiTheme="minorHAnsi" w:hAnsiTheme="minorHAnsi" w:cstheme="minorHAnsi"/>
        </w:rPr>
        <w:t>backlog, ordering</w:t>
      </w:r>
      <w:r w:rsidR="004026E9" w:rsidRPr="00FF7915">
        <w:rPr>
          <w:rFonts w:asciiTheme="minorHAnsi" w:hAnsiTheme="minorHAnsi" w:cstheme="minorHAnsi"/>
        </w:rPr>
        <w:t xml:space="preserve"> and re</w:t>
      </w:r>
      <w:r w:rsidRPr="00FF7915">
        <w:rPr>
          <w:rFonts w:asciiTheme="minorHAnsi" w:hAnsiTheme="minorHAnsi" w:cstheme="minorHAnsi"/>
        </w:rPr>
        <w:t>-priorities it</w:t>
      </w:r>
      <w:r w:rsidR="004026E9" w:rsidRPr="00FF7915">
        <w:rPr>
          <w:rFonts w:asciiTheme="minorHAnsi" w:hAnsiTheme="minorHAnsi" w:cstheme="minorHAnsi"/>
        </w:rPr>
        <w:t>.</w:t>
      </w:r>
    </w:p>
    <w:p w14:paraId="57A4EEA8" w14:textId="77777777" w:rsidR="00073266" w:rsidRPr="00FF7915" w:rsidRDefault="008C5182" w:rsidP="00FF7915">
      <w:pPr>
        <w:pStyle w:val="ListParagraph"/>
        <w:numPr>
          <w:ilvl w:val="0"/>
          <w:numId w:val="4"/>
        </w:numPr>
        <w:spacing w:after="80" w:line="360" w:lineRule="auto"/>
        <w:jc w:val="both"/>
        <w:rPr>
          <w:rFonts w:asciiTheme="minorHAnsi" w:hAnsiTheme="minorHAnsi" w:cstheme="minorHAnsi"/>
        </w:rPr>
      </w:pPr>
      <w:r w:rsidRPr="00FF7915">
        <w:rPr>
          <w:rFonts w:asciiTheme="minorHAnsi" w:hAnsiTheme="minorHAnsi" w:cstheme="minorHAnsi"/>
        </w:rPr>
        <w:t>Scrum Master -</w:t>
      </w:r>
      <w:r w:rsidR="004026E9" w:rsidRPr="00FF7915">
        <w:rPr>
          <w:rFonts w:asciiTheme="minorHAnsi" w:hAnsiTheme="minorHAnsi" w:cstheme="minorHAnsi"/>
        </w:rPr>
        <w:t xml:space="preserve"> facilitates all Scrum ceremonies, </w:t>
      </w:r>
      <w:r w:rsidRPr="00FF7915">
        <w:rPr>
          <w:rFonts w:asciiTheme="minorHAnsi" w:hAnsiTheme="minorHAnsi" w:cstheme="minorHAnsi"/>
        </w:rPr>
        <w:t>works with the Product Owner and Development team to remove impediments and protect the team against mid-sprint changes, and coaches the team in the agile process</w:t>
      </w:r>
      <w:r w:rsidR="004026E9" w:rsidRPr="00FF7915">
        <w:rPr>
          <w:rFonts w:asciiTheme="minorHAnsi" w:hAnsiTheme="minorHAnsi" w:cstheme="minorHAnsi"/>
        </w:rPr>
        <w:t>.</w:t>
      </w:r>
    </w:p>
    <w:p w14:paraId="6D649A8A" w14:textId="77777777" w:rsidR="00073266" w:rsidRPr="00FF7915" w:rsidRDefault="008C5182" w:rsidP="00FF7915">
      <w:pPr>
        <w:pStyle w:val="ListParagraph"/>
        <w:numPr>
          <w:ilvl w:val="0"/>
          <w:numId w:val="4"/>
        </w:numPr>
        <w:spacing w:after="80" w:line="360" w:lineRule="auto"/>
        <w:jc w:val="both"/>
        <w:rPr>
          <w:rFonts w:asciiTheme="minorHAnsi" w:hAnsiTheme="minorHAnsi" w:cstheme="minorHAnsi"/>
        </w:rPr>
      </w:pPr>
      <w:r w:rsidRPr="00FF7915">
        <w:rPr>
          <w:rFonts w:asciiTheme="minorHAnsi" w:hAnsiTheme="minorHAnsi" w:cstheme="minorHAnsi"/>
        </w:rPr>
        <w:t>Development Team - a</w:t>
      </w:r>
      <w:r w:rsidR="004026E9" w:rsidRPr="00FF7915">
        <w:rPr>
          <w:rFonts w:asciiTheme="minorHAnsi" w:hAnsiTheme="minorHAnsi" w:cstheme="minorHAnsi"/>
        </w:rPr>
        <w:t xml:space="preserve"> small, cross-functional, self-</w:t>
      </w:r>
      <w:r w:rsidRPr="00FF7915">
        <w:rPr>
          <w:rFonts w:asciiTheme="minorHAnsi" w:hAnsiTheme="minorHAnsi" w:cstheme="minorHAnsi"/>
        </w:rPr>
        <w:t>organizing group of individuals, who design, build and test</w:t>
      </w:r>
      <w:r w:rsidR="004026E9" w:rsidRPr="00FF7915">
        <w:rPr>
          <w:rFonts w:asciiTheme="minorHAnsi" w:hAnsiTheme="minorHAnsi" w:cstheme="minorHAnsi"/>
        </w:rPr>
        <w:t xml:space="preserve"> each sprint's increment.</w:t>
      </w:r>
    </w:p>
    <w:p w14:paraId="47899578" w14:textId="77777777" w:rsidR="00073266" w:rsidRPr="00FF7915" w:rsidRDefault="004026E9" w:rsidP="00FF7915">
      <w:pPr>
        <w:pStyle w:val="Heading2"/>
        <w:spacing w:line="360" w:lineRule="auto"/>
        <w:jc w:val="both"/>
        <w:rPr>
          <w:rFonts w:asciiTheme="minorHAnsi" w:hAnsiTheme="minorHAnsi" w:cstheme="minorHAnsi"/>
        </w:rPr>
      </w:pPr>
      <w:bookmarkStart w:id="12" w:name="_Toc239442367"/>
      <w:r w:rsidRPr="00FF7915">
        <w:rPr>
          <w:rFonts w:asciiTheme="minorHAnsi" w:hAnsiTheme="minorHAnsi" w:cstheme="minorHAnsi"/>
        </w:rPr>
        <w:lastRenderedPageBreak/>
        <w:t>Ceremonies</w:t>
      </w:r>
      <w:bookmarkEnd w:id="12"/>
    </w:p>
    <w:p w14:paraId="043807D2" w14:textId="77777777" w:rsidR="00073266" w:rsidRPr="00FF7915" w:rsidRDefault="008C5182" w:rsidP="00FF7915">
      <w:pPr>
        <w:pStyle w:val="ListParagraph"/>
        <w:numPr>
          <w:ilvl w:val="0"/>
          <w:numId w:val="5"/>
        </w:numPr>
        <w:spacing w:after="80" w:line="360" w:lineRule="auto"/>
        <w:jc w:val="both"/>
        <w:rPr>
          <w:rFonts w:asciiTheme="minorHAnsi" w:hAnsiTheme="minorHAnsi" w:cstheme="minorHAnsi"/>
        </w:rPr>
      </w:pPr>
      <w:r w:rsidRPr="00FF7915">
        <w:rPr>
          <w:rFonts w:asciiTheme="minorHAnsi" w:hAnsiTheme="minorHAnsi" w:cstheme="minorHAnsi"/>
        </w:rPr>
        <w:t>Daily stand-up -</w:t>
      </w:r>
      <w:r w:rsidR="004026E9" w:rsidRPr="00FF7915">
        <w:rPr>
          <w:rFonts w:asciiTheme="minorHAnsi" w:hAnsiTheme="minorHAnsi" w:cstheme="minorHAnsi"/>
        </w:rPr>
        <w:t xml:space="preserve"> 15 minutes, same time and </w:t>
      </w:r>
      <w:r w:rsidR="009572FB" w:rsidRPr="00FF7915">
        <w:rPr>
          <w:rFonts w:asciiTheme="minorHAnsi" w:hAnsiTheme="minorHAnsi" w:cstheme="minorHAnsi"/>
        </w:rPr>
        <w:t>place each day. E</w:t>
      </w:r>
      <w:r w:rsidR="004026E9" w:rsidRPr="00FF7915">
        <w:rPr>
          <w:rFonts w:asciiTheme="minorHAnsi" w:hAnsiTheme="minorHAnsi" w:cstheme="minorHAnsi"/>
        </w:rPr>
        <w:t xml:space="preserve">ach member </w:t>
      </w:r>
      <w:r w:rsidR="009572FB" w:rsidRPr="00FF7915">
        <w:rPr>
          <w:rFonts w:asciiTheme="minorHAnsi" w:hAnsiTheme="minorHAnsi" w:cstheme="minorHAnsi"/>
        </w:rPr>
        <w:t>quickly goes over their previous day's progress, next day's goals and any</w:t>
      </w:r>
      <w:r w:rsidR="004026E9" w:rsidRPr="00FF7915">
        <w:rPr>
          <w:rFonts w:asciiTheme="minorHAnsi" w:hAnsiTheme="minorHAnsi" w:cstheme="minorHAnsi"/>
        </w:rPr>
        <w:t xml:space="preserve"> blockers.</w:t>
      </w:r>
    </w:p>
    <w:p w14:paraId="7490B3FD" w14:textId="77777777" w:rsidR="00073266" w:rsidRPr="00FF7915" w:rsidRDefault="008C5182" w:rsidP="00FF7915">
      <w:pPr>
        <w:pStyle w:val="ListParagraph"/>
        <w:numPr>
          <w:ilvl w:val="0"/>
          <w:numId w:val="5"/>
        </w:numPr>
        <w:spacing w:after="80" w:line="360" w:lineRule="auto"/>
        <w:jc w:val="both"/>
        <w:rPr>
          <w:rFonts w:asciiTheme="minorHAnsi" w:hAnsiTheme="minorHAnsi" w:cstheme="minorHAnsi"/>
        </w:rPr>
      </w:pPr>
      <w:r w:rsidRPr="00FF7915">
        <w:rPr>
          <w:rFonts w:asciiTheme="minorHAnsi" w:hAnsiTheme="minorHAnsi" w:cstheme="minorHAnsi"/>
        </w:rPr>
        <w:t>Sprint Review -</w:t>
      </w:r>
      <w:r w:rsidR="004026E9" w:rsidRPr="00FF7915">
        <w:rPr>
          <w:rFonts w:asciiTheme="minorHAnsi" w:hAnsiTheme="minorHAnsi" w:cstheme="minorHAnsi"/>
        </w:rPr>
        <w:t xml:space="preserve"> held at the end of each sprint; </w:t>
      </w:r>
      <w:r w:rsidR="009572FB" w:rsidRPr="00FF7915">
        <w:rPr>
          <w:rFonts w:asciiTheme="minorHAnsi" w:hAnsiTheme="minorHAnsi" w:cstheme="minorHAnsi"/>
        </w:rPr>
        <w:t>during the team demonstrates to the Product Owner and any other relevant stakeholders such as a clinician or administrative team member</w:t>
      </w:r>
      <w:r w:rsidR="004026E9" w:rsidRPr="00FF7915">
        <w:rPr>
          <w:rFonts w:asciiTheme="minorHAnsi" w:hAnsiTheme="minorHAnsi" w:cstheme="minorHAnsi"/>
        </w:rPr>
        <w:t xml:space="preserve"> and gathers feedback that feeds the next sprint.</w:t>
      </w:r>
    </w:p>
    <w:p w14:paraId="6E55F3A8" w14:textId="77777777" w:rsidR="00073266" w:rsidRPr="00FF7915" w:rsidRDefault="008C5182" w:rsidP="00FF7915">
      <w:pPr>
        <w:pStyle w:val="ListParagraph"/>
        <w:numPr>
          <w:ilvl w:val="0"/>
          <w:numId w:val="5"/>
        </w:numPr>
        <w:spacing w:after="80" w:line="360" w:lineRule="auto"/>
        <w:jc w:val="both"/>
        <w:rPr>
          <w:rFonts w:asciiTheme="minorHAnsi" w:hAnsiTheme="minorHAnsi" w:cstheme="minorHAnsi"/>
        </w:rPr>
      </w:pPr>
      <w:r w:rsidRPr="00FF7915">
        <w:rPr>
          <w:rFonts w:asciiTheme="minorHAnsi" w:hAnsiTheme="minorHAnsi" w:cstheme="minorHAnsi"/>
        </w:rPr>
        <w:t>Sprint Retrospective -</w:t>
      </w:r>
      <w:r w:rsidR="004026E9" w:rsidRPr="00FF7915">
        <w:rPr>
          <w:rFonts w:asciiTheme="minorHAnsi" w:hAnsiTheme="minorHAnsi" w:cstheme="minorHAnsi"/>
        </w:rPr>
        <w:t xml:space="preserve"> a team-only session after the review; covers what worked, what did not, and one or two concrete changes to try in the next sprint.</w:t>
      </w:r>
    </w:p>
    <w:p w14:paraId="727172E2" w14:textId="77777777" w:rsidR="00073266" w:rsidRPr="00FF7915" w:rsidRDefault="004026E9" w:rsidP="00FF7915">
      <w:pPr>
        <w:pStyle w:val="Heading2"/>
        <w:spacing w:after="0" w:line="360" w:lineRule="auto"/>
        <w:jc w:val="both"/>
        <w:rPr>
          <w:rFonts w:asciiTheme="minorHAnsi" w:hAnsiTheme="minorHAnsi" w:cstheme="minorHAnsi"/>
        </w:rPr>
      </w:pPr>
      <w:bookmarkStart w:id="13" w:name="_Toc239442368"/>
      <w:r w:rsidRPr="00FF7915">
        <w:rPr>
          <w:rFonts w:asciiTheme="minorHAnsi" w:hAnsiTheme="minorHAnsi" w:cstheme="minorHAnsi"/>
        </w:rPr>
        <w:t>Communication Tools</w:t>
      </w:r>
      <w:bookmarkEnd w:id="13"/>
    </w:p>
    <w:p w14:paraId="055135E0" w14:textId="77777777" w:rsidR="00941935" w:rsidRPr="00FF7915" w:rsidRDefault="00941935" w:rsidP="00FF7915">
      <w:pPr>
        <w:pStyle w:val="NormalWeb"/>
        <w:spacing w:line="360" w:lineRule="auto"/>
        <w:jc w:val="both"/>
        <w:rPr>
          <w:rFonts w:asciiTheme="minorHAnsi" w:hAnsiTheme="minorHAnsi" w:cstheme="minorHAnsi"/>
          <w:sz w:val="22"/>
        </w:rPr>
      </w:pPr>
      <w:r w:rsidRPr="00FF7915">
        <w:rPr>
          <w:rFonts w:asciiTheme="minorHAnsi" w:hAnsiTheme="minorHAnsi" w:cstheme="minorHAnsi"/>
          <w:sz w:val="22"/>
        </w:rPr>
        <w:t>Trello is used to manage the backlog and sprint boards, while Microsoft Teams (or Slack) is used for daily communication, file sharing, and posting stand-up updates when someone cannot attend the meeting. This also keeps a written record of updates and blockers, making it easier for the Scrum Master to track and follow up on them.</w:t>
      </w:r>
    </w:p>
    <w:p w14:paraId="178C89E6" w14:textId="77777777" w:rsidR="00073266" w:rsidRPr="00FF7915" w:rsidRDefault="004026E9" w:rsidP="00FF7915">
      <w:pPr>
        <w:pStyle w:val="Heading2"/>
        <w:spacing w:line="360" w:lineRule="auto"/>
        <w:jc w:val="both"/>
        <w:rPr>
          <w:rFonts w:asciiTheme="minorHAnsi" w:hAnsiTheme="minorHAnsi" w:cstheme="minorHAnsi"/>
        </w:rPr>
      </w:pPr>
      <w:bookmarkStart w:id="14" w:name="_Toc239442369"/>
      <w:r w:rsidRPr="00FF7915">
        <w:rPr>
          <w:rFonts w:asciiTheme="minorHAnsi" w:hAnsiTheme="minorHAnsi" w:cstheme="minorHAnsi"/>
        </w:rPr>
        <w:t>Motivation, Communication and Team Culture</w:t>
      </w:r>
      <w:bookmarkEnd w:id="14"/>
    </w:p>
    <w:p w14:paraId="059306E3" w14:textId="77777777" w:rsidR="00073266" w:rsidRPr="00FF7915" w:rsidRDefault="00941935" w:rsidP="00FF7915">
      <w:pPr>
        <w:pStyle w:val="NormalWeb"/>
        <w:spacing w:before="0" w:beforeAutospacing="0" w:after="0" w:afterAutospacing="0" w:line="360" w:lineRule="auto"/>
        <w:jc w:val="both"/>
        <w:rPr>
          <w:rFonts w:asciiTheme="minorHAnsi" w:hAnsiTheme="minorHAnsi" w:cstheme="minorHAnsi"/>
          <w:sz w:val="22"/>
        </w:rPr>
      </w:pPr>
      <w:r w:rsidRPr="00FF7915">
        <w:rPr>
          <w:rFonts w:asciiTheme="minorHAnsi" w:hAnsiTheme="minorHAnsi" w:cstheme="minorHAnsi"/>
          <w:sz w:val="22"/>
        </w:rPr>
        <w:t>The Scrum Master keeps stand-ups short and focused on blockers, publicly recognizes completed work during each Sprint Review to keep everyone motivated, checks in with quieter team members privately to find issues early and shields the team from mid sprint changes by routing new request to the Product Owner for backlog prioritization instead of letting them interrupt the team’s ongoing work.</w:t>
      </w:r>
    </w:p>
    <w:p w14:paraId="747BED21" w14:textId="77777777" w:rsidR="00073266" w:rsidRPr="00FF7915" w:rsidRDefault="004026E9" w:rsidP="00FF7915">
      <w:pPr>
        <w:pStyle w:val="Heading2"/>
        <w:spacing w:line="360" w:lineRule="auto"/>
        <w:jc w:val="both"/>
        <w:rPr>
          <w:rFonts w:asciiTheme="minorHAnsi" w:hAnsiTheme="minorHAnsi" w:cstheme="minorHAnsi"/>
        </w:rPr>
      </w:pPr>
      <w:bookmarkStart w:id="15" w:name="_Toc239442370"/>
      <w:r w:rsidRPr="00FF7915">
        <w:rPr>
          <w:rFonts w:asciiTheme="minorHAnsi" w:hAnsiTheme="minorHAnsi" w:cstheme="minorHAnsi"/>
        </w:rPr>
        <w:t>Managing Conflict or Poor Participation</w:t>
      </w:r>
      <w:bookmarkEnd w:id="15"/>
    </w:p>
    <w:p w14:paraId="514513CE" w14:textId="77777777" w:rsidR="00073266" w:rsidRPr="00FF7915" w:rsidRDefault="008416C6" w:rsidP="00FF7915">
      <w:pPr>
        <w:spacing w:after="160" w:line="360" w:lineRule="auto"/>
        <w:jc w:val="both"/>
        <w:rPr>
          <w:rFonts w:asciiTheme="minorHAnsi" w:hAnsiTheme="minorHAnsi" w:cstheme="minorHAnsi"/>
        </w:rPr>
      </w:pPr>
      <w:r w:rsidRPr="00FF7915">
        <w:rPr>
          <w:rFonts w:asciiTheme="minorHAnsi" w:hAnsiTheme="minorHAnsi" w:cstheme="minorHAnsi"/>
        </w:rPr>
        <w:t xml:space="preserve">Recurring absence </w:t>
      </w:r>
      <w:r w:rsidR="00BD3F96" w:rsidRPr="00FF7915">
        <w:rPr>
          <w:rFonts w:asciiTheme="minorHAnsi" w:hAnsiTheme="minorHAnsi" w:cstheme="minorHAnsi"/>
        </w:rPr>
        <w:t xml:space="preserve">or not actively involved is </w:t>
      </w:r>
      <w:r w:rsidR="004026E9" w:rsidRPr="00FF7915">
        <w:rPr>
          <w:rFonts w:asciiTheme="minorHAnsi" w:hAnsiTheme="minorHAnsi" w:cstheme="minorHAnsi"/>
        </w:rPr>
        <w:t>add</w:t>
      </w:r>
      <w:r w:rsidR="00BD3F96" w:rsidRPr="00FF7915">
        <w:rPr>
          <w:rFonts w:asciiTheme="minorHAnsi" w:hAnsiTheme="minorHAnsi" w:cstheme="minorHAnsi"/>
        </w:rPr>
        <w:t xml:space="preserve">ressed privately </w:t>
      </w:r>
      <w:r w:rsidR="004026E9" w:rsidRPr="00FF7915">
        <w:rPr>
          <w:rFonts w:asciiTheme="minorHAnsi" w:hAnsiTheme="minorHAnsi" w:cstheme="minorHAnsi"/>
        </w:rPr>
        <w:t>by the Scrum Master</w:t>
      </w:r>
      <w:r w:rsidR="00BD3F96" w:rsidRPr="00FF7915">
        <w:rPr>
          <w:rFonts w:asciiTheme="minorHAnsi" w:hAnsiTheme="minorHAnsi" w:cstheme="minorHAnsi"/>
        </w:rPr>
        <w:t xml:space="preserve"> first. The blocked or falling behind</w:t>
      </w:r>
      <w:r w:rsidR="004026E9" w:rsidRPr="00FF7915">
        <w:rPr>
          <w:rFonts w:asciiTheme="minorHAnsi" w:hAnsiTheme="minorHAnsi" w:cstheme="minorHAnsi"/>
        </w:rPr>
        <w:t xml:space="preserve"> tasks are quickly re-scoped </w:t>
      </w:r>
      <w:r w:rsidR="00BD3F96" w:rsidRPr="00FF7915">
        <w:rPr>
          <w:rFonts w:asciiTheme="minorHAnsi" w:hAnsiTheme="minorHAnsi" w:cstheme="minorHAnsi"/>
        </w:rPr>
        <w:t>or reassigned within the sprint</w:t>
      </w:r>
      <w:r w:rsidR="004026E9" w:rsidRPr="00FF7915">
        <w:rPr>
          <w:rFonts w:asciiTheme="minorHAnsi" w:hAnsiTheme="minorHAnsi" w:cstheme="minorHAnsi"/>
        </w:rPr>
        <w:t xml:space="preserve"> an</w:t>
      </w:r>
      <w:r w:rsidR="00BD3F96" w:rsidRPr="00FF7915">
        <w:rPr>
          <w:rFonts w:asciiTheme="minorHAnsi" w:hAnsiTheme="minorHAnsi" w:cstheme="minorHAnsi"/>
        </w:rPr>
        <w:t xml:space="preserve">d a conflict that cannot be </w:t>
      </w:r>
      <w:r w:rsidR="004026E9" w:rsidRPr="00FF7915">
        <w:rPr>
          <w:rFonts w:asciiTheme="minorHAnsi" w:hAnsiTheme="minorHAnsi" w:cstheme="minorHAnsi"/>
        </w:rPr>
        <w:t>solved informally is escalated to the Product Owner or the individual</w:t>
      </w:r>
      <w:r w:rsidR="00BD3F96" w:rsidRPr="00FF7915">
        <w:rPr>
          <w:rFonts w:asciiTheme="minorHAnsi" w:hAnsiTheme="minorHAnsi" w:cstheme="minorHAnsi"/>
        </w:rPr>
        <w:t>'s line manager, while</w:t>
      </w:r>
      <w:r w:rsidR="004026E9" w:rsidRPr="00FF7915">
        <w:rPr>
          <w:rFonts w:asciiTheme="minorHAnsi" w:hAnsiTheme="minorHAnsi" w:cstheme="minorHAnsi"/>
        </w:rPr>
        <w:t xml:space="preserve"> maintaining a respectfu</w:t>
      </w:r>
      <w:r w:rsidR="00BD3F96" w:rsidRPr="00FF7915">
        <w:rPr>
          <w:rFonts w:asciiTheme="minorHAnsi" w:hAnsiTheme="minorHAnsi" w:cstheme="minorHAnsi"/>
        </w:rPr>
        <w:t>l and collaborative team environment</w:t>
      </w:r>
      <w:r w:rsidR="004026E9" w:rsidRPr="00FF7915">
        <w:rPr>
          <w:rFonts w:asciiTheme="minorHAnsi" w:hAnsiTheme="minorHAnsi" w:cstheme="minorHAnsi"/>
        </w:rPr>
        <w:t>.</w:t>
      </w:r>
    </w:p>
    <w:p w14:paraId="6215B9C0" w14:textId="77777777" w:rsidR="00073266" w:rsidRPr="00FF7915" w:rsidRDefault="004026E9" w:rsidP="00FF7915">
      <w:pPr>
        <w:pStyle w:val="Heading1"/>
        <w:spacing w:line="360" w:lineRule="auto"/>
        <w:jc w:val="both"/>
        <w:rPr>
          <w:rFonts w:asciiTheme="minorHAnsi" w:hAnsiTheme="minorHAnsi" w:cstheme="minorHAnsi"/>
        </w:rPr>
      </w:pPr>
      <w:bookmarkStart w:id="16" w:name="_Toc239442371"/>
      <w:r w:rsidRPr="00FF7915">
        <w:rPr>
          <w:rFonts w:asciiTheme="minorHAnsi" w:hAnsiTheme="minorHAnsi" w:cstheme="minorHAnsi"/>
        </w:rPr>
        <w:t>5. Agile Project Issues and Improvements</w:t>
      </w:r>
      <w:bookmarkEnd w:id="16"/>
    </w:p>
    <w:p w14:paraId="7683D483" w14:textId="77777777" w:rsidR="00073266" w:rsidRPr="00FF7915" w:rsidRDefault="008416C6" w:rsidP="00FF7915">
      <w:pPr>
        <w:spacing w:after="160" w:line="360" w:lineRule="auto"/>
        <w:jc w:val="both"/>
        <w:rPr>
          <w:rFonts w:asciiTheme="minorHAnsi" w:hAnsiTheme="minorHAnsi" w:cstheme="minorHAnsi"/>
        </w:rPr>
      </w:pPr>
      <w:r w:rsidRPr="00FF7915">
        <w:rPr>
          <w:rFonts w:asciiTheme="minorHAnsi" w:hAnsiTheme="minorHAnsi" w:cstheme="minorHAnsi"/>
        </w:rPr>
        <w:t xml:space="preserve">Three realistic issues that could occur during the </w:t>
      </w:r>
      <w:proofErr w:type="spellStart"/>
      <w:r w:rsidRPr="00FF7915">
        <w:rPr>
          <w:rFonts w:asciiTheme="minorHAnsi" w:hAnsiTheme="minorHAnsi" w:cstheme="minorHAnsi"/>
        </w:rPr>
        <w:t>CareLink</w:t>
      </w:r>
      <w:proofErr w:type="spellEnd"/>
      <w:r w:rsidRPr="00FF7915">
        <w:rPr>
          <w:rFonts w:asciiTheme="minorHAnsi" w:hAnsiTheme="minorHAnsi" w:cstheme="minorHAnsi"/>
        </w:rPr>
        <w:t xml:space="preserve"> Agile project are discussed below. These can be delays or unfinished work, team communication issues, privacy and security concerns. For every problem, a simple and practical solution is proposed</w:t>
      </w:r>
      <w:r w:rsidR="004026E9" w:rsidRPr="00FF7915">
        <w:rPr>
          <w:rFonts w:asciiTheme="minorHAnsi" w:hAnsiTheme="minorHAnsi" w:cstheme="minorHAnsi"/>
        </w:rPr>
        <w:t>.</w:t>
      </w:r>
    </w:p>
    <w:tbl>
      <w:tblPr>
        <w:tblW w:w="891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85"/>
        <w:gridCol w:w="2195"/>
        <w:gridCol w:w="3330"/>
      </w:tblGrid>
      <w:tr w:rsidR="00073266" w:rsidRPr="00FF7915" w14:paraId="5A83317F" w14:textId="77777777" w:rsidTr="00FF7915">
        <w:trPr>
          <w:trHeight w:val="281"/>
          <w:tblHeader/>
        </w:trPr>
        <w:tc>
          <w:tcPr>
            <w:tcW w:w="3385" w:type="dxa"/>
            <w:shd w:val="clear" w:color="auto" w:fill="1F4E78"/>
            <w:tcMar>
              <w:top w:w="60" w:type="dxa"/>
              <w:left w:w="100" w:type="dxa"/>
              <w:bottom w:w="60" w:type="dxa"/>
              <w:right w:w="100" w:type="dxa"/>
            </w:tcMar>
            <w:vAlign w:val="center"/>
          </w:tcPr>
          <w:p w14:paraId="3A7C96A8"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b/>
                <w:bCs/>
                <w:color w:val="FFFFFF"/>
                <w:sz w:val="19"/>
                <w:szCs w:val="19"/>
              </w:rPr>
              <w:lastRenderedPageBreak/>
              <w:t>Project Issue</w:t>
            </w:r>
          </w:p>
        </w:tc>
        <w:tc>
          <w:tcPr>
            <w:tcW w:w="2195" w:type="dxa"/>
            <w:shd w:val="clear" w:color="auto" w:fill="1F4E78"/>
            <w:tcMar>
              <w:top w:w="60" w:type="dxa"/>
              <w:left w:w="100" w:type="dxa"/>
              <w:bottom w:w="60" w:type="dxa"/>
              <w:right w:w="100" w:type="dxa"/>
            </w:tcMar>
            <w:vAlign w:val="center"/>
          </w:tcPr>
          <w:p w14:paraId="58AC889E"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b/>
                <w:bCs/>
                <w:color w:val="FFFFFF"/>
                <w:sz w:val="19"/>
                <w:szCs w:val="19"/>
              </w:rPr>
              <w:t>Why It Matters</w:t>
            </w:r>
          </w:p>
        </w:tc>
        <w:tc>
          <w:tcPr>
            <w:tcW w:w="3330" w:type="dxa"/>
            <w:shd w:val="clear" w:color="auto" w:fill="1F4E78"/>
            <w:tcMar>
              <w:top w:w="60" w:type="dxa"/>
              <w:left w:w="100" w:type="dxa"/>
              <w:bottom w:w="60" w:type="dxa"/>
              <w:right w:w="100" w:type="dxa"/>
            </w:tcMar>
            <w:vAlign w:val="center"/>
          </w:tcPr>
          <w:p w14:paraId="6E01EA37"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b/>
                <w:bCs/>
                <w:color w:val="FFFFFF"/>
                <w:sz w:val="19"/>
                <w:szCs w:val="19"/>
              </w:rPr>
              <w:t>Suggested Improvement Action</w:t>
            </w:r>
          </w:p>
        </w:tc>
      </w:tr>
      <w:tr w:rsidR="00073266" w:rsidRPr="00FF7915" w14:paraId="49DBC9B1" w14:textId="77777777" w:rsidTr="00FF7915">
        <w:tc>
          <w:tcPr>
            <w:tcW w:w="3385" w:type="dxa"/>
            <w:tcMar>
              <w:top w:w="60" w:type="dxa"/>
              <w:left w:w="100" w:type="dxa"/>
              <w:bottom w:w="60" w:type="dxa"/>
              <w:right w:w="100" w:type="dxa"/>
            </w:tcMar>
            <w:vAlign w:val="center"/>
          </w:tcPr>
          <w:p w14:paraId="760EB62A"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Staff roster story (US02) is not completed within Sprint 2</w:t>
            </w:r>
          </w:p>
        </w:tc>
        <w:tc>
          <w:tcPr>
            <w:tcW w:w="2195" w:type="dxa"/>
            <w:tcMar>
              <w:top w:w="60" w:type="dxa"/>
              <w:left w:w="100" w:type="dxa"/>
              <w:bottom w:w="60" w:type="dxa"/>
              <w:right w:w="100" w:type="dxa"/>
            </w:tcMar>
            <w:vAlign w:val="center"/>
          </w:tcPr>
          <w:p w14:paraId="2D6F7214" w14:textId="77777777" w:rsidR="00073266" w:rsidRPr="00FF7915" w:rsidRDefault="008416C6"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The delay may impact the Sprint 3 billing testing, and could make it more difficult to get to the fixed 8-week MVP deadline.</w:t>
            </w:r>
          </w:p>
        </w:tc>
        <w:tc>
          <w:tcPr>
            <w:tcW w:w="3330" w:type="dxa"/>
            <w:tcMar>
              <w:top w:w="60" w:type="dxa"/>
              <w:left w:w="100" w:type="dxa"/>
              <w:bottom w:w="60" w:type="dxa"/>
              <w:right w:w="100" w:type="dxa"/>
            </w:tcMar>
            <w:vAlign w:val="center"/>
          </w:tcPr>
          <w:p w14:paraId="277836D1" w14:textId="77777777" w:rsidR="00073266" w:rsidRPr="00FF7915" w:rsidRDefault="00823264"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Divide tasks into smaller ones</w:t>
            </w:r>
            <w:r w:rsidR="004026E9" w:rsidRPr="00FF7915">
              <w:rPr>
                <w:rFonts w:asciiTheme="minorHAnsi" w:hAnsiTheme="minorHAnsi" w:cstheme="minorHAnsi"/>
                <w:color w:val="000000"/>
                <w:sz w:val="19"/>
                <w:szCs w:val="19"/>
              </w:rPr>
              <w:t>, re-</w:t>
            </w:r>
            <w:r w:rsidRPr="00FF7915">
              <w:rPr>
                <w:rFonts w:asciiTheme="minorHAnsi" w:hAnsiTheme="minorHAnsi" w:cstheme="minorHAnsi"/>
                <w:color w:val="000000"/>
                <w:sz w:val="19"/>
                <w:szCs w:val="19"/>
              </w:rPr>
              <w:t>prioritize</w:t>
            </w:r>
            <w:r w:rsidR="004026E9" w:rsidRPr="00FF7915">
              <w:rPr>
                <w:rFonts w:asciiTheme="minorHAnsi" w:hAnsiTheme="minorHAnsi" w:cstheme="minorHAnsi"/>
                <w:color w:val="000000"/>
                <w:sz w:val="19"/>
                <w:szCs w:val="19"/>
              </w:rPr>
              <w:t xml:space="preserve"> the Sprint 3 backlog with the Product Owner, </w:t>
            </w:r>
            <w:r w:rsidRPr="00FF7915">
              <w:rPr>
                <w:rFonts w:asciiTheme="minorHAnsi" w:hAnsiTheme="minorHAnsi" w:cstheme="minorHAnsi"/>
                <w:color w:val="000000"/>
                <w:sz w:val="19"/>
                <w:szCs w:val="19"/>
              </w:rPr>
              <w:t>and reducing its scope as needed.</w:t>
            </w:r>
          </w:p>
        </w:tc>
      </w:tr>
      <w:tr w:rsidR="00073266" w:rsidRPr="00FF7915" w14:paraId="4ED10C58" w14:textId="77777777" w:rsidTr="00FF7915">
        <w:tc>
          <w:tcPr>
            <w:tcW w:w="3385" w:type="dxa"/>
            <w:tcMar>
              <w:top w:w="60" w:type="dxa"/>
              <w:left w:w="100" w:type="dxa"/>
              <w:bottom w:w="60" w:type="dxa"/>
              <w:right w:w="100" w:type="dxa"/>
            </w:tcMar>
            <w:vAlign w:val="center"/>
          </w:tcPr>
          <w:p w14:paraId="0FD55602"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Uneven participation in daily stand-ups</w:t>
            </w:r>
          </w:p>
        </w:tc>
        <w:tc>
          <w:tcPr>
            <w:tcW w:w="2195" w:type="dxa"/>
            <w:tcMar>
              <w:top w:w="60" w:type="dxa"/>
              <w:left w:w="100" w:type="dxa"/>
              <w:bottom w:w="60" w:type="dxa"/>
              <w:right w:w="100" w:type="dxa"/>
            </w:tcMar>
            <w:vAlign w:val="center"/>
          </w:tcPr>
          <w:p w14:paraId="065141E1" w14:textId="77777777" w:rsidR="00073266" w:rsidRPr="00FF7915" w:rsidRDefault="008416C6"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 xml:space="preserve">Delays may go unnoticed until the sprint </w:t>
            </w:r>
            <w:r w:rsidR="00823264" w:rsidRPr="00FF7915">
              <w:rPr>
                <w:rFonts w:asciiTheme="minorHAnsi" w:hAnsiTheme="minorHAnsi" w:cstheme="minorHAnsi"/>
                <w:color w:val="000000"/>
                <w:sz w:val="19"/>
                <w:szCs w:val="19"/>
              </w:rPr>
              <w:t>review,</w:t>
            </w:r>
            <w:r w:rsidRPr="00FF7915">
              <w:rPr>
                <w:rFonts w:asciiTheme="minorHAnsi" w:hAnsiTheme="minorHAnsi" w:cstheme="minorHAnsi"/>
                <w:color w:val="000000"/>
                <w:sz w:val="19"/>
                <w:szCs w:val="19"/>
              </w:rPr>
              <w:t xml:space="preserve"> thereby lowering trust and team cohesion.  </w:t>
            </w:r>
          </w:p>
        </w:tc>
        <w:tc>
          <w:tcPr>
            <w:tcW w:w="3330" w:type="dxa"/>
            <w:tcMar>
              <w:top w:w="60" w:type="dxa"/>
              <w:left w:w="100" w:type="dxa"/>
              <w:bottom w:w="60" w:type="dxa"/>
              <w:right w:w="100" w:type="dxa"/>
            </w:tcMar>
            <w:vAlign w:val="center"/>
          </w:tcPr>
          <w:p w14:paraId="7658FC39" w14:textId="77777777" w:rsidR="00073266" w:rsidRPr="00FF7915" w:rsidRDefault="00823264"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The Scrum Master maintains the format of the stand-up, allows everyone to speak, and checks with them individually if they are having trouble speaking or reporting on any impediments.</w:t>
            </w:r>
          </w:p>
        </w:tc>
      </w:tr>
      <w:tr w:rsidR="00073266" w:rsidRPr="00FF7915" w14:paraId="22E1C360" w14:textId="77777777" w:rsidTr="00FF7915">
        <w:tc>
          <w:tcPr>
            <w:tcW w:w="3385" w:type="dxa"/>
            <w:tcMar>
              <w:top w:w="60" w:type="dxa"/>
              <w:left w:w="100" w:type="dxa"/>
              <w:bottom w:w="60" w:type="dxa"/>
              <w:right w:w="100" w:type="dxa"/>
            </w:tcMar>
            <w:vAlign w:val="center"/>
          </w:tcPr>
          <w:p w14:paraId="44D36CB4"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Role-based access permissions are misconfigured</w:t>
            </w:r>
          </w:p>
        </w:tc>
        <w:tc>
          <w:tcPr>
            <w:tcW w:w="2195" w:type="dxa"/>
            <w:tcMar>
              <w:top w:w="60" w:type="dxa"/>
              <w:left w:w="100" w:type="dxa"/>
              <w:bottom w:w="60" w:type="dxa"/>
              <w:right w:w="100" w:type="dxa"/>
            </w:tcMar>
            <w:vAlign w:val="center"/>
          </w:tcPr>
          <w:p w14:paraId="7DFDFBF8" w14:textId="77777777" w:rsidR="00073266" w:rsidRPr="00FF7915" w:rsidRDefault="00823264"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 xml:space="preserve">Failure to adhere to access policies may result in confidential client health information being accessed by staff who are not </w:t>
            </w:r>
            <w:r w:rsidR="00120075" w:rsidRPr="00FF7915">
              <w:rPr>
                <w:rFonts w:asciiTheme="minorHAnsi" w:hAnsiTheme="minorHAnsi" w:cstheme="minorHAnsi"/>
                <w:color w:val="000000"/>
                <w:sz w:val="19"/>
                <w:szCs w:val="19"/>
              </w:rPr>
              <w:t>authorized</w:t>
            </w:r>
            <w:r w:rsidRPr="00FF7915">
              <w:rPr>
                <w:rFonts w:asciiTheme="minorHAnsi" w:hAnsiTheme="minorHAnsi" w:cstheme="minorHAnsi"/>
                <w:color w:val="000000"/>
                <w:sz w:val="19"/>
                <w:szCs w:val="19"/>
              </w:rPr>
              <w:t>, breaching the Australian Privacy Principles and Privacy Act 1988 (</w:t>
            </w:r>
            <w:proofErr w:type="spellStart"/>
            <w:r w:rsidRPr="00FF7915">
              <w:rPr>
                <w:rFonts w:asciiTheme="minorHAnsi" w:hAnsiTheme="minorHAnsi" w:cstheme="minorHAnsi"/>
                <w:color w:val="000000"/>
                <w:sz w:val="19"/>
                <w:szCs w:val="19"/>
              </w:rPr>
              <w:t>Cth</w:t>
            </w:r>
            <w:proofErr w:type="spellEnd"/>
            <w:r w:rsidRPr="00FF7915">
              <w:rPr>
                <w:rFonts w:asciiTheme="minorHAnsi" w:hAnsiTheme="minorHAnsi" w:cstheme="minorHAnsi"/>
                <w:color w:val="000000"/>
                <w:sz w:val="19"/>
                <w:szCs w:val="19"/>
              </w:rPr>
              <w:t xml:space="preserve">), and also create legal and reputational risks for </w:t>
            </w:r>
            <w:proofErr w:type="spellStart"/>
            <w:r w:rsidRPr="00FF7915">
              <w:rPr>
                <w:rFonts w:asciiTheme="minorHAnsi" w:hAnsiTheme="minorHAnsi" w:cstheme="minorHAnsi"/>
                <w:color w:val="000000"/>
                <w:sz w:val="19"/>
                <w:szCs w:val="19"/>
              </w:rPr>
              <w:t>CareLink</w:t>
            </w:r>
            <w:proofErr w:type="spellEnd"/>
            <w:r w:rsidRPr="00FF7915">
              <w:rPr>
                <w:rFonts w:asciiTheme="minorHAnsi" w:hAnsiTheme="minorHAnsi" w:cstheme="minorHAnsi"/>
                <w:color w:val="000000"/>
                <w:sz w:val="19"/>
                <w:szCs w:val="19"/>
              </w:rPr>
              <w:t>.</w:t>
            </w:r>
          </w:p>
        </w:tc>
        <w:tc>
          <w:tcPr>
            <w:tcW w:w="3330" w:type="dxa"/>
            <w:tcMar>
              <w:top w:w="60" w:type="dxa"/>
              <w:left w:w="100" w:type="dxa"/>
              <w:bottom w:w="60" w:type="dxa"/>
              <w:right w:w="100" w:type="dxa"/>
            </w:tcMar>
            <w:vAlign w:val="center"/>
          </w:tcPr>
          <w:p w14:paraId="13B85D58"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 xml:space="preserve">Add a mandatory security/privacy check to the Definition of Done, </w:t>
            </w:r>
            <w:r w:rsidR="00823264" w:rsidRPr="00FF7915">
              <w:rPr>
                <w:rFonts w:asciiTheme="minorHAnsi" w:hAnsiTheme="minorHAnsi" w:cstheme="minorHAnsi"/>
                <w:color w:val="000000"/>
                <w:sz w:val="19"/>
                <w:szCs w:val="19"/>
              </w:rPr>
              <w:t>only use anonymized data for testing, and have the Compliance Officer review and approve the system before each Sprint Review.</w:t>
            </w:r>
          </w:p>
        </w:tc>
      </w:tr>
    </w:tbl>
    <w:p w14:paraId="4A10FB83" w14:textId="77777777" w:rsidR="00073266" w:rsidRPr="00FF7915" w:rsidRDefault="004026E9" w:rsidP="00FF7915">
      <w:pPr>
        <w:pStyle w:val="Heading1"/>
        <w:spacing w:line="360" w:lineRule="auto"/>
        <w:jc w:val="both"/>
        <w:rPr>
          <w:rFonts w:asciiTheme="minorHAnsi" w:hAnsiTheme="minorHAnsi" w:cstheme="minorHAnsi"/>
        </w:rPr>
      </w:pPr>
      <w:bookmarkStart w:id="17" w:name="_Toc239442372"/>
      <w:r w:rsidRPr="00FF7915">
        <w:rPr>
          <w:rFonts w:asciiTheme="minorHAnsi" w:hAnsiTheme="minorHAnsi" w:cstheme="minorHAnsi"/>
        </w:rPr>
        <w:t>6. Application of ACS Code of Professional Conduct</w:t>
      </w:r>
      <w:bookmarkEnd w:id="17"/>
    </w:p>
    <w:p w14:paraId="088DAEEE" w14:textId="77777777" w:rsidR="00073266" w:rsidRPr="00FF7915" w:rsidRDefault="00120075" w:rsidP="00FF7915">
      <w:pPr>
        <w:pStyle w:val="NormalWeb"/>
        <w:spacing w:before="0" w:beforeAutospacing="0" w:after="0" w:afterAutospacing="0" w:line="360" w:lineRule="auto"/>
        <w:jc w:val="both"/>
        <w:rPr>
          <w:rFonts w:asciiTheme="minorHAnsi" w:hAnsiTheme="minorHAnsi" w:cstheme="minorHAnsi"/>
          <w:sz w:val="22"/>
        </w:rPr>
      </w:pPr>
      <w:r w:rsidRPr="00FF7915">
        <w:rPr>
          <w:rFonts w:asciiTheme="minorHAnsi" w:hAnsiTheme="minorHAnsi" w:cstheme="minorHAnsi"/>
          <w:sz w:val="22"/>
        </w:rPr>
        <w:t xml:space="preserve">As the Agile Project Manager/Scrum Master, at least three values from the ACS Code of Professional Conduct (ACS, 2014) are applied throughout the </w:t>
      </w:r>
      <w:proofErr w:type="spellStart"/>
      <w:r w:rsidRPr="00FF7915">
        <w:rPr>
          <w:rFonts w:asciiTheme="minorHAnsi" w:hAnsiTheme="minorHAnsi" w:cstheme="minorHAnsi"/>
          <w:sz w:val="22"/>
        </w:rPr>
        <w:t>CareLink</w:t>
      </w:r>
      <w:proofErr w:type="spellEnd"/>
      <w:r w:rsidRPr="00FF7915">
        <w:rPr>
          <w:rFonts w:asciiTheme="minorHAnsi" w:hAnsiTheme="minorHAnsi" w:cstheme="minorHAnsi"/>
          <w:sz w:val="22"/>
        </w:rPr>
        <w:t xml:space="preserve"> Agile project. </w:t>
      </w:r>
    </w:p>
    <w:p w14:paraId="3E7C87E0" w14:textId="77777777" w:rsidR="00073266" w:rsidRPr="00FF7915" w:rsidRDefault="004026E9" w:rsidP="00FF7915">
      <w:pPr>
        <w:pStyle w:val="Heading2"/>
        <w:spacing w:line="360" w:lineRule="auto"/>
        <w:jc w:val="both"/>
        <w:rPr>
          <w:rFonts w:asciiTheme="minorHAnsi" w:hAnsiTheme="minorHAnsi" w:cstheme="minorHAnsi"/>
        </w:rPr>
      </w:pPr>
      <w:bookmarkStart w:id="18" w:name="_Toc239442373"/>
      <w:r w:rsidRPr="00FF7915">
        <w:rPr>
          <w:rFonts w:asciiTheme="minorHAnsi" w:hAnsiTheme="minorHAnsi" w:cstheme="minorHAnsi"/>
        </w:rPr>
        <w:t>Primacy of the Public Interest</w:t>
      </w:r>
      <w:bookmarkEnd w:id="18"/>
    </w:p>
    <w:p w14:paraId="4A7564AE" w14:textId="77777777" w:rsidR="00073266" w:rsidRPr="00FF7915" w:rsidRDefault="00120075" w:rsidP="00FF7915">
      <w:pPr>
        <w:spacing w:after="160" w:line="360" w:lineRule="auto"/>
        <w:jc w:val="both"/>
        <w:rPr>
          <w:rFonts w:asciiTheme="minorHAnsi" w:hAnsiTheme="minorHAnsi" w:cstheme="minorHAnsi"/>
        </w:rPr>
      </w:pPr>
      <w:r w:rsidRPr="00FF7915">
        <w:rPr>
          <w:rFonts w:asciiTheme="minorHAnsi" w:hAnsiTheme="minorHAnsi" w:cstheme="minorHAnsi"/>
        </w:rPr>
        <w:t xml:space="preserve">This value is enforced by scheduling US04 (role based access permissions) and US06 (secure login and audit logging) in Sprint 1, even before concentrating on visible clinical or billing features. This puts the privacy &amp; security of the </w:t>
      </w:r>
      <w:proofErr w:type="spellStart"/>
      <w:r w:rsidRPr="00FF7915">
        <w:rPr>
          <w:rFonts w:asciiTheme="minorHAnsi" w:hAnsiTheme="minorHAnsi" w:cstheme="minorHAnsi"/>
        </w:rPr>
        <w:t>CareLink</w:t>
      </w:r>
      <w:proofErr w:type="spellEnd"/>
      <w:r w:rsidRPr="00FF7915">
        <w:rPr>
          <w:rFonts w:asciiTheme="minorHAnsi" w:hAnsiTheme="minorHAnsi" w:cstheme="minorHAnsi"/>
        </w:rPr>
        <w:t xml:space="preserve"> users first, rather than focusing only on the visible </w:t>
      </w:r>
      <w:r w:rsidR="00E97EFE" w:rsidRPr="00FF7915">
        <w:rPr>
          <w:rFonts w:asciiTheme="minorHAnsi" w:hAnsiTheme="minorHAnsi" w:cstheme="minorHAnsi"/>
        </w:rPr>
        <w:t>quick feature progress</w:t>
      </w:r>
      <w:r w:rsidRPr="00FF7915">
        <w:rPr>
          <w:rFonts w:asciiTheme="minorHAnsi" w:hAnsiTheme="minorHAnsi" w:cstheme="minorHAnsi"/>
        </w:rPr>
        <w:t xml:space="preserve">. It </w:t>
      </w:r>
      <w:r w:rsidR="00E97EFE" w:rsidRPr="00FF7915">
        <w:rPr>
          <w:rFonts w:asciiTheme="minorHAnsi" w:hAnsiTheme="minorHAnsi" w:cstheme="minorHAnsi"/>
        </w:rPr>
        <w:t xml:space="preserve">reflects </w:t>
      </w:r>
      <w:r w:rsidRPr="00FF7915">
        <w:rPr>
          <w:rFonts w:asciiTheme="minorHAnsi" w:hAnsiTheme="minorHAnsi" w:cstheme="minorHAnsi"/>
        </w:rPr>
        <w:t>the ACS Code to put public interest before personal, commercial or sectional interests</w:t>
      </w:r>
      <w:r w:rsidR="004026E9" w:rsidRPr="00FF7915">
        <w:rPr>
          <w:rFonts w:asciiTheme="minorHAnsi" w:hAnsiTheme="minorHAnsi" w:cstheme="minorHAnsi"/>
        </w:rPr>
        <w:t>.</w:t>
      </w:r>
    </w:p>
    <w:p w14:paraId="14A44BEB" w14:textId="77777777" w:rsidR="00073266" w:rsidRPr="00FF7915" w:rsidRDefault="004026E9" w:rsidP="00FF7915">
      <w:pPr>
        <w:pStyle w:val="Heading2"/>
        <w:spacing w:line="360" w:lineRule="auto"/>
        <w:jc w:val="both"/>
        <w:rPr>
          <w:rFonts w:asciiTheme="minorHAnsi" w:hAnsiTheme="minorHAnsi" w:cstheme="minorHAnsi"/>
        </w:rPr>
      </w:pPr>
      <w:bookmarkStart w:id="19" w:name="_Toc239442374"/>
      <w:r w:rsidRPr="00FF7915">
        <w:rPr>
          <w:rFonts w:asciiTheme="minorHAnsi" w:hAnsiTheme="minorHAnsi" w:cstheme="minorHAnsi"/>
        </w:rPr>
        <w:t>Honesty and Integrity</w:t>
      </w:r>
      <w:bookmarkEnd w:id="19"/>
    </w:p>
    <w:p w14:paraId="7E012EA4" w14:textId="77777777" w:rsidR="00073266" w:rsidRPr="00FF7915" w:rsidRDefault="00E97EFE" w:rsidP="00FF7915">
      <w:pPr>
        <w:spacing w:after="160" w:line="360" w:lineRule="auto"/>
        <w:jc w:val="both"/>
        <w:rPr>
          <w:rFonts w:asciiTheme="minorHAnsi" w:hAnsiTheme="minorHAnsi" w:cstheme="minorHAnsi"/>
        </w:rPr>
      </w:pPr>
      <w:r w:rsidRPr="00FF7915">
        <w:rPr>
          <w:rFonts w:asciiTheme="minorHAnsi" w:hAnsiTheme="minorHAnsi" w:cstheme="minorHAnsi"/>
        </w:rPr>
        <w:lastRenderedPageBreak/>
        <w:t>This value is applied by having the Scrum Master and Product Owner openly report the Sprint 2 roster delay (Section 5) to stakeholders during the Sprint Review, instead of hiding the issue or removing acceptance criteria without discussion, and by refusing to commit the team to unrealistic story points under schedule pressure.</w:t>
      </w:r>
    </w:p>
    <w:p w14:paraId="0E67333B" w14:textId="77777777" w:rsidR="00073266" w:rsidRPr="00FF7915" w:rsidRDefault="004026E9" w:rsidP="00FF7915">
      <w:pPr>
        <w:pStyle w:val="Heading2"/>
        <w:spacing w:line="360" w:lineRule="auto"/>
        <w:jc w:val="both"/>
        <w:rPr>
          <w:rFonts w:asciiTheme="minorHAnsi" w:hAnsiTheme="minorHAnsi" w:cstheme="minorHAnsi"/>
        </w:rPr>
      </w:pPr>
      <w:bookmarkStart w:id="20" w:name="_Toc239442375"/>
      <w:r w:rsidRPr="00FF7915">
        <w:rPr>
          <w:rFonts w:asciiTheme="minorHAnsi" w:hAnsiTheme="minorHAnsi" w:cstheme="minorHAnsi"/>
        </w:rPr>
        <w:t>Competence</w:t>
      </w:r>
      <w:bookmarkEnd w:id="20"/>
    </w:p>
    <w:p w14:paraId="28251668" w14:textId="77777777" w:rsidR="00073266" w:rsidRPr="00FF7915" w:rsidRDefault="00FF25A2" w:rsidP="00FF7915">
      <w:pPr>
        <w:pStyle w:val="NormalWeb"/>
        <w:spacing w:before="0" w:beforeAutospacing="0" w:after="0" w:afterAutospacing="0" w:line="360" w:lineRule="auto"/>
        <w:jc w:val="both"/>
        <w:rPr>
          <w:rFonts w:asciiTheme="minorHAnsi" w:hAnsiTheme="minorHAnsi" w:cstheme="minorHAnsi"/>
          <w:sz w:val="22"/>
        </w:rPr>
      </w:pPr>
      <w:r w:rsidRPr="00FF7915">
        <w:rPr>
          <w:rFonts w:asciiTheme="minorHAnsi" w:hAnsiTheme="minorHAnsi" w:cstheme="minorHAnsi"/>
          <w:sz w:val="22"/>
        </w:rPr>
        <w:t>This value is applied by assigning stories to team members based on their skills and experience. For example, access-control and audit-logging tasks are given to developers with security experience. Peer reviews and testing are also included in the Definition of Done to make sure each completed increment meets the required professional standard before release.</w:t>
      </w:r>
    </w:p>
    <w:p w14:paraId="31D9618F" w14:textId="77777777" w:rsidR="00073266" w:rsidRPr="00FF7915" w:rsidRDefault="004026E9" w:rsidP="00FF7915">
      <w:pPr>
        <w:pStyle w:val="Heading1"/>
        <w:spacing w:line="360" w:lineRule="auto"/>
        <w:jc w:val="both"/>
        <w:rPr>
          <w:rFonts w:asciiTheme="minorHAnsi" w:hAnsiTheme="minorHAnsi" w:cstheme="minorHAnsi"/>
        </w:rPr>
      </w:pPr>
      <w:bookmarkStart w:id="21" w:name="_Toc239442376"/>
      <w:r w:rsidRPr="00FF7915">
        <w:rPr>
          <w:rFonts w:asciiTheme="minorHAnsi" w:hAnsiTheme="minorHAnsi" w:cstheme="minorHAnsi"/>
        </w:rPr>
        <w:t>7. PMBOK vs Agile Reflection</w:t>
      </w:r>
      <w:bookmarkEnd w:id="21"/>
    </w:p>
    <w:p w14:paraId="7B807340" w14:textId="77777777" w:rsidR="00073266" w:rsidRPr="00FF7915" w:rsidRDefault="00FF25A2" w:rsidP="00FF7915">
      <w:pPr>
        <w:pStyle w:val="NormalWeb"/>
        <w:spacing w:before="0" w:beforeAutospacing="0" w:after="0" w:afterAutospacing="0" w:line="360" w:lineRule="auto"/>
        <w:jc w:val="both"/>
        <w:rPr>
          <w:rFonts w:asciiTheme="minorHAnsi" w:hAnsiTheme="minorHAnsi" w:cstheme="minorHAnsi"/>
          <w:sz w:val="22"/>
        </w:rPr>
      </w:pPr>
      <w:r w:rsidRPr="00FF7915">
        <w:rPr>
          <w:rFonts w:asciiTheme="minorHAnsi" w:hAnsiTheme="minorHAnsi" w:cstheme="minorHAnsi"/>
          <w:sz w:val="22"/>
        </w:rPr>
        <w:t xml:space="preserve">The table below compares the predictive PMBOK approach used for the wider </w:t>
      </w:r>
      <w:proofErr w:type="spellStart"/>
      <w:r w:rsidRPr="00FF7915">
        <w:rPr>
          <w:rFonts w:asciiTheme="minorHAnsi" w:hAnsiTheme="minorHAnsi" w:cstheme="minorHAnsi"/>
          <w:sz w:val="22"/>
        </w:rPr>
        <w:t>CareLink</w:t>
      </w:r>
      <w:proofErr w:type="spellEnd"/>
      <w:r w:rsidRPr="00FF7915">
        <w:rPr>
          <w:rFonts w:asciiTheme="minorHAnsi" w:hAnsiTheme="minorHAnsi" w:cstheme="minorHAnsi"/>
          <w:sz w:val="22"/>
        </w:rPr>
        <w:t xml:space="preserve"> HMS project with the Agile Scrum approach used for this MVP component.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00"/>
        <w:gridCol w:w="3300"/>
      </w:tblGrid>
      <w:tr w:rsidR="00073266" w:rsidRPr="00FF7915" w14:paraId="08E92145" w14:textId="77777777">
        <w:trPr>
          <w:tblHeader/>
        </w:trPr>
        <w:tc>
          <w:tcPr>
            <w:tcW w:w="2400" w:type="dxa"/>
            <w:shd w:val="clear" w:color="auto" w:fill="1F4E78"/>
            <w:tcMar>
              <w:top w:w="60" w:type="dxa"/>
              <w:left w:w="100" w:type="dxa"/>
              <w:bottom w:w="60" w:type="dxa"/>
              <w:right w:w="100" w:type="dxa"/>
            </w:tcMar>
            <w:vAlign w:val="center"/>
          </w:tcPr>
          <w:p w14:paraId="09D26952"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b/>
                <w:bCs/>
                <w:color w:val="FFFFFF"/>
                <w:sz w:val="19"/>
                <w:szCs w:val="19"/>
              </w:rPr>
              <w:t>Dimension</w:t>
            </w:r>
          </w:p>
        </w:tc>
        <w:tc>
          <w:tcPr>
            <w:tcW w:w="3300" w:type="dxa"/>
            <w:shd w:val="clear" w:color="auto" w:fill="1F4E78"/>
            <w:tcMar>
              <w:top w:w="60" w:type="dxa"/>
              <w:left w:w="100" w:type="dxa"/>
              <w:bottom w:w="60" w:type="dxa"/>
              <w:right w:w="100" w:type="dxa"/>
            </w:tcMar>
            <w:vAlign w:val="center"/>
          </w:tcPr>
          <w:p w14:paraId="681F270F"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b/>
                <w:bCs/>
                <w:color w:val="FFFFFF"/>
                <w:sz w:val="19"/>
                <w:szCs w:val="19"/>
              </w:rPr>
              <w:t>PMBOK (Predictive)</w:t>
            </w:r>
          </w:p>
        </w:tc>
        <w:tc>
          <w:tcPr>
            <w:tcW w:w="3300" w:type="dxa"/>
            <w:shd w:val="clear" w:color="auto" w:fill="1F4E78"/>
            <w:tcMar>
              <w:top w:w="60" w:type="dxa"/>
              <w:left w:w="100" w:type="dxa"/>
              <w:bottom w:w="60" w:type="dxa"/>
              <w:right w:w="100" w:type="dxa"/>
            </w:tcMar>
            <w:vAlign w:val="center"/>
          </w:tcPr>
          <w:p w14:paraId="0E2A541A" w14:textId="77777777" w:rsidR="00073266" w:rsidRPr="00FF7915" w:rsidRDefault="004026E9" w:rsidP="00FF7915">
            <w:pPr>
              <w:spacing w:line="360" w:lineRule="auto"/>
              <w:jc w:val="both"/>
              <w:rPr>
                <w:rFonts w:asciiTheme="minorHAnsi" w:hAnsiTheme="minorHAnsi" w:cstheme="minorHAnsi"/>
                <w:sz w:val="19"/>
                <w:szCs w:val="19"/>
              </w:rPr>
            </w:pPr>
            <w:r w:rsidRPr="00FF7915">
              <w:rPr>
                <w:rFonts w:asciiTheme="minorHAnsi" w:hAnsiTheme="minorHAnsi" w:cstheme="minorHAnsi"/>
                <w:b/>
                <w:bCs/>
                <w:color w:val="FFFFFF"/>
                <w:sz w:val="19"/>
                <w:szCs w:val="19"/>
              </w:rPr>
              <w:t>Agile Scrum (Adaptive)</w:t>
            </w:r>
          </w:p>
        </w:tc>
      </w:tr>
      <w:tr w:rsidR="00073266" w:rsidRPr="00FF7915" w14:paraId="653B8AA4" w14:textId="77777777">
        <w:tc>
          <w:tcPr>
            <w:tcW w:w="2400" w:type="dxa"/>
            <w:tcMar>
              <w:top w:w="60" w:type="dxa"/>
              <w:left w:w="100" w:type="dxa"/>
              <w:bottom w:w="60" w:type="dxa"/>
              <w:right w:w="100" w:type="dxa"/>
            </w:tcMar>
            <w:vAlign w:val="center"/>
          </w:tcPr>
          <w:p w14:paraId="72AE13E7"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Planning</w:t>
            </w:r>
          </w:p>
        </w:tc>
        <w:tc>
          <w:tcPr>
            <w:tcW w:w="3300" w:type="dxa"/>
            <w:tcMar>
              <w:top w:w="60" w:type="dxa"/>
              <w:left w:w="100" w:type="dxa"/>
              <w:bottom w:w="60" w:type="dxa"/>
              <w:right w:w="100" w:type="dxa"/>
            </w:tcMar>
            <w:vAlign w:val="center"/>
          </w:tcPr>
          <w:p w14:paraId="1B3E7BD5" w14:textId="77777777" w:rsidR="00073266" w:rsidRPr="00FF7915" w:rsidRDefault="00FF25A2" w:rsidP="00FF7915">
            <w:pPr>
              <w:spacing w:line="360" w:lineRule="auto"/>
              <w:jc w:val="both"/>
              <w:rPr>
                <w:rFonts w:asciiTheme="minorHAnsi" w:hAnsiTheme="minorHAnsi" w:cstheme="minorHAnsi"/>
                <w:sz w:val="19"/>
                <w:szCs w:val="19"/>
              </w:rPr>
            </w:pPr>
            <w:r w:rsidRPr="00FF7915">
              <w:rPr>
                <w:rFonts w:asciiTheme="minorHAnsi" w:hAnsiTheme="minorHAnsi" w:cstheme="minorHAnsi"/>
                <w:sz w:val="19"/>
                <w:szCs w:val="19"/>
              </w:rPr>
              <w:t>Involves detailed planning before the project starts, covering areas such as scope, schedule, cost, and risk. This is shown in the Assessment 2 Charter, Scope Statement, WBS, and Budget.</w:t>
            </w:r>
          </w:p>
        </w:tc>
        <w:tc>
          <w:tcPr>
            <w:tcW w:w="3300" w:type="dxa"/>
            <w:tcMar>
              <w:top w:w="60" w:type="dxa"/>
              <w:left w:w="100" w:type="dxa"/>
              <w:bottom w:w="60" w:type="dxa"/>
              <w:right w:w="100" w:type="dxa"/>
            </w:tcMar>
            <w:vAlign w:val="center"/>
          </w:tcPr>
          <w:p w14:paraId="4721580B" w14:textId="77777777" w:rsidR="00073266" w:rsidRPr="00FF7915" w:rsidRDefault="00D35703" w:rsidP="00FF7915">
            <w:pPr>
              <w:pStyle w:val="NormalWeb"/>
              <w:spacing w:line="360" w:lineRule="auto"/>
              <w:jc w:val="both"/>
              <w:rPr>
                <w:rFonts w:asciiTheme="minorHAnsi" w:hAnsiTheme="minorHAnsi" w:cstheme="minorHAnsi"/>
                <w:sz w:val="19"/>
                <w:szCs w:val="19"/>
              </w:rPr>
            </w:pPr>
            <w:r w:rsidRPr="00FF7915">
              <w:rPr>
                <w:rFonts w:asciiTheme="minorHAnsi" w:hAnsiTheme="minorHAnsi" w:cstheme="minorHAnsi"/>
                <w:sz w:val="19"/>
                <w:szCs w:val="19"/>
              </w:rPr>
              <w:t>Planning is done continuously and in short cycles. The group schedules the next sprint with precision while slowly improving the broader product backlog (Schwaber &amp; Sutherland, 2020).</w:t>
            </w:r>
          </w:p>
        </w:tc>
      </w:tr>
      <w:tr w:rsidR="00073266" w:rsidRPr="00FF7915" w14:paraId="288B681A" w14:textId="77777777">
        <w:tc>
          <w:tcPr>
            <w:tcW w:w="2400" w:type="dxa"/>
            <w:tcMar>
              <w:top w:w="60" w:type="dxa"/>
              <w:left w:w="100" w:type="dxa"/>
              <w:bottom w:w="60" w:type="dxa"/>
              <w:right w:w="100" w:type="dxa"/>
            </w:tcMar>
            <w:vAlign w:val="center"/>
          </w:tcPr>
          <w:p w14:paraId="38429DF4"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Scope Management</w:t>
            </w:r>
          </w:p>
        </w:tc>
        <w:tc>
          <w:tcPr>
            <w:tcW w:w="3300" w:type="dxa"/>
            <w:tcMar>
              <w:top w:w="60" w:type="dxa"/>
              <w:left w:w="100" w:type="dxa"/>
              <w:bottom w:w="60" w:type="dxa"/>
              <w:right w:w="100" w:type="dxa"/>
            </w:tcMar>
            <w:vAlign w:val="center"/>
          </w:tcPr>
          <w:p w14:paraId="6EB27474" w14:textId="77777777" w:rsidR="00073266" w:rsidRPr="00FF7915" w:rsidRDefault="00FF25A2" w:rsidP="00FF7915">
            <w:pPr>
              <w:pStyle w:val="NormalWeb"/>
              <w:spacing w:line="360" w:lineRule="auto"/>
              <w:jc w:val="both"/>
              <w:rPr>
                <w:rFonts w:asciiTheme="minorHAnsi" w:hAnsiTheme="minorHAnsi" w:cstheme="minorHAnsi"/>
                <w:sz w:val="19"/>
                <w:szCs w:val="19"/>
              </w:rPr>
            </w:pPr>
            <w:r w:rsidRPr="00FF7915">
              <w:rPr>
                <w:rFonts w:asciiTheme="minorHAnsi" w:hAnsiTheme="minorHAnsi" w:cstheme="minorHAnsi"/>
                <w:sz w:val="19"/>
                <w:szCs w:val="19"/>
              </w:rPr>
              <w:t>The scope is defined and formally baselined in the Scope Statement. Any changes are handled through a formal change-request process.</w:t>
            </w:r>
          </w:p>
        </w:tc>
        <w:tc>
          <w:tcPr>
            <w:tcW w:w="3300" w:type="dxa"/>
            <w:tcMar>
              <w:top w:w="60" w:type="dxa"/>
              <w:left w:w="100" w:type="dxa"/>
              <w:bottom w:w="60" w:type="dxa"/>
              <w:right w:w="100" w:type="dxa"/>
            </w:tcMar>
            <w:vAlign w:val="center"/>
          </w:tcPr>
          <w:p w14:paraId="4F2A65AC" w14:textId="77777777" w:rsidR="00073266" w:rsidRPr="00FF7915" w:rsidRDefault="00070C4D" w:rsidP="00FF7915">
            <w:pPr>
              <w:pStyle w:val="NormalWeb"/>
              <w:spacing w:line="360" w:lineRule="auto"/>
              <w:jc w:val="both"/>
              <w:rPr>
                <w:rFonts w:asciiTheme="minorHAnsi" w:hAnsiTheme="minorHAnsi" w:cstheme="minorHAnsi"/>
                <w:sz w:val="19"/>
                <w:szCs w:val="19"/>
              </w:rPr>
            </w:pPr>
            <w:r w:rsidRPr="00FF7915">
              <w:rPr>
                <w:rFonts w:asciiTheme="minorHAnsi" w:hAnsiTheme="minorHAnsi" w:cstheme="minorHAnsi"/>
                <w:sz w:val="19"/>
                <w:szCs w:val="19"/>
              </w:rPr>
              <w:t xml:space="preserve">The scope remains </w:t>
            </w:r>
            <w:proofErr w:type="spellStart"/>
            <w:r w:rsidRPr="00FF7915">
              <w:rPr>
                <w:rFonts w:asciiTheme="minorHAnsi" w:hAnsiTheme="minorHAnsi" w:cstheme="minorHAnsi"/>
                <w:sz w:val="19"/>
                <w:szCs w:val="19"/>
              </w:rPr>
              <w:t>flexible</w:t>
            </w:r>
            <w:r w:rsidRPr="00FF7915">
              <w:rPr>
                <w:rStyle w:val="Strong"/>
                <w:rFonts w:asciiTheme="minorHAnsi" w:hAnsiTheme="minorHAnsi" w:cstheme="minorHAnsi"/>
                <w:sz w:val="19"/>
                <w:szCs w:val="19"/>
              </w:rPr>
              <w:t>.</w:t>
            </w:r>
            <w:r w:rsidRPr="00FF7915">
              <w:rPr>
                <w:rFonts w:asciiTheme="minorHAnsi" w:hAnsiTheme="minorHAnsi" w:cstheme="minorHAnsi"/>
                <w:sz w:val="19"/>
                <w:szCs w:val="19"/>
              </w:rPr>
              <w:t>The</w:t>
            </w:r>
            <w:proofErr w:type="spellEnd"/>
            <w:r w:rsidRPr="00FF7915">
              <w:rPr>
                <w:rFonts w:asciiTheme="minorHAnsi" w:hAnsiTheme="minorHAnsi" w:cstheme="minorHAnsi"/>
                <w:sz w:val="19"/>
                <w:szCs w:val="19"/>
              </w:rPr>
              <w:t xml:space="preserve"> Product Owner may shift backlog priority prior to every sprint according to fresh needs, user responses, or altered focus areas.</w:t>
            </w:r>
          </w:p>
        </w:tc>
      </w:tr>
      <w:tr w:rsidR="00073266" w:rsidRPr="00FF7915" w14:paraId="42A9D8A2" w14:textId="77777777">
        <w:tc>
          <w:tcPr>
            <w:tcW w:w="2400" w:type="dxa"/>
            <w:tcMar>
              <w:top w:w="60" w:type="dxa"/>
              <w:left w:w="100" w:type="dxa"/>
              <w:bottom w:w="60" w:type="dxa"/>
              <w:right w:w="100" w:type="dxa"/>
            </w:tcMar>
            <w:vAlign w:val="center"/>
          </w:tcPr>
          <w:p w14:paraId="07258783"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Risk Management</w:t>
            </w:r>
          </w:p>
        </w:tc>
        <w:tc>
          <w:tcPr>
            <w:tcW w:w="3300" w:type="dxa"/>
            <w:tcMar>
              <w:top w:w="60" w:type="dxa"/>
              <w:left w:w="100" w:type="dxa"/>
              <w:bottom w:w="60" w:type="dxa"/>
              <w:right w:w="100" w:type="dxa"/>
            </w:tcMar>
            <w:vAlign w:val="center"/>
          </w:tcPr>
          <w:p w14:paraId="45CC6CCE" w14:textId="77777777" w:rsidR="00073266" w:rsidRPr="00FF7915" w:rsidRDefault="00FF25A2" w:rsidP="00FF7915">
            <w:pPr>
              <w:pStyle w:val="NormalWeb"/>
              <w:spacing w:line="360" w:lineRule="auto"/>
              <w:jc w:val="both"/>
              <w:rPr>
                <w:rFonts w:asciiTheme="minorHAnsi" w:hAnsiTheme="minorHAnsi" w:cstheme="minorHAnsi"/>
                <w:sz w:val="19"/>
                <w:szCs w:val="19"/>
              </w:rPr>
            </w:pPr>
            <w:r w:rsidRPr="00FF7915">
              <w:rPr>
                <w:rFonts w:asciiTheme="minorHAnsi" w:hAnsiTheme="minorHAnsi" w:cstheme="minorHAnsi"/>
                <w:sz w:val="19"/>
                <w:szCs w:val="19"/>
              </w:rPr>
              <w:t>Risks are identified early and recorded in a Risk Register, as shown in Assessment 2, Section 5. They are then reviewed periodically during project status meetings.</w:t>
            </w:r>
          </w:p>
        </w:tc>
        <w:tc>
          <w:tcPr>
            <w:tcW w:w="3300" w:type="dxa"/>
            <w:tcMar>
              <w:top w:w="60" w:type="dxa"/>
              <w:left w:w="100" w:type="dxa"/>
              <w:bottom w:w="60" w:type="dxa"/>
              <w:right w:w="100" w:type="dxa"/>
            </w:tcMar>
            <w:vAlign w:val="center"/>
          </w:tcPr>
          <w:p w14:paraId="4E76E7DD" w14:textId="77777777" w:rsidR="00073266" w:rsidRPr="00FF7915" w:rsidRDefault="00070C4D" w:rsidP="00FF7915">
            <w:pPr>
              <w:pStyle w:val="NormalWeb"/>
              <w:spacing w:line="360" w:lineRule="auto"/>
              <w:jc w:val="both"/>
              <w:rPr>
                <w:rFonts w:asciiTheme="minorHAnsi" w:hAnsiTheme="minorHAnsi" w:cstheme="minorHAnsi"/>
                <w:sz w:val="19"/>
                <w:szCs w:val="19"/>
              </w:rPr>
            </w:pPr>
            <w:r w:rsidRPr="00FF7915">
              <w:rPr>
                <w:rFonts w:asciiTheme="minorHAnsi" w:hAnsiTheme="minorHAnsi" w:cstheme="minorHAnsi"/>
                <w:sz w:val="19"/>
                <w:szCs w:val="19"/>
              </w:rPr>
              <w:t>Risks are handled continuously by delivering small working increments early. For instance, security features are addressed in Sprint 1, allowing problem to be surfaced and resolved through stand-ups and Sprint Reviews.</w:t>
            </w:r>
          </w:p>
        </w:tc>
      </w:tr>
      <w:tr w:rsidR="00073266" w:rsidRPr="00FF7915" w14:paraId="3B72D42A" w14:textId="77777777">
        <w:tc>
          <w:tcPr>
            <w:tcW w:w="2400" w:type="dxa"/>
            <w:tcMar>
              <w:top w:w="60" w:type="dxa"/>
              <w:left w:w="100" w:type="dxa"/>
              <w:bottom w:w="60" w:type="dxa"/>
              <w:right w:w="100" w:type="dxa"/>
            </w:tcMar>
            <w:vAlign w:val="center"/>
          </w:tcPr>
          <w:p w14:paraId="08E8A668"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t>Change Management</w:t>
            </w:r>
          </w:p>
        </w:tc>
        <w:tc>
          <w:tcPr>
            <w:tcW w:w="3300" w:type="dxa"/>
            <w:tcMar>
              <w:top w:w="60" w:type="dxa"/>
              <w:left w:w="100" w:type="dxa"/>
              <w:bottom w:w="60" w:type="dxa"/>
              <w:right w:w="100" w:type="dxa"/>
            </w:tcMar>
            <w:vAlign w:val="center"/>
          </w:tcPr>
          <w:p w14:paraId="6044984E" w14:textId="77777777" w:rsidR="00073266" w:rsidRPr="00FF7915" w:rsidRDefault="00D35703" w:rsidP="00FF7915">
            <w:pPr>
              <w:pStyle w:val="NormalWeb"/>
              <w:spacing w:line="360" w:lineRule="auto"/>
              <w:jc w:val="both"/>
              <w:rPr>
                <w:rFonts w:asciiTheme="minorHAnsi" w:hAnsiTheme="minorHAnsi" w:cstheme="minorHAnsi"/>
                <w:sz w:val="19"/>
                <w:szCs w:val="19"/>
              </w:rPr>
            </w:pPr>
            <w:r w:rsidRPr="00FF7915">
              <w:rPr>
                <w:rFonts w:asciiTheme="minorHAnsi" w:hAnsiTheme="minorHAnsi" w:cstheme="minorHAnsi"/>
                <w:sz w:val="19"/>
                <w:szCs w:val="19"/>
              </w:rPr>
              <w:t>Changes are generally discouraged after the baseline is approved and must go through a formal change-control process</w:t>
            </w:r>
          </w:p>
        </w:tc>
        <w:tc>
          <w:tcPr>
            <w:tcW w:w="3300" w:type="dxa"/>
            <w:tcMar>
              <w:top w:w="60" w:type="dxa"/>
              <w:left w:w="100" w:type="dxa"/>
              <w:bottom w:w="60" w:type="dxa"/>
              <w:right w:w="100" w:type="dxa"/>
            </w:tcMar>
            <w:vAlign w:val="center"/>
          </w:tcPr>
          <w:p w14:paraId="4293CED7" w14:textId="77777777" w:rsidR="00073266" w:rsidRPr="00FF7915" w:rsidRDefault="00070C4D" w:rsidP="00FF7915">
            <w:pPr>
              <w:pStyle w:val="NormalWeb"/>
              <w:spacing w:line="360" w:lineRule="auto"/>
              <w:jc w:val="both"/>
              <w:rPr>
                <w:rFonts w:asciiTheme="minorHAnsi" w:hAnsiTheme="minorHAnsi" w:cstheme="minorHAnsi"/>
                <w:sz w:val="19"/>
                <w:szCs w:val="19"/>
              </w:rPr>
            </w:pPr>
            <w:r w:rsidRPr="00FF7915">
              <w:rPr>
                <w:rFonts w:asciiTheme="minorHAnsi" w:hAnsiTheme="minorHAnsi" w:cstheme="minorHAnsi"/>
                <w:sz w:val="19"/>
                <w:szCs w:val="19"/>
              </w:rPr>
              <w:t>Change is expected and may be introduced in a controlled manner at the end of each sprint without unnecessarily disrupting of the current sprint.</w:t>
            </w:r>
          </w:p>
        </w:tc>
      </w:tr>
      <w:tr w:rsidR="00073266" w:rsidRPr="00FF7915" w14:paraId="381968BF" w14:textId="77777777">
        <w:tc>
          <w:tcPr>
            <w:tcW w:w="2400" w:type="dxa"/>
            <w:tcMar>
              <w:top w:w="60" w:type="dxa"/>
              <w:left w:w="100" w:type="dxa"/>
              <w:bottom w:w="60" w:type="dxa"/>
              <w:right w:w="100" w:type="dxa"/>
            </w:tcMar>
            <w:vAlign w:val="center"/>
          </w:tcPr>
          <w:p w14:paraId="3F4222BA" w14:textId="77777777" w:rsidR="00073266" w:rsidRPr="00FF7915" w:rsidRDefault="004026E9" w:rsidP="00FF7915">
            <w:pPr>
              <w:spacing w:line="360" w:lineRule="auto"/>
              <w:jc w:val="both"/>
              <w:rPr>
                <w:rFonts w:asciiTheme="minorHAnsi" w:hAnsiTheme="minorHAnsi" w:cstheme="minorHAnsi"/>
              </w:rPr>
            </w:pPr>
            <w:r w:rsidRPr="00FF7915">
              <w:rPr>
                <w:rFonts w:asciiTheme="minorHAnsi" w:hAnsiTheme="minorHAnsi" w:cstheme="minorHAnsi"/>
                <w:color w:val="000000"/>
                <w:sz w:val="19"/>
                <w:szCs w:val="19"/>
              </w:rPr>
              <w:lastRenderedPageBreak/>
              <w:t>Stakeholder Involvement</w:t>
            </w:r>
          </w:p>
        </w:tc>
        <w:tc>
          <w:tcPr>
            <w:tcW w:w="3300" w:type="dxa"/>
            <w:tcMar>
              <w:top w:w="60" w:type="dxa"/>
              <w:left w:w="100" w:type="dxa"/>
              <w:bottom w:w="60" w:type="dxa"/>
              <w:right w:w="100" w:type="dxa"/>
            </w:tcMar>
            <w:vAlign w:val="center"/>
          </w:tcPr>
          <w:p w14:paraId="673B20BF" w14:textId="77777777" w:rsidR="00073266" w:rsidRPr="00FF7915" w:rsidRDefault="00D35703" w:rsidP="00FF7915">
            <w:pPr>
              <w:pStyle w:val="NormalWeb"/>
              <w:spacing w:line="360" w:lineRule="auto"/>
              <w:jc w:val="both"/>
              <w:rPr>
                <w:rFonts w:asciiTheme="minorHAnsi" w:hAnsiTheme="minorHAnsi" w:cstheme="minorHAnsi"/>
                <w:sz w:val="19"/>
                <w:szCs w:val="19"/>
              </w:rPr>
            </w:pPr>
            <w:r w:rsidRPr="00FF7915">
              <w:rPr>
                <w:rFonts w:asciiTheme="minorHAnsi" w:hAnsiTheme="minorHAnsi" w:cstheme="minorHAnsi"/>
                <w:sz w:val="19"/>
                <w:szCs w:val="19"/>
              </w:rPr>
              <w:t>Stakeholder communication mainly happens at formal governance points, such as steering meetings, briefings, and sign-offs, based on each stakeholder’s level of interest and influence.</w:t>
            </w:r>
          </w:p>
        </w:tc>
        <w:tc>
          <w:tcPr>
            <w:tcW w:w="3300" w:type="dxa"/>
            <w:tcMar>
              <w:top w:w="60" w:type="dxa"/>
              <w:left w:w="100" w:type="dxa"/>
              <w:bottom w:w="60" w:type="dxa"/>
              <w:right w:w="100" w:type="dxa"/>
            </w:tcMar>
            <w:vAlign w:val="center"/>
          </w:tcPr>
          <w:p w14:paraId="62641DCB" w14:textId="77777777" w:rsidR="00070C4D" w:rsidRPr="00FF7915" w:rsidRDefault="00070C4D" w:rsidP="00FF7915">
            <w:pPr>
              <w:pStyle w:val="NormalWeb"/>
              <w:spacing w:line="360" w:lineRule="auto"/>
              <w:jc w:val="both"/>
              <w:rPr>
                <w:rFonts w:asciiTheme="minorHAnsi" w:hAnsiTheme="minorHAnsi" w:cstheme="minorHAnsi"/>
                <w:sz w:val="19"/>
                <w:szCs w:val="19"/>
              </w:rPr>
            </w:pPr>
            <w:r w:rsidRPr="00FF7915">
              <w:rPr>
                <w:rFonts w:asciiTheme="minorHAnsi" w:hAnsiTheme="minorHAnsi" w:cstheme="minorHAnsi"/>
                <w:sz w:val="19"/>
                <w:szCs w:val="19"/>
              </w:rPr>
              <w:t>Communication is continuous and practical. The Product Owner communicates closely with the team, while stakeholders will be able to see working software at the end of each two week sprint.</w:t>
            </w:r>
          </w:p>
          <w:p w14:paraId="35D7EFDB" w14:textId="77777777" w:rsidR="00073266" w:rsidRPr="00FF7915" w:rsidRDefault="00073266" w:rsidP="00FF7915">
            <w:pPr>
              <w:spacing w:line="360" w:lineRule="auto"/>
              <w:jc w:val="both"/>
              <w:rPr>
                <w:rFonts w:asciiTheme="minorHAnsi" w:hAnsiTheme="minorHAnsi" w:cstheme="minorHAnsi"/>
                <w:sz w:val="19"/>
                <w:szCs w:val="19"/>
              </w:rPr>
            </w:pPr>
          </w:p>
        </w:tc>
      </w:tr>
    </w:tbl>
    <w:p w14:paraId="41D4261A" w14:textId="77777777" w:rsidR="00073266" w:rsidRPr="00FF7915" w:rsidRDefault="00073266" w:rsidP="00FF7915">
      <w:pPr>
        <w:spacing w:after="160" w:line="360" w:lineRule="auto"/>
        <w:jc w:val="both"/>
        <w:rPr>
          <w:rFonts w:asciiTheme="minorHAnsi" w:hAnsiTheme="minorHAnsi" w:cstheme="minorHAnsi"/>
        </w:rPr>
      </w:pPr>
    </w:p>
    <w:p w14:paraId="02C68E90" w14:textId="77777777" w:rsidR="00F042B4" w:rsidRPr="00FF7915" w:rsidRDefault="00F042B4" w:rsidP="00FF7915">
      <w:pPr>
        <w:spacing w:after="160" w:line="360" w:lineRule="auto"/>
        <w:jc w:val="both"/>
        <w:rPr>
          <w:rFonts w:asciiTheme="minorHAnsi" w:hAnsiTheme="minorHAnsi" w:cstheme="minorHAnsi"/>
        </w:rPr>
      </w:pPr>
    </w:p>
    <w:p w14:paraId="1657D8FF" w14:textId="77777777" w:rsidR="00F042B4" w:rsidRPr="00FF7915" w:rsidRDefault="00F042B4" w:rsidP="00FF7915">
      <w:pPr>
        <w:spacing w:after="160" w:line="360" w:lineRule="auto"/>
        <w:jc w:val="both"/>
        <w:rPr>
          <w:rFonts w:asciiTheme="minorHAnsi" w:hAnsiTheme="minorHAnsi" w:cstheme="minorHAnsi"/>
        </w:rPr>
      </w:pPr>
    </w:p>
    <w:p w14:paraId="432C6855" w14:textId="77777777" w:rsidR="00F042B4" w:rsidRPr="00FF7915" w:rsidRDefault="00F042B4" w:rsidP="00FF7915">
      <w:pPr>
        <w:spacing w:after="160" w:line="360" w:lineRule="auto"/>
        <w:jc w:val="both"/>
        <w:rPr>
          <w:rFonts w:asciiTheme="minorHAnsi" w:hAnsiTheme="minorHAnsi" w:cstheme="minorHAnsi"/>
        </w:rPr>
      </w:pPr>
    </w:p>
    <w:p w14:paraId="19AB707B" w14:textId="77777777" w:rsidR="00073266" w:rsidRPr="00FF7915" w:rsidRDefault="004026E9" w:rsidP="00FF7915">
      <w:pPr>
        <w:pStyle w:val="Heading1"/>
        <w:spacing w:line="360" w:lineRule="auto"/>
        <w:jc w:val="both"/>
        <w:rPr>
          <w:rFonts w:asciiTheme="minorHAnsi" w:hAnsiTheme="minorHAnsi" w:cstheme="minorHAnsi"/>
        </w:rPr>
      </w:pPr>
      <w:bookmarkStart w:id="22" w:name="_Toc239442377"/>
      <w:r w:rsidRPr="00FF7915">
        <w:rPr>
          <w:rFonts w:asciiTheme="minorHAnsi" w:hAnsiTheme="minorHAnsi" w:cstheme="minorHAnsi"/>
        </w:rPr>
        <w:t>References</w:t>
      </w:r>
      <w:bookmarkEnd w:id="22"/>
    </w:p>
    <w:p w14:paraId="6106CBDD" w14:textId="77777777" w:rsidR="00073266" w:rsidRPr="00FF7915" w:rsidRDefault="004026E9" w:rsidP="00FF7915">
      <w:pPr>
        <w:spacing w:after="160" w:line="360" w:lineRule="auto"/>
        <w:jc w:val="both"/>
        <w:rPr>
          <w:rFonts w:asciiTheme="minorHAnsi" w:hAnsiTheme="minorHAnsi" w:cstheme="minorHAnsi"/>
        </w:rPr>
      </w:pPr>
      <w:r w:rsidRPr="00FF7915">
        <w:rPr>
          <w:rFonts w:asciiTheme="minorHAnsi" w:hAnsiTheme="minorHAnsi" w:cstheme="minorHAnsi"/>
        </w:rPr>
        <w:t>Australian Computer Society (ACS) 2014, ACS Code of Professional Conduct, ACS, Sydney.</w:t>
      </w:r>
    </w:p>
    <w:p w14:paraId="5CC7CB6E" w14:textId="77777777" w:rsidR="00073266" w:rsidRPr="00FF7915" w:rsidRDefault="004026E9" w:rsidP="00FF7915">
      <w:pPr>
        <w:spacing w:after="160" w:line="360" w:lineRule="auto"/>
        <w:jc w:val="both"/>
        <w:rPr>
          <w:rFonts w:asciiTheme="minorHAnsi" w:hAnsiTheme="minorHAnsi" w:cstheme="minorHAnsi"/>
        </w:rPr>
      </w:pPr>
      <w:r w:rsidRPr="00FF7915">
        <w:rPr>
          <w:rFonts w:asciiTheme="minorHAnsi" w:hAnsiTheme="minorHAnsi" w:cstheme="minorHAnsi"/>
        </w:rPr>
        <w:t xml:space="preserve">Office of the Australian Information Commissioner (OAIC) 2023, Australian Privacy Principles guidelines, OAIC, Canberra, </w:t>
      </w:r>
      <w:r w:rsidR="007F1821">
        <w:rPr>
          <w:rFonts w:asciiTheme="minorHAnsi" w:hAnsiTheme="minorHAnsi" w:cstheme="minorHAnsi"/>
        </w:rPr>
        <w:t xml:space="preserve">viewed </w:t>
      </w:r>
      <w:r w:rsidR="007F1821">
        <w:t>2 September 2026</w:t>
      </w:r>
      <w:r w:rsidRPr="00FF7915">
        <w:rPr>
          <w:rFonts w:asciiTheme="minorHAnsi" w:hAnsiTheme="minorHAnsi" w:cstheme="minorHAnsi"/>
        </w:rPr>
        <w:t>, &lt;https://www.oaic.gov.au/&gt;.</w:t>
      </w:r>
    </w:p>
    <w:p w14:paraId="77D4153F" w14:textId="77777777" w:rsidR="00073266" w:rsidRPr="00FF7915" w:rsidRDefault="004026E9" w:rsidP="00FF7915">
      <w:pPr>
        <w:spacing w:after="160" w:line="360" w:lineRule="auto"/>
        <w:jc w:val="both"/>
        <w:rPr>
          <w:rFonts w:asciiTheme="minorHAnsi" w:hAnsiTheme="minorHAnsi" w:cstheme="minorHAnsi"/>
        </w:rPr>
      </w:pPr>
      <w:r w:rsidRPr="00FF7915">
        <w:rPr>
          <w:rFonts w:asciiTheme="minorHAnsi" w:hAnsiTheme="minorHAnsi" w:cstheme="minorHAnsi"/>
        </w:rPr>
        <w:t>Privacy Act 1988 (</w:t>
      </w:r>
      <w:proofErr w:type="spellStart"/>
      <w:r w:rsidRPr="00FF7915">
        <w:rPr>
          <w:rFonts w:asciiTheme="minorHAnsi" w:hAnsiTheme="minorHAnsi" w:cstheme="minorHAnsi"/>
        </w:rPr>
        <w:t>Cth</w:t>
      </w:r>
      <w:proofErr w:type="spellEnd"/>
      <w:r w:rsidRPr="00FF7915">
        <w:rPr>
          <w:rFonts w:asciiTheme="minorHAnsi" w:hAnsiTheme="minorHAnsi" w:cstheme="minorHAnsi"/>
        </w:rPr>
        <w:t>).</w:t>
      </w:r>
    </w:p>
    <w:p w14:paraId="1E400D5F" w14:textId="77777777" w:rsidR="00073266" w:rsidRPr="00FF7915" w:rsidRDefault="004026E9" w:rsidP="00FF7915">
      <w:pPr>
        <w:spacing w:after="160" w:line="360" w:lineRule="auto"/>
        <w:jc w:val="both"/>
        <w:rPr>
          <w:rFonts w:asciiTheme="minorHAnsi" w:hAnsiTheme="minorHAnsi" w:cstheme="minorHAnsi"/>
        </w:rPr>
      </w:pPr>
      <w:r w:rsidRPr="00FF7915">
        <w:rPr>
          <w:rFonts w:asciiTheme="minorHAnsi" w:hAnsiTheme="minorHAnsi" w:cstheme="minorHAnsi"/>
        </w:rPr>
        <w:t xml:space="preserve">Project Management Institute 2013, A Guide to the Project Management Body of Knowledge (PMBOK Guide), 5th </w:t>
      </w:r>
      <w:proofErr w:type="spellStart"/>
      <w:r w:rsidRPr="00FF7915">
        <w:rPr>
          <w:rFonts w:asciiTheme="minorHAnsi" w:hAnsiTheme="minorHAnsi" w:cstheme="minorHAnsi"/>
        </w:rPr>
        <w:t>edn</w:t>
      </w:r>
      <w:proofErr w:type="spellEnd"/>
      <w:r w:rsidRPr="00FF7915">
        <w:rPr>
          <w:rFonts w:asciiTheme="minorHAnsi" w:hAnsiTheme="minorHAnsi" w:cstheme="minorHAnsi"/>
        </w:rPr>
        <w:t>, Project Management Institute, Newtown Square, PA.</w:t>
      </w:r>
    </w:p>
    <w:p w14:paraId="1A4DB62D" w14:textId="77777777" w:rsidR="00073266" w:rsidRPr="00FF7915" w:rsidRDefault="004026E9" w:rsidP="00FF7915">
      <w:pPr>
        <w:spacing w:after="160" w:line="360" w:lineRule="auto"/>
        <w:jc w:val="both"/>
        <w:rPr>
          <w:rFonts w:asciiTheme="minorHAnsi" w:hAnsiTheme="minorHAnsi" w:cstheme="minorHAnsi"/>
        </w:rPr>
      </w:pPr>
      <w:r w:rsidRPr="00FF7915">
        <w:rPr>
          <w:rFonts w:asciiTheme="minorHAnsi" w:hAnsiTheme="minorHAnsi" w:cstheme="minorHAnsi"/>
        </w:rPr>
        <w:t>Schwaber, K &amp; Sutherland, J 2020, The Scrum Gu</w:t>
      </w:r>
      <w:r w:rsidR="007F1821">
        <w:rPr>
          <w:rFonts w:asciiTheme="minorHAnsi" w:hAnsiTheme="minorHAnsi" w:cstheme="minorHAnsi"/>
        </w:rPr>
        <w:t xml:space="preserve">ide, viewed </w:t>
      </w:r>
      <w:r w:rsidR="007F1821">
        <w:t>3 September 2026</w:t>
      </w:r>
      <w:r w:rsidRPr="00FF7915">
        <w:rPr>
          <w:rFonts w:asciiTheme="minorHAnsi" w:hAnsiTheme="minorHAnsi" w:cstheme="minorHAnsi"/>
        </w:rPr>
        <w:t>, &lt;https://scrumguides.org/&gt;.</w:t>
      </w:r>
    </w:p>
    <w:p w14:paraId="3252ACD2" w14:textId="77777777" w:rsidR="00073266" w:rsidRPr="00FF7915" w:rsidRDefault="004026E9" w:rsidP="00FF7915">
      <w:pPr>
        <w:spacing w:after="160" w:line="360" w:lineRule="auto"/>
        <w:jc w:val="both"/>
        <w:rPr>
          <w:rFonts w:asciiTheme="minorHAnsi" w:hAnsiTheme="minorHAnsi" w:cstheme="minorHAnsi"/>
        </w:rPr>
      </w:pPr>
      <w:r w:rsidRPr="00FF7915">
        <w:rPr>
          <w:rFonts w:asciiTheme="minorHAnsi" w:hAnsiTheme="minorHAnsi" w:cstheme="minorHAnsi"/>
        </w:rPr>
        <w:t xml:space="preserve">Schwalbe, K 2018, Information Technology Project Management, 8th </w:t>
      </w:r>
      <w:proofErr w:type="spellStart"/>
      <w:r w:rsidRPr="00FF7915">
        <w:rPr>
          <w:rFonts w:asciiTheme="minorHAnsi" w:hAnsiTheme="minorHAnsi" w:cstheme="minorHAnsi"/>
        </w:rPr>
        <w:t>edn</w:t>
      </w:r>
      <w:proofErr w:type="spellEnd"/>
      <w:r w:rsidRPr="00FF7915">
        <w:rPr>
          <w:rFonts w:asciiTheme="minorHAnsi" w:hAnsiTheme="minorHAnsi" w:cstheme="minorHAnsi"/>
        </w:rPr>
        <w:t>, Cengage Learning, Boston, MA.</w:t>
      </w:r>
    </w:p>
    <w:p w14:paraId="28BCD147" w14:textId="77777777" w:rsidR="00073266" w:rsidRPr="00FF7915" w:rsidRDefault="00073266" w:rsidP="00FF7915">
      <w:pPr>
        <w:spacing w:after="160" w:line="360" w:lineRule="auto"/>
        <w:jc w:val="both"/>
        <w:rPr>
          <w:rFonts w:asciiTheme="minorHAnsi" w:hAnsiTheme="minorHAnsi" w:cstheme="minorHAnsi"/>
        </w:rPr>
      </w:pPr>
    </w:p>
    <w:sectPr w:rsidR="00073266" w:rsidRPr="00FF7915" w:rsidSect="00FF7915">
      <w:headerReference w:type="default" r:id="rId19"/>
      <w:footerReference w:type="default" r:id="rId20"/>
      <w:pgSz w:w="11906" w:h="16838" w:code="9"/>
      <w:pgMar w:top="1440" w:right="1440" w:bottom="1440" w:left="1800" w:header="706" w:footer="70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342CB" w14:textId="77777777" w:rsidR="00026AF3" w:rsidRDefault="00026AF3" w:rsidP="00FF7915">
      <w:r>
        <w:separator/>
      </w:r>
    </w:p>
  </w:endnote>
  <w:endnote w:type="continuationSeparator" w:id="0">
    <w:p w14:paraId="00019C16" w14:textId="77777777" w:rsidR="00026AF3" w:rsidRDefault="00026AF3" w:rsidP="00FF79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7358465"/>
      <w:docPartObj>
        <w:docPartGallery w:val="Page Numbers (Bottom of Page)"/>
        <w:docPartUnique/>
      </w:docPartObj>
    </w:sdtPr>
    <w:sdtEndPr>
      <w:rPr>
        <w:noProof/>
      </w:rPr>
    </w:sdtEndPr>
    <w:sdtContent>
      <w:p w14:paraId="0E4126F6" w14:textId="77777777" w:rsidR="00FF7915" w:rsidRDefault="00FF7915">
        <w:pPr>
          <w:pStyle w:val="Footer"/>
          <w:jc w:val="center"/>
        </w:pPr>
        <w:r>
          <w:fldChar w:fldCharType="begin"/>
        </w:r>
        <w:r>
          <w:instrText xml:space="preserve"> PAGE   \* MERGEFORMAT </w:instrText>
        </w:r>
        <w:r>
          <w:fldChar w:fldCharType="separate"/>
        </w:r>
        <w:r w:rsidR="007A4CD0">
          <w:rPr>
            <w:noProof/>
          </w:rPr>
          <w:t>2</w:t>
        </w:r>
        <w:r>
          <w:rPr>
            <w:noProof/>
          </w:rPr>
          <w:fldChar w:fldCharType="end"/>
        </w:r>
      </w:p>
    </w:sdtContent>
  </w:sdt>
  <w:p w14:paraId="74806822" w14:textId="77777777" w:rsidR="00FF7915" w:rsidRDefault="00FF79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5273195"/>
      <w:docPartObj>
        <w:docPartGallery w:val="Page Numbers (Bottom of Page)"/>
        <w:docPartUnique/>
      </w:docPartObj>
    </w:sdtPr>
    <w:sdtEndPr>
      <w:rPr>
        <w:noProof/>
      </w:rPr>
    </w:sdtEndPr>
    <w:sdtContent>
      <w:p w14:paraId="7CC2AA85" w14:textId="77777777" w:rsidR="00FF7915" w:rsidRDefault="00FF7915">
        <w:pPr>
          <w:pStyle w:val="Footer"/>
          <w:jc w:val="center"/>
        </w:pPr>
        <w:r>
          <w:fldChar w:fldCharType="begin"/>
        </w:r>
        <w:r>
          <w:instrText xml:space="preserve"> PAGE   \* MERGEFORMAT </w:instrText>
        </w:r>
        <w:r>
          <w:fldChar w:fldCharType="separate"/>
        </w:r>
        <w:r w:rsidR="007A4CD0">
          <w:rPr>
            <w:noProof/>
          </w:rPr>
          <w:t>11</w:t>
        </w:r>
        <w:r>
          <w:rPr>
            <w:noProof/>
          </w:rPr>
          <w:fldChar w:fldCharType="end"/>
        </w:r>
      </w:p>
    </w:sdtContent>
  </w:sdt>
  <w:p w14:paraId="5314B58A" w14:textId="77777777" w:rsidR="00FF7915" w:rsidRDefault="00FF79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7F1AF" w14:textId="77777777" w:rsidR="00026AF3" w:rsidRDefault="00026AF3" w:rsidP="00FF7915">
      <w:r>
        <w:separator/>
      </w:r>
    </w:p>
  </w:footnote>
  <w:footnote w:type="continuationSeparator" w:id="0">
    <w:p w14:paraId="7F8E9B29" w14:textId="77777777" w:rsidR="00026AF3" w:rsidRDefault="00026AF3" w:rsidP="00FF79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7C70E" w14:textId="77777777" w:rsidR="00FF7915" w:rsidRDefault="00FF79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012FE"/>
    <w:multiLevelType w:val="hybridMultilevel"/>
    <w:tmpl w:val="7F0C8A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4601E52"/>
    <w:multiLevelType w:val="hybridMultilevel"/>
    <w:tmpl w:val="C632F3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25E7AD0"/>
    <w:multiLevelType w:val="hybridMultilevel"/>
    <w:tmpl w:val="B122FB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9F228E7"/>
    <w:multiLevelType w:val="hybridMultilevel"/>
    <w:tmpl w:val="9C5CDB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AEB08EF"/>
    <w:multiLevelType w:val="hybridMultilevel"/>
    <w:tmpl w:val="D5DE6394"/>
    <w:lvl w:ilvl="0" w:tplc="BB4A954A">
      <w:start w:val="1"/>
      <w:numFmt w:val="bullet"/>
      <w:lvlText w:val="●"/>
      <w:lvlJc w:val="left"/>
      <w:pPr>
        <w:ind w:left="720" w:hanging="360"/>
      </w:pPr>
    </w:lvl>
    <w:lvl w:ilvl="1" w:tplc="D70EB890">
      <w:start w:val="1"/>
      <w:numFmt w:val="bullet"/>
      <w:lvlText w:val="○"/>
      <w:lvlJc w:val="left"/>
      <w:pPr>
        <w:ind w:left="1440" w:hanging="360"/>
      </w:pPr>
    </w:lvl>
    <w:lvl w:ilvl="2" w:tplc="23F60EA4">
      <w:start w:val="1"/>
      <w:numFmt w:val="bullet"/>
      <w:lvlText w:val="■"/>
      <w:lvlJc w:val="left"/>
      <w:pPr>
        <w:ind w:left="2160" w:hanging="360"/>
      </w:pPr>
    </w:lvl>
    <w:lvl w:ilvl="3" w:tplc="E942312C">
      <w:start w:val="1"/>
      <w:numFmt w:val="bullet"/>
      <w:lvlText w:val="●"/>
      <w:lvlJc w:val="left"/>
      <w:pPr>
        <w:ind w:left="2880" w:hanging="360"/>
      </w:pPr>
    </w:lvl>
    <w:lvl w:ilvl="4" w:tplc="AC6A1424">
      <w:start w:val="1"/>
      <w:numFmt w:val="bullet"/>
      <w:lvlText w:val="○"/>
      <w:lvlJc w:val="left"/>
      <w:pPr>
        <w:ind w:left="3600" w:hanging="360"/>
      </w:pPr>
    </w:lvl>
    <w:lvl w:ilvl="5" w:tplc="047E9F1E">
      <w:start w:val="1"/>
      <w:numFmt w:val="bullet"/>
      <w:lvlText w:val="■"/>
      <w:lvlJc w:val="left"/>
      <w:pPr>
        <w:ind w:left="4320" w:hanging="360"/>
      </w:pPr>
    </w:lvl>
    <w:lvl w:ilvl="6" w:tplc="F0EC1B62">
      <w:start w:val="1"/>
      <w:numFmt w:val="bullet"/>
      <w:lvlText w:val="●"/>
      <w:lvlJc w:val="left"/>
      <w:pPr>
        <w:ind w:left="5040" w:hanging="360"/>
      </w:pPr>
    </w:lvl>
    <w:lvl w:ilvl="7" w:tplc="CA024EB8">
      <w:start w:val="1"/>
      <w:numFmt w:val="bullet"/>
      <w:lvlText w:val="●"/>
      <w:lvlJc w:val="left"/>
      <w:pPr>
        <w:ind w:left="5760" w:hanging="360"/>
      </w:pPr>
    </w:lvl>
    <w:lvl w:ilvl="8" w:tplc="53FEC5E6">
      <w:start w:val="1"/>
      <w:numFmt w:val="bullet"/>
      <w:lvlText w:val="●"/>
      <w:lvlJc w:val="left"/>
      <w:pPr>
        <w:ind w:left="6480" w:hanging="360"/>
      </w:pPr>
    </w:lvl>
  </w:abstractNum>
  <w:num w:numId="1" w16cid:durableId="1410275362">
    <w:abstractNumId w:val="4"/>
    <w:lvlOverride w:ilvl="0">
      <w:startOverride w:val="1"/>
    </w:lvlOverride>
  </w:num>
  <w:num w:numId="2" w16cid:durableId="1345474315">
    <w:abstractNumId w:val="3"/>
  </w:num>
  <w:num w:numId="3" w16cid:durableId="1875461733">
    <w:abstractNumId w:val="0"/>
  </w:num>
  <w:num w:numId="4" w16cid:durableId="714622667">
    <w:abstractNumId w:val="1"/>
  </w:num>
  <w:num w:numId="5" w16cid:durableId="13462469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266"/>
    <w:rsid w:val="00014A76"/>
    <w:rsid w:val="00026AF3"/>
    <w:rsid w:val="00070C4D"/>
    <w:rsid w:val="00073266"/>
    <w:rsid w:val="000B7F37"/>
    <w:rsid w:val="00120075"/>
    <w:rsid w:val="00162DFB"/>
    <w:rsid w:val="001A64D9"/>
    <w:rsid w:val="001B666B"/>
    <w:rsid w:val="00237FA2"/>
    <w:rsid w:val="00383371"/>
    <w:rsid w:val="004026E9"/>
    <w:rsid w:val="004C05A3"/>
    <w:rsid w:val="007A4CD0"/>
    <w:rsid w:val="007F1821"/>
    <w:rsid w:val="00823264"/>
    <w:rsid w:val="008416C6"/>
    <w:rsid w:val="008C5182"/>
    <w:rsid w:val="00941935"/>
    <w:rsid w:val="009572FB"/>
    <w:rsid w:val="00981FB9"/>
    <w:rsid w:val="00B16599"/>
    <w:rsid w:val="00B834A7"/>
    <w:rsid w:val="00BD3F96"/>
    <w:rsid w:val="00BD5E15"/>
    <w:rsid w:val="00CB69E5"/>
    <w:rsid w:val="00D23353"/>
    <w:rsid w:val="00D35703"/>
    <w:rsid w:val="00E373F8"/>
    <w:rsid w:val="00E97EFE"/>
    <w:rsid w:val="00F042B4"/>
    <w:rsid w:val="00FE4CCF"/>
    <w:rsid w:val="00FF25A2"/>
    <w:rsid w:val="00FF79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405CF"/>
  <w15:docId w15:val="{73DD9163-CB3E-40A5-A18E-168BA2F54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20" w:after="160"/>
      <w:outlineLvl w:val="0"/>
    </w:pPr>
    <w:rPr>
      <w:b/>
      <w:bCs/>
      <w:color w:val="1F4E78"/>
      <w:sz w:val="30"/>
      <w:szCs w:val="30"/>
    </w:rPr>
  </w:style>
  <w:style w:type="paragraph" w:styleId="Heading2">
    <w:name w:val="heading 2"/>
    <w:qFormat/>
    <w:pPr>
      <w:spacing w:before="240" w:after="120"/>
      <w:outlineLvl w:val="1"/>
    </w:pPr>
    <w:rPr>
      <w:b/>
      <w:bCs/>
      <w:color w:val="2E5395"/>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941935"/>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070C4D"/>
    <w:rPr>
      <w:b/>
      <w:bCs/>
    </w:rPr>
  </w:style>
  <w:style w:type="paragraph" w:styleId="TOCHeading">
    <w:name w:val="TOC Heading"/>
    <w:basedOn w:val="Heading1"/>
    <w:next w:val="Normal"/>
    <w:uiPriority w:val="39"/>
    <w:unhideWhenUsed/>
    <w:qFormat/>
    <w:rsid w:val="00F042B4"/>
    <w:pPr>
      <w:keepNext/>
      <w:keepLines/>
      <w:spacing w:before="240" w:after="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TOC1">
    <w:name w:val="toc 1"/>
    <w:basedOn w:val="Normal"/>
    <w:next w:val="Normal"/>
    <w:autoRedefine/>
    <w:uiPriority w:val="39"/>
    <w:unhideWhenUsed/>
    <w:rsid w:val="00F042B4"/>
    <w:pPr>
      <w:spacing w:after="100"/>
    </w:pPr>
  </w:style>
  <w:style w:type="paragraph" w:styleId="TOC2">
    <w:name w:val="toc 2"/>
    <w:basedOn w:val="Normal"/>
    <w:next w:val="Normal"/>
    <w:autoRedefine/>
    <w:uiPriority w:val="39"/>
    <w:unhideWhenUsed/>
    <w:rsid w:val="00F042B4"/>
    <w:pPr>
      <w:spacing w:after="100"/>
      <w:ind w:left="220"/>
    </w:pPr>
  </w:style>
  <w:style w:type="paragraph" w:styleId="Header">
    <w:name w:val="header"/>
    <w:basedOn w:val="Normal"/>
    <w:link w:val="HeaderChar"/>
    <w:uiPriority w:val="99"/>
    <w:unhideWhenUsed/>
    <w:rsid w:val="00FF7915"/>
    <w:pPr>
      <w:tabs>
        <w:tab w:val="center" w:pos="4680"/>
        <w:tab w:val="right" w:pos="9360"/>
      </w:tabs>
    </w:pPr>
  </w:style>
  <w:style w:type="character" w:customStyle="1" w:styleId="HeaderChar">
    <w:name w:val="Header Char"/>
    <w:basedOn w:val="DefaultParagraphFont"/>
    <w:link w:val="Header"/>
    <w:uiPriority w:val="99"/>
    <w:rsid w:val="00FF7915"/>
  </w:style>
  <w:style w:type="paragraph" w:styleId="Footer">
    <w:name w:val="footer"/>
    <w:basedOn w:val="Normal"/>
    <w:link w:val="FooterChar"/>
    <w:uiPriority w:val="99"/>
    <w:unhideWhenUsed/>
    <w:rsid w:val="00FF7915"/>
    <w:pPr>
      <w:tabs>
        <w:tab w:val="center" w:pos="4680"/>
        <w:tab w:val="right" w:pos="9360"/>
      </w:tabs>
    </w:pPr>
  </w:style>
  <w:style w:type="character" w:customStyle="1" w:styleId="FooterChar">
    <w:name w:val="Footer Char"/>
    <w:basedOn w:val="DefaultParagraphFont"/>
    <w:link w:val="Footer"/>
    <w:uiPriority w:val="99"/>
    <w:rsid w:val="00FF79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3415">
      <w:bodyDiv w:val="1"/>
      <w:marLeft w:val="0"/>
      <w:marRight w:val="0"/>
      <w:marTop w:val="0"/>
      <w:marBottom w:val="0"/>
      <w:divBdr>
        <w:top w:val="none" w:sz="0" w:space="0" w:color="auto"/>
        <w:left w:val="none" w:sz="0" w:space="0" w:color="auto"/>
        <w:bottom w:val="none" w:sz="0" w:space="0" w:color="auto"/>
        <w:right w:val="none" w:sz="0" w:space="0" w:color="auto"/>
      </w:divBdr>
    </w:div>
    <w:div w:id="469980296">
      <w:bodyDiv w:val="1"/>
      <w:marLeft w:val="0"/>
      <w:marRight w:val="0"/>
      <w:marTop w:val="0"/>
      <w:marBottom w:val="0"/>
      <w:divBdr>
        <w:top w:val="none" w:sz="0" w:space="0" w:color="auto"/>
        <w:left w:val="none" w:sz="0" w:space="0" w:color="auto"/>
        <w:bottom w:val="none" w:sz="0" w:space="0" w:color="auto"/>
        <w:right w:val="none" w:sz="0" w:space="0" w:color="auto"/>
      </w:divBdr>
    </w:div>
    <w:div w:id="574822846">
      <w:bodyDiv w:val="1"/>
      <w:marLeft w:val="0"/>
      <w:marRight w:val="0"/>
      <w:marTop w:val="0"/>
      <w:marBottom w:val="0"/>
      <w:divBdr>
        <w:top w:val="none" w:sz="0" w:space="0" w:color="auto"/>
        <w:left w:val="none" w:sz="0" w:space="0" w:color="auto"/>
        <w:bottom w:val="none" w:sz="0" w:space="0" w:color="auto"/>
        <w:right w:val="none" w:sz="0" w:space="0" w:color="auto"/>
      </w:divBdr>
    </w:div>
    <w:div w:id="780343508">
      <w:bodyDiv w:val="1"/>
      <w:marLeft w:val="0"/>
      <w:marRight w:val="0"/>
      <w:marTop w:val="0"/>
      <w:marBottom w:val="0"/>
      <w:divBdr>
        <w:top w:val="none" w:sz="0" w:space="0" w:color="auto"/>
        <w:left w:val="none" w:sz="0" w:space="0" w:color="auto"/>
        <w:bottom w:val="none" w:sz="0" w:space="0" w:color="auto"/>
        <w:right w:val="none" w:sz="0" w:space="0" w:color="auto"/>
      </w:divBdr>
    </w:div>
    <w:div w:id="844132204">
      <w:bodyDiv w:val="1"/>
      <w:marLeft w:val="0"/>
      <w:marRight w:val="0"/>
      <w:marTop w:val="0"/>
      <w:marBottom w:val="0"/>
      <w:divBdr>
        <w:top w:val="none" w:sz="0" w:space="0" w:color="auto"/>
        <w:left w:val="none" w:sz="0" w:space="0" w:color="auto"/>
        <w:bottom w:val="none" w:sz="0" w:space="0" w:color="auto"/>
        <w:right w:val="none" w:sz="0" w:space="0" w:color="auto"/>
      </w:divBdr>
    </w:div>
    <w:div w:id="847603377">
      <w:bodyDiv w:val="1"/>
      <w:marLeft w:val="0"/>
      <w:marRight w:val="0"/>
      <w:marTop w:val="0"/>
      <w:marBottom w:val="0"/>
      <w:divBdr>
        <w:top w:val="none" w:sz="0" w:space="0" w:color="auto"/>
        <w:left w:val="none" w:sz="0" w:space="0" w:color="auto"/>
        <w:bottom w:val="none" w:sz="0" w:space="0" w:color="auto"/>
        <w:right w:val="none" w:sz="0" w:space="0" w:color="auto"/>
      </w:divBdr>
    </w:div>
    <w:div w:id="954748861">
      <w:bodyDiv w:val="1"/>
      <w:marLeft w:val="0"/>
      <w:marRight w:val="0"/>
      <w:marTop w:val="0"/>
      <w:marBottom w:val="0"/>
      <w:divBdr>
        <w:top w:val="none" w:sz="0" w:space="0" w:color="auto"/>
        <w:left w:val="none" w:sz="0" w:space="0" w:color="auto"/>
        <w:bottom w:val="none" w:sz="0" w:space="0" w:color="auto"/>
        <w:right w:val="none" w:sz="0" w:space="0" w:color="auto"/>
      </w:divBdr>
    </w:div>
    <w:div w:id="1147475545">
      <w:bodyDiv w:val="1"/>
      <w:marLeft w:val="0"/>
      <w:marRight w:val="0"/>
      <w:marTop w:val="0"/>
      <w:marBottom w:val="0"/>
      <w:divBdr>
        <w:top w:val="none" w:sz="0" w:space="0" w:color="auto"/>
        <w:left w:val="none" w:sz="0" w:space="0" w:color="auto"/>
        <w:bottom w:val="none" w:sz="0" w:space="0" w:color="auto"/>
        <w:right w:val="none" w:sz="0" w:space="0" w:color="auto"/>
      </w:divBdr>
    </w:div>
    <w:div w:id="1213079079">
      <w:bodyDiv w:val="1"/>
      <w:marLeft w:val="0"/>
      <w:marRight w:val="0"/>
      <w:marTop w:val="0"/>
      <w:marBottom w:val="0"/>
      <w:divBdr>
        <w:top w:val="none" w:sz="0" w:space="0" w:color="auto"/>
        <w:left w:val="none" w:sz="0" w:space="0" w:color="auto"/>
        <w:bottom w:val="none" w:sz="0" w:space="0" w:color="auto"/>
        <w:right w:val="none" w:sz="0" w:space="0" w:color="auto"/>
      </w:divBdr>
    </w:div>
    <w:div w:id="1284774436">
      <w:bodyDiv w:val="1"/>
      <w:marLeft w:val="0"/>
      <w:marRight w:val="0"/>
      <w:marTop w:val="0"/>
      <w:marBottom w:val="0"/>
      <w:divBdr>
        <w:top w:val="none" w:sz="0" w:space="0" w:color="auto"/>
        <w:left w:val="none" w:sz="0" w:space="0" w:color="auto"/>
        <w:bottom w:val="none" w:sz="0" w:space="0" w:color="auto"/>
        <w:right w:val="none" w:sz="0" w:space="0" w:color="auto"/>
      </w:divBdr>
    </w:div>
    <w:div w:id="1314068618">
      <w:bodyDiv w:val="1"/>
      <w:marLeft w:val="0"/>
      <w:marRight w:val="0"/>
      <w:marTop w:val="0"/>
      <w:marBottom w:val="0"/>
      <w:divBdr>
        <w:top w:val="none" w:sz="0" w:space="0" w:color="auto"/>
        <w:left w:val="none" w:sz="0" w:space="0" w:color="auto"/>
        <w:bottom w:val="none" w:sz="0" w:space="0" w:color="auto"/>
        <w:right w:val="none" w:sz="0" w:space="0" w:color="auto"/>
      </w:divBdr>
    </w:div>
    <w:div w:id="1410032429">
      <w:bodyDiv w:val="1"/>
      <w:marLeft w:val="0"/>
      <w:marRight w:val="0"/>
      <w:marTop w:val="0"/>
      <w:marBottom w:val="0"/>
      <w:divBdr>
        <w:top w:val="none" w:sz="0" w:space="0" w:color="auto"/>
        <w:left w:val="none" w:sz="0" w:space="0" w:color="auto"/>
        <w:bottom w:val="none" w:sz="0" w:space="0" w:color="auto"/>
        <w:right w:val="none" w:sz="0" w:space="0" w:color="auto"/>
      </w:divBdr>
    </w:div>
    <w:div w:id="1490752913">
      <w:bodyDiv w:val="1"/>
      <w:marLeft w:val="0"/>
      <w:marRight w:val="0"/>
      <w:marTop w:val="0"/>
      <w:marBottom w:val="0"/>
      <w:divBdr>
        <w:top w:val="none" w:sz="0" w:space="0" w:color="auto"/>
        <w:left w:val="none" w:sz="0" w:space="0" w:color="auto"/>
        <w:bottom w:val="none" w:sz="0" w:space="0" w:color="auto"/>
        <w:right w:val="none" w:sz="0" w:space="0" w:color="auto"/>
      </w:divBdr>
    </w:div>
    <w:div w:id="1520241987">
      <w:bodyDiv w:val="1"/>
      <w:marLeft w:val="0"/>
      <w:marRight w:val="0"/>
      <w:marTop w:val="0"/>
      <w:marBottom w:val="0"/>
      <w:divBdr>
        <w:top w:val="none" w:sz="0" w:space="0" w:color="auto"/>
        <w:left w:val="none" w:sz="0" w:space="0" w:color="auto"/>
        <w:bottom w:val="none" w:sz="0" w:space="0" w:color="auto"/>
        <w:right w:val="none" w:sz="0" w:space="0" w:color="auto"/>
      </w:divBdr>
    </w:div>
    <w:div w:id="1539006612">
      <w:bodyDiv w:val="1"/>
      <w:marLeft w:val="0"/>
      <w:marRight w:val="0"/>
      <w:marTop w:val="0"/>
      <w:marBottom w:val="0"/>
      <w:divBdr>
        <w:top w:val="none" w:sz="0" w:space="0" w:color="auto"/>
        <w:left w:val="none" w:sz="0" w:space="0" w:color="auto"/>
        <w:bottom w:val="none" w:sz="0" w:space="0" w:color="auto"/>
        <w:right w:val="none" w:sz="0" w:space="0" w:color="auto"/>
      </w:divBdr>
    </w:div>
    <w:div w:id="1626503240">
      <w:bodyDiv w:val="1"/>
      <w:marLeft w:val="0"/>
      <w:marRight w:val="0"/>
      <w:marTop w:val="0"/>
      <w:marBottom w:val="0"/>
      <w:divBdr>
        <w:top w:val="none" w:sz="0" w:space="0" w:color="auto"/>
        <w:left w:val="none" w:sz="0" w:space="0" w:color="auto"/>
        <w:bottom w:val="none" w:sz="0" w:space="0" w:color="auto"/>
        <w:right w:val="none" w:sz="0" w:space="0" w:color="auto"/>
      </w:divBdr>
    </w:div>
    <w:div w:id="1685088832">
      <w:bodyDiv w:val="1"/>
      <w:marLeft w:val="0"/>
      <w:marRight w:val="0"/>
      <w:marTop w:val="0"/>
      <w:marBottom w:val="0"/>
      <w:divBdr>
        <w:top w:val="none" w:sz="0" w:space="0" w:color="auto"/>
        <w:left w:val="none" w:sz="0" w:space="0" w:color="auto"/>
        <w:bottom w:val="none" w:sz="0" w:space="0" w:color="auto"/>
        <w:right w:val="none" w:sz="0" w:space="0" w:color="auto"/>
      </w:divBdr>
    </w:div>
    <w:div w:id="1815557794">
      <w:bodyDiv w:val="1"/>
      <w:marLeft w:val="0"/>
      <w:marRight w:val="0"/>
      <w:marTop w:val="0"/>
      <w:marBottom w:val="0"/>
      <w:divBdr>
        <w:top w:val="none" w:sz="0" w:space="0" w:color="auto"/>
        <w:left w:val="none" w:sz="0" w:space="0" w:color="auto"/>
        <w:bottom w:val="none" w:sz="0" w:space="0" w:color="auto"/>
        <w:right w:val="none" w:sz="0" w:space="0" w:color="auto"/>
      </w:divBdr>
    </w:div>
    <w:div w:id="1848908760">
      <w:bodyDiv w:val="1"/>
      <w:marLeft w:val="0"/>
      <w:marRight w:val="0"/>
      <w:marTop w:val="0"/>
      <w:marBottom w:val="0"/>
      <w:divBdr>
        <w:top w:val="none" w:sz="0" w:space="0" w:color="auto"/>
        <w:left w:val="none" w:sz="0" w:space="0" w:color="auto"/>
        <w:bottom w:val="none" w:sz="0" w:space="0" w:color="auto"/>
        <w:right w:val="none" w:sz="0" w:space="0" w:color="auto"/>
      </w:divBdr>
    </w:div>
    <w:div w:id="19256024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D89DE9-FD3C-4F70-95B2-639708DF20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TotalTime>
  <Pages>14</Pages>
  <Words>2680</Words>
  <Characters>15282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Rojan Chandra Poudel</cp:lastModifiedBy>
  <cp:revision>12</cp:revision>
  <dcterms:created xsi:type="dcterms:W3CDTF">2026-09-04T07:22:00Z</dcterms:created>
  <dcterms:modified xsi:type="dcterms:W3CDTF">2026-10-26T17:35:00Z</dcterms:modified>
</cp:coreProperties>
</file>