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E4423" w14:textId="166237AE" w:rsidR="00660BD9" w:rsidRPr="00660BD9" w:rsidRDefault="00660BD9" w:rsidP="00660BD9">
      <w:pPr>
        <w:pStyle w:val="Heading1"/>
      </w:pPr>
      <w:r w:rsidRPr="00660BD9">
        <w:t>Step 2: Organize and describe the data</w:t>
      </w:r>
    </w:p>
    <w:p w14:paraId="5C306261" w14:textId="77777777" w:rsidR="00660BD9" w:rsidRDefault="00660BD9" w:rsidP="00660BD9">
      <w:pPr>
        <w:rPr>
          <w:lang w:val="en-US"/>
        </w:rPr>
      </w:pPr>
    </w:p>
    <w:p w14:paraId="3E7BA962" w14:textId="0172FAAC" w:rsidR="00660BD9" w:rsidRPr="00660BD9" w:rsidRDefault="00660BD9" w:rsidP="00660BD9">
      <w:pPr>
        <w:rPr>
          <w:b/>
          <w:bCs/>
          <w:sz w:val="28"/>
          <w:szCs w:val="28"/>
          <w:lang w:val="en-US"/>
        </w:rPr>
      </w:pPr>
      <w:r w:rsidRPr="00660BD9">
        <w:rPr>
          <w:b/>
          <w:bCs/>
          <w:sz w:val="28"/>
          <w:szCs w:val="28"/>
          <w:lang w:val="en-US"/>
        </w:rPr>
        <w:t>Data Table</w:t>
      </w:r>
    </w:p>
    <w:tbl>
      <w:tblPr>
        <w:tblStyle w:val="TableGrid"/>
        <w:tblW w:w="8370" w:type="dxa"/>
        <w:tblLook w:val="04A0" w:firstRow="1" w:lastRow="0" w:firstColumn="1" w:lastColumn="0" w:noHBand="0" w:noVBand="1"/>
      </w:tblPr>
      <w:tblGrid>
        <w:gridCol w:w="2370"/>
        <w:gridCol w:w="1158"/>
        <w:gridCol w:w="2421"/>
        <w:gridCol w:w="2421"/>
      </w:tblGrid>
      <w:tr w:rsidR="00820D0C" w14:paraId="21DBCDDB" w14:textId="77777777" w:rsidTr="00820D0C">
        <w:trPr>
          <w:trHeight w:val="585"/>
        </w:trPr>
        <w:tc>
          <w:tcPr>
            <w:tcW w:w="2370" w:type="dxa"/>
          </w:tcPr>
          <w:p w14:paraId="40AF02D7" w14:textId="4BC37D4C" w:rsidR="00820D0C" w:rsidRPr="00D31534" w:rsidRDefault="00820D0C" w:rsidP="00820D0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31534"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1158" w:type="dxa"/>
          </w:tcPr>
          <w:p w14:paraId="150CDA2F" w14:textId="1EA364A9" w:rsidR="00820D0C" w:rsidRPr="00D31534" w:rsidRDefault="00820D0C" w:rsidP="00820D0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31534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2421" w:type="dxa"/>
          </w:tcPr>
          <w:p w14:paraId="56D53D62" w14:textId="77777777" w:rsidR="00820D0C" w:rsidRPr="00D31534" w:rsidRDefault="00820D0C" w:rsidP="00820D0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31534">
              <w:rPr>
                <w:b/>
                <w:bCs/>
                <w:sz w:val="28"/>
                <w:szCs w:val="28"/>
                <w:lang w:val="en-US"/>
              </w:rPr>
              <w:t>Sample Value</w:t>
            </w:r>
          </w:p>
          <w:p w14:paraId="0D46AE08" w14:textId="77777777" w:rsidR="00820D0C" w:rsidRDefault="00820D0C" w:rsidP="00820D0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421" w:type="dxa"/>
          </w:tcPr>
          <w:p w14:paraId="4A2E1BEF" w14:textId="717E1709" w:rsidR="00820D0C" w:rsidRPr="00D31534" w:rsidRDefault="00820D0C" w:rsidP="00820D0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820D0C" w14:paraId="4EE0A8D1" w14:textId="77777777" w:rsidTr="00820D0C">
        <w:trPr>
          <w:trHeight w:val="585"/>
        </w:trPr>
        <w:tc>
          <w:tcPr>
            <w:tcW w:w="2370" w:type="dxa"/>
          </w:tcPr>
          <w:p w14:paraId="1FFAB258" w14:textId="04F068B6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Feeding time</w:t>
            </w:r>
          </w:p>
        </w:tc>
        <w:tc>
          <w:tcPr>
            <w:tcW w:w="1158" w:type="dxa"/>
          </w:tcPr>
          <w:p w14:paraId="6F98A2DF" w14:textId="2E0092FB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421" w:type="dxa"/>
          </w:tcPr>
          <w:p w14:paraId="6D37E226" w14:textId="4DA0C79B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8:00 AM &amp; 6:00 PM</w:t>
            </w:r>
          </w:p>
        </w:tc>
        <w:tc>
          <w:tcPr>
            <w:tcW w:w="2421" w:type="dxa"/>
          </w:tcPr>
          <w:p w14:paraId="2093E00A" w14:textId="65D91A8E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Max 2 </w:t>
            </w:r>
            <w:r w:rsidR="00CA2D4A">
              <w:rPr>
                <w:lang w:val="en-US"/>
              </w:rPr>
              <w:t xml:space="preserve">scheduled times per </w:t>
            </w:r>
            <w:r>
              <w:rPr>
                <w:lang w:val="en-US"/>
              </w:rPr>
              <w:t xml:space="preserve">days </w:t>
            </w:r>
          </w:p>
        </w:tc>
      </w:tr>
      <w:tr w:rsidR="00820D0C" w14:paraId="560827AC" w14:textId="77777777" w:rsidTr="00820D0C">
        <w:trPr>
          <w:trHeight w:val="585"/>
        </w:trPr>
        <w:tc>
          <w:tcPr>
            <w:tcW w:w="2370" w:type="dxa"/>
          </w:tcPr>
          <w:p w14:paraId="06BEA34D" w14:textId="7F3938FD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Bin food level</w:t>
            </w:r>
          </w:p>
        </w:tc>
        <w:tc>
          <w:tcPr>
            <w:tcW w:w="1158" w:type="dxa"/>
          </w:tcPr>
          <w:p w14:paraId="5A8B8562" w14:textId="496AC302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% (percent)</w:t>
            </w:r>
          </w:p>
        </w:tc>
        <w:tc>
          <w:tcPr>
            <w:tcW w:w="2421" w:type="dxa"/>
          </w:tcPr>
          <w:p w14:paraId="568E4B07" w14:textId="2C16763A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 &amp; 0%</w:t>
            </w:r>
          </w:p>
        </w:tc>
        <w:tc>
          <w:tcPr>
            <w:tcW w:w="2421" w:type="dxa"/>
          </w:tcPr>
          <w:p w14:paraId="6EF2608D" w14:textId="49CC483E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Must be &gt; 0 %</w:t>
            </w:r>
            <w:r w:rsidR="00CA2D4A">
              <w:rPr>
                <w:lang w:val="en-US"/>
              </w:rPr>
              <w:t xml:space="preserve"> for feeding</w:t>
            </w:r>
          </w:p>
        </w:tc>
      </w:tr>
      <w:tr w:rsidR="00820D0C" w14:paraId="29EB0545" w14:textId="77777777" w:rsidTr="00820D0C">
        <w:trPr>
          <w:trHeight w:val="585"/>
        </w:trPr>
        <w:tc>
          <w:tcPr>
            <w:tcW w:w="2370" w:type="dxa"/>
          </w:tcPr>
          <w:p w14:paraId="5F20ED12" w14:textId="08BF7167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Bowl weight before</w:t>
            </w:r>
          </w:p>
        </w:tc>
        <w:tc>
          <w:tcPr>
            <w:tcW w:w="1158" w:type="dxa"/>
          </w:tcPr>
          <w:p w14:paraId="0D33C201" w14:textId="07D181D3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Gram</w:t>
            </w:r>
          </w:p>
        </w:tc>
        <w:tc>
          <w:tcPr>
            <w:tcW w:w="2421" w:type="dxa"/>
          </w:tcPr>
          <w:p w14:paraId="76EE1793" w14:textId="74C25EA4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0g, 20g</w:t>
            </w:r>
          </w:p>
        </w:tc>
        <w:tc>
          <w:tcPr>
            <w:tcW w:w="2421" w:type="dxa"/>
          </w:tcPr>
          <w:p w14:paraId="33CA6D74" w14:textId="05036494" w:rsidR="00820D0C" w:rsidRDefault="00CA2D4A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Sensor range 0-</w:t>
            </w:r>
            <w:r w:rsidR="00C87BC6">
              <w:rPr>
                <w:lang w:val="en-US"/>
              </w:rPr>
              <w:t>200g</w:t>
            </w:r>
          </w:p>
        </w:tc>
      </w:tr>
      <w:tr w:rsidR="00820D0C" w14:paraId="06FEEB3A" w14:textId="77777777" w:rsidTr="00820D0C">
        <w:trPr>
          <w:trHeight w:val="585"/>
        </w:trPr>
        <w:tc>
          <w:tcPr>
            <w:tcW w:w="2370" w:type="dxa"/>
          </w:tcPr>
          <w:p w14:paraId="7F551821" w14:textId="67C5176C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Bowl weight after</w:t>
            </w:r>
          </w:p>
        </w:tc>
        <w:tc>
          <w:tcPr>
            <w:tcW w:w="1158" w:type="dxa"/>
          </w:tcPr>
          <w:p w14:paraId="7E8B991A" w14:textId="74637985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Gram</w:t>
            </w:r>
          </w:p>
        </w:tc>
        <w:tc>
          <w:tcPr>
            <w:tcW w:w="2421" w:type="dxa"/>
          </w:tcPr>
          <w:p w14:paraId="7754AE33" w14:textId="5FB5B608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50g, 70g</w:t>
            </w:r>
          </w:p>
        </w:tc>
        <w:tc>
          <w:tcPr>
            <w:tcW w:w="2421" w:type="dxa"/>
          </w:tcPr>
          <w:p w14:paraId="5F222C55" w14:textId="2AC41B88" w:rsidR="00820D0C" w:rsidRDefault="00CA2D4A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Sensor range 0-</w:t>
            </w:r>
            <w:r w:rsidR="00C87BC6">
              <w:rPr>
                <w:lang w:val="en-US"/>
              </w:rPr>
              <w:t>200g</w:t>
            </w:r>
          </w:p>
        </w:tc>
      </w:tr>
      <w:tr w:rsidR="00820D0C" w14:paraId="7A20E1DE" w14:textId="77777777" w:rsidTr="00820D0C">
        <w:trPr>
          <w:trHeight w:val="585"/>
        </w:trPr>
        <w:tc>
          <w:tcPr>
            <w:tcW w:w="2370" w:type="dxa"/>
          </w:tcPr>
          <w:p w14:paraId="42971441" w14:textId="6260301F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 time</w:t>
            </w:r>
          </w:p>
        </w:tc>
        <w:tc>
          <w:tcPr>
            <w:tcW w:w="1158" w:type="dxa"/>
          </w:tcPr>
          <w:p w14:paraId="38F0D815" w14:textId="63F8D223" w:rsidR="00820D0C" w:rsidRDefault="00820D0C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Minutes</w:t>
            </w:r>
          </w:p>
        </w:tc>
        <w:tc>
          <w:tcPr>
            <w:tcW w:w="2421" w:type="dxa"/>
          </w:tcPr>
          <w:p w14:paraId="067AD192" w14:textId="50E10C30" w:rsidR="00820D0C" w:rsidRDefault="00B6744D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820D0C">
              <w:rPr>
                <w:lang w:val="en-US"/>
              </w:rPr>
              <w:t xml:space="preserve"> mins</w:t>
            </w:r>
          </w:p>
        </w:tc>
        <w:tc>
          <w:tcPr>
            <w:tcW w:w="2421" w:type="dxa"/>
          </w:tcPr>
          <w:p w14:paraId="00E8A46F" w14:textId="1A0ED7EB" w:rsidR="00820D0C" w:rsidRDefault="00CA2D4A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Between </w:t>
            </w:r>
            <w:r w:rsidR="00C87BC6">
              <w:rPr>
                <w:lang w:val="en-US"/>
              </w:rPr>
              <w:t>5-</w:t>
            </w:r>
            <w:r w:rsidR="00B6744D">
              <w:rPr>
                <w:lang w:val="en-US"/>
              </w:rPr>
              <w:t>15</w:t>
            </w:r>
            <w:r w:rsidR="00C87BC6">
              <w:rPr>
                <w:lang w:val="en-US"/>
              </w:rPr>
              <w:t>min</w:t>
            </w:r>
            <w:r>
              <w:rPr>
                <w:lang w:val="en-US"/>
              </w:rPr>
              <w:t xml:space="preserve">s </w:t>
            </w:r>
          </w:p>
        </w:tc>
      </w:tr>
    </w:tbl>
    <w:p w14:paraId="10D99BED" w14:textId="77777777" w:rsidR="00660BD9" w:rsidRDefault="00660BD9" w:rsidP="00660BD9">
      <w:pPr>
        <w:rPr>
          <w:lang w:val="en-US"/>
        </w:rPr>
      </w:pPr>
    </w:p>
    <w:p w14:paraId="5300FBA9" w14:textId="77777777" w:rsidR="00D31534" w:rsidRDefault="00D31534" w:rsidP="00660BD9">
      <w:pPr>
        <w:rPr>
          <w:lang w:val="en-US"/>
        </w:rPr>
      </w:pPr>
    </w:p>
    <w:tbl>
      <w:tblPr>
        <w:tblStyle w:val="TableGrid"/>
        <w:tblW w:w="8347" w:type="dxa"/>
        <w:tblLook w:val="04A0" w:firstRow="1" w:lastRow="0" w:firstColumn="1" w:lastColumn="0" w:noHBand="0" w:noVBand="1"/>
      </w:tblPr>
      <w:tblGrid>
        <w:gridCol w:w="1794"/>
        <w:gridCol w:w="1791"/>
        <w:gridCol w:w="2381"/>
        <w:gridCol w:w="2381"/>
      </w:tblGrid>
      <w:tr w:rsidR="00820D0C" w14:paraId="3DABB57D" w14:textId="77777777" w:rsidTr="00B36499">
        <w:trPr>
          <w:trHeight w:val="625"/>
        </w:trPr>
        <w:tc>
          <w:tcPr>
            <w:tcW w:w="1794" w:type="dxa"/>
          </w:tcPr>
          <w:p w14:paraId="4E000211" w14:textId="03BE1C96" w:rsidR="00820D0C" w:rsidRPr="00BD7EB8" w:rsidRDefault="00820D0C" w:rsidP="00820D0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D7EB8">
              <w:rPr>
                <w:b/>
                <w:bCs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791" w:type="dxa"/>
          </w:tcPr>
          <w:p w14:paraId="715C30DF" w14:textId="652EDCE4" w:rsidR="00820D0C" w:rsidRPr="00BD7EB8" w:rsidRDefault="00820D0C" w:rsidP="00820D0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D7EB8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2381" w:type="dxa"/>
          </w:tcPr>
          <w:p w14:paraId="3A87EE54" w14:textId="1D5FE564" w:rsidR="00820D0C" w:rsidRDefault="00820D0C" w:rsidP="00820D0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D7EB8">
              <w:rPr>
                <w:b/>
                <w:bCs/>
                <w:sz w:val="28"/>
                <w:szCs w:val="28"/>
                <w:lang w:val="en-US"/>
              </w:rPr>
              <w:t>Sample Value</w:t>
            </w:r>
          </w:p>
        </w:tc>
        <w:tc>
          <w:tcPr>
            <w:tcW w:w="2381" w:type="dxa"/>
          </w:tcPr>
          <w:p w14:paraId="755D96D3" w14:textId="1B9B93F5" w:rsidR="00820D0C" w:rsidRPr="00BD7EB8" w:rsidRDefault="00820D0C" w:rsidP="00820D0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Constraints</w:t>
            </w:r>
          </w:p>
        </w:tc>
      </w:tr>
      <w:tr w:rsidR="00820D0C" w14:paraId="3A102E80" w14:textId="77777777" w:rsidTr="00B36499">
        <w:trPr>
          <w:trHeight w:val="548"/>
        </w:trPr>
        <w:tc>
          <w:tcPr>
            <w:tcW w:w="1794" w:type="dxa"/>
          </w:tcPr>
          <w:p w14:paraId="7D6BC783" w14:textId="05CBE523" w:rsidR="00820D0C" w:rsidRPr="00BD7EB8" w:rsidRDefault="00820D0C" w:rsidP="00820D0C">
            <w:pPr>
              <w:jc w:val="center"/>
              <w:rPr>
                <w:lang w:val="en-US"/>
              </w:rPr>
            </w:pPr>
            <w:r w:rsidRPr="00BD7EB8">
              <w:rPr>
                <w:lang w:val="en-US"/>
              </w:rPr>
              <w:t>Servo Motor</w:t>
            </w:r>
          </w:p>
        </w:tc>
        <w:tc>
          <w:tcPr>
            <w:tcW w:w="1791" w:type="dxa"/>
          </w:tcPr>
          <w:p w14:paraId="2AD1F6E9" w14:textId="45E25685" w:rsidR="00820D0C" w:rsidRPr="00BD7EB8" w:rsidRDefault="00820D0C" w:rsidP="00820D0C">
            <w:pPr>
              <w:jc w:val="center"/>
              <w:rPr>
                <w:lang w:val="en-US"/>
              </w:rPr>
            </w:pPr>
            <w:r w:rsidRPr="00BD7EB8">
              <w:rPr>
                <w:lang w:val="en-US"/>
              </w:rPr>
              <w:t>Motor Signal</w:t>
            </w:r>
          </w:p>
        </w:tc>
        <w:tc>
          <w:tcPr>
            <w:tcW w:w="2381" w:type="dxa"/>
          </w:tcPr>
          <w:p w14:paraId="19CA155B" w14:textId="02EFEF32" w:rsidR="00820D0C" w:rsidRPr="00BD7EB8" w:rsidRDefault="00820D0C" w:rsidP="00820D0C">
            <w:pPr>
              <w:jc w:val="center"/>
              <w:rPr>
                <w:lang w:val="en-US"/>
              </w:rPr>
            </w:pPr>
            <w:r w:rsidRPr="00BD7EB8">
              <w:rPr>
                <w:lang w:val="en-US"/>
              </w:rPr>
              <w:t>Rotate 5 seconds</w:t>
            </w:r>
          </w:p>
        </w:tc>
        <w:tc>
          <w:tcPr>
            <w:tcW w:w="2381" w:type="dxa"/>
          </w:tcPr>
          <w:p w14:paraId="3EBFD562" w14:textId="182E1BC0" w:rsidR="00820D0C" w:rsidRPr="00BD7EB8" w:rsidRDefault="00CA2D4A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 10 sec operation per cycle</w:t>
            </w:r>
          </w:p>
        </w:tc>
      </w:tr>
      <w:tr w:rsidR="00820D0C" w14:paraId="1C194FFB" w14:textId="77777777" w:rsidTr="00B36499">
        <w:trPr>
          <w:trHeight w:val="698"/>
        </w:trPr>
        <w:tc>
          <w:tcPr>
            <w:tcW w:w="1794" w:type="dxa"/>
          </w:tcPr>
          <w:p w14:paraId="1C206CED" w14:textId="4048BC85" w:rsidR="00820D0C" w:rsidRPr="00BD7EB8" w:rsidRDefault="00820D0C" w:rsidP="00820D0C">
            <w:pPr>
              <w:jc w:val="center"/>
              <w:rPr>
                <w:lang w:val="en-US"/>
              </w:rPr>
            </w:pPr>
            <w:r w:rsidRPr="00BD7EB8">
              <w:rPr>
                <w:lang w:val="en-US"/>
              </w:rPr>
              <w:t>Status LED</w:t>
            </w:r>
          </w:p>
        </w:tc>
        <w:tc>
          <w:tcPr>
            <w:tcW w:w="1791" w:type="dxa"/>
          </w:tcPr>
          <w:p w14:paraId="22FF6FAE" w14:textId="1DE779BE" w:rsidR="00820D0C" w:rsidRPr="00BD7EB8" w:rsidRDefault="00820D0C" w:rsidP="00820D0C">
            <w:pPr>
              <w:jc w:val="center"/>
              <w:rPr>
                <w:lang w:val="en-US"/>
              </w:rPr>
            </w:pPr>
            <w:r w:rsidRPr="00BD7EB8">
              <w:rPr>
                <w:lang w:val="en-US"/>
              </w:rPr>
              <w:t>Colors</w:t>
            </w:r>
          </w:p>
        </w:tc>
        <w:tc>
          <w:tcPr>
            <w:tcW w:w="2381" w:type="dxa"/>
          </w:tcPr>
          <w:p w14:paraId="7B42B62D" w14:textId="49B7F7AD" w:rsidR="00820D0C" w:rsidRPr="00BD7EB8" w:rsidRDefault="00820D0C" w:rsidP="00820D0C">
            <w:pPr>
              <w:jc w:val="center"/>
              <w:rPr>
                <w:lang w:val="en-US"/>
              </w:rPr>
            </w:pPr>
            <w:r w:rsidRPr="00BD7EB8">
              <w:rPr>
                <w:lang w:val="en-US"/>
              </w:rPr>
              <w:t>Green, Yellow, Red</w:t>
            </w:r>
          </w:p>
        </w:tc>
        <w:tc>
          <w:tcPr>
            <w:tcW w:w="2381" w:type="dxa"/>
          </w:tcPr>
          <w:p w14:paraId="5879780F" w14:textId="04B8A786" w:rsidR="00820D0C" w:rsidRPr="00BD7EB8" w:rsidRDefault="00CA2D4A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Normal, Warning, Error</w:t>
            </w:r>
          </w:p>
        </w:tc>
      </w:tr>
      <w:tr w:rsidR="00820D0C" w14:paraId="096482BC" w14:textId="77777777" w:rsidTr="00820D0C">
        <w:trPr>
          <w:trHeight w:val="1096"/>
        </w:trPr>
        <w:tc>
          <w:tcPr>
            <w:tcW w:w="1794" w:type="dxa"/>
          </w:tcPr>
          <w:p w14:paraId="53D4B992" w14:textId="186B6982" w:rsidR="00820D0C" w:rsidRPr="00BD7EB8" w:rsidRDefault="00820D0C" w:rsidP="00820D0C">
            <w:pPr>
              <w:jc w:val="center"/>
              <w:rPr>
                <w:lang w:val="en-US"/>
              </w:rPr>
            </w:pPr>
            <w:r w:rsidRPr="00BD7EB8">
              <w:rPr>
                <w:lang w:val="en-US"/>
              </w:rPr>
              <w:t>Alert to staff</w:t>
            </w:r>
          </w:p>
        </w:tc>
        <w:tc>
          <w:tcPr>
            <w:tcW w:w="1791" w:type="dxa"/>
          </w:tcPr>
          <w:p w14:paraId="22DFE577" w14:textId="091118FD" w:rsidR="00820D0C" w:rsidRPr="00BD7EB8" w:rsidRDefault="00820D0C" w:rsidP="00820D0C">
            <w:pPr>
              <w:jc w:val="center"/>
              <w:rPr>
                <w:lang w:val="en-US"/>
              </w:rPr>
            </w:pPr>
            <w:r w:rsidRPr="00BD7EB8">
              <w:rPr>
                <w:lang w:val="en-US"/>
              </w:rPr>
              <w:t>Text/Email</w:t>
            </w:r>
          </w:p>
        </w:tc>
        <w:tc>
          <w:tcPr>
            <w:tcW w:w="2381" w:type="dxa"/>
          </w:tcPr>
          <w:p w14:paraId="306668CD" w14:textId="31A58FA0" w:rsidR="00820D0C" w:rsidRPr="00BD7EB8" w:rsidRDefault="00820D0C" w:rsidP="00820D0C">
            <w:pPr>
              <w:jc w:val="center"/>
              <w:rPr>
                <w:lang w:val="en-US"/>
              </w:rPr>
            </w:pPr>
            <w:r w:rsidRPr="00BD7EB8">
              <w:rPr>
                <w:lang w:val="en-US"/>
              </w:rPr>
              <w:t>“Low Food”, “Not Eaten”</w:t>
            </w:r>
          </w:p>
        </w:tc>
        <w:tc>
          <w:tcPr>
            <w:tcW w:w="2381" w:type="dxa"/>
          </w:tcPr>
          <w:p w14:paraId="5E5A6659" w14:textId="63556EEB" w:rsidR="00820D0C" w:rsidRPr="00BD7EB8" w:rsidRDefault="00CA2D4A" w:rsidP="00820D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Only </w:t>
            </w:r>
            <w:r>
              <w:rPr>
                <w:lang w:val="en-US"/>
              </w:rPr>
              <w:t>via</w:t>
            </w:r>
            <w:r>
              <w:rPr>
                <w:lang w:val="en-US"/>
              </w:rPr>
              <w:t xml:space="preserve"> registered </w:t>
            </w:r>
            <w:r>
              <w:rPr>
                <w:lang w:val="en-US"/>
              </w:rPr>
              <w:t>contact</w:t>
            </w:r>
            <w:r>
              <w:rPr>
                <w:lang w:val="en-US"/>
              </w:rPr>
              <w:t xml:space="preserve"> methods</w:t>
            </w:r>
          </w:p>
        </w:tc>
      </w:tr>
    </w:tbl>
    <w:p w14:paraId="4F87BB02" w14:textId="77777777" w:rsidR="00D31534" w:rsidRPr="00660BD9" w:rsidRDefault="00D31534" w:rsidP="00660BD9">
      <w:pPr>
        <w:rPr>
          <w:lang w:val="en-US"/>
        </w:rPr>
      </w:pPr>
    </w:p>
    <w:sectPr w:rsidR="00D31534" w:rsidRPr="00660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D9"/>
    <w:rsid w:val="00660BD9"/>
    <w:rsid w:val="00820D0C"/>
    <w:rsid w:val="00853391"/>
    <w:rsid w:val="0096013E"/>
    <w:rsid w:val="00981682"/>
    <w:rsid w:val="00B36499"/>
    <w:rsid w:val="00B6744D"/>
    <w:rsid w:val="00BD7EB8"/>
    <w:rsid w:val="00C87BC6"/>
    <w:rsid w:val="00CA2D4A"/>
    <w:rsid w:val="00D3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0C04B"/>
  <w15:chartTrackingRefBased/>
  <w15:docId w15:val="{935B4777-4D0D-2341-9821-A576FA77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BD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0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Rojan.Garbuja Pun</dc:creator>
  <cp:keywords/>
  <dc:description/>
  <cp:lastModifiedBy>Rojan.Garbuja Pun</cp:lastModifiedBy>
  <cp:revision>2</cp:revision>
  <dcterms:created xsi:type="dcterms:W3CDTF">2025-08-14T05:46:00Z</dcterms:created>
  <dcterms:modified xsi:type="dcterms:W3CDTF">2025-08-14T10:31:00Z</dcterms:modified>
</cp:coreProperties>
</file>