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A2B3C"/>
          <w:sz w:val="40"/>
        </w:rPr>
        <w:t>ИНТЕЛЛЕКТА</w:t>
      </w:r>
    </w:p>
    <w:p>
      <w:pPr>
        <w:jc w:val="center"/>
      </w:pPr>
      <w:r>
        <w:rPr>
          <w:rFonts w:ascii="Georgia" w:hAnsi="Georgia"/>
          <w:b/>
          <w:color w:val="1A2B3C"/>
          <w:sz w:val="36"/>
        </w:rPr>
        <w:t>Концепция проекта</w:t>
      </w:r>
    </w:p>
    <w:p>
      <w:pPr>
        <w:jc w:val="center"/>
      </w:pPr>
      <w:r>
        <w:rPr>
          <w:rFonts w:ascii="Georgia" w:hAnsi="Georgia"/>
          <w:i/>
          <w:color w:val="4A5F7A"/>
          <w:sz w:val="22"/>
        </w:rPr>
        <w:t>Разработка веб-сервиса онлайн-продажи книг с использованием искусственного интеллекта для семантического анализа содержания и персонализированных рекомендаций</w:t>
      </w:r>
    </w:p>
    <w:p/>
    <w:p>
      <w:pPr>
        <w:pStyle w:val="Heading1"/>
      </w:pPr>
      <w:r>
        <w:t>1. Общая идея</w:t>
      </w:r>
    </w:p>
    <w:p>
      <w:r>
        <w:t>«Интеллекта» — интеллектуальный веб-сервис онлайн-продажи книг, в котором торговая функция объединяется с инструментами семантического анализа содержания и персонализированных рекомендаций. Сервис должен помогать пользователю выбирать книги осознанно: понимать темы, идеи, уровень сложности и смысловую близость произведений до покупки.</w:t>
      </w:r>
    </w:p>
    <w:p>
      <w:pPr>
        <w:pStyle w:val="Heading1"/>
      </w:pPr>
      <w:r>
        <w:t>2. Проблема и актуальность</w:t>
      </w:r>
    </w:p>
    <w:p>
      <w:pPr>
        <w:pStyle w:val="ListBullet"/>
      </w:pPr>
      <w:r>
        <w:t>Каталоги интернет-магазинов часто опираются на формальные признаки: жанр, автора, цену, рейтинг и ключевые слова.</w:t>
      </w:r>
    </w:p>
    <w:p>
      <w:pPr>
        <w:pStyle w:val="ListBullet"/>
      </w:pPr>
      <w:r>
        <w:t>Краткие аннотации не всегда раскрывают смысловое содержание книги и могут быть рекламными.</w:t>
      </w:r>
    </w:p>
    <w:p>
      <w:pPr>
        <w:pStyle w:val="ListBullet"/>
      </w:pPr>
      <w:r>
        <w:t>Пользователь тратит много времени на сравнение альтернатив, чтение отзывов и фильтрацию большого ассортимента.</w:t>
      </w:r>
    </w:p>
    <w:p>
      <w:pPr>
        <w:pStyle w:val="ListBullet"/>
      </w:pPr>
      <w:r>
        <w:t>Рекомендации на основе просмотров и покупок не всегда объясняют, почему именно эта книга подходит пользователю.</w:t>
      </w:r>
    </w:p>
    <w:p>
      <w:pPr>
        <w:pStyle w:val="Heading1"/>
      </w:pPr>
      <w:r>
        <w:t>3. Цель проекта</w:t>
      </w:r>
    </w:p>
    <w:p>
      <w:r>
        <w:t>Разработать веб-сервис онлайн-продажи книг, который предоставляет каталог, поиск, корзину и оформление заказа, а также использует ИИ для семантического анализа описаний, фрагментов и отзывов книг с целью формирования персонализированных, объяснимых рекомендаций.</w:t>
      </w:r>
    </w:p>
    <w:p>
      <w:pPr>
        <w:pStyle w:val="Heading1"/>
      </w:pPr>
      <w:r>
        <w:t>4. Задачи проекта</w:t>
      </w:r>
    </w:p>
    <w:p>
      <w:pPr>
        <w:pStyle w:val="ListNumber"/>
      </w:pPr>
      <w:r>
        <w:t>Спроектировать каталог книг с расширенными карточками и данными для семантического анализа.</w:t>
      </w:r>
    </w:p>
    <w:p>
      <w:pPr>
        <w:pStyle w:val="ListNumber"/>
      </w:pPr>
      <w:r>
        <w:t>Реализовать регистрацию, авторизацию, профиль читателя и хранение предпочтений.</w:t>
      </w:r>
    </w:p>
    <w:p>
      <w:pPr>
        <w:pStyle w:val="ListNumber"/>
      </w:pPr>
      <w:r>
        <w:t>Разработать механизм поиска и фильтрации по формальным и смысловым признакам.</w:t>
      </w:r>
    </w:p>
    <w:p>
      <w:pPr>
        <w:pStyle w:val="ListNumber"/>
      </w:pPr>
      <w:r>
        <w:t>Создать модуль ИИ-анализа для выделения тем, ключевых идей, сложности и embedding-представлений.</w:t>
      </w:r>
    </w:p>
    <w:p>
      <w:pPr>
        <w:pStyle w:val="ListNumber"/>
      </w:pPr>
      <w:r>
        <w:t>Реализовать персонализированные рекомендации с объяснением причин подбора.</w:t>
      </w:r>
    </w:p>
    <w:p>
      <w:pPr>
        <w:pStyle w:val="ListNumber"/>
      </w:pPr>
      <w:r>
        <w:t>Разработать корзину, оформление заказа и базовую административную панель.</w:t>
      </w:r>
    </w:p>
    <w:p>
      <w:pPr>
        <w:pStyle w:val="ListNumber"/>
      </w:pPr>
      <w:r>
        <w:t>Подготовить тестовую стратегию, тест-кейсы и документацию API.</w:t>
      </w:r>
    </w:p>
    <w:p>
      <w:pPr>
        <w:pStyle w:val="Heading1"/>
      </w:pPr>
      <w:r>
        <w:t>5.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Сегмент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Потребности</w:t>
            </w:r>
          </w:p>
        </w:tc>
        <w:tc>
          <w:tcPr>
            <w:tcW w:type="dxa" w:w="3456"/>
            <w:vAlign w:val="top"/>
            <w:shd w:fill="1A2B3C"/>
          </w:tcPr>
          <w:p>
            <w:r>
              <w:rPr>
                <w:rFonts w:ascii="Arial" w:hAnsi="Arial"/>
                <w:b/>
                <w:color w:val="FFFFFF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Функции сервиса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Основная аудитория: читатели 25-45 лет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Осмысленный выбор, качественная литература, доверие к рекомендациям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Профиль предпочтений, объяснимые рекомендации, семантический поиск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Студенты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Быстрый поиск литературы для обучения и саморазвития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Фильтры по теме, уровню сложности, подборки по целям чтения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Книжные блогеры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Сравнение книг, поиск близких произведений, аргументы для обзоров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Семантическое сравнение, ключевые темы, похожие книги</w:t>
            </w:r>
          </w:p>
        </w:tc>
      </w:tr>
      <w:tr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Библиотеки и образовательные учреждения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Подбор книг для фондов и программ чтения</w:t>
            </w:r>
          </w:p>
        </w:tc>
        <w:tc>
          <w:tcPr>
            <w:tcW w:type="dxa" w:w="3456"/>
            <w:vAlign w:val="top"/>
            <w:shd w:fill="F7F7F7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Административные отчеты, тематические подборки, корпоративные заказы</w:t>
            </w:r>
          </w:p>
        </w:tc>
      </w:tr>
    </w:tbl>
    <w:p/>
    <w:p>
      <w:pPr>
        <w:pStyle w:val="Heading1"/>
      </w:pPr>
      <w:r>
        <w:t>6. Ценностное предложение</w:t>
      </w:r>
    </w:p>
    <w:p>
      <w:pPr>
        <w:pStyle w:val="ListBullet"/>
      </w:pPr>
      <w:r>
        <w:t>Для пользователя: меньше времени на выбор и больше уверенности в покупке.</w:t>
      </w:r>
    </w:p>
    <w:p>
      <w:pPr>
        <w:pStyle w:val="ListBullet"/>
      </w:pPr>
      <w:r>
        <w:t>Для сервиса: рост конверсии, лояльности и повторных покупок за счет персонализации.</w:t>
      </w:r>
    </w:p>
    <w:p>
      <w:pPr>
        <w:pStyle w:val="ListBullet"/>
      </w:pPr>
      <w:r>
        <w:t>Для образовательной среды: инструмент осмысленного подбора литературы по темам и целям.</w:t>
      </w:r>
    </w:p>
    <w:p>
      <w:pPr>
        <w:pStyle w:val="ListBullet"/>
      </w:pPr>
      <w:r>
        <w:t>Для бренда: сочетание интеллектуальности, надежности и теплого человеческого подхода.</w:t>
      </w:r>
    </w:p>
    <w:p>
      <w:pPr>
        <w:pStyle w:val="Heading1"/>
      </w:pPr>
      <w:r>
        <w:t>7. Ожидаемый результат</w:t>
      </w:r>
    </w:p>
    <w:p>
      <w:r>
        <w:t>Результатом дипломного проекта является прототип веб-сервиса, демонстрирующий полный пользовательский путь от выбора книги до оформления заказа, а также работу ИИ-модуля: анализ содержания, создание семантических признаков и формирование персонализированных рекомендаций с пояснениями.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F7A"/>
        <w:sz w:val="16"/>
      </w:rPr>
      <w:t>Веб-сервис онлайн-продажи книг с ИИ-рекомендациями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F7A"/>
        <w:sz w:val="16"/>
      </w:rPr>
      <w:t>Интеллекта | Дипломный проект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A2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color w:val="1A2B3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