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ИНТЕЛЛЕКТА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Модель данных</w:t>
      </w:r>
    </w:p>
    <w:p/>
    <w:p>
      <w:pPr>
        <w:pStyle w:val="Heading1"/>
      </w:pPr>
      <w:r>
        <w:t>1. Назначение модели</w:t>
      </w:r>
    </w:p>
    <w:p>
      <w:pPr>
        <w:spacing w:after="120"/>
        <w:ind w:firstLine="425"/>
      </w:pPr>
      <w:r>
        <w:rPr>
          <w:rFonts w:ascii="Times New Roman" w:hAnsi="Times New Roman" w:eastAsia="Times New Roman"/>
          <w:sz w:val="24"/>
        </w:rPr>
        <w:t>Модель данных обеспечивает хранение каталога книг, профилей пользователей, предпочтений, избранного, корзины, заказов, событий пользователя и результатов ИИ-анализа. Фактическая база данных реализована в Supabase PostgreSQL. Учетные записи пользователей находятся в Supabase Auth, а публичные прикладные данные пользователя - в таблице public.profiles.</w:t>
      </w:r>
    </w:p>
    <w:p>
      <w:pPr>
        <w:pStyle w:val="Heading1"/>
      </w:pPr>
      <w:r>
        <w:t>2. Основные сущности и связи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Сущность</w:t>
            </w:r>
          </w:p>
        </w:tc>
        <w:tc>
          <w:tcPr>
            <w:tcW w:type="dxa" w:w="341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Назначение</w:t>
            </w:r>
          </w:p>
        </w:tc>
        <w:tc>
          <w:tcPr>
            <w:tcW w:type="dxa" w:w="341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Ключевые связи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auth.users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Учетные записи Supabase Auth.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1:1 с public.profiles по UUID. Не является public-таблицей проекта.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profiles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Публичные профили пользователей и роль user/admin.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1:N с orders, favorites, cart_items, user_events, user_preferences.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user_preferences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Интересы и цели чтения пользователя.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1:1 с profiles.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Каталог книг.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N:M с authors и genres; 1:1 с book_ai_profiles; 1:N с cart_items, favorites, order_items, reviews, user_events.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authors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Авторы книг.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N:M с books через book_authors.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genres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Жанры и категории.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N:M с books через book_genres; self-reference parent_id.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book_ai_profiles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Результаты ИИ-анализа книги.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1:1 с books.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favorites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Избранные книги пользователя.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N:M profiles-books.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cart_items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Позиции корзины.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N:1 profiles и N:1 books.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orders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Заказы.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N:1 profiles, 1:N order_items.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order_items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Состав заказа.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N:1 orders, N:1 books; хранит snapshot названия и цены.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reviews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Отзывы и оценки.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N:1 profiles, N:1 books; таблица предусмотрена, UI-сценарий может развиваться.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ai_analysis_jobs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Журнал запусков ИИ-анализа.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N:1 books.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user_events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События пользователя и гостя.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N:1 profiles nullable, N:1 books nullable.</w:t>
            </w:r>
          </w:p>
        </w:tc>
      </w:tr>
    </w:tbl>
    <w:p/>
    <w:p>
      <w:pPr>
        <w:pStyle w:val="Heading1"/>
      </w:pPr>
      <w:r>
        <w:t>3. Таблицы и ключевые поля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Таблица</w:t>
            </w:r>
          </w:p>
        </w:tc>
        <w:tc>
          <w:tcPr>
            <w:tcW w:type="dxa" w:w="51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Ключевые поля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profiles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id PK/FK auth.users, email, name, role, created_at, updated_at.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user_preferences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user_id PK/FK profiles, genres jsonb, topics jsonb, goals jsonb, complexity_min, complexity_max, excluded_genres, created_at, updated_at.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books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id PK, title, slug UNIQUE, description, isbn, publisher, publication_year, price, format, cover_url, stock_qty, rating, is_active, created_at, updated_at.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authors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id PK, full_name, bio, created_at, updated_at.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genres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id PK, name UNIQUE, slug UNIQUE, parent_id FK, created_at, updated_at.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book_authors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book_id FK, author_id FK, PRIMARY KEY(book_id, author_id).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book_genres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book_id FK, genre_id FK, PRIMARY KEY(book_id, genre_id).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book_ai_profiles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book_id PK/FK books, summary, topics jsonb, keywords jsonb, complexity_level, emotional_tone, embedding vector/jsonb, status, updated_at.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favorites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user_id FK, book_id FK, created_at, PRIMARY KEY(user_id, book_id).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cart_items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id PK, user_id FK, book_id FK, quantity, created_at, updated_at, UNIQUE(user_id, book_id).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orders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id PK, user_id FK, status, total_amount, delivery_type, contact_json, comment, created_at, updated_at.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order_items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id PK, order_id FK, book_id FK nullable, title_snapshot, price_snapshot, quantity, created_at.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reviews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id PK, user_id FK, book_id FK, rating, text, moderation_status, created_at, updated_at, UNIQUE(user_id, book_id).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ai_analysis_jobs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id PK, book_id FK, status, started_at, finished_at, error_message, created_at.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user_events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id PK, user_id FK nullable, book_id FK nullable, event_type, event_payload jsonb, created_at.</w:t>
            </w:r>
          </w:p>
        </w:tc>
      </w:tr>
    </w:tbl>
    <w:p/>
    <w:p>
      <w:pPr>
        <w:pStyle w:val="Heading1"/>
      </w:pPr>
      <w:r>
        <w:t>4. Представления, индексы и расширения</w:t>
      </w:r>
    </w:p>
    <w:p>
      <w:pPr>
        <w:spacing w:after="120"/>
        <w:ind w:firstLine="425"/>
      </w:pPr>
      <w:r>
        <w:rPr>
          <w:rFonts w:ascii="Times New Roman" w:hAnsi="Times New Roman" w:eastAsia="Times New Roman"/>
          <w:sz w:val="24"/>
        </w:rPr>
        <w:t>Для чтения каталога frontend использует public.book_catalog_view. Представление объединяет books, authors, genres и book_ai_profiles и возвращает только активные книги. Индексы предусмотрены для slug, активности и цены книг, связей N:M, заказов пользователя, событий пользователя, статусов ИИ-задач и поиска по каталогу.</w:t>
      </w:r>
    </w:p>
    <w:p>
      <w:pPr>
        <w:spacing w:after="120"/>
        <w:ind w:firstLine="425"/>
      </w:pPr>
      <w:r>
        <w:rPr>
          <w:rFonts w:ascii="Times New Roman" w:hAnsi="Times New Roman" w:eastAsia="Times New Roman"/>
          <w:sz w:val="24"/>
        </w:rPr>
        <w:t>Поле book_ai_profiles.embedding создается как vector(1536), если в окружении Supabase доступно расширение vector/pgvector; иначе используется jsonb. Наличие поля embedding не означает, что полноценный vector search уже является основным пользовательским сценарием frontend. Полноценное ранжирование по embedding относится к следующему этапу развития.</w:t>
      </w:r>
    </w:p>
    <w:p>
      <w:pPr>
        <w:pStyle w:val="Heading1"/>
      </w:pPr>
      <w:r>
        <w:t>5. Правила целостности и статусы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Удаление книги в MVP выполняется мягко через books.is_active = false, чтобы не нарушать историю заказов.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Корзина не должна содержать две позиции с одной книгой для одного пользователя благодаря UNIQUE(user_id, book_id).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Сумма заказа рассчитывается на стороне БД внутри create_order_from_cart, а не доверяется frontend.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Статусы book_ai_profiles и ai_analysis_jobs в актуальной миграции нормализованы к stale/running/ready/failed для профилей и running/ready/failed для задач.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Отзывы модерируются через moderation_status; в текущем MVP таблица есть, но сценарий отзывов может быть расширен позднее.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RLS включен на основных public-таблицах и является обязательной частью модели данных.</w:t>
      </w:r>
    </w:p>
    <w:sectPr w:rsidR="00FC693F" w:rsidRPr="0006063C" w:rsidSect="00034616"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