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477E9" w14:textId="77777777" w:rsidR="006E3803" w:rsidRPr="006E3803" w:rsidRDefault="006E3803" w:rsidP="006E3803">
      <w:pPr>
        <w:rPr>
          <w:b/>
          <w:bCs/>
        </w:rPr>
      </w:pPr>
      <w:proofErr w:type="spellStart"/>
      <w:r w:rsidRPr="006E3803">
        <w:rPr>
          <w:b/>
          <w:bCs/>
        </w:rPr>
        <w:t>SparrowX</w:t>
      </w:r>
      <w:proofErr w:type="spellEnd"/>
      <w:r w:rsidRPr="006E3803">
        <w:rPr>
          <w:b/>
          <w:bCs/>
        </w:rPr>
        <w:t xml:space="preserve"> Technical Specifications</w:t>
      </w:r>
    </w:p>
    <w:p w14:paraId="24D8F033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Overview</w:t>
      </w:r>
      <w:r w:rsidRPr="006E3803">
        <w:rPr>
          <w:b/>
          <w:bCs/>
        </w:rPr>
        <w:br/>
      </w:r>
      <w:proofErr w:type="spellStart"/>
      <w:r w:rsidRPr="006E3803">
        <w:rPr>
          <w:b/>
          <w:bCs/>
        </w:rPr>
        <w:t>SparrowX</w:t>
      </w:r>
      <w:proofErr w:type="spellEnd"/>
      <w:r w:rsidRPr="006E3803">
        <w:rPr>
          <w:b/>
          <w:bCs/>
        </w:rPr>
        <w:t xml:space="preserve"> is a multi-tenant SaaS platform designed for Jamaican package-forwarding companies. It provides an API-driven backend and a Next.js-based frontend portal for both customers and employees, with data isolation, role-based access control, and dynamic company branding.</w:t>
      </w:r>
    </w:p>
    <w:p w14:paraId="3183A41A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pict w14:anchorId="783BBA28">
          <v:rect id="_x0000_i1025" style="width:0;height:1.5pt" o:hralign="center" o:hrstd="t" o:hr="t" fillcolor="#a0a0a0" stroked="f"/>
        </w:pict>
      </w:r>
    </w:p>
    <w:p w14:paraId="223B4F8A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1. System Architecture</w:t>
      </w:r>
    </w:p>
    <w:p w14:paraId="58672FA8" w14:textId="586CBE1D" w:rsidR="006E3803" w:rsidRPr="006E3803" w:rsidRDefault="006E3803" w:rsidP="006E3803">
      <w:pPr>
        <w:numPr>
          <w:ilvl w:val="0"/>
          <w:numId w:val="35"/>
        </w:numPr>
        <w:rPr>
          <w:b/>
          <w:bCs/>
        </w:rPr>
      </w:pPr>
      <w:r w:rsidRPr="006E3803">
        <w:rPr>
          <w:b/>
          <w:bCs/>
        </w:rPr>
        <w:t xml:space="preserve">Frontend: Next.js application using Auth0 for authentication, </w:t>
      </w:r>
      <w:proofErr w:type="spellStart"/>
      <w:r w:rsidRPr="006E3803">
        <w:rPr>
          <w:b/>
          <w:bCs/>
        </w:rPr>
        <w:t>TailwindCSS</w:t>
      </w:r>
      <w:proofErr w:type="spellEnd"/>
      <w:r w:rsidRPr="006E3803">
        <w:rPr>
          <w:b/>
          <w:bCs/>
        </w:rPr>
        <w:t xml:space="preserve"> (</w:t>
      </w:r>
      <w:proofErr w:type="spellStart"/>
      <w:r>
        <w:rPr>
          <w:b/>
          <w:bCs/>
        </w:rPr>
        <w:t>Shadcn</w:t>
      </w:r>
      <w:proofErr w:type="spellEnd"/>
      <w:r w:rsidRPr="006E3803">
        <w:rPr>
          <w:b/>
          <w:bCs/>
        </w:rPr>
        <w:t>) for styling, and React Context for dynamic theming.</w:t>
      </w:r>
    </w:p>
    <w:p w14:paraId="099C27A9" w14:textId="77777777" w:rsidR="006E3803" w:rsidRPr="006E3803" w:rsidRDefault="006E3803" w:rsidP="006E3803">
      <w:pPr>
        <w:numPr>
          <w:ilvl w:val="0"/>
          <w:numId w:val="35"/>
        </w:numPr>
        <w:rPr>
          <w:b/>
          <w:bCs/>
        </w:rPr>
      </w:pPr>
      <w:r w:rsidRPr="006E3803">
        <w:rPr>
          <w:b/>
          <w:bCs/>
        </w:rPr>
        <w:t>Backend: Express.js API secured by Auth0 JWTs, organized into controllers, services, and repositories.</w:t>
      </w:r>
    </w:p>
    <w:p w14:paraId="46AA39E3" w14:textId="77777777" w:rsidR="006E3803" w:rsidRPr="006E3803" w:rsidRDefault="006E3803" w:rsidP="006E3803">
      <w:pPr>
        <w:numPr>
          <w:ilvl w:val="0"/>
          <w:numId w:val="35"/>
        </w:numPr>
        <w:rPr>
          <w:b/>
          <w:bCs/>
        </w:rPr>
      </w:pPr>
      <w:r w:rsidRPr="006E3803">
        <w:rPr>
          <w:b/>
          <w:bCs/>
        </w:rPr>
        <w:t xml:space="preserve">Database: PostgreSQL accessed via Drizzle ORM; single database with shared schema, using </w:t>
      </w: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for tenant isolation.</w:t>
      </w:r>
    </w:p>
    <w:p w14:paraId="0B7B9BD9" w14:textId="77777777" w:rsidR="006E3803" w:rsidRPr="006E3803" w:rsidRDefault="006E3803" w:rsidP="006E3803">
      <w:pPr>
        <w:numPr>
          <w:ilvl w:val="0"/>
          <w:numId w:val="35"/>
        </w:numPr>
        <w:rPr>
          <w:b/>
          <w:bCs/>
        </w:rPr>
      </w:pPr>
      <w:r w:rsidRPr="006E3803">
        <w:rPr>
          <w:b/>
          <w:bCs/>
        </w:rPr>
        <w:t>Authentication: Auth0 Organizations and RBAC for user roles (Customer, Admin L1, Admin L2).</w:t>
      </w:r>
    </w:p>
    <w:p w14:paraId="20169A44" w14:textId="77777777" w:rsidR="006E3803" w:rsidRPr="006E3803" w:rsidRDefault="006E3803" w:rsidP="006E3803">
      <w:pPr>
        <w:numPr>
          <w:ilvl w:val="0"/>
          <w:numId w:val="35"/>
        </w:numPr>
        <w:rPr>
          <w:b/>
          <w:bCs/>
        </w:rPr>
      </w:pPr>
      <w:r w:rsidRPr="006E3803">
        <w:rPr>
          <w:b/>
          <w:bCs/>
        </w:rPr>
        <w:t>Validation: Zod schemas on both frontend and backend for payload validation.</w:t>
      </w:r>
    </w:p>
    <w:p w14:paraId="1E28F2A7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pict w14:anchorId="26617F21">
          <v:rect id="_x0000_i1026" style="width:0;height:1.5pt" o:hralign="center" o:hrstd="t" o:hr="t" fillcolor="#a0a0a0" stroked="f"/>
        </w:pict>
      </w:r>
    </w:p>
    <w:p w14:paraId="23F1C33E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2. Multi-Tenant Strategy</w:t>
      </w:r>
    </w:p>
    <w:p w14:paraId="0CDBDB72" w14:textId="77777777" w:rsidR="006E3803" w:rsidRPr="006E3803" w:rsidRDefault="006E3803" w:rsidP="006E3803">
      <w:pPr>
        <w:numPr>
          <w:ilvl w:val="0"/>
          <w:numId w:val="36"/>
        </w:numPr>
        <w:rPr>
          <w:b/>
          <w:bCs/>
        </w:rPr>
      </w:pPr>
      <w:r w:rsidRPr="006E3803">
        <w:rPr>
          <w:b/>
          <w:bCs/>
        </w:rPr>
        <w:t xml:space="preserve">Data Isolation: Every table includes a </w:t>
      </w: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foreign key; every query filters by the authenticated tenant’s ID.</w:t>
      </w:r>
    </w:p>
    <w:p w14:paraId="697E678C" w14:textId="77777777" w:rsidR="006E3803" w:rsidRPr="006E3803" w:rsidRDefault="006E3803" w:rsidP="006E3803">
      <w:pPr>
        <w:numPr>
          <w:ilvl w:val="0"/>
          <w:numId w:val="36"/>
        </w:numPr>
        <w:rPr>
          <w:b/>
          <w:bCs/>
        </w:rPr>
      </w:pPr>
      <w:r w:rsidRPr="006E3803">
        <w:rPr>
          <w:b/>
          <w:bCs/>
        </w:rPr>
        <w:t xml:space="preserve">Auth0 Organizations: Each tenant is an Auth0 Organization for isolated login/branding. Tokens include </w:t>
      </w: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and roles claims.</w:t>
      </w:r>
    </w:p>
    <w:p w14:paraId="31575C79" w14:textId="77777777" w:rsidR="006E3803" w:rsidRPr="006E3803" w:rsidRDefault="006E3803" w:rsidP="006E3803">
      <w:pPr>
        <w:numPr>
          <w:ilvl w:val="0"/>
          <w:numId w:val="36"/>
        </w:numPr>
        <w:rPr>
          <w:b/>
          <w:bCs/>
        </w:rPr>
      </w:pPr>
      <w:r w:rsidRPr="006E3803">
        <w:rPr>
          <w:b/>
          <w:bCs/>
        </w:rPr>
        <w:t xml:space="preserve">Tenant Context: Middleware extracts </w:t>
      </w: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from JWT and sets </w:t>
      </w:r>
      <w:proofErr w:type="spellStart"/>
      <w:proofErr w:type="gramStart"/>
      <w:r w:rsidRPr="006E3803">
        <w:rPr>
          <w:b/>
          <w:bCs/>
        </w:rPr>
        <w:t>req.companyId</w:t>
      </w:r>
      <w:proofErr w:type="spellEnd"/>
      <w:proofErr w:type="gramEnd"/>
      <w:r w:rsidRPr="006E3803">
        <w:rPr>
          <w:b/>
          <w:bCs/>
        </w:rPr>
        <w:t xml:space="preserve"> for all routes.</w:t>
      </w:r>
    </w:p>
    <w:p w14:paraId="7F835609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pict w14:anchorId="0556CC5D">
          <v:rect id="_x0000_i1027" style="width:0;height:1.5pt" o:hralign="center" o:hrstd="t" o:hr="t" fillcolor="#a0a0a0" stroked="f"/>
        </w:pict>
      </w:r>
    </w:p>
    <w:p w14:paraId="6C888D6E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3. Authentication &amp; Authorization</w:t>
      </w:r>
    </w:p>
    <w:p w14:paraId="4DA6A008" w14:textId="77777777" w:rsidR="006E3803" w:rsidRPr="006E3803" w:rsidRDefault="006E3803" w:rsidP="006E3803">
      <w:pPr>
        <w:numPr>
          <w:ilvl w:val="0"/>
          <w:numId w:val="37"/>
        </w:numPr>
        <w:rPr>
          <w:b/>
          <w:bCs/>
        </w:rPr>
      </w:pPr>
      <w:r w:rsidRPr="006E3803">
        <w:rPr>
          <w:b/>
          <w:bCs/>
        </w:rPr>
        <w:t>Sign-Up / Login:</w:t>
      </w:r>
    </w:p>
    <w:p w14:paraId="0C56427A" w14:textId="77777777" w:rsidR="006E3803" w:rsidRPr="006E3803" w:rsidRDefault="006E3803" w:rsidP="006E3803">
      <w:pPr>
        <w:numPr>
          <w:ilvl w:val="1"/>
          <w:numId w:val="37"/>
        </w:numPr>
        <w:rPr>
          <w:b/>
          <w:bCs/>
        </w:rPr>
      </w:pPr>
      <w:r w:rsidRPr="006E3803">
        <w:rPr>
          <w:b/>
          <w:bCs/>
        </w:rPr>
        <w:t>Customers register via /</w:t>
      </w:r>
      <w:proofErr w:type="spellStart"/>
      <w:r w:rsidRPr="006E3803">
        <w:rPr>
          <w:b/>
          <w:bCs/>
        </w:rPr>
        <w:t>api</w:t>
      </w:r>
      <w:proofErr w:type="spellEnd"/>
      <w:r w:rsidRPr="006E3803">
        <w:rPr>
          <w:b/>
          <w:bCs/>
        </w:rPr>
        <w:t>/companies</w:t>
      </w:r>
      <w:proofErr w:type="gramStart"/>
      <w:r w:rsidRPr="006E3803">
        <w:rPr>
          <w:b/>
          <w:bCs/>
        </w:rPr>
        <w:t>/:</w:t>
      </w:r>
      <w:proofErr w:type="spellStart"/>
      <w:r w:rsidRPr="006E3803">
        <w:rPr>
          <w:b/>
          <w:bCs/>
        </w:rPr>
        <w:t>companyId</w:t>
      </w:r>
      <w:proofErr w:type="spellEnd"/>
      <w:proofErr w:type="gramEnd"/>
      <w:r w:rsidRPr="006E3803">
        <w:rPr>
          <w:b/>
          <w:bCs/>
        </w:rPr>
        <w:t>/customers.</w:t>
      </w:r>
    </w:p>
    <w:p w14:paraId="6441078D" w14:textId="77777777" w:rsidR="006E3803" w:rsidRPr="006E3803" w:rsidRDefault="006E3803" w:rsidP="006E3803">
      <w:pPr>
        <w:numPr>
          <w:ilvl w:val="1"/>
          <w:numId w:val="37"/>
        </w:numPr>
        <w:rPr>
          <w:b/>
          <w:bCs/>
        </w:rPr>
      </w:pPr>
      <w:r w:rsidRPr="006E3803">
        <w:rPr>
          <w:b/>
          <w:bCs/>
        </w:rPr>
        <w:t>Employees (L2) are invited via Auth0 Management API.</w:t>
      </w:r>
    </w:p>
    <w:p w14:paraId="2DCBA622" w14:textId="77777777" w:rsidR="006E3803" w:rsidRPr="006E3803" w:rsidRDefault="006E3803" w:rsidP="006E3803">
      <w:pPr>
        <w:numPr>
          <w:ilvl w:val="0"/>
          <w:numId w:val="37"/>
        </w:numPr>
        <w:rPr>
          <w:b/>
          <w:bCs/>
        </w:rPr>
      </w:pPr>
      <w:r w:rsidRPr="006E3803">
        <w:rPr>
          <w:b/>
          <w:bCs/>
        </w:rPr>
        <w:t>Roles:</w:t>
      </w:r>
    </w:p>
    <w:p w14:paraId="78B12E21" w14:textId="77777777" w:rsidR="006E3803" w:rsidRPr="006E3803" w:rsidRDefault="006E3803" w:rsidP="006E3803">
      <w:pPr>
        <w:numPr>
          <w:ilvl w:val="1"/>
          <w:numId w:val="37"/>
        </w:numPr>
        <w:rPr>
          <w:b/>
          <w:bCs/>
        </w:rPr>
      </w:pPr>
      <w:r w:rsidRPr="006E3803">
        <w:rPr>
          <w:b/>
          <w:bCs/>
        </w:rPr>
        <w:t xml:space="preserve">Customer: Access to their own packages, </w:t>
      </w:r>
      <w:proofErr w:type="spellStart"/>
      <w:r w:rsidRPr="006E3803">
        <w:rPr>
          <w:b/>
          <w:bCs/>
        </w:rPr>
        <w:t>prealerts</w:t>
      </w:r>
      <w:proofErr w:type="spellEnd"/>
      <w:r w:rsidRPr="006E3803">
        <w:rPr>
          <w:b/>
          <w:bCs/>
        </w:rPr>
        <w:t>, invoices.</w:t>
      </w:r>
    </w:p>
    <w:p w14:paraId="4043A8A4" w14:textId="77777777" w:rsidR="006E3803" w:rsidRPr="006E3803" w:rsidRDefault="006E3803" w:rsidP="006E3803">
      <w:pPr>
        <w:numPr>
          <w:ilvl w:val="1"/>
          <w:numId w:val="37"/>
        </w:numPr>
        <w:rPr>
          <w:b/>
          <w:bCs/>
        </w:rPr>
      </w:pPr>
      <w:r w:rsidRPr="006E3803">
        <w:rPr>
          <w:b/>
          <w:bCs/>
        </w:rPr>
        <w:t>Admin L1: Customer and package management, bill generation, payments.</w:t>
      </w:r>
    </w:p>
    <w:p w14:paraId="7EA970C5" w14:textId="77777777" w:rsidR="006E3803" w:rsidRPr="006E3803" w:rsidRDefault="006E3803" w:rsidP="006E3803">
      <w:pPr>
        <w:numPr>
          <w:ilvl w:val="1"/>
          <w:numId w:val="37"/>
        </w:numPr>
        <w:rPr>
          <w:b/>
          <w:bCs/>
        </w:rPr>
      </w:pPr>
      <w:r w:rsidRPr="006E3803">
        <w:rPr>
          <w:b/>
          <w:bCs/>
        </w:rPr>
        <w:t>Admin L2: All L1 rights plus employee management, company settings, fee configuration.</w:t>
      </w:r>
    </w:p>
    <w:p w14:paraId="45582390" w14:textId="77777777" w:rsidR="006E3803" w:rsidRPr="006E3803" w:rsidRDefault="006E3803" w:rsidP="006E3803">
      <w:pPr>
        <w:numPr>
          <w:ilvl w:val="0"/>
          <w:numId w:val="37"/>
        </w:numPr>
        <w:rPr>
          <w:b/>
          <w:bCs/>
        </w:rPr>
      </w:pPr>
      <w:r w:rsidRPr="006E3803">
        <w:rPr>
          <w:b/>
          <w:bCs/>
        </w:rPr>
        <w:t xml:space="preserve">Middleware: </w:t>
      </w:r>
      <w:proofErr w:type="spellStart"/>
      <w:r w:rsidRPr="006E3803">
        <w:rPr>
          <w:b/>
          <w:bCs/>
        </w:rPr>
        <w:t>checkJwt</w:t>
      </w:r>
      <w:proofErr w:type="spellEnd"/>
      <w:r w:rsidRPr="006E3803">
        <w:rPr>
          <w:b/>
          <w:bCs/>
        </w:rPr>
        <w:t xml:space="preserve"> verifies JWT, </w:t>
      </w:r>
      <w:proofErr w:type="spellStart"/>
      <w:r w:rsidRPr="006E3803">
        <w:rPr>
          <w:b/>
          <w:bCs/>
        </w:rPr>
        <w:t>checkRole</w:t>
      </w:r>
      <w:proofErr w:type="spellEnd"/>
      <w:r w:rsidRPr="006E3803">
        <w:rPr>
          <w:b/>
          <w:bCs/>
        </w:rPr>
        <w:t>(role) enforces RBAC.</w:t>
      </w:r>
    </w:p>
    <w:p w14:paraId="615917AA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lastRenderedPageBreak/>
        <w:pict w14:anchorId="6DEAC82D">
          <v:rect id="_x0000_i1028" style="width:0;height:1.5pt" o:hralign="center" o:hrstd="t" o:hr="t" fillcolor="#a0a0a0" stroked="f"/>
        </w:pict>
      </w:r>
    </w:p>
    <w:p w14:paraId="31EDB21F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4. Database Schema &amp; Drizzle Migrations</w:t>
      </w:r>
    </w:p>
    <w:p w14:paraId="06D70F2E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Below is the consolidated, multi</w:t>
      </w:r>
      <w:r w:rsidRPr="006E3803">
        <w:rPr>
          <w:b/>
          <w:bCs/>
        </w:rPr>
        <w:noBreakHyphen/>
        <w:t xml:space="preserve">tenant database schema, updated from the old design. All tables include a </w:t>
      </w: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foreign key (UUID) to enforce tenant isolation. Primary keys use UUIDs to simplify federation and security.</w:t>
      </w:r>
    </w:p>
    <w:p w14:paraId="036E08DE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Core Tables and Field Descriptions</w:t>
      </w:r>
    </w:p>
    <w:p w14:paraId="2F56E61F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Below are all core tables with detailed descriptions for each field.</w:t>
      </w:r>
    </w:p>
    <w:p w14:paraId="33C6F2F4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companies</w:t>
      </w:r>
    </w:p>
    <w:p w14:paraId="72633D40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r w:rsidRPr="006E3803">
        <w:rPr>
          <w:b/>
          <w:bCs/>
        </w:rPr>
        <w:t>id (UUID PK): Unique identifier for each tenant.</w:t>
      </w:r>
    </w:p>
    <w:p w14:paraId="6431AC72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r w:rsidRPr="006E3803">
        <w:rPr>
          <w:b/>
          <w:bCs/>
        </w:rPr>
        <w:t>name (TEXT): Official company name.</w:t>
      </w:r>
    </w:p>
    <w:p w14:paraId="60B17657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r w:rsidRPr="006E3803">
        <w:rPr>
          <w:b/>
          <w:bCs/>
        </w:rPr>
        <w:t>subdomain (TEXT): Unique subdomain for tenant portal.</w:t>
      </w:r>
    </w:p>
    <w:p w14:paraId="1315DB26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r w:rsidRPr="006E3803">
        <w:rPr>
          <w:b/>
          <w:bCs/>
        </w:rPr>
        <w:t>images (JSONB): Object storing sets of image URLs (e.g., {"logo": "...", "banner": "..."}).</w:t>
      </w:r>
    </w:p>
    <w:p w14:paraId="4884F7BA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r w:rsidRPr="006E3803">
        <w:rPr>
          <w:b/>
          <w:bCs/>
        </w:rPr>
        <w:t>address (TEXT): Street address for the company.</w:t>
      </w:r>
    </w:p>
    <w:p w14:paraId="302079E1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r w:rsidRPr="006E3803">
        <w:rPr>
          <w:b/>
          <w:bCs/>
        </w:rPr>
        <w:t>phone (TEXT): Contact phone number.</w:t>
      </w:r>
    </w:p>
    <w:p w14:paraId="68F08860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r w:rsidRPr="006E3803">
        <w:rPr>
          <w:b/>
          <w:bCs/>
        </w:rPr>
        <w:t>locations (</w:t>
      </w:r>
      <w:proofErr w:type="gramStart"/>
      <w:r w:rsidRPr="006E3803">
        <w:rPr>
          <w:b/>
          <w:bCs/>
        </w:rPr>
        <w:t>TEXT[</w:t>
      </w:r>
      <w:proofErr w:type="gramEnd"/>
      <w:r w:rsidRPr="006E3803">
        <w:rPr>
          <w:b/>
          <w:bCs/>
        </w:rPr>
        <w:t>]): Locations where users can pick up their packages.</w:t>
      </w:r>
    </w:p>
    <w:p w14:paraId="6EACAA55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r w:rsidRPr="006E3803">
        <w:rPr>
          <w:b/>
          <w:bCs/>
        </w:rPr>
        <w:t>email (TEXT): Support or general contact email (unique).</w:t>
      </w:r>
    </w:p>
    <w:p w14:paraId="710F6873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r w:rsidRPr="006E3803">
        <w:rPr>
          <w:b/>
          <w:bCs/>
        </w:rPr>
        <w:t>website (TEXT): Company website URL.</w:t>
      </w:r>
    </w:p>
    <w:p w14:paraId="7727016E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proofErr w:type="spellStart"/>
      <w:r w:rsidRPr="006E3803">
        <w:rPr>
          <w:b/>
          <w:bCs/>
        </w:rPr>
        <w:t>bank_info</w:t>
      </w:r>
      <w:proofErr w:type="spellEnd"/>
      <w:r w:rsidRPr="006E3803">
        <w:rPr>
          <w:b/>
          <w:bCs/>
        </w:rPr>
        <w:t xml:space="preserve"> (TEXT): Banking details for payments.</w:t>
      </w:r>
    </w:p>
    <w:p w14:paraId="2E6ECA54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 (TIMESTAMPTZ): Record creation timestamp.</w:t>
      </w:r>
    </w:p>
    <w:p w14:paraId="6B54CB9C" w14:textId="77777777" w:rsidR="006E3803" w:rsidRPr="006E3803" w:rsidRDefault="006E3803" w:rsidP="006E3803">
      <w:pPr>
        <w:numPr>
          <w:ilvl w:val="0"/>
          <w:numId w:val="38"/>
        </w:numPr>
        <w:rPr>
          <w:b/>
          <w:bCs/>
        </w:rPr>
      </w:pPr>
      <w:proofErr w:type="spellStart"/>
      <w:r w:rsidRPr="006E3803">
        <w:rPr>
          <w:b/>
          <w:bCs/>
        </w:rPr>
        <w:t>updated_at</w:t>
      </w:r>
      <w:proofErr w:type="spellEnd"/>
      <w:r w:rsidRPr="006E3803">
        <w:rPr>
          <w:b/>
          <w:bCs/>
        </w:rPr>
        <w:t xml:space="preserve"> (TIMESTAMPTZ): Last modification timestamp.</w:t>
      </w:r>
    </w:p>
    <w:p w14:paraId="2F140A5F" w14:textId="77777777" w:rsidR="006E3803" w:rsidRPr="006E3803" w:rsidRDefault="006E3803" w:rsidP="006E3803">
      <w:pPr>
        <w:rPr>
          <w:b/>
          <w:bCs/>
        </w:rPr>
      </w:pPr>
      <w:proofErr w:type="spellStart"/>
      <w:r w:rsidRPr="006E3803">
        <w:rPr>
          <w:b/>
          <w:bCs/>
        </w:rPr>
        <w:t>company_assets</w:t>
      </w:r>
      <w:proofErr w:type="spellEnd"/>
    </w:p>
    <w:p w14:paraId="2EDEAB2A" w14:textId="77777777" w:rsidR="006E3803" w:rsidRPr="006E3803" w:rsidRDefault="006E3803" w:rsidP="006E3803">
      <w:pPr>
        <w:numPr>
          <w:ilvl w:val="0"/>
          <w:numId w:val="39"/>
        </w:numPr>
        <w:rPr>
          <w:b/>
          <w:bCs/>
        </w:rPr>
      </w:pPr>
      <w:r w:rsidRPr="006E3803">
        <w:rPr>
          <w:b/>
          <w:bCs/>
        </w:rPr>
        <w:t>id (UUID PK): Unique asset identifier.</w:t>
      </w:r>
    </w:p>
    <w:p w14:paraId="2F593D21" w14:textId="77777777" w:rsidR="006E3803" w:rsidRPr="006E3803" w:rsidRDefault="006E3803" w:rsidP="006E3803">
      <w:pPr>
        <w:numPr>
          <w:ilvl w:val="0"/>
          <w:numId w:val="39"/>
        </w:numPr>
        <w:rPr>
          <w:b/>
          <w:bCs/>
        </w:rPr>
      </w:pP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(UUID FK): References companies.id to tie asset to tenant.</w:t>
      </w:r>
    </w:p>
    <w:p w14:paraId="0D8AF0C9" w14:textId="77777777" w:rsidR="006E3803" w:rsidRPr="006E3803" w:rsidRDefault="006E3803" w:rsidP="006E3803">
      <w:pPr>
        <w:numPr>
          <w:ilvl w:val="0"/>
          <w:numId w:val="39"/>
        </w:numPr>
        <w:rPr>
          <w:b/>
          <w:bCs/>
        </w:rPr>
      </w:pPr>
      <w:r w:rsidRPr="006E3803">
        <w:rPr>
          <w:b/>
          <w:bCs/>
        </w:rPr>
        <w:t xml:space="preserve">type (ENUM): Asset type, one of (logo, banner, favicon, </w:t>
      </w:r>
      <w:proofErr w:type="spellStart"/>
      <w:r w:rsidRPr="006E3803">
        <w:rPr>
          <w:b/>
          <w:bCs/>
        </w:rPr>
        <w:t>small_logo</w:t>
      </w:r>
      <w:proofErr w:type="spellEnd"/>
      <w:r w:rsidRPr="006E3803">
        <w:rPr>
          <w:b/>
          <w:bCs/>
        </w:rPr>
        <w:t>).</w:t>
      </w:r>
    </w:p>
    <w:p w14:paraId="264401AC" w14:textId="77777777" w:rsidR="006E3803" w:rsidRPr="006E3803" w:rsidRDefault="006E3803" w:rsidP="006E3803">
      <w:pPr>
        <w:numPr>
          <w:ilvl w:val="0"/>
          <w:numId w:val="39"/>
        </w:numPr>
        <w:rPr>
          <w:b/>
          <w:bCs/>
        </w:rPr>
      </w:pPr>
      <w:proofErr w:type="spellStart"/>
      <w:r w:rsidRPr="006E3803">
        <w:rPr>
          <w:b/>
          <w:bCs/>
        </w:rPr>
        <w:t>url</w:t>
      </w:r>
      <w:proofErr w:type="spellEnd"/>
      <w:r w:rsidRPr="006E3803">
        <w:rPr>
          <w:b/>
          <w:bCs/>
        </w:rPr>
        <w:t xml:space="preserve"> (TEXT): Public URL of the stored asset.</w:t>
      </w:r>
    </w:p>
    <w:p w14:paraId="1A00F53C" w14:textId="77777777" w:rsidR="006E3803" w:rsidRPr="006E3803" w:rsidRDefault="006E3803" w:rsidP="006E3803">
      <w:pPr>
        <w:numPr>
          <w:ilvl w:val="0"/>
          <w:numId w:val="39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 (TIMESTAMPTZ): When the asset was uploaded.</w:t>
      </w:r>
    </w:p>
    <w:p w14:paraId="31CCB8CB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users</w:t>
      </w:r>
    </w:p>
    <w:p w14:paraId="15DA0DDA" w14:textId="77777777" w:rsidR="006E3803" w:rsidRPr="006E3803" w:rsidRDefault="006E3803" w:rsidP="006E3803">
      <w:pPr>
        <w:numPr>
          <w:ilvl w:val="0"/>
          <w:numId w:val="40"/>
        </w:numPr>
        <w:rPr>
          <w:b/>
          <w:bCs/>
        </w:rPr>
      </w:pPr>
      <w:r w:rsidRPr="006E3803">
        <w:rPr>
          <w:b/>
          <w:bCs/>
        </w:rPr>
        <w:t>id (UUID PK): Unique identifier for all user accounts.</w:t>
      </w:r>
    </w:p>
    <w:p w14:paraId="69523052" w14:textId="77777777" w:rsidR="006E3803" w:rsidRPr="006E3803" w:rsidRDefault="006E3803" w:rsidP="006E3803">
      <w:pPr>
        <w:numPr>
          <w:ilvl w:val="0"/>
          <w:numId w:val="40"/>
        </w:numPr>
        <w:rPr>
          <w:b/>
          <w:bCs/>
        </w:rPr>
      </w:pP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(UUID FK): References tenant to which user belongs.</w:t>
      </w:r>
    </w:p>
    <w:p w14:paraId="1114A89C" w14:textId="77777777" w:rsidR="006E3803" w:rsidRPr="006E3803" w:rsidRDefault="006E3803" w:rsidP="006E3803">
      <w:pPr>
        <w:numPr>
          <w:ilvl w:val="0"/>
          <w:numId w:val="40"/>
        </w:numPr>
        <w:rPr>
          <w:b/>
          <w:bCs/>
        </w:rPr>
      </w:pPr>
      <w:r w:rsidRPr="006E3803">
        <w:rPr>
          <w:b/>
          <w:bCs/>
        </w:rPr>
        <w:t>email (TEXT): User login email (unique).</w:t>
      </w:r>
    </w:p>
    <w:p w14:paraId="609534F2" w14:textId="77777777" w:rsidR="006E3803" w:rsidRPr="006E3803" w:rsidRDefault="006E3803" w:rsidP="006E3803">
      <w:pPr>
        <w:numPr>
          <w:ilvl w:val="0"/>
          <w:numId w:val="40"/>
        </w:numPr>
        <w:rPr>
          <w:b/>
          <w:bCs/>
        </w:rPr>
      </w:pPr>
      <w:proofErr w:type="spellStart"/>
      <w:r w:rsidRPr="006E3803">
        <w:rPr>
          <w:b/>
          <w:bCs/>
        </w:rPr>
        <w:t>password_hash</w:t>
      </w:r>
      <w:proofErr w:type="spellEnd"/>
      <w:r w:rsidRPr="006E3803">
        <w:rPr>
          <w:b/>
          <w:bCs/>
        </w:rPr>
        <w:t xml:space="preserve"> (TEXT): Hashed password (Auth0 stores credentials; this field can mirror if needed).</w:t>
      </w:r>
    </w:p>
    <w:p w14:paraId="571D24AB" w14:textId="77777777" w:rsidR="006E3803" w:rsidRPr="006E3803" w:rsidRDefault="006E3803" w:rsidP="006E3803">
      <w:pPr>
        <w:numPr>
          <w:ilvl w:val="0"/>
          <w:numId w:val="40"/>
        </w:numPr>
        <w:rPr>
          <w:b/>
          <w:bCs/>
        </w:rPr>
      </w:pPr>
      <w:r w:rsidRPr="006E3803">
        <w:rPr>
          <w:b/>
          <w:bCs/>
        </w:rPr>
        <w:lastRenderedPageBreak/>
        <w:t>role (ENUM): User role, one of (Customer, Admin_L1, Admin_L2).</w:t>
      </w:r>
    </w:p>
    <w:p w14:paraId="14149E86" w14:textId="77777777" w:rsidR="006E3803" w:rsidRPr="006E3803" w:rsidRDefault="006E3803" w:rsidP="006E3803">
      <w:pPr>
        <w:numPr>
          <w:ilvl w:val="0"/>
          <w:numId w:val="40"/>
        </w:numPr>
        <w:rPr>
          <w:b/>
          <w:bCs/>
        </w:rPr>
      </w:pPr>
      <w:r w:rsidRPr="006E3803">
        <w:rPr>
          <w:b/>
          <w:bCs/>
        </w:rPr>
        <w:t>status (TEXT): Account status, e.g. (active, suspended).</w:t>
      </w:r>
    </w:p>
    <w:p w14:paraId="76122B74" w14:textId="77777777" w:rsidR="006E3803" w:rsidRPr="006E3803" w:rsidRDefault="006E3803" w:rsidP="006E3803">
      <w:pPr>
        <w:numPr>
          <w:ilvl w:val="0"/>
          <w:numId w:val="40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 (TIMESTAMPTZ): When the user record was created.</w:t>
      </w:r>
    </w:p>
    <w:p w14:paraId="321A0ADC" w14:textId="77777777" w:rsidR="006E3803" w:rsidRPr="006E3803" w:rsidRDefault="006E3803" w:rsidP="006E3803">
      <w:pPr>
        <w:numPr>
          <w:ilvl w:val="0"/>
          <w:numId w:val="40"/>
        </w:numPr>
        <w:rPr>
          <w:b/>
          <w:bCs/>
        </w:rPr>
      </w:pPr>
      <w:proofErr w:type="spellStart"/>
      <w:r w:rsidRPr="006E3803">
        <w:rPr>
          <w:b/>
          <w:bCs/>
        </w:rPr>
        <w:t>last_login</w:t>
      </w:r>
      <w:proofErr w:type="spellEnd"/>
      <w:r w:rsidRPr="006E3803">
        <w:rPr>
          <w:b/>
          <w:bCs/>
        </w:rPr>
        <w:t xml:space="preserve"> (TIMESTAMPTZ): Timestamp of most recent login.</w:t>
      </w:r>
    </w:p>
    <w:p w14:paraId="2C1F6E5E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customers</w:t>
      </w:r>
    </w:p>
    <w:p w14:paraId="4CD9DAD3" w14:textId="77777777" w:rsidR="006E3803" w:rsidRPr="006E3803" w:rsidRDefault="006E3803" w:rsidP="006E3803">
      <w:pPr>
        <w:numPr>
          <w:ilvl w:val="0"/>
          <w:numId w:val="41"/>
        </w:numPr>
        <w:rPr>
          <w:b/>
          <w:bCs/>
        </w:rPr>
      </w:pPr>
      <w:r w:rsidRPr="006E3803">
        <w:rPr>
          <w:b/>
          <w:bCs/>
        </w:rPr>
        <w:t>id (UUID PK): Unique customer identifier.</w:t>
      </w:r>
    </w:p>
    <w:p w14:paraId="5CAC9FDA" w14:textId="77777777" w:rsidR="006E3803" w:rsidRPr="006E3803" w:rsidRDefault="006E3803" w:rsidP="006E3803">
      <w:pPr>
        <w:numPr>
          <w:ilvl w:val="0"/>
          <w:numId w:val="41"/>
        </w:numPr>
        <w:rPr>
          <w:b/>
          <w:bCs/>
        </w:rPr>
      </w:pP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(UUID FK): Tenant reference.</w:t>
      </w:r>
    </w:p>
    <w:p w14:paraId="657D47CF" w14:textId="77777777" w:rsidR="006E3803" w:rsidRPr="006E3803" w:rsidRDefault="006E3803" w:rsidP="006E3803">
      <w:pPr>
        <w:numPr>
          <w:ilvl w:val="0"/>
          <w:numId w:val="41"/>
        </w:numPr>
        <w:rPr>
          <w:b/>
          <w:bCs/>
        </w:rPr>
      </w:pPr>
      <w:proofErr w:type="spellStart"/>
      <w:r w:rsidRPr="006E3803">
        <w:rPr>
          <w:b/>
          <w:bCs/>
        </w:rPr>
        <w:t>user_id</w:t>
      </w:r>
      <w:proofErr w:type="spellEnd"/>
      <w:r w:rsidRPr="006E3803">
        <w:rPr>
          <w:b/>
          <w:bCs/>
        </w:rPr>
        <w:t xml:space="preserve"> (UUID FK): Reference to corresponding users.id.</w:t>
      </w:r>
    </w:p>
    <w:p w14:paraId="1238B355" w14:textId="77777777" w:rsidR="006E3803" w:rsidRPr="006E3803" w:rsidRDefault="006E3803" w:rsidP="006E3803">
      <w:pPr>
        <w:numPr>
          <w:ilvl w:val="0"/>
          <w:numId w:val="41"/>
        </w:numPr>
        <w:rPr>
          <w:b/>
          <w:bCs/>
        </w:rPr>
      </w:pPr>
      <w:proofErr w:type="spellStart"/>
      <w:r w:rsidRPr="006E3803">
        <w:rPr>
          <w:b/>
          <w:bCs/>
        </w:rPr>
        <w:t>first_name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last_name</w:t>
      </w:r>
      <w:proofErr w:type="spellEnd"/>
      <w:r w:rsidRPr="006E3803">
        <w:rPr>
          <w:b/>
          <w:bCs/>
        </w:rPr>
        <w:t xml:space="preserve"> (TEXT): Customer’s name.</w:t>
      </w:r>
    </w:p>
    <w:p w14:paraId="24448345" w14:textId="77777777" w:rsidR="006E3803" w:rsidRPr="006E3803" w:rsidRDefault="006E3803" w:rsidP="006E3803">
      <w:pPr>
        <w:numPr>
          <w:ilvl w:val="0"/>
          <w:numId w:val="41"/>
        </w:numPr>
        <w:rPr>
          <w:b/>
          <w:bCs/>
        </w:rPr>
      </w:pPr>
      <w:proofErr w:type="spellStart"/>
      <w:r w:rsidRPr="006E3803">
        <w:rPr>
          <w:b/>
          <w:bCs/>
        </w:rPr>
        <w:t>trn</w:t>
      </w:r>
      <w:proofErr w:type="spellEnd"/>
      <w:r w:rsidRPr="006E3803">
        <w:rPr>
          <w:b/>
          <w:bCs/>
        </w:rPr>
        <w:t xml:space="preserve"> (TEXT): Tax Registration Number (unique per company).</w:t>
      </w:r>
    </w:p>
    <w:p w14:paraId="736CBB2A" w14:textId="77777777" w:rsidR="006E3803" w:rsidRPr="006E3803" w:rsidRDefault="006E3803" w:rsidP="006E3803">
      <w:pPr>
        <w:numPr>
          <w:ilvl w:val="0"/>
          <w:numId w:val="41"/>
        </w:numPr>
        <w:rPr>
          <w:b/>
          <w:bCs/>
        </w:rPr>
      </w:pPr>
      <w:proofErr w:type="spellStart"/>
      <w:r w:rsidRPr="006E3803">
        <w:rPr>
          <w:b/>
          <w:bCs/>
        </w:rPr>
        <w:t>pickup_location</w:t>
      </w:r>
      <w:proofErr w:type="spellEnd"/>
      <w:r w:rsidRPr="006E3803">
        <w:rPr>
          <w:b/>
          <w:bCs/>
        </w:rPr>
        <w:t xml:space="preserve"> (TEXT): Selected location for pickup (provided by the company).</w:t>
      </w:r>
    </w:p>
    <w:p w14:paraId="2D5536F1" w14:textId="77777777" w:rsidR="006E3803" w:rsidRPr="006E3803" w:rsidRDefault="006E3803" w:rsidP="006E3803">
      <w:pPr>
        <w:numPr>
          <w:ilvl w:val="0"/>
          <w:numId w:val="41"/>
        </w:numPr>
        <w:rPr>
          <w:b/>
          <w:bCs/>
        </w:rPr>
      </w:pPr>
      <w:r w:rsidRPr="006E3803">
        <w:rPr>
          <w:b/>
          <w:bCs/>
        </w:rPr>
        <w:t>phone (TEXT): Contact phone number.</w:t>
      </w:r>
    </w:p>
    <w:p w14:paraId="3929789E" w14:textId="77777777" w:rsidR="006E3803" w:rsidRPr="006E3803" w:rsidRDefault="006E3803" w:rsidP="006E3803">
      <w:pPr>
        <w:numPr>
          <w:ilvl w:val="0"/>
          <w:numId w:val="41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 (TIMESTAMPTZ): When the customer was onboarded.</w:t>
      </w:r>
    </w:p>
    <w:p w14:paraId="070520AA" w14:textId="77777777" w:rsidR="006E3803" w:rsidRPr="006E3803" w:rsidRDefault="006E3803" w:rsidP="006E3803">
      <w:pPr>
        <w:numPr>
          <w:ilvl w:val="0"/>
          <w:numId w:val="41"/>
        </w:numPr>
        <w:rPr>
          <w:b/>
          <w:bCs/>
        </w:rPr>
      </w:pPr>
      <w:proofErr w:type="spellStart"/>
      <w:r w:rsidRPr="006E3803">
        <w:rPr>
          <w:b/>
          <w:bCs/>
        </w:rPr>
        <w:t>updated_at</w:t>
      </w:r>
      <w:proofErr w:type="spellEnd"/>
      <w:r w:rsidRPr="006E3803">
        <w:rPr>
          <w:b/>
          <w:bCs/>
        </w:rPr>
        <w:t xml:space="preserve"> (TIMESTAMPTZ): Last profile update.</w:t>
      </w:r>
    </w:p>
    <w:p w14:paraId="6AC2D65F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employees</w:t>
      </w:r>
    </w:p>
    <w:p w14:paraId="4FA6F8B1" w14:textId="77777777" w:rsidR="006E3803" w:rsidRPr="006E3803" w:rsidRDefault="006E3803" w:rsidP="006E3803">
      <w:pPr>
        <w:numPr>
          <w:ilvl w:val="0"/>
          <w:numId w:val="42"/>
        </w:numPr>
        <w:rPr>
          <w:b/>
          <w:bCs/>
        </w:rPr>
      </w:pPr>
      <w:r w:rsidRPr="006E3803">
        <w:rPr>
          <w:b/>
          <w:bCs/>
        </w:rPr>
        <w:t>id (UUID PK): Unique employee record identifier.</w:t>
      </w:r>
    </w:p>
    <w:p w14:paraId="539F73A5" w14:textId="77777777" w:rsidR="006E3803" w:rsidRPr="006E3803" w:rsidRDefault="006E3803" w:rsidP="006E3803">
      <w:pPr>
        <w:numPr>
          <w:ilvl w:val="0"/>
          <w:numId w:val="42"/>
        </w:numPr>
        <w:rPr>
          <w:b/>
          <w:bCs/>
        </w:rPr>
      </w:pP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(UUID FK): Tenant reference.</w:t>
      </w:r>
    </w:p>
    <w:p w14:paraId="27245683" w14:textId="77777777" w:rsidR="006E3803" w:rsidRPr="006E3803" w:rsidRDefault="006E3803" w:rsidP="006E3803">
      <w:pPr>
        <w:numPr>
          <w:ilvl w:val="0"/>
          <w:numId w:val="42"/>
        </w:numPr>
        <w:rPr>
          <w:b/>
          <w:bCs/>
        </w:rPr>
      </w:pPr>
      <w:proofErr w:type="spellStart"/>
      <w:r w:rsidRPr="006E3803">
        <w:rPr>
          <w:b/>
          <w:bCs/>
        </w:rPr>
        <w:t>user_id</w:t>
      </w:r>
      <w:proofErr w:type="spellEnd"/>
      <w:r w:rsidRPr="006E3803">
        <w:rPr>
          <w:b/>
          <w:bCs/>
        </w:rPr>
        <w:t xml:space="preserve"> (UUID FK): Corresponding users.id.</w:t>
      </w:r>
    </w:p>
    <w:p w14:paraId="3817A3B3" w14:textId="77777777" w:rsidR="006E3803" w:rsidRPr="006E3803" w:rsidRDefault="006E3803" w:rsidP="006E3803">
      <w:pPr>
        <w:numPr>
          <w:ilvl w:val="0"/>
          <w:numId w:val="42"/>
        </w:numPr>
        <w:rPr>
          <w:b/>
          <w:bCs/>
        </w:rPr>
      </w:pPr>
      <w:proofErr w:type="spellStart"/>
      <w:r w:rsidRPr="006E3803">
        <w:rPr>
          <w:b/>
          <w:bCs/>
        </w:rPr>
        <w:t>first_name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last_name</w:t>
      </w:r>
      <w:proofErr w:type="spellEnd"/>
      <w:r w:rsidRPr="006E3803">
        <w:rPr>
          <w:b/>
          <w:bCs/>
        </w:rPr>
        <w:t xml:space="preserve"> (TEXT): Employee’s name.</w:t>
      </w:r>
    </w:p>
    <w:p w14:paraId="7DEFE822" w14:textId="77777777" w:rsidR="006E3803" w:rsidRPr="006E3803" w:rsidRDefault="006E3803" w:rsidP="006E3803">
      <w:pPr>
        <w:numPr>
          <w:ilvl w:val="0"/>
          <w:numId w:val="42"/>
        </w:numPr>
        <w:rPr>
          <w:b/>
          <w:bCs/>
        </w:rPr>
      </w:pPr>
      <w:r w:rsidRPr="006E3803">
        <w:rPr>
          <w:b/>
          <w:bCs/>
        </w:rPr>
        <w:t>email (TEXT): Work email (unique per tenant).</w:t>
      </w:r>
    </w:p>
    <w:p w14:paraId="77A965F2" w14:textId="77777777" w:rsidR="006E3803" w:rsidRPr="006E3803" w:rsidRDefault="006E3803" w:rsidP="006E3803">
      <w:pPr>
        <w:numPr>
          <w:ilvl w:val="0"/>
          <w:numId w:val="42"/>
        </w:numPr>
        <w:rPr>
          <w:b/>
          <w:bCs/>
        </w:rPr>
      </w:pPr>
      <w:r w:rsidRPr="006E3803">
        <w:rPr>
          <w:b/>
          <w:bCs/>
        </w:rPr>
        <w:t>role (ENUM): Employee role (Admin_L1 or Admin_L2).</w:t>
      </w:r>
    </w:p>
    <w:p w14:paraId="38B8F006" w14:textId="77777777" w:rsidR="006E3803" w:rsidRPr="006E3803" w:rsidRDefault="006E3803" w:rsidP="006E3803">
      <w:pPr>
        <w:numPr>
          <w:ilvl w:val="0"/>
          <w:numId w:val="42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 (TIMESTAMPTZ): Onboarding timestamp.</w:t>
      </w:r>
    </w:p>
    <w:p w14:paraId="29DCDA71" w14:textId="77777777" w:rsidR="006E3803" w:rsidRPr="006E3803" w:rsidRDefault="006E3803" w:rsidP="006E3803">
      <w:pPr>
        <w:numPr>
          <w:ilvl w:val="0"/>
          <w:numId w:val="42"/>
        </w:numPr>
        <w:rPr>
          <w:b/>
          <w:bCs/>
        </w:rPr>
      </w:pPr>
      <w:proofErr w:type="spellStart"/>
      <w:r w:rsidRPr="006E3803">
        <w:rPr>
          <w:b/>
          <w:bCs/>
        </w:rPr>
        <w:t>updated_at</w:t>
      </w:r>
      <w:proofErr w:type="spellEnd"/>
      <w:r w:rsidRPr="006E3803">
        <w:rPr>
          <w:b/>
          <w:bCs/>
        </w:rPr>
        <w:t xml:space="preserve"> (TIMESTAMPTZ): Last update time.</w:t>
      </w:r>
    </w:p>
    <w:p w14:paraId="18B4E6BD" w14:textId="77777777" w:rsidR="006E3803" w:rsidRPr="006E3803" w:rsidRDefault="006E3803" w:rsidP="006E3803">
      <w:pPr>
        <w:rPr>
          <w:b/>
          <w:bCs/>
        </w:rPr>
      </w:pPr>
      <w:proofErr w:type="spellStart"/>
      <w:r w:rsidRPr="006E3803">
        <w:rPr>
          <w:b/>
          <w:bCs/>
        </w:rPr>
        <w:t>prealerts</w:t>
      </w:r>
      <w:proofErr w:type="spellEnd"/>
    </w:p>
    <w:p w14:paraId="6F049149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r w:rsidRPr="006E3803">
        <w:rPr>
          <w:b/>
          <w:bCs/>
        </w:rPr>
        <w:t xml:space="preserve">id (UUID PK): Unique </w:t>
      </w:r>
      <w:proofErr w:type="spellStart"/>
      <w:r w:rsidRPr="006E3803">
        <w:rPr>
          <w:b/>
          <w:bCs/>
        </w:rPr>
        <w:t>prealert</w:t>
      </w:r>
      <w:proofErr w:type="spellEnd"/>
      <w:r w:rsidRPr="006E3803">
        <w:rPr>
          <w:b/>
          <w:bCs/>
        </w:rPr>
        <w:t xml:space="preserve"> identifier.</w:t>
      </w:r>
    </w:p>
    <w:p w14:paraId="1D46994E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(UUID FK): Tenant reference.</w:t>
      </w:r>
    </w:p>
    <w:p w14:paraId="3873FB83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proofErr w:type="spellStart"/>
      <w:r w:rsidRPr="006E3803">
        <w:rPr>
          <w:b/>
          <w:bCs/>
        </w:rPr>
        <w:t>customer_id</w:t>
      </w:r>
      <w:proofErr w:type="spellEnd"/>
      <w:r w:rsidRPr="006E3803">
        <w:rPr>
          <w:b/>
          <w:bCs/>
        </w:rPr>
        <w:t xml:space="preserve"> (UUID FK): Customer who created </w:t>
      </w:r>
      <w:proofErr w:type="spellStart"/>
      <w:r w:rsidRPr="006E3803">
        <w:rPr>
          <w:b/>
          <w:bCs/>
        </w:rPr>
        <w:t>prealert</w:t>
      </w:r>
      <w:proofErr w:type="spellEnd"/>
      <w:r w:rsidRPr="006E3803">
        <w:rPr>
          <w:b/>
          <w:bCs/>
        </w:rPr>
        <w:t>.</w:t>
      </w:r>
    </w:p>
    <w:p w14:paraId="54849094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proofErr w:type="spellStart"/>
      <w:r w:rsidRPr="006E3803">
        <w:rPr>
          <w:b/>
          <w:bCs/>
        </w:rPr>
        <w:t>package_id</w:t>
      </w:r>
      <w:proofErr w:type="spellEnd"/>
      <w:r w:rsidRPr="006E3803">
        <w:rPr>
          <w:b/>
          <w:bCs/>
        </w:rPr>
        <w:t xml:space="preserve"> (UUID FK, optional): Linked package after arrival.</w:t>
      </w:r>
    </w:p>
    <w:p w14:paraId="7CAB5C3F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r w:rsidRPr="006E3803">
        <w:rPr>
          <w:b/>
          <w:bCs/>
        </w:rPr>
        <w:t>description (TEXT): Customer’s package description.</w:t>
      </w:r>
    </w:p>
    <w:p w14:paraId="54FEDEF6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r w:rsidRPr="006E3803">
        <w:rPr>
          <w:b/>
          <w:bCs/>
        </w:rPr>
        <w:t>weight (NUMERIC): Package weight (lbs or kg).</w:t>
      </w:r>
    </w:p>
    <w:p w14:paraId="50BC69CB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proofErr w:type="spellStart"/>
      <w:r w:rsidRPr="006E3803">
        <w:rPr>
          <w:b/>
          <w:bCs/>
        </w:rPr>
        <w:t>tracking_number</w:t>
      </w:r>
      <w:proofErr w:type="spellEnd"/>
      <w:r w:rsidRPr="006E3803">
        <w:rPr>
          <w:b/>
          <w:bCs/>
        </w:rPr>
        <w:t xml:space="preserve"> (TEXT): Carrier tracking identifier.</w:t>
      </w:r>
    </w:p>
    <w:p w14:paraId="67337632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r w:rsidRPr="006E3803">
        <w:rPr>
          <w:b/>
          <w:bCs/>
        </w:rPr>
        <w:lastRenderedPageBreak/>
        <w:t>cost (NUMERIC): Declared value or cost estimate.</w:t>
      </w:r>
    </w:p>
    <w:p w14:paraId="3C4A5A1E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proofErr w:type="spellStart"/>
      <w:r w:rsidRPr="006E3803">
        <w:rPr>
          <w:b/>
          <w:bCs/>
        </w:rPr>
        <w:t>invoice_file_url</w:t>
      </w:r>
      <w:proofErr w:type="spellEnd"/>
      <w:r w:rsidRPr="006E3803">
        <w:rPr>
          <w:b/>
          <w:bCs/>
        </w:rPr>
        <w:t xml:space="preserve"> (TEXT): URL to uploaded invoice document.</w:t>
      </w:r>
    </w:p>
    <w:p w14:paraId="0B7017B4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r w:rsidRPr="006E3803">
        <w:rPr>
          <w:b/>
          <w:bCs/>
        </w:rPr>
        <w:t>filename (TEXT): Original filename of uploaded document.</w:t>
      </w:r>
    </w:p>
    <w:p w14:paraId="664A0FF5" w14:textId="77777777" w:rsidR="006E3803" w:rsidRPr="006E3803" w:rsidRDefault="006E3803" w:rsidP="006E3803">
      <w:pPr>
        <w:numPr>
          <w:ilvl w:val="0"/>
          <w:numId w:val="43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 (TIMESTAMPTZ): When </w:t>
      </w:r>
      <w:proofErr w:type="spellStart"/>
      <w:r w:rsidRPr="006E3803">
        <w:rPr>
          <w:b/>
          <w:bCs/>
        </w:rPr>
        <w:t>prealert</w:t>
      </w:r>
      <w:proofErr w:type="spellEnd"/>
      <w:r w:rsidRPr="006E3803">
        <w:rPr>
          <w:b/>
          <w:bCs/>
        </w:rPr>
        <w:t xml:space="preserve"> was submitted.</w:t>
      </w:r>
    </w:p>
    <w:p w14:paraId="4253135A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packages</w:t>
      </w:r>
    </w:p>
    <w:p w14:paraId="081A4C60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r w:rsidRPr="006E3803">
        <w:rPr>
          <w:b/>
          <w:bCs/>
        </w:rPr>
        <w:t>id (UUID PK): Unique package identifier.</w:t>
      </w:r>
    </w:p>
    <w:p w14:paraId="73F0A8D5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(UUID FK): Tenant reference.</w:t>
      </w:r>
    </w:p>
    <w:p w14:paraId="7289E8CA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proofErr w:type="spellStart"/>
      <w:r w:rsidRPr="006E3803">
        <w:rPr>
          <w:b/>
          <w:bCs/>
        </w:rPr>
        <w:t>customer_id</w:t>
      </w:r>
      <w:proofErr w:type="spellEnd"/>
      <w:r w:rsidRPr="006E3803">
        <w:rPr>
          <w:b/>
          <w:bCs/>
        </w:rPr>
        <w:t xml:space="preserve"> (UUID FK): Owner of the package.</w:t>
      </w:r>
    </w:p>
    <w:p w14:paraId="2FB47F80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r w:rsidRPr="006E3803">
        <w:rPr>
          <w:b/>
          <w:bCs/>
        </w:rPr>
        <w:t>description (TEXT): Internal description.</w:t>
      </w:r>
    </w:p>
    <w:p w14:paraId="3A8C1D8E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r w:rsidRPr="006E3803">
        <w:rPr>
          <w:b/>
          <w:bCs/>
        </w:rPr>
        <w:t>weight (NUMERIC): Actual weight.</w:t>
      </w:r>
    </w:p>
    <w:p w14:paraId="2C569213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proofErr w:type="spellStart"/>
      <w:r w:rsidRPr="006E3803">
        <w:rPr>
          <w:b/>
          <w:bCs/>
        </w:rPr>
        <w:t>tracking_number</w:t>
      </w:r>
      <w:proofErr w:type="spellEnd"/>
      <w:r w:rsidRPr="006E3803">
        <w:rPr>
          <w:b/>
          <w:bCs/>
        </w:rPr>
        <w:t xml:space="preserve"> (TEXT): Carrier tracking info.</w:t>
      </w:r>
    </w:p>
    <w:p w14:paraId="102EB34E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r w:rsidRPr="006E3803">
        <w:rPr>
          <w:b/>
          <w:bCs/>
        </w:rPr>
        <w:t xml:space="preserve">status (TEXT): Current state (awaiting, </w:t>
      </w:r>
      <w:proofErr w:type="spellStart"/>
      <w:r w:rsidRPr="006E3803">
        <w:rPr>
          <w:b/>
          <w:bCs/>
        </w:rPr>
        <w:t>in_transit</w:t>
      </w:r>
      <w:proofErr w:type="spellEnd"/>
      <w:r w:rsidRPr="006E3803">
        <w:rPr>
          <w:b/>
          <w:bCs/>
        </w:rPr>
        <w:t>, delivered).</w:t>
      </w:r>
    </w:p>
    <w:p w14:paraId="6AA166FD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proofErr w:type="spellStart"/>
      <w:r w:rsidRPr="006E3803">
        <w:rPr>
          <w:b/>
          <w:bCs/>
        </w:rPr>
        <w:t>customs_cost</w:t>
      </w:r>
      <w:proofErr w:type="spellEnd"/>
      <w:r w:rsidRPr="006E3803">
        <w:rPr>
          <w:b/>
          <w:bCs/>
        </w:rPr>
        <w:t xml:space="preserve"> (NUMERIC): Customs duties if any.</w:t>
      </w:r>
    </w:p>
    <w:p w14:paraId="4CF8E5D4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proofErr w:type="spellStart"/>
      <w:r w:rsidRPr="006E3803">
        <w:rPr>
          <w:b/>
          <w:bCs/>
        </w:rPr>
        <w:t>invoice_id</w:t>
      </w:r>
      <w:proofErr w:type="spellEnd"/>
      <w:r w:rsidRPr="006E3803">
        <w:rPr>
          <w:b/>
          <w:bCs/>
        </w:rPr>
        <w:t xml:space="preserve"> (UUID FK, optional): Linked invoice.</w:t>
      </w:r>
    </w:p>
    <w:p w14:paraId="0395E1C4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r w:rsidRPr="006E3803">
        <w:rPr>
          <w:b/>
          <w:bCs/>
        </w:rPr>
        <w:t>tags (</w:t>
      </w:r>
      <w:proofErr w:type="gramStart"/>
      <w:r w:rsidRPr="006E3803">
        <w:rPr>
          <w:b/>
          <w:bCs/>
        </w:rPr>
        <w:t>TEXT[</w:t>
      </w:r>
      <w:proofErr w:type="gramEnd"/>
      <w:r w:rsidRPr="006E3803">
        <w:rPr>
          <w:b/>
          <w:bCs/>
        </w:rPr>
        <w:t>]): Package categories (e.g., fragile, oversize).</w:t>
      </w:r>
    </w:p>
    <w:p w14:paraId="2802D753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r w:rsidRPr="006E3803">
        <w:rPr>
          <w:b/>
          <w:bCs/>
        </w:rPr>
        <w:t>source (ENUM 'manual','</w:t>
      </w:r>
      <w:proofErr w:type="spellStart"/>
      <w:r w:rsidRPr="006E3803">
        <w:rPr>
          <w:b/>
          <w:bCs/>
        </w:rPr>
        <w:t>magaya</w:t>
      </w:r>
      <w:proofErr w:type="spellEnd"/>
      <w:r w:rsidRPr="006E3803">
        <w:rPr>
          <w:b/>
          <w:bCs/>
        </w:rPr>
        <w:t>'): Origin of the package data.</w:t>
      </w:r>
    </w:p>
    <w:p w14:paraId="100B4AB2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proofErr w:type="spellStart"/>
      <w:r w:rsidRPr="006E3803">
        <w:rPr>
          <w:b/>
          <w:bCs/>
        </w:rPr>
        <w:t>magaya_shipment_id</w:t>
      </w:r>
      <w:proofErr w:type="spellEnd"/>
      <w:r w:rsidRPr="006E3803">
        <w:rPr>
          <w:b/>
          <w:bCs/>
        </w:rPr>
        <w:t xml:space="preserve"> (TEXT): Identifier from Magaya system.</w:t>
      </w:r>
    </w:p>
    <w:p w14:paraId="1C3D4357" w14:textId="77777777" w:rsidR="006E3803" w:rsidRPr="006E3803" w:rsidRDefault="006E3803" w:rsidP="006E3803">
      <w:pPr>
        <w:numPr>
          <w:ilvl w:val="0"/>
          <w:numId w:val="44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 (TIMESTAMPTZ): When package was entered into system.</w:t>
      </w:r>
      <w:r w:rsidRPr="006E3803">
        <w:rPr>
          <w:b/>
          <w:bCs/>
        </w:rPr>
        <w:br/>
        <w:t>** (TIMESTAMPTZ): When package was entered into system.</w:t>
      </w:r>
    </w:p>
    <w:p w14:paraId="754D2EAE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invoices</w:t>
      </w:r>
    </w:p>
    <w:p w14:paraId="2D04AD64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r w:rsidRPr="006E3803">
        <w:rPr>
          <w:b/>
          <w:bCs/>
        </w:rPr>
        <w:t>id (UUID PK): Invoice record identifier.</w:t>
      </w:r>
    </w:p>
    <w:p w14:paraId="277CA9A0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(UUID FK): Tenant reference.</w:t>
      </w:r>
    </w:p>
    <w:p w14:paraId="74841FDC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proofErr w:type="spellStart"/>
      <w:r w:rsidRPr="006E3803">
        <w:rPr>
          <w:b/>
          <w:bCs/>
        </w:rPr>
        <w:t>customer_id</w:t>
      </w:r>
      <w:proofErr w:type="spellEnd"/>
      <w:r w:rsidRPr="006E3803">
        <w:rPr>
          <w:b/>
          <w:bCs/>
        </w:rPr>
        <w:t xml:space="preserve"> (UUID FK): Billed customer.</w:t>
      </w:r>
    </w:p>
    <w:p w14:paraId="0BC738BB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r w:rsidRPr="006E3803">
        <w:rPr>
          <w:b/>
          <w:bCs/>
        </w:rPr>
        <w:t>status (TEXT): Invoice status (pending, paid, overdue).</w:t>
      </w:r>
    </w:p>
    <w:p w14:paraId="74D81082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proofErr w:type="spellStart"/>
      <w:r w:rsidRPr="006E3803">
        <w:rPr>
          <w:b/>
          <w:bCs/>
        </w:rPr>
        <w:t>invoice_number</w:t>
      </w:r>
      <w:proofErr w:type="spellEnd"/>
      <w:r w:rsidRPr="006E3803">
        <w:rPr>
          <w:b/>
          <w:bCs/>
        </w:rPr>
        <w:t xml:space="preserve"> (TEXT): Human</w:t>
      </w:r>
      <w:r w:rsidRPr="006E3803">
        <w:rPr>
          <w:b/>
          <w:bCs/>
        </w:rPr>
        <w:noBreakHyphen/>
        <w:t>friendly invoice code.</w:t>
      </w:r>
    </w:p>
    <w:p w14:paraId="1FFE3C5F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r w:rsidRPr="006E3803">
        <w:rPr>
          <w:b/>
          <w:bCs/>
        </w:rPr>
        <w:t>subtotal (NUMERIC): Sum of line items before tax.</w:t>
      </w:r>
    </w:p>
    <w:p w14:paraId="775EC6C6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proofErr w:type="spellStart"/>
      <w:r w:rsidRPr="006E3803">
        <w:rPr>
          <w:b/>
          <w:bCs/>
        </w:rPr>
        <w:t>tax_amount</w:t>
      </w:r>
      <w:proofErr w:type="spellEnd"/>
      <w:r w:rsidRPr="006E3803">
        <w:rPr>
          <w:b/>
          <w:bCs/>
        </w:rPr>
        <w:t xml:space="preserve"> (NUMERIC): Applied tax.</w:t>
      </w:r>
    </w:p>
    <w:p w14:paraId="09FC97F6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proofErr w:type="spellStart"/>
      <w:r w:rsidRPr="006E3803">
        <w:rPr>
          <w:b/>
          <w:bCs/>
        </w:rPr>
        <w:t>total_amount</w:t>
      </w:r>
      <w:proofErr w:type="spellEnd"/>
      <w:r w:rsidRPr="006E3803">
        <w:rPr>
          <w:b/>
          <w:bCs/>
        </w:rPr>
        <w:t xml:space="preserve"> (NUMERIC): Grand total.</w:t>
      </w:r>
    </w:p>
    <w:p w14:paraId="3A5E7FED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r w:rsidRPr="006E3803">
        <w:rPr>
          <w:b/>
          <w:bCs/>
        </w:rPr>
        <w:t>notes (TEXT): Optional comments.</w:t>
      </w:r>
    </w:p>
    <w:p w14:paraId="565E6C7B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r w:rsidRPr="006E3803">
        <w:rPr>
          <w:b/>
          <w:bCs/>
        </w:rPr>
        <w:t>items (JSONB): Array of line</w:t>
      </w:r>
      <w:r w:rsidRPr="006E3803">
        <w:rPr>
          <w:b/>
          <w:bCs/>
        </w:rPr>
        <w:noBreakHyphen/>
        <w:t>item objects ({description, amount}).</w:t>
      </w:r>
    </w:p>
    <w:p w14:paraId="7F748C29" w14:textId="77777777" w:rsidR="006E3803" w:rsidRPr="006E3803" w:rsidRDefault="006E3803" w:rsidP="006E3803">
      <w:pPr>
        <w:numPr>
          <w:ilvl w:val="0"/>
          <w:numId w:val="45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updated_at</w:t>
      </w:r>
      <w:proofErr w:type="spellEnd"/>
      <w:r w:rsidRPr="006E3803">
        <w:rPr>
          <w:b/>
          <w:bCs/>
        </w:rPr>
        <w:t xml:space="preserve"> (TIMESTAMPTZ): Timestamps.</w:t>
      </w:r>
    </w:p>
    <w:p w14:paraId="35320D29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lastRenderedPageBreak/>
        <w:t>payments</w:t>
      </w:r>
    </w:p>
    <w:p w14:paraId="5C2FB8EE" w14:textId="77777777" w:rsidR="006E3803" w:rsidRPr="006E3803" w:rsidRDefault="006E3803" w:rsidP="006E3803">
      <w:pPr>
        <w:numPr>
          <w:ilvl w:val="0"/>
          <w:numId w:val="46"/>
        </w:numPr>
        <w:rPr>
          <w:b/>
          <w:bCs/>
        </w:rPr>
      </w:pPr>
      <w:r w:rsidRPr="006E3803">
        <w:rPr>
          <w:b/>
          <w:bCs/>
        </w:rPr>
        <w:t>id (UUID PK): Payment identifier.</w:t>
      </w:r>
    </w:p>
    <w:p w14:paraId="2DD676E7" w14:textId="77777777" w:rsidR="006E3803" w:rsidRPr="006E3803" w:rsidRDefault="006E3803" w:rsidP="006E3803">
      <w:pPr>
        <w:numPr>
          <w:ilvl w:val="0"/>
          <w:numId w:val="46"/>
        </w:numPr>
        <w:rPr>
          <w:b/>
          <w:bCs/>
        </w:rPr>
      </w:pP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(UUID FK): Tenant reference.</w:t>
      </w:r>
    </w:p>
    <w:p w14:paraId="179C39BD" w14:textId="77777777" w:rsidR="006E3803" w:rsidRPr="006E3803" w:rsidRDefault="006E3803" w:rsidP="006E3803">
      <w:pPr>
        <w:numPr>
          <w:ilvl w:val="0"/>
          <w:numId w:val="46"/>
        </w:numPr>
        <w:rPr>
          <w:b/>
          <w:bCs/>
        </w:rPr>
      </w:pPr>
      <w:proofErr w:type="spellStart"/>
      <w:r w:rsidRPr="006E3803">
        <w:rPr>
          <w:b/>
          <w:bCs/>
        </w:rPr>
        <w:t>invoice_id</w:t>
      </w:r>
      <w:proofErr w:type="spellEnd"/>
      <w:r w:rsidRPr="006E3803">
        <w:rPr>
          <w:b/>
          <w:bCs/>
        </w:rPr>
        <w:t xml:space="preserve"> (UUID FK): Invoice being paid.</w:t>
      </w:r>
    </w:p>
    <w:p w14:paraId="5F5FB584" w14:textId="77777777" w:rsidR="006E3803" w:rsidRPr="006E3803" w:rsidRDefault="006E3803" w:rsidP="006E3803">
      <w:pPr>
        <w:numPr>
          <w:ilvl w:val="0"/>
          <w:numId w:val="46"/>
        </w:numPr>
        <w:rPr>
          <w:b/>
          <w:bCs/>
        </w:rPr>
      </w:pPr>
      <w:proofErr w:type="spellStart"/>
      <w:r w:rsidRPr="006E3803">
        <w:rPr>
          <w:b/>
          <w:bCs/>
        </w:rPr>
        <w:t>amount_paid</w:t>
      </w:r>
      <w:proofErr w:type="spellEnd"/>
      <w:r w:rsidRPr="006E3803">
        <w:rPr>
          <w:b/>
          <w:bCs/>
        </w:rPr>
        <w:t xml:space="preserve"> (NUMERIC): Amount recorded.</w:t>
      </w:r>
    </w:p>
    <w:p w14:paraId="75C36915" w14:textId="77777777" w:rsidR="006E3803" w:rsidRPr="006E3803" w:rsidRDefault="006E3803" w:rsidP="006E3803">
      <w:pPr>
        <w:numPr>
          <w:ilvl w:val="0"/>
          <w:numId w:val="46"/>
        </w:numPr>
        <w:rPr>
          <w:b/>
          <w:bCs/>
        </w:rPr>
      </w:pPr>
      <w:proofErr w:type="spellStart"/>
      <w:r w:rsidRPr="006E3803">
        <w:rPr>
          <w:b/>
          <w:bCs/>
        </w:rPr>
        <w:t>payment_date</w:t>
      </w:r>
      <w:proofErr w:type="spellEnd"/>
      <w:r w:rsidRPr="006E3803">
        <w:rPr>
          <w:b/>
          <w:bCs/>
        </w:rPr>
        <w:t xml:space="preserve"> (TIMESTAMPTZ): When payment occurred.</w:t>
      </w:r>
    </w:p>
    <w:p w14:paraId="64A34C8D" w14:textId="77777777" w:rsidR="006E3803" w:rsidRPr="006E3803" w:rsidRDefault="006E3803" w:rsidP="006E3803">
      <w:pPr>
        <w:numPr>
          <w:ilvl w:val="0"/>
          <w:numId w:val="46"/>
        </w:numPr>
        <w:rPr>
          <w:b/>
          <w:bCs/>
        </w:rPr>
      </w:pPr>
      <w:proofErr w:type="spellStart"/>
      <w:r w:rsidRPr="006E3803">
        <w:rPr>
          <w:b/>
          <w:bCs/>
        </w:rPr>
        <w:t>payment_method</w:t>
      </w:r>
      <w:proofErr w:type="spellEnd"/>
      <w:r w:rsidRPr="006E3803">
        <w:rPr>
          <w:b/>
          <w:bCs/>
        </w:rPr>
        <w:t xml:space="preserve"> (TEXT): Method (</w:t>
      </w:r>
      <w:proofErr w:type="spellStart"/>
      <w:r w:rsidRPr="006E3803">
        <w:rPr>
          <w:b/>
          <w:bCs/>
        </w:rPr>
        <w:t>credit_card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bank_transfer</w:t>
      </w:r>
      <w:proofErr w:type="spellEnd"/>
      <w:r w:rsidRPr="006E3803">
        <w:rPr>
          <w:b/>
          <w:bCs/>
        </w:rPr>
        <w:t>).</w:t>
      </w:r>
    </w:p>
    <w:p w14:paraId="67BCBC39" w14:textId="77777777" w:rsidR="006E3803" w:rsidRPr="006E3803" w:rsidRDefault="006E3803" w:rsidP="006E3803">
      <w:pPr>
        <w:numPr>
          <w:ilvl w:val="0"/>
          <w:numId w:val="46"/>
        </w:numPr>
        <w:rPr>
          <w:b/>
          <w:bCs/>
        </w:rPr>
      </w:pPr>
      <w:r w:rsidRPr="006E3803">
        <w:rPr>
          <w:b/>
          <w:bCs/>
        </w:rPr>
        <w:t>status (TEXT): completed, failed, pending.</w:t>
      </w:r>
    </w:p>
    <w:p w14:paraId="4E8DD257" w14:textId="77777777" w:rsidR="006E3803" w:rsidRPr="006E3803" w:rsidRDefault="006E3803" w:rsidP="006E3803">
      <w:pPr>
        <w:numPr>
          <w:ilvl w:val="0"/>
          <w:numId w:val="46"/>
        </w:numPr>
        <w:rPr>
          <w:b/>
          <w:bCs/>
        </w:rPr>
      </w:pPr>
      <w:proofErr w:type="spellStart"/>
      <w:r w:rsidRPr="006E3803">
        <w:rPr>
          <w:b/>
          <w:bCs/>
        </w:rPr>
        <w:t>transaction_ref</w:t>
      </w:r>
      <w:proofErr w:type="spellEnd"/>
      <w:r w:rsidRPr="006E3803">
        <w:rPr>
          <w:b/>
          <w:bCs/>
        </w:rPr>
        <w:t xml:space="preserve"> (TEXT): External gateway reference.</w:t>
      </w:r>
    </w:p>
    <w:p w14:paraId="31CB2235" w14:textId="77777777" w:rsidR="006E3803" w:rsidRPr="006E3803" w:rsidRDefault="006E3803" w:rsidP="006E3803">
      <w:pPr>
        <w:numPr>
          <w:ilvl w:val="0"/>
          <w:numId w:val="46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updated_at</w:t>
      </w:r>
      <w:proofErr w:type="spellEnd"/>
      <w:r w:rsidRPr="006E3803">
        <w:rPr>
          <w:b/>
          <w:bCs/>
        </w:rPr>
        <w:t xml:space="preserve"> (TIMESTAMPTZ): Audit timestamps.</w:t>
      </w:r>
    </w:p>
    <w:p w14:paraId="58EC137C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fees</w:t>
      </w:r>
    </w:p>
    <w:p w14:paraId="73B459C8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r w:rsidRPr="006E3803">
        <w:rPr>
          <w:b/>
          <w:bCs/>
        </w:rPr>
        <w:t>id (UUID PK): Fee definition ID.</w:t>
      </w:r>
    </w:p>
    <w:p w14:paraId="68E53069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proofErr w:type="spellStart"/>
      <w:r w:rsidRPr="006E3803">
        <w:rPr>
          <w:b/>
          <w:bCs/>
        </w:rPr>
        <w:t>company_id</w:t>
      </w:r>
      <w:proofErr w:type="spellEnd"/>
      <w:r w:rsidRPr="006E3803">
        <w:rPr>
          <w:b/>
          <w:bCs/>
        </w:rPr>
        <w:t xml:space="preserve"> (UUID FK): Tenant reference.</w:t>
      </w:r>
    </w:p>
    <w:p w14:paraId="3B7F1592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r w:rsidRPr="006E3803">
        <w:rPr>
          <w:b/>
          <w:bCs/>
        </w:rPr>
        <w:t>name (TEXT): Fee label (e.g., “Oversize Surcharge”).</w:t>
      </w:r>
    </w:p>
    <w:p w14:paraId="156B4B52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r w:rsidRPr="006E3803">
        <w:rPr>
          <w:b/>
          <w:bCs/>
        </w:rPr>
        <w:t>code (TEXT): Unique fee code.</w:t>
      </w:r>
    </w:p>
    <w:p w14:paraId="503554FE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proofErr w:type="spellStart"/>
      <w:r w:rsidRPr="006E3803">
        <w:rPr>
          <w:b/>
          <w:bCs/>
        </w:rPr>
        <w:t>fee_type</w:t>
      </w:r>
      <w:proofErr w:type="spellEnd"/>
      <w:r w:rsidRPr="006E3803">
        <w:rPr>
          <w:b/>
          <w:bCs/>
        </w:rPr>
        <w:t xml:space="preserve"> (TEXT): Category (tax, service, customs).</w:t>
      </w:r>
    </w:p>
    <w:p w14:paraId="290A63B3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proofErr w:type="spellStart"/>
      <w:r w:rsidRPr="006E3803">
        <w:rPr>
          <w:b/>
          <w:bCs/>
        </w:rPr>
        <w:t>calculation_method</w:t>
      </w:r>
      <w:proofErr w:type="spellEnd"/>
      <w:r w:rsidRPr="006E3803">
        <w:rPr>
          <w:b/>
          <w:bCs/>
        </w:rPr>
        <w:t xml:space="preserve"> (ENUM): Calculation strategy (flat, percent, </w:t>
      </w:r>
      <w:proofErr w:type="spellStart"/>
      <w:r w:rsidRPr="006E3803">
        <w:rPr>
          <w:b/>
          <w:bCs/>
        </w:rPr>
        <w:t>per_weight</w:t>
      </w:r>
      <w:proofErr w:type="spellEnd"/>
      <w:r w:rsidRPr="006E3803">
        <w:rPr>
          <w:b/>
          <w:bCs/>
        </w:rPr>
        <w:t>, delayed, tiered, volume).</w:t>
      </w:r>
    </w:p>
    <w:p w14:paraId="0E9F9230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r w:rsidRPr="006E3803">
        <w:rPr>
          <w:b/>
          <w:bCs/>
        </w:rPr>
        <w:t>amount (NUMERIC): Base rate or percentage.</w:t>
      </w:r>
    </w:p>
    <w:p w14:paraId="1AB7EBD8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r w:rsidRPr="006E3803">
        <w:rPr>
          <w:b/>
          <w:bCs/>
        </w:rPr>
        <w:t>currency (TEXT): Currency code (default USD).</w:t>
      </w:r>
    </w:p>
    <w:p w14:paraId="1CDF7DFC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proofErr w:type="spellStart"/>
      <w:r w:rsidRPr="006E3803">
        <w:rPr>
          <w:b/>
          <w:bCs/>
        </w:rPr>
        <w:t>applies_to</w:t>
      </w:r>
      <w:proofErr w:type="spellEnd"/>
      <w:r w:rsidRPr="006E3803">
        <w:rPr>
          <w:b/>
          <w:bCs/>
        </w:rPr>
        <w:t xml:space="preserve"> (</w:t>
      </w:r>
      <w:proofErr w:type="gramStart"/>
      <w:r w:rsidRPr="006E3803">
        <w:rPr>
          <w:b/>
          <w:bCs/>
        </w:rPr>
        <w:t>TEXT[</w:t>
      </w:r>
      <w:proofErr w:type="gramEnd"/>
      <w:r w:rsidRPr="006E3803">
        <w:rPr>
          <w:b/>
          <w:bCs/>
        </w:rPr>
        <w:t>]): Tags determining applicability.</w:t>
      </w:r>
    </w:p>
    <w:p w14:paraId="44F0EF15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r w:rsidRPr="006E3803">
        <w:rPr>
          <w:b/>
          <w:bCs/>
        </w:rPr>
        <w:t>description (TEXT): Detailed explanation.</w:t>
      </w:r>
    </w:p>
    <w:p w14:paraId="6A10DDDB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r w:rsidRPr="006E3803">
        <w:rPr>
          <w:b/>
          <w:bCs/>
        </w:rPr>
        <w:t>enabled (BOOLEAN): Active/inactive flag.</w:t>
      </w:r>
    </w:p>
    <w:p w14:paraId="241C039C" w14:textId="77777777" w:rsidR="006E3803" w:rsidRPr="006E3803" w:rsidRDefault="006E3803" w:rsidP="006E3803">
      <w:pPr>
        <w:numPr>
          <w:ilvl w:val="0"/>
          <w:numId w:val="47"/>
        </w:numPr>
        <w:rPr>
          <w:b/>
          <w:bCs/>
        </w:rPr>
      </w:pPr>
      <w:proofErr w:type="spellStart"/>
      <w:r w:rsidRPr="006E3803">
        <w:rPr>
          <w:b/>
          <w:bCs/>
        </w:rPr>
        <w:t>created_at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updated_at</w:t>
      </w:r>
      <w:proofErr w:type="spellEnd"/>
      <w:r w:rsidRPr="006E3803">
        <w:rPr>
          <w:b/>
          <w:bCs/>
        </w:rPr>
        <w:t xml:space="preserve"> (TIMESTAMPTZ): Timestamps.</w:t>
      </w:r>
    </w:p>
    <w:p w14:paraId="61C34479" w14:textId="77777777" w:rsidR="006E3803" w:rsidRPr="006E3803" w:rsidRDefault="006E3803" w:rsidP="006E3803">
      <w:pPr>
        <w:rPr>
          <w:b/>
          <w:bCs/>
        </w:rPr>
      </w:pPr>
      <w:proofErr w:type="spellStart"/>
      <w:r w:rsidRPr="006E3803">
        <w:rPr>
          <w:b/>
          <w:bCs/>
        </w:rPr>
        <w:t>package_fees</w:t>
      </w:r>
      <w:proofErr w:type="spellEnd"/>
    </w:p>
    <w:p w14:paraId="1B26B6C4" w14:textId="77777777" w:rsidR="006E3803" w:rsidRPr="006E3803" w:rsidRDefault="006E3803" w:rsidP="006E3803">
      <w:pPr>
        <w:numPr>
          <w:ilvl w:val="0"/>
          <w:numId w:val="48"/>
        </w:numPr>
        <w:rPr>
          <w:b/>
          <w:bCs/>
        </w:rPr>
      </w:pPr>
      <w:r w:rsidRPr="006E3803">
        <w:rPr>
          <w:b/>
          <w:bCs/>
        </w:rPr>
        <w:t>id (`UUID PK...</w:t>
      </w:r>
    </w:p>
    <w:p w14:paraId="373E4AC1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pict w14:anchorId="630E4F9F">
          <v:rect id="_x0000_i1029" style="width:0;height:1.5pt" o:hralign="center" o:hrstd="t" o:hr="t" fillcolor="#a0a0a0" stroked="f"/>
        </w:pict>
      </w:r>
    </w:p>
    <w:p w14:paraId="6BC6A7E0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10. Package Data Integration with Magaya</w:t>
      </w:r>
    </w:p>
    <w:p w14:paraId="3F232D71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 xml:space="preserve">To streamline package data ingestion and minimize manual entry, </w:t>
      </w:r>
      <w:proofErr w:type="spellStart"/>
      <w:r w:rsidRPr="006E3803">
        <w:rPr>
          <w:b/>
          <w:bCs/>
        </w:rPr>
        <w:t>SparrowX</w:t>
      </w:r>
      <w:proofErr w:type="spellEnd"/>
      <w:r w:rsidRPr="006E3803">
        <w:rPr>
          <w:b/>
          <w:bCs/>
        </w:rPr>
        <w:t xml:space="preserve"> integrates with Magaya’s Open API for automated synchronization of warehouse shipment information.</w:t>
      </w:r>
    </w:p>
    <w:p w14:paraId="439325A3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Overview</w:t>
      </w:r>
    </w:p>
    <w:p w14:paraId="7F17B308" w14:textId="77777777" w:rsidR="006E3803" w:rsidRPr="006E3803" w:rsidRDefault="006E3803" w:rsidP="006E3803">
      <w:pPr>
        <w:numPr>
          <w:ilvl w:val="0"/>
          <w:numId w:val="49"/>
        </w:numPr>
        <w:rPr>
          <w:b/>
          <w:bCs/>
        </w:rPr>
      </w:pPr>
      <w:r w:rsidRPr="006E3803">
        <w:rPr>
          <w:b/>
          <w:bCs/>
        </w:rPr>
        <w:lastRenderedPageBreak/>
        <w:t>Magaya’s XML-based Web Service API enables retrieval of shipment details, tracking updates, and invoice data directly from the warehouse system.</w:t>
      </w:r>
    </w:p>
    <w:p w14:paraId="4B3C2B6C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Integration Approach</w:t>
      </w:r>
    </w:p>
    <w:p w14:paraId="5E5AAF44" w14:textId="77777777" w:rsidR="006E3803" w:rsidRPr="006E3803" w:rsidRDefault="006E3803" w:rsidP="006E3803">
      <w:pPr>
        <w:numPr>
          <w:ilvl w:val="0"/>
          <w:numId w:val="50"/>
        </w:numPr>
        <w:rPr>
          <w:b/>
          <w:bCs/>
        </w:rPr>
      </w:pPr>
      <w:r w:rsidRPr="006E3803">
        <w:rPr>
          <w:b/>
          <w:bCs/>
        </w:rPr>
        <w:t xml:space="preserve">API Communication: Scheduled jobs poll Magaya endpoints for new or updated shipments, importing fields such as </w:t>
      </w:r>
      <w:proofErr w:type="spellStart"/>
      <w:r w:rsidRPr="006E3803">
        <w:rPr>
          <w:b/>
          <w:bCs/>
        </w:rPr>
        <w:t>magaya_shipment_id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tracking_number</w:t>
      </w:r>
      <w:proofErr w:type="spellEnd"/>
      <w:r w:rsidRPr="006E3803">
        <w:rPr>
          <w:b/>
          <w:bCs/>
        </w:rPr>
        <w:t>, weight, and status.</w:t>
      </w:r>
    </w:p>
    <w:p w14:paraId="5802A628" w14:textId="77777777" w:rsidR="006E3803" w:rsidRPr="006E3803" w:rsidRDefault="006E3803" w:rsidP="006E3803">
      <w:pPr>
        <w:numPr>
          <w:ilvl w:val="0"/>
          <w:numId w:val="50"/>
        </w:numPr>
        <w:rPr>
          <w:b/>
          <w:bCs/>
        </w:rPr>
      </w:pPr>
      <w:r w:rsidRPr="006E3803">
        <w:rPr>
          <w:b/>
          <w:bCs/>
        </w:rPr>
        <w:t xml:space="preserve">Data Mapping: Magaya data structures are mapped to </w:t>
      </w:r>
      <w:proofErr w:type="spellStart"/>
      <w:r w:rsidRPr="006E3803">
        <w:rPr>
          <w:b/>
          <w:bCs/>
        </w:rPr>
        <w:t>SparrowX’s</w:t>
      </w:r>
      <w:proofErr w:type="spellEnd"/>
      <w:r w:rsidRPr="006E3803">
        <w:rPr>
          <w:b/>
          <w:bCs/>
        </w:rPr>
        <w:t xml:space="preserve"> packages schema, populating fields like description, weight, status, and </w:t>
      </w:r>
      <w:proofErr w:type="spellStart"/>
      <w:r w:rsidRPr="006E3803">
        <w:rPr>
          <w:b/>
          <w:bCs/>
        </w:rPr>
        <w:t>customs_cost</w:t>
      </w:r>
      <w:proofErr w:type="spellEnd"/>
      <w:r w:rsidRPr="006E3803">
        <w:rPr>
          <w:b/>
          <w:bCs/>
        </w:rPr>
        <w:t>.</w:t>
      </w:r>
    </w:p>
    <w:p w14:paraId="78AD404B" w14:textId="77777777" w:rsidR="006E3803" w:rsidRPr="006E3803" w:rsidRDefault="006E3803" w:rsidP="006E3803">
      <w:pPr>
        <w:numPr>
          <w:ilvl w:val="0"/>
          <w:numId w:val="50"/>
        </w:numPr>
        <w:rPr>
          <w:b/>
          <w:bCs/>
        </w:rPr>
      </w:pPr>
      <w:r w:rsidRPr="006E3803">
        <w:rPr>
          <w:b/>
          <w:bCs/>
        </w:rPr>
        <w:t xml:space="preserve">Scheduled Synchronization: A configurable </w:t>
      </w:r>
      <w:proofErr w:type="spellStart"/>
      <w:r w:rsidRPr="006E3803">
        <w:rPr>
          <w:b/>
          <w:bCs/>
        </w:rPr>
        <w:t>cron</w:t>
      </w:r>
      <w:proofErr w:type="spellEnd"/>
      <w:r w:rsidRPr="006E3803">
        <w:rPr>
          <w:b/>
          <w:bCs/>
        </w:rPr>
        <w:t xml:space="preserve"> schedule ensures package data is refreshed (e.g., every 15 minutes), with logs for audit and error tracking.</w:t>
      </w:r>
    </w:p>
    <w:p w14:paraId="29886F70" w14:textId="77777777" w:rsidR="006E3803" w:rsidRPr="006E3803" w:rsidRDefault="006E3803" w:rsidP="006E3803">
      <w:pPr>
        <w:numPr>
          <w:ilvl w:val="0"/>
          <w:numId w:val="50"/>
        </w:numPr>
        <w:rPr>
          <w:b/>
          <w:bCs/>
        </w:rPr>
      </w:pPr>
      <w:r w:rsidRPr="006E3803">
        <w:rPr>
          <w:b/>
          <w:bCs/>
        </w:rPr>
        <w:t>Error Handling: Failures (e.g., network issues, schema mismatches) are captured in application logs and surfaced via the Super Admin System Logs page.</w:t>
      </w:r>
    </w:p>
    <w:p w14:paraId="7227EEA1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Database Schema Adjustments</w:t>
      </w:r>
    </w:p>
    <w:p w14:paraId="00FA999E" w14:textId="77777777" w:rsidR="006E3803" w:rsidRPr="006E3803" w:rsidRDefault="006E3803" w:rsidP="006E3803">
      <w:pPr>
        <w:numPr>
          <w:ilvl w:val="0"/>
          <w:numId w:val="51"/>
        </w:numPr>
        <w:rPr>
          <w:b/>
          <w:bCs/>
        </w:rPr>
      </w:pPr>
      <w:r w:rsidRPr="006E3803">
        <w:rPr>
          <w:b/>
          <w:bCs/>
        </w:rPr>
        <w:t>New Fields on packages:</w:t>
      </w:r>
    </w:p>
    <w:p w14:paraId="28E3F115" w14:textId="77777777" w:rsidR="006E3803" w:rsidRPr="006E3803" w:rsidRDefault="006E3803" w:rsidP="006E3803">
      <w:pPr>
        <w:numPr>
          <w:ilvl w:val="1"/>
          <w:numId w:val="51"/>
        </w:numPr>
        <w:rPr>
          <w:b/>
          <w:bCs/>
        </w:rPr>
      </w:pPr>
      <w:r w:rsidRPr="006E3803">
        <w:rPr>
          <w:b/>
          <w:bCs/>
        </w:rPr>
        <w:t>source (ENUM 'manual','</w:t>
      </w:r>
      <w:proofErr w:type="spellStart"/>
      <w:r w:rsidRPr="006E3803">
        <w:rPr>
          <w:b/>
          <w:bCs/>
        </w:rPr>
        <w:t>magaya</w:t>
      </w:r>
      <w:proofErr w:type="spellEnd"/>
      <w:r w:rsidRPr="006E3803">
        <w:rPr>
          <w:b/>
          <w:bCs/>
        </w:rPr>
        <w:t>'): Indicates data origin.</w:t>
      </w:r>
    </w:p>
    <w:p w14:paraId="4BA46C53" w14:textId="77777777" w:rsidR="006E3803" w:rsidRPr="006E3803" w:rsidRDefault="006E3803" w:rsidP="006E3803">
      <w:pPr>
        <w:numPr>
          <w:ilvl w:val="1"/>
          <w:numId w:val="51"/>
        </w:numPr>
        <w:rPr>
          <w:b/>
          <w:bCs/>
        </w:rPr>
      </w:pPr>
      <w:proofErr w:type="spellStart"/>
      <w:r w:rsidRPr="006E3803">
        <w:rPr>
          <w:b/>
          <w:bCs/>
        </w:rPr>
        <w:t>magaya_shipment_id</w:t>
      </w:r>
      <w:proofErr w:type="spellEnd"/>
      <w:r w:rsidRPr="006E3803">
        <w:rPr>
          <w:b/>
          <w:bCs/>
        </w:rPr>
        <w:t xml:space="preserve"> (TEXT): Unique identifier from Magaya.</w:t>
      </w:r>
    </w:p>
    <w:p w14:paraId="7DDC8C3F" w14:textId="77777777" w:rsidR="006E3803" w:rsidRPr="006E3803" w:rsidRDefault="006E3803" w:rsidP="006E3803">
      <w:pPr>
        <w:numPr>
          <w:ilvl w:val="0"/>
          <w:numId w:val="51"/>
        </w:numPr>
        <w:rPr>
          <w:b/>
          <w:bCs/>
        </w:rPr>
      </w:pPr>
      <w:r w:rsidRPr="006E3803">
        <w:rPr>
          <w:b/>
          <w:bCs/>
        </w:rPr>
        <w:t xml:space="preserve">Indexing: Add an index on </w:t>
      </w:r>
      <w:proofErr w:type="spellStart"/>
      <w:r w:rsidRPr="006E3803">
        <w:rPr>
          <w:b/>
          <w:bCs/>
        </w:rPr>
        <w:t>magaya_shipment_id</w:t>
      </w:r>
      <w:proofErr w:type="spellEnd"/>
      <w:r w:rsidRPr="006E3803">
        <w:rPr>
          <w:b/>
          <w:bCs/>
        </w:rPr>
        <w:t xml:space="preserve"> for efficient </w:t>
      </w:r>
      <w:proofErr w:type="spellStart"/>
      <w:r w:rsidRPr="006E3803">
        <w:rPr>
          <w:b/>
          <w:bCs/>
        </w:rPr>
        <w:t>upserts</w:t>
      </w:r>
      <w:proofErr w:type="spellEnd"/>
      <w:r w:rsidRPr="006E3803">
        <w:rPr>
          <w:b/>
          <w:bCs/>
        </w:rPr>
        <w:t xml:space="preserve"> and lookups.</w:t>
      </w:r>
    </w:p>
    <w:p w14:paraId="10FD3830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User Interface Enhancements</w:t>
      </w:r>
    </w:p>
    <w:p w14:paraId="5D61411C" w14:textId="77777777" w:rsidR="006E3803" w:rsidRPr="006E3803" w:rsidRDefault="006E3803" w:rsidP="006E3803">
      <w:pPr>
        <w:numPr>
          <w:ilvl w:val="0"/>
          <w:numId w:val="52"/>
        </w:numPr>
        <w:rPr>
          <w:b/>
          <w:bCs/>
        </w:rPr>
      </w:pPr>
      <w:r w:rsidRPr="006E3803">
        <w:rPr>
          <w:b/>
          <w:bCs/>
        </w:rPr>
        <w:t>Data Source Indicator: In the Package List and Package Details views, display a badge (Imported from Magaya) when source = '</w:t>
      </w:r>
      <w:proofErr w:type="spellStart"/>
      <w:r w:rsidRPr="006E3803">
        <w:rPr>
          <w:b/>
          <w:bCs/>
        </w:rPr>
        <w:t>magaya</w:t>
      </w:r>
      <w:proofErr w:type="spellEnd"/>
      <w:r w:rsidRPr="006E3803">
        <w:rPr>
          <w:b/>
          <w:bCs/>
        </w:rPr>
        <w:t>'.</w:t>
      </w:r>
    </w:p>
    <w:p w14:paraId="770BA76F" w14:textId="77777777" w:rsidR="006E3803" w:rsidRPr="006E3803" w:rsidRDefault="006E3803" w:rsidP="006E3803">
      <w:pPr>
        <w:numPr>
          <w:ilvl w:val="0"/>
          <w:numId w:val="52"/>
        </w:numPr>
        <w:rPr>
          <w:b/>
          <w:bCs/>
        </w:rPr>
      </w:pPr>
      <w:r w:rsidRPr="006E3803">
        <w:rPr>
          <w:b/>
          <w:bCs/>
        </w:rPr>
        <w:t>Manual Override: Maintain “Add Package” and “Edit” buttons for manual entry or correction, ensuring flexibility when automated data is incomplete.</w:t>
      </w:r>
    </w:p>
    <w:p w14:paraId="15234C7B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 xml:space="preserve">By incorporating Magaya integration, </w:t>
      </w:r>
      <w:proofErr w:type="spellStart"/>
      <w:r w:rsidRPr="006E3803">
        <w:rPr>
          <w:b/>
          <w:bCs/>
        </w:rPr>
        <w:t>SparrowX</w:t>
      </w:r>
      <w:proofErr w:type="spellEnd"/>
      <w:r w:rsidRPr="006E3803">
        <w:rPr>
          <w:b/>
          <w:bCs/>
        </w:rPr>
        <w:t xml:space="preserve"> achieves real-time accuracy of package records while retaining manual controls for exceptional cases.</w:t>
      </w:r>
    </w:p>
    <w:p w14:paraId="0639C79B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pict w14:anchorId="3711688B">
          <v:rect id="_x0000_i1030" style="width:0;height:1.5pt" o:hralign="center" o:hrstd="t" o:hr="t" fillcolor="#a0a0a0" stroked="f"/>
        </w:pict>
      </w:r>
    </w:p>
    <w:p w14:paraId="71AB2C45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 UI Design: Admin Dashboards (L1 &amp; L2)</w:t>
      </w:r>
    </w:p>
    <w:p w14:paraId="4ECE3E4A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This section describes the frontend design for both Admin L1 and Admin L2 dashboards, detailing components, layout conventions, and feature access.</w:t>
      </w:r>
    </w:p>
    <w:p w14:paraId="59387406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11.1 General Layout &amp; Conventions</w:t>
      </w:r>
    </w:p>
    <w:p w14:paraId="65C7ED88" w14:textId="77777777" w:rsidR="006E3803" w:rsidRPr="006E3803" w:rsidRDefault="006E3803" w:rsidP="006E3803">
      <w:pPr>
        <w:numPr>
          <w:ilvl w:val="0"/>
          <w:numId w:val="53"/>
        </w:numPr>
        <w:rPr>
          <w:b/>
          <w:bCs/>
        </w:rPr>
      </w:pPr>
      <w:r w:rsidRPr="006E3803">
        <w:rPr>
          <w:b/>
          <w:bCs/>
        </w:rPr>
        <w:t>Responsive Layout: Uses a two-</w:t>
      </w:r>
      <w:proofErr w:type="spellStart"/>
      <w:r w:rsidRPr="006E3803">
        <w:rPr>
          <w:b/>
          <w:bCs/>
        </w:rPr>
        <w:t>pane</w:t>
      </w:r>
      <w:proofErr w:type="spellEnd"/>
      <w:r w:rsidRPr="006E3803">
        <w:rPr>
          <w:b/>
          <w:bCs/>
        </w:rPr>
        <w:t xml:space="preserve"> layout: a collapsible Sidebar on the left and a scrollable Main Content area on the right. On smaller screens, the sidebar collapses into a hamburger menu.</w:t>
      </w:r>
    </w:p>
    <w:p w14:paraId="41F07510" w14:textId="77777777" w:rsidR="006E3803" w:rsidRPr="006E3803" w:rsidRDefault="006E3803" w:rsidP="006E3803">
      <w:pPr>
        <w:numPr>
          <w:ilvl w:val="0"/>
          <w:numId w:val="53"/>
        </w:numPr>
        <w:rPr>
          <w:b/>
          <w:bCs/>
        </w:rPr>
      </w:pPr>
      <w:r w:rsidRPr="006E3803">
        <w:rPr>
          <w:b/>
          <w:bCs/>
        </w:rPr>
        <w:t>Header Bar: Persistent across all admin pages, containing:</w:t>
      </w:r>
    </w:p>
    <w:p w14:paraId="40C7CDEA" w14:textId="77777777" w:rsidR="006E3803" w:rsidRPr="006E3803" w:rsidRDefault="006E3803" w:rsidP="006E3803">
      <w:pPr>
        <w:numPr>
          <w:ilvl w:val="1"/>
          <w:numId w:val="53"/>
        </w:numPr>
        <w:rPr>
          <w:b/>
          <w:bCs/>
        </w:rPr>
      </w:pPr>
      <w:r w:rsidRPr="006E3803">
        <w:rPr>
          <w:b/>
          <w:bCs/>
        </w:rPr>
        <w:t xml:space="preserve">Company logo (from </w:t>
      </w:r>
      <w:proofErr w:type="spellStart"/>
      <w:r w:rsidRPr="006E3803">
        <w:rPr>
          <w:b/>
          <w:bCs/>
        </w:rPr>
        <w:t>company_assets</w:t>
      </w:r>
      <w:proofErr w:type="spellEnd"/>
      <w:r w:rsidRPr="006E3803">
        <w:rPr>
          <w:b/>
          <w:bCs/>
        </w:rPr>
        <w:t>)</w:t>
      </w:r>
    </w:p>
    <w:p w14:paraId="4C336173" w14:textId="77777777" w:rsidR="006E3803" w:rsidRPr="006E3803" w:rsidRDefault="006E3803" w:rsidP="006E3803">
      <w:pPr>
        <w:numPr>
          <w:ilvl w:val="1"/>
          <w:numId w:val="53"/>
        </w:numPr>
        <w:rPr>
          <w:b/>
          <w:bCs/>
        </w:rPr>
      </w:pPr>
      <w:r w:rsidRPr="006E3803">
        <w:rPr>
          <w:b/>
          <w:bCs/>
        </w:rPr>
        <w:t>Page title</w:t>
      </w:r>
    </w:p>
    <w:p w14:paraId="6A2E51A4" w14:textId="77777777" w:rsidR="006E3803" w:rsidRPr="006E3803" w:rsidRDefault="006E3803" w:rsidP="006E3803">
      <w:pPr>
        <w:numPr>
          <w:ilvl w:val="1"/>
          <w:numId w:val="53"/>
        </w:numPr>
        <w:rPr>
          <w:b/>
          <w:bCs/>
        </w:rPr>
      </w:pPr>
      <w:r w:rsidRPr="006E3803">
        <w:rPr>
          <w:b/>
          <w:bCs/>
        </w:rPr>
        <w:lastRenderedPageBreak/>
        <w:t>Notification icon with badge for new alerts</w:t>
      </w:r>
    </w:p>
    <w:p w14:paraId="0DFEEAC1" w14:textId="77777777" w:rsidR="006E3803" w:rsidRPr="006E3803" w:rsidRDefault="006E3803" w:rsidP="006E3803">
      <w:pPr>
        <w:numPr>
          <w:ilvl w:val="1"/>
          <w:numId w:val="53"/>
        </w:numPr>
        <w:rPr>
          <w:b/>
          <w:bCs/>
        </w:rPr>
      </w:pPr>
      <w:r w:rsidRPr="006E3803">
        <w:rPr>
          <w:b/>
          <w:bCs/>
        </w:rPr>
        <w:t>User avatar dropdown (Profile, Settings, Logout)</w:t>
      </w:r>
    </w:p>
    <w:p w14:paraId="0780B05B" w14:textId="77777777" w:rsidR="006E3803" w:rsidRPr="006E3803" w:rsidRDefault="006E3803" w:rsidP="006E3803">
      <w:pPr>
        <w:numPr>
          <w:ilvl w:val="0"/>
          <w:numId w:val="53"/>
        </w:numPr>
        <w:rPr>
          <w:b/>
          <w:bCs/>
        </w:rPr>
      </w:pPr>
      <w:r w:rsidRPr="006E3803">
        <w:rPr>
          <w:b/>
          <w:bCs/>
        </w:rPr>
        <w:t xml:space="preserve">Theming: Follows </w:t>
      </w:r>
      <w:proofErr w:type="spellStart"/>
      <w:r w:rsidRPr="006E3803">
        <w:rPr>
          <w:b/>
          <w:bCs/>
        </w:rPr>
        <w:t>ShadCN</w:t>
      </w:r>
      <w:proofErr w:type="spellEnd"/>
      <w:r w:rsidRPr="006E3803">
        <w:rPr>
          <w:b/>
          <w:bCs/>
        </w:rPr>
        <w:t xml:space="preserve"> design tokens; primary and accent </w:t>
      </w:r>
      <w:proofErr w:type="spellStart"/>
      <w:r w:rsidRPr="006E3803">
        <w:rPr>
          <w:b/>
          <w:bCs/>
        </w:rPr>
        <w:t>colors</w:t>
      </w:r>
      <w:proofErr w:type="spellEnd"/>
      <w:r w:rsidRPr="006E3803">
        <w:rPr>
          <w:b/>
          <w:bCs/>
        </w:rPr>
        <w:t xml:space="preserve"> pulled from tenant branding. Components adhere to consistent spacing (p-4, m-4), typography (text-</w:t>
      </w:r>
      <w:proofErr w:type="spellStart"/>
      <w:r w:rsidRPr="006E3803">
        <w:rPr>
          <w:b/>
          <w:bCs/>
        </w:rPr>
        <w:t>lg</w:t>
      </w:r>
      <w:proofErr w:type="spellEnd"/>
      <w:r w:rsidRPr="006E3803">
        <w:rPr>
          <w:b/>
          <w:bCs/>
        </w:rPr>
        <w:t xml:space="preserve"> for headings, text-base for body), and rounded corners (rounded-</w:t>
      </w:r>
      <w:proofErr w:type="spellStart"/>
      <w:r w:rsidRPr="006E3803">
        <w:rPr>
          <w:b/>
          <w:bCs/>
        </w:rPr>
        <w:t>lg</w:t>
      </w:r>
      <w:proofErr w:type="spellEnd"/>
      <w:r w:rsidRPr="006E3803">
        <w:rPr>
          <w:b/>
          <w:bCs/>
        </w:rPr>
        <w:t>).</w:t>
      </w:r>
    </w:p>
    <w:p w14:paraId="6EFA360C" w14:textId="77777777" w:rsidR="006E3803" w:rsidRPr="006E3803" w:rsidRDefault="006E3803" w:rsidP="006E3803">
      <w:pPr>
        <w:numPr>
          <w:ilvl w:val="0"/>
          <w:numId w:val="53"/>
        </w:numPr>
        <w:rPr>
          <w:b/>
          <w:bCs/>
        </w:rPr>
      </w:pPr>
      <w:proofErr w:type="spellStart"/>
      <w:r w:rsidRPr="006E3803">
        <w:rPr>
          <w:b/>
          <w:bCs/>
        </w:rPr>
        <w:t>NavigationActive</w:t>
      </w:r>
      <w:proofErr w:type="spellEnd"/>
      <w:r w:rsidRPr="006E3803">
        <w:rPr>
          <w:b/>
          <w:bCs/>
        </w:rPr>
        <w:t xml:space="preserve"> State: Active menu items in the sidebar use bold text and a left border accent.</w:t>
      </w:r>
    </w:p>
    <w:p w14:paraId="0FF863E5" w14:textId="77777777" w:rsidR="006E3803" w:rsidRPr="006E3803" w:rsidRDefault="006E3803" w:rsidP="006E3803">
      <w:pPr>
        <w:numPr>
          <w:ilvl w:val="0"/>
          <w:numId w:val="53"/>
        </w:numPr>
        <w:rPr>
          <w:b/>
          <w:bCs/>
        </w:rPr>
      </w:pPr>
      <w:r w:rsidRPr="006E3803">
        <w:rPr>
          <w:b/>
          <w:bCs/>
        </w:rPr>
        <w:t>Data Fetching Indicators: Use a Skeleton or Spinner for tables and cards while loading.</w:t>
      </w:r>
    </w:p>
    <w:p w14:paraId="471D13A5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11.2 Sidebar Menu Items</w:t>
      </w:r>
    </w:p>
    <w:p w14:paraId="41877769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r w:rsidRPr="006E3803">
        <w:rPr>
          <w:b/>
          <w:bCs/>
        </w:rPr>
        <w:t>Dashboard (L1 &amp; L2)</w:t>
      </w:r>
    </w:p>
    <w:p w14:paraId="04FCC227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r w:rsidRPr="006E3803">
        <w:rPr>
          <w:b/>
          <w:bCs/>
        </w:rPr>
        <w:t>Customers (L1 &amp; L2)</w:t>
      </w:r>
    </w:p>
    <w:p w14:paraId="6FB0FED3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proofErr w:type="spellStart"/>
      <w:r w:rsidRPr="006E3803">
        <w:rPr>
          <w:b/>
          <w:bCs/>
        </w:rPr>
        <w:t>Prealerts</w:t>
      </w:r>
      <w:proofErr w:type="spellEnd"/>
      <w:r w:rsidRPr="006E3803">
        <w:rPr>
          <w:b/>
          <w:bCs/>
        </w:rPr>
        <w:t xml:space="preserve"> (L1 &amp; L2)</w:t>
      </w:r>
    </w:p>
    <w:p w14:paraId="742CC861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r w:rsidRPr="006E3803">
        <w:rPr>
          <w:b/>
          <w:bCs/>
        </w:rPr>
        <w:t>Packages (L1 &amp; L2)</w:t>
      </w:r>
    </w:p>
    <w:p w14:paraId="75102872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r w:rsidRPr="006E3803">
        <w:rPr>
          <w:b/>
          <w:bCs/>
        </w:rPr>
        <w:t>Invoices (L1 &amp; L2)</w:t>
      </w:r>
    </w:p>
    <w:p w14:paraId="07EC9D52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r w:rsidRPr="006E3803">
        <w:rPr>
          <w:b/>
          <w:bCs/>
        </w:rPr>
        <w:t>Payments (L1 &amp; L2)</w:t>
      </w:r>
    </w:p>
    <w:p w14:paraId="1B5C08AA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r w:rsidRPr="006E3803">
        <w:rPr>
          <w:b/>
          <w:bCs/>
        </w:rPr>
        <w:t>Reports (L1 &amp; L2)</w:t>
      </w:r>
    </w:p>
    <w:p w14:paraId="34C52C3D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r w:rsidRPr="006E3803">
        <w:rPr>
          <w:b/>
          <w:bCs/>
        </w:rPr>
        <w:t>Fees (L2 only)</w:t>
      </w:r>
    </w:p>
    <w:p w14:paraId="0B3EE8C5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r w:rsidRPr="006E3803">
        <w:rPr>
          <w:b/>
          <w:bCs/>
        </w:rPr>
        <w:t>Employees (L2 only)</w:t>
      </w:r>
    </w:p>
    <w:p w14:paraId="0774816C" w14:textId="77777777" w:rsidR="006E3803" w:rsidRPr="006E3803" w:rsidRDefault="006E3803" w:rsidP="006E3803">
      <w:pPr>
        <w:numPr>
          <w:ilvl w:val="0"/>
          <w:numId w:val="54"/>
        </w:numPr>
        <w:rPr>
          <w:b/>
          <w:bCs/>
        </w:rPr>
      </w:pPr>
      <w:r w:rsidRPr="006E3803">
        <w:rPr>
          <w:b/>
          <w:bCs/>
        </w:rPr>
        <w:t>Company Settings (L2 only)</w:t>
      </w:r>
    </w:p>
    <w:p w14:paraId="1B95B406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11.3 Dashboard Overview Page</w:t>
      </w:r>
    </w:p>
    <w:p w14:paraId="59280EF6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Components:</w:t>
      </w:r>
    </w:p>
    <w:p w14:paraId="70D2E9D3" w14:textId="77777777" w:rsidR="006E3803" w:rsidRPr="006E3803" w:rsidRDefault="006E3803" w:rsidP="006E3803">
      <w:pPr>
        <w:numPr>
          <w:ilvl w:val="0"/>
          <w:numId w:val="55"/>
        </w:numPr>
        <w:rPr>
          <w:b/>
          <w:bCs/>
        </w:rPr>
      </w:pPr>
      <w:r w:rsidRPr="006E3803">
        <w:rPr>
          <w:b/>
          <w:bCs/>
        </w:rPr>
        <w:t xml:space="preserve">Stat Cards: Horizontal cards showing key metrics (Total Packages, Pending </w:t>
      </w:r>
      <w:proofErr w:type="spellStart"/>
      <w:r w:rsidRPr="006E3803">
        <w:rPr>
          <w:b/>
          <w:bCs/>
        </w:rPr>
        <w:t>Prealerts</w:t>
      </w:r>
      <w:proofErr w:type="spellEnd"/>
      <w:r w:rsidRPr="006E3803">
        <w:rPr>
          <w:b/>
          <w:bCs/>
        </w:rPr>
        <w:t>, Outstanding Invoices, Revenue This Month). Each card uses an icon, metric value, and small sparkline.</w:t>
      </w:r>
    </w:p>
    <w:p w14:paraId="66614A85" w14:textId="77777777" w:rsidR="006E3803" w:rsidRPr="006E3803" w:rsidRDefault="006E3803" w:rsidP="006E3803">
      <w:pPr>
        <w:numPr>
          <w:ilvl w:val="0"/>
          <w:numId w:val="55"/>
        </w:numPr>
        <w:rPr>
          <w:b/>
          <w:bCs/>
        </w:rPr>
      </w:pPr>
      <w:r w:rsidRPr="006E3803">
        <w:rPr>
          <w:b/>
          <w:bCs/>
        </w:rPr>
        <w:t>Recent Activity Feed: Vertical list component showing latest actions (e.g., “</w:t>
      </w:r>
      <w:proofErr w:type="spellStart"/>
      <w:r w:rsidRPr="006E3803">
        <w:rPr>
          <w:b/>
          <w:bCs/>
        </w:rPr>
        <w:t>Prealert</w:t>
      </w:r>
      <w:proofErr w:type="spellEnd"/>
      <w:r w:rsidRPr="006E3803">
        <w:rPr>
          <w:b/>
          <w:bCs/>
        </w:rPr>
        <w:t xml:space="preserve"> #123 approved by Alice”, “Invoice #456 paid”). Uses List and Badge components for status.</w:t>
      </w:r>
    </w:p>
    <w:p w14:paraId="3D74CEB9" w14:textId="77777777" w:rsidR="006E3803" w:rsidRPr="006E3803" w:rsidRDefault="006E3803" w:rsidP="006E3803">
      <w:pPr>
        <w:numPr>
          <w:ilvl w:val="0"/>
          <w:numId w:val="55"/>
        </w:numPr>
        <w:rPr>
          <w:b/>
          <w:bCs/>
        </w:rPr>
      </w:pPr>
      <w:r w:rsidRPr="006E3803">
        <w:rPr>
          <w:b/>
          <w:bCs/>
        </w:rPr>
        <w:t>Alerts Banner: Dismissible alert at top for system-wide messages (e.g., integration errors).</w:t>
      </w:r>
    </w:p>
    <w:p w14:paraId="452B5318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11.4 Data Tables &amp; Forms</w:t>
      </w:r>
    </w:p>
    <w:p w14:paraId="2A1F88ED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Data Table Component:</w:t>
      </w:r>
    </w:p>
    <w:p w14:paraId="16D4B156" w14:textId="77777777" w:rsidR="006E3803" w:rsidRPr="006E3803" w:rsidRDefault="006E3803" w:rsidP="006E3803">
      <w:pPr>
        <w:numPr>
          <w:ilvl w:val="0"/>
          <w:numId w:val="56"/>
        </w:numPr>
        <w:rPr>
          <w:b/>
          <w:bCs/>
        </w:rPr>
      </w:pPr>
      <w:r w:rsidRPr="006E3803">
        <w:rPr>
          <w:b/>
          <w:bCs/>
        </w:rPr>
        <w:t>Columns: sortable and filterable headers, inline search box.</w:t>
      </w:r>
    </w:p>
    <w:p w14:paraId="78A3DD6C" w14:textId="77777777" w:rsidR="006E3803" w:rsidRPr="006E3803" w:rsidRDefault="006E3803" w:rsidP="006E3803">
      <w:pPr>
        <w:numPr>
          <w:ilvl w:val="0"/>
          <w:numId w:val="56"/>
        </w:numPr>
        <w:rPr>
          <w:b/>
          <w:bCs/>
        </w:rPr>
      </w:pPr>
      <w:r w:rsidRPr="006E3803">
        <w:rPr>
          <w:b/>
          <w:bCs/>
        </w:rPr>
        <w:t>Pagination controls at bottom.</w:t>
      </w:r>
    </w:p>
    <w:p w14:paraId="41726661" w14:textId="77777777" w:rsidR="006E3803" w:rsidRPr="006E3803" w:rsidRDefault="006E3803" w:rsidP="006E3803">
      <w:pPr>
        <w:numPr>
          <w:ilvl w:val="0"/>
          <w:numId w:val="56"/>
        </w:numPr>
        <w:rPr>
          <w:b/>
          <w:bCs/>
        </w:rPr>
      </w:pPr>
      <w:r w:rsidRPr="006E3803">
        <w:rPr>
          <w:b/>
          <w:bCs/>
        </w:rPr>
        <w:t>Action column with Menu (three-dot) containing row-specific actions.</w:t>
      </w:r>
    </w:p>
    <w:p w14:paraId="5CCE71AD" w14:textId="77777777" w:rsidR="006E3803" w:rsidRPr="006E3803" w:rsidRDefault="006E3803" w:rsidP="006E3803">
      <w:pPr>
        <w:numPr>
          <w:ilvl w:val="0"/>
          <w:numId w:val="56"/>
        </w:numPr>
        <w:rPr>
          <w:b/>
          <w:bCs/>
        </w:rPr>
      </w:pPr>
      <w:r w:rsidRPr="006E3803">
        <w:rPr>
          <w:b/>
          <w:bCs/>
        </w:rPr>
        <w:t xml:space="preserve">Implemented via </w:t>
      </w:r>
      <w:proofErr w:type="spellStart"/>
      <w:r w:rsidRPr="006E3803">
        <w:rPr>
          <w:b/>
          <w:bCs/>
        </w:rPr>
        <w:t>DataTable</w:t>
      </w:r>
      <w:proofErr w:type="spellEnd"/>
      <w:r w:rsidRPr="006E3803">
        <w:rPr>
          <w:b/>
          <w:bCs/>
        </w:rPr>
        <w:t>, with props for columns, data, loading state.</w:t>
      </w:r>
    </w:p>
    <w:p w14:paraId="76EBDCE6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lastRenderedPageBreak/>
        <w:t>Form Component:</w:t>
      </w:r>
    </w:p>
    <w:p w14:paraId="518668B4" w14:textId="77777777" w:rsidR="006E3803" w:rsidRPr="006E3803" w:rsidRDefault="006E3803" w:rsidP="006E3803">
      <w:pPr>
        <w:numPr>
          <w:ilvl w:val="0"/>
          <w:numId w:val="57"/>
        </w:numPr>
        <w:rPr>
          <w:b/>
          <w:bCs/>
        </w:rPr>
      </w:pPr>
      <w:r w:rsidRPr="006E3803">
        <w:rPr>
          <w:b/>
          <w:bCs/>
        </w:rPr>
        <w:t xml:space="preserve">Use Form, </w:t>
      </w:r>
      <w:proofErr w:type="spellStart"/>
      <w:r w:rsidRPr="006E3803">
        <w:rPr>
          <w:b/>
          <w:bCs/>
        </w:rPr>
        <w:t>FormField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FormItem</w:t>
      </w:r>
      <w:proofErr w:type="spellEnd"/>
      <w:r w:rsidRPr="006E3803">
        <w:rPr>
          <w:b/>
          <w:bCs/>
        </w:rPr>
        <w:t xml:space="preserve">, Input, Select, </w:t>
      </w:r>
      <w:proofErr w:type="spellStart"/>
      <w:r w:rsidRPr="006E3803">
        <w:rPr>
          <w:b/>
          <w:bCs/>
        </w:rPr>
        <w:t>Textarea</w:t>
      </w:r>
      <w:proofErr w:type="spellEnd"/>
      <w:r w:rsidRPr="006E3803">
        <w:rPr>
          <w:b/>
          <w:bCs/>
        </w:rPr>
        <w:t xml:space="preserve">, Switch from </w:t>
      </w:r>
      <w:proofErr w:type="spellStart"/>
      <w:r w:rsidRPr="006E3803">
        <w:rPr>
          <w:b/>
          <w:bCs/>
        </w:rPr>
        <w:t>ShadCN</w:t>
      </w:r>
      <w:proofErr w:type="spellEnd"/>
      <w:r w:rsidRPr="006E3803">
        <w:rPr>
          <w:b/>
          <w:bCs/>
        </w:rPr>
        <w:t>/</w:t>
      </w:r>
      <w:proofErr w:type="spellStart"/>
      <w:r w:rsidRPr="006E3803">
        <w:rPr>
          <w:b/>
          <w:bCs/>
        </w:rPr>
        <w:t>ui</w:t>
      </w:r>
      <w:proofErr w:type="spellEnd"/>
      <w:r w:rsidRPr="006E3803">
        <w:rPr>
          <w:b/>
          <w:bCs/>
        </w:rPr>
        <w:t>.</w:t>
      </w:r>
    </w:p>
    <w:p w14:paraId="2C6B92B0" w14:textId="77777777" w:rsidR="006E3803" w:rsidRPr="006E3803" w:rsidRDefault="006E3803" w:rsidP="006E3803">
      <w:pPr>
        <w:numPr>
          <w:ilvl w:val="0"/>
          <w:numId w:val="57"/>
        </w:numPr>
        <w:rPr>
          <w:b/>
          <w:bCs/>
        </w:rPr>
      </w:pPr>
      <w:r w:rsidRPr="006E3803">
        <w:rPr>
          <w:b/>
          <w:bCs/>
        </w:rPr>
        <w:t>Validation UI: inline error messages beneath fields.</w:t>
      </w:r>
    </w:p>
    <w:p w14:paraId="35E746D9" w14:textId="77777777" w:rsidR="006E3803" w:rsidRPr="006E3803" w:rsidRDefault="006E3803" w:rsidP="006E3803">
      <w:pPr>
        <w:numPr>
          <w:ilvl w:val="0"/>
          <w:numId w:val="57"/>
        </w:numPr>
        <w:rPr>
          <w:b/>
          <w:bCs/>
        </w:rPr>
      </w:pPr>
      <w:r w:rsidRPr="006E3803">
        <w:rPr>
          <w:b/>
          <w:bCs/>
        </w:rPr>
        <w:t>Submit button with loading state and disabled until form is valid.</w:t>
      </w:r>
    </w:p>
    <w:p w14:paraId="0495D5AB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11.5 Feature Pages</w:t>
      </w:r>
    </w:p>
    <w:p w14:paraId="0332A4A4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11.5.1 Customers</w:t>
      </w:r>
    </w:p>
    <w:p w14:paraId="48E2DECD" w14:textId="77777777" w:rsidR="006E3803" w:rsidRPr="006E3803" w:rsidRDefault="006E3803" w:rsidP="006E3803">
      <w:pPr>
        <w:numPr>
          <w:ilvl w:val="0"/>
          <w:numId w:val="58"/>
        </w:numPr>
        <w:rPr>
          <w:b/>
          <w:bCs/>
        </w:rPr>
      </w:pPr>
      <w:r w:rsidRPr="006E3803">
        <w:rPr>
          <w:b/>
          <w:bCs/>
        </w:rPr>
        <w:t>Table View: List of customers with columns (Name, Email, TRN, Phone, Status, Actions).</w:t>
      </w:r>
    </w:p>
    <w:p w14:paraId="428A334B" w14:textId="77777777" w:rsidR="006E3803" w:rsidRPr="006E3803" w:rsidRDefault="006E3803" w:rsidP="006E3803">
      <w:pPr>
        <w:numPr>
          <w:ilvl w:val="0"/>
          <w:numId w:val="58"/>
        </w:numPr>
        <w:rPr>
          <w:b/>
          <w:bCs/>
        </w:rPr>
      </w:pPr>
      <w:r w:rsidRPr="006E3803">
        <w:rPr>
          <w:b/>
          <w:bCs/>
        </w:rPr>
        <w:t>Customer Details Drawer: Side panel opens on row click, showing profile info and edit button.</w:t>
      </w:r>
    </w:p>
    <w:p w14:paraId="4ADEA667" w14:textId="77777777" w:rsidR="006E3803" w:rsidRPr="006E3803" w:rsidRDefault="006E3803" w:rsidP="006E3803">
      <w:pPr>
        <w:numPr>
          <w:ilvl w:val="0"/>
          <w:numId w:val="58"/>
        </w:numPr>
        <w:rPr>
          <w:b/>
          <w:bCs/>
        </w:rPr>
      </w:pPr>
      <w:r w:rsidRPr="006E3803">
        <w:rPr>
          <w:b/>
          <w:bCs/>
        </w:rPr>
        <w:t>Edit Customer Modal: Form prefilled with customer data.</w:t>
      </w:r>
    </w:p>
    <w:p w14:paraId="5AA2954F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 xml:space="preserve">11.5.2 </w:t>
      </w:r>
      <w:proofErr w:type="spellStart"/>
      <w:r w:rsidRPr="006E3803">
        <w:rPr>
          <w:b/>
          <w:bCs/>
        </w:rPr>
        <w:t>Prealerts</w:t>
      </w:r>
      <w:proofErr w:type="spellEnd"/>
    </w:p>
    <w:p w14:paraId="2A46D403" w14:textId="77777777" w:rsidR="006E3803" w:rsidRPr="006E3803" w:rsidRDefault="006E3803" w:rsidP="006E3803">
      <w:pPr>
        <w:numPr>
          <w:ilvl w:val="0"/>
          <w:numId w:val="59"/>
        </w:numPr>
        <w:rPr>
          <w:b/>
          <w:bCs/>
        </w:rPr>
      </w:pPr>
      <w:r w:rsidRPr="006E3803">
        <w:rPr>
          <w:b/>
          <w:bCs/>
        </w:rPr>
        <w:t>Table View: Columns (ID, Customer, Tracking, Weight, Status, Submitted At, Actions).</w:t>
      </w:r>
    </w:p>
    <w:p w14:paraId="7A404889" w14:textId="77777777" w:rsidR="006E3803" w:rsidRPr="006E3803" w:rsidRDefault="006E3803" w:rsidP="006E3803">
      <w:pPr>
        <w:numPr>
          <w:ilvl w:val="0"/>
          <w:numId w:val="59"/>
        </w:numPr>
        <w:rPr>
          <w:b/>
          <w:bCs/>
        </w:rPr>
      </w:pPr>
      <w:r w:rsidRPr="006E3803">
        <w:rPr>
          <w:b/>
          <w:bCs/>
        </w:rPr>
        <w:t>Approval Workflow: Row action Approve or Reject triggers a confirmation dialog and updates status.</w:t>
      </w:r>
    </w:p>
    <w:p w14:paraId="0F2B9A9F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11.5.3 Packages</w:t>
      </w:r>
    </w:p>
    <w:p w14:paraId="16D77A24" w14:textId="77777777" w:rsidR="006E3803" w:rsidRPr="006E3803" w:rsidRDefault="006E3803" w:rsidP="006E3803">
      <w:pPr>
        <w:numPr>
          <w:ilvl w:val="0"/>
          <w:numId w:val="60"/>
        </w:numPr>
        <w:rPr>
          <w:b/>
          <w:bCs/>
        </w:rPr>
      </w:pPr>
      <w:r w:rsidRPr="006E3803">
        <w:rPr>
          <w:b/>
          <w:bCs/>
        </w:rPr>
        <w:t>Table View: Columns (ID, Tracking, Source, Status, Weight, Arrival Date, Actions).</w:t>
      </w:r>
    </w:p>
    <w:p w14:paraId="63756947" w14:textId="77777777" w:rsidR="006E3803" w:rsidRPr="006E3803" w:rsidRDefault="006E3803" w:rsidP="006E3803">
      <w:pPr>
        <w:numPr>
          <w:ilvl w:val="0"/>
          <w:numId w:val="60"/>
        </w:numPr>
        <w:rPr>
          <w:b/>
          <w:bCs/>
        </w:rPr>
      </w:pPr>
      <w:r w:rsidRPr="006E3803">
        <w:rPr>
          <w:b/>
          <w:bCs/>
        </w:rPr>
        <w:t>Details Page: Tabs (Overview, Fees, Invoices, Tracking History). Each tab uses a Card to display related data.</w:t>
      </w:r>
    </w:p>
    <w:p w14:paraId="2A54BD75" w14:textId="77777777" w:rsidR="006E3803" w:rsidRPr="006E3803" w:rsidRDefault="006E3803" w:rsidP="006E3803">
      <w:pPr>
        <w:numPr>
          <w:ilvl w:val="0"/>
          <w:numId w:val="60"/>
        </w:numPr>
        <w:rPr>
          <w:b/>
          <w:bCs/>
        </w:rPr>
      </w:pPr>
      <w:r w:rsidRPr="006E3803">
        <w:rPr>
          <w:b/>
          <w:bCs/>
        </w:rPr>
        <w:t>Manual Entry: Add Package button opens modal form for manual entry.</w:t>
      </w:r>
    </w:p>
    <w:p w14:paraId="0FF5043A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11.5.4 Invoices &amp; Payments</w:t>
      </w:r>
    </w:p>
    <w:p w14:paraId="45AFECED" w14:textId="77777777" w:rsidR="006E3803" w:rsidRPr="006E3803" w:rsidRDefault="006E3803" w:rsidP="006E3803">
      <w:pPr>
        <w:numPr>
          <w:ilvl w:val="0"/>
          <w:numId w:val="61"/>
        </w:numPr>
        <w:rPr>
          <w:b/>
          <w:bCs/>
        </w:rPr>
      </w:pPr>
      <w:r w:rsidRPr="006E3803">
        <w:rPr>
          <w:b/>
          <w:bCs/>
        </w:rPr>
        <w:t>Invoices Table: Columns (Invoice #, Customer, Amount, Status, Created At, Actions).</w:t>
      </w:r>
    </w:p>
    <w:p w14:paraId="0921215C" w14:textId="77777777" w:rsidR="006E3803" w:rsidRPr="006E3803" w:rsidRDefault="006E3803" w:rsidP="006E3803">
      <w:pPr>
        <w:numPr>
          <w:ilvl w:val="0"/>
          <w:numId w:val="61"/>
        </w:numPr>
        <w:rPr>
          <w:b/>
          <w:bCs/>
        </w:rPr>
      </w:pPr>
      <w:r w:rsidRPr="006E3803">
        <w:rPr>
          <w:b/>
          <w:bCs/>
        </w:rPr>
        <w:t>Generate Invoice Modal (L1 &amp; L2): Dropdown to select packages, auto-calculate totals, fee line items displayed in Table.</w:t>
      </w:r>
    </w:p>
    <w:p w14:paraId="5709710E" w14:textId="77777777" w:rsidR="006E3803" w:rsidRPr="006E3803" w:rsidRDefault="006E3803" w:rsidP="006E3803">
      <w:pPr>
        <w:numPr>
          <w:ilvl w:val="0"/>
          <w:numId w:val="61"/>
        </w:numPr>
        <w:rPr>
          <w:b/>
          <w:bCs/>
        </w:rPr>
      </w:pPr>
      <w:r w:rsidRPr="006E3803">
        <w:rPr>
          <w:b/>
          <w:bCs/>
        </w:rPr>
        <w:t>Payments Page: List of payments with filter by date/customer.</w:t>
      </w:r>
    </w:p>
    <w:p w14:paraId="20430D7D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11.5.5 Reports</w:t>
      </w:r>
    </w:p>
    <w:p w14:paraId="4769415D" w14:textId="77777777" w:rsidR="006E3803" w:rsidRPr="006E3803" w:rsidRDefault="006E3803" w:rsidP="006E3803">
      <w:pPr>
        <w:numPr>
          <w:ilvl w:val="0"/>
          <w:numId w:val="62"/>
        </w:numPr>
        <w:rPr>
          <w:b/>
          <w:bCs/>
        </w:rPr>
      </w:pPr>
      <w:r w:rsidRPr="006E3803">
        <w:rPr>
          <w:b/>
          <w:bCs/>
        </w:rPr>
        <w:t xml:space="preserve">Report Builder: Select date range, metrics, and grouping. Uses </w:t>
      </w:r>
      <w:proofErr w:type="spellStart"/>
      <w:r w:rsidRPr="006E3803">
        <w:rPr>
          <w:b/>
          <w:bCs/>
        </w:rPr>
        <w:t>DatePicker</w:t>
      </w:r>
      <w:proofErr w:type="spellEnd"/>
      <w:r w:rsidRPr="006E3803">
        <w:rPr>
          <w:b/>
          <w:bCs/>
        </w:rPr>
        <w:t>, Select, and a Button to run report.</w:t>
      </w:r>
    </w:p>
    <w:p w14:paraId="2BFD552B" w14:textId="77777777" w:rsidR="006E3803" w:rsidRPr="006E3803" w:rsidRDefault="006E3803" w:rsidP="006E3803">
      <w:pPr>
        <w:numPr>
          <w:ilvl w:val="0"/>
          <w:numId w:val="62"/>
        </w:numPr>
        <w:rPr>
          <w:b/>
          <w:bCs/>
        </w:rPr>
      </w:pPr>
      <w:r w:rsidRPr="006E3803">
        <w:rPr>
          <w:b/>
          <w:bCs/>
        </w:rPr>
        <w:t>Chart Display: Use Recharts line/bar charts embedded in Cards.</w:t>
      </w:r>
    </w:p>
    <w:p w14:paraId="30B917EE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11.5.6 Fees Management (L2)</w:t>
      </w:r>
    </w:p>
    <w:p w14:paraId="47D7DFF9" w14:textId="77777777" w:rsidR="006E3803" w:rsidRPr="006E3803" w:rsidRDefault="006E3803" w:rsidP="006E3803">
      <w:pPr>
        <w:numPr>
          <w:ilvl w:val="0"/>
          <w:numId w:val="63"/>
        </w:numPr>
        <w:rPr>
          <w:b/>
          <w:bCs/>
        </w:rPr>
      </w:pPr>
      <w:r w:rsidRPr="006E3803">
        <w:rPr>
          <w:b/>
          <w:bCs/>
        </w:rPr>
        <w:t>Fees Table: Columns (Name, Type, Calculation, Amount, Tags, Status, Actions).</w:t>
      </w:r>
    </w:p>
    <w:p w14:paraId="3FB83D7B" w14:textId="77777777" w:rsidR="006E3803" w:rsidRPr="006E3803" w:rsidRDefault="006E3803" w:rsidP="006E3803">
      <w:pPr>
        <w:numPr>
          <w:ilvl w:val="0"/>
          <w:numId w:val="63"/>
        </w:numPr>
        <w:rPr>
          <w:b/>
          <w:bCs/>
        </w:rPr>
      </w:pPr>
      <w:r w:rsidRPr="006E3803">
        <w:rPr>
          <w:b/>
          <w:bCs/>
        </w:rPr>
        <w:t>Fee Form Drawer: Sidebar drawer for create/edit, reusing form components.</w:t>
      </w:r>
    </w:p>
    <w:p w14:paraId="1A1B7259" w14:textId="77777777" w:rsidR="006E3803" w:rsidRPr="006E3803" w:rsidRDefault="006E3803" w:rsidP="006E3803">
      <w:pPr>
        <w:numPr>
          <w:ilvl w:val="0"/>
          <w:numId w:val="63"/>
        </w:numPr>
        <w:rPr>
          <w:b/>
          <w:bCs/>
        </w:rPr>
      </w:pPr>
      <w:r w:rsidRPr="006E3803">
        <w:rPr>
          <w:b/>
          <w:bCs/>
        </w:rPr>
        <w:t>Bulk Operations: Checkbox select multiple fees to enable/disable.</w:t>
      </w:r>
    </w:p>
    <w:p w14:paraId="29FE91EE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11.5.7 Employee Management (L2)</w:t>
      </w:r>
    </w:p>
    <w:p w14:paraId="263129E2" w14:textId="77777777" w:rsidR="006E3803" w:rsidRPr="006E3803" w:rsidRDefault="006E3803" w:rsidP="006E3803">
      <w:pPr>
        <w:numPr>
          <w:ilvl w:val="0"/>
          <w:numId w:val="64"/>
        </w:numPr>
        <w:rPr>
          <w:b/>
          <w:bCs/>
        </w:rPr>
      </w:pPr>
      <w:r w:rsidRPr="006E3803">
        <w:rPr>
          <w:b/>
          <w:bCs/>
        </w:rPr>
        <w:lastRenderedPageBreak/>
        <w:t>Employees Table: Columns (Name, Email, Role, Status, Last Login, Actions).</w:t>
      </w:r>
    </w:p>
    <w:p w14:paraId="47209573" w14:textId="77777777" w:rsidR="006E3803" w:rsidRPr="006E3803" w:rsidRDefault="006E3803" w:rsidP="006E3803">
      <w:pPr>
        <w:numPr>
          <w:ilvl w:val="0"/>
          <w:numId w:val="64"/>
        </w:numPr>
        <w:rPr>
          <w:b/>
          <w:bCs/>
        </w:rPr>
      </w:pPr>
      <w:r w:rsidRPr="006E3803">
        <w:rPr>
          <w:b/>
          <w:bCs/>
        </w:rPr>
        <w:t>Invite Employee Modal: Form to add new employee.</w:t>
      </w:r>
    </w:p>
    <w:p w14:paraId="48122828" w14:textId="77777777" w:rsidR="006E3803" w:rsidRPr="006E3803" w:rsidRDefault="006E3803" w:rsidP="006E3803">
      <w:pPr>
        <w:numPr>
          <w:ilvl w:val="0"/>
          <w:numId w:val="64"/>
        </w:numPr>
        <w:rPr>
          <w:b/>
          <w:bCs/>
        </w:rPr>
      </w:pPr>
      <w:r w:rsidRPr="006E3803">
        <w:rPr>
          <w:b/>
          <w:bCs/>
        </w:rPr>
        <w:t>Role Assignment: Inline dropdown in table to change role.</w:t>
      </w:r>
    </w:p>
    <w:p w14:paraId="7B9B5607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11.5.8 Company Settings (L2)</w:t>
      </w:r>
    </w:p>
    <w:p w14:paraId="11404009" w14:textId="77777777" w:rsidR="006E3803" w:rsidRPr="006E3803" w:rsidRDefault="006E3803" w:rsidP="006E3803">
      <w:pPr>
        <w:numPr>
          <w:ilvl w:val="0"/>
          <w:numId w:val="65"/>
        </w:numPr>
        <w:rPr>
          <w:b/>
          <w:bCs/>
        </w:rPr>
      </w:pPr>
      <w:r w:rsidRPr="006E3803">
        <w:rPr>
          <w:b/>
          <w:bCs/>
        </w:rPr>
        <w:t>Settings Tabs: Branding, Preferences, Magaya Integration.</w:t>
      </w:r>
    </w:p>
    <w:p w14:paraId="68E5458D" w14:textId="77777777" w:rsidR="006E3803" w:rsidRPr="006E3803" w:rsidRDefault="006E3803" w:rsidP="006E3803">
      <w:pPr>
        <w:numPr>
          <w:ilvl w:val="0"/>
          <w:numId w:val="65"/>
        </w:numPr>
        <w:rPr>
          <w:b/>
          <w:bCs/>
        </w:rPr>
      </w:pPr>
      <w:r w:rsidRPr="006E3803">
        <w:rPr>
          <w:b/>
          <w:bCs/>
        </w:rPr>
        <w:t>Branding Tab: Drag-and-drop file upload for logo, banner; preview thumbnails.</w:t>
      </w:r>
    </w:p>
    <w:p w14:paraId="3EAA1979" w14:textId="77777777" w:rsidR="006E3803" w:rsidRPr="006E3803" w:rsidRDefault="006E3803" w:rsidP="006E3803">
      <w:pPr>
        <w:numPr>
          <w:ilvl w:val="0"/>
          <w:numId w:val="65"/>
        </w:numPr>
        <w:rPr>
          <w:b/>
          <w:bCs/>
        </w:rPr>
      </w:pPr>
      <w:r w:rsidRPr="006E3803">
        <w:rPr>
          <w:b/>
          <w:bCs/>
        </w:rPr>
        <w:t>Preferences Tab: Toggle switches for feature flags, exchange-rate input.</w:t>
      </w:r>
    </w:p>
    <w:p w14:paraId="1EA01C56" w14:textId="77777777" w:rsidR="006E3803" w:rsidRPr="006E3803" w:rsidRDefault="006E3803" w:rsidP="006E3803">
      <w:pPr>
        <w:numPr>
          <w:ilvl w:val="0"/>
          <w:numId w:val="65"/>
        </w:numPr>
        <w:rPr>
          <w:b/>
          <w:bCs/>
        </w:rPr>
      </w:pPr>
      <w:r w:rsidRPr="006E3803">
        <w:rPr>
          <w:b/>
          <w:bCs/>
        </w:rPr>
        <w:t>Magaya Integration Tab: Display connection status, button to test API connection, scheduling control for sync interval.</w:t>
      </w:r>
    </w:p>
    <w:p w14:paraId="7F6BDFDD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11.6 Accessibility &amp; Best Practices</w:t>
      </w:r>
    </w:p>
    <w:p w14:paraId="68780C35" w14:textId="77777777" w:rsidR="006E3803" w:rsidRPr="006E3803" w:rsidRDefault="006E3803" w:rsidP="006E3803">
      <w:pPr>
        <w:numPr>
          <w:ilvl w:val="0"/>
          <w:numId w:val="66"/>
        </w:numPr>
        <w:rPr>
          <w:b/>
          <w:bCs/>
        </w:rPr>
      </w:pPr>
      <w:r w:rsidRPr="006E3803">
        <w:rPr>
          <w:b/>
          <w:bCs/>
        </w:rPr>
        <w:t>Keyboard Navigation: Ensure all interactive elements reachable via TAB.</w:t>
      </w:r>
    </w:p>
    <w:p w14:paraId="60792EE2" w14:textId="77777777" w:rsidR="006E3803" w:rsidRPr="006E3803" w:rsidRDefault="006E3803" w:rsidP="006E3803">
      <w:pPr>
        <w:numPr>
          <w:ilvl w:val="0"/>
          <w:numId w:val="66"/>
        </w:numPr>
        <w:rPr>
          <w:b/>
          <w:bCs/>
        </w:rPr>
      </w:pPr>
      <w:r w:rsidRPr="006E3803">
        <w:rPr>
          <w:b/>
          <w:bCs/>
        </w:rPr>
        <w:t>ARIA Labels: Provide aria-label on icons and buttons.</w:t>
      </w:r>
    </w:p>
    <w:p w14:paraId="240887F1" w14:textId="77777777" w:rsidR="006E3803" w:rsidRPr="006E3803" w:rsidRDefault="006E3803" w:rsidP="006E3803">
      <w:pPr>
        <w:numPr>
          <w:ilvl w:val="0"/>
          <w:numId w:val="66"/>
        </w:numPr>
        <w:rPr>
          <w:b/>
          <w:bCs/>
        </w:rPr>
      </w:pPr>
      <w:proofErr w:type="spellStart"/>
      <w:r w:rsidRPr="006E3803">
        <w:rPr>
          <w:b/>
          <w:bCs/>
        </w:rPr>
        <w:t>Color</w:t>
      </w:r>
      <w:proofErr w:type="spellEnd"/>
      <w:r w:rsidRPr="006E3803">
        <w:rPr>
          <w:b/>
          <w:bCs/>
        </w:rPr>
        <w:t xml:space="preserve"> Contrast: Adhere to WCAG AA for text and UI elements.</w:t>
      </w:r>
    </w:p>
    <w:p w14:paraId="7653FB58" w14:textId="77777777" w:rsidR="006E3803" w:rsidRPr="006E3803" w:rsidRDefault="006E3803" w:rsidP="006E3803">
      <w:pPr>
        <w:numPr>
          <w:ilvl w:val="0"/>
          <w:numId w:val="66"/>
        </w:numPr>
        <w:rPr>
          <w:b/>
          <w:bCs/>
        </w:rPr>
      </w:pPr>
      <w:r w:rsidRPr="006E3803">
        <w:rPr>
          <w:b/>
          <w:bCs/>
        </w:rPr>
        <w:t>Responsive Tables: Collapse columns or use horizontal scroll on small screens.</w:t>
      </w:r>
    </w:p>
    <w:p w14:paraId="0EDE5429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>11.7 Reusable Component Library</w:t>
      </w:r>
    </w:p>
    <w:p w14:paraId="024F5FAC" w14:textId="77777777" w:rsidR="006E3803" w:rsidRPr="006E3803" w:rsidRDefault="006E3803" w:rsidP="006E3803">
      <w:pPr>
        <w:numPr>
          <w:ilvl w:val="0"/>
          <w:numId w:val="67"/>
        </w:numPr>
        <w:rPr>
          <w:b/>
          <w:bCs/>
        </w:rPr>
      </w:pPr>
      <w:r w:rsidRPr="006E3803">
        <w:rPr>
          <w:b/>
          <w:bCs/>
        </w:rPr>
        <w:t>Button: Variants (primary, secondary, danger), sizes.</w:t>
      </w:r>
    </w:p>
    <w:p w14:paraId="3A15F47E" w14:textId="77777777" w:rsidR="006E3803" w:rsidRPr="006E3803" w:rsidRDefault="006E3803" w:rsidP="006E3803">
      <w:pPr>
        <w:numPr>
          <w:ilvl w:val="0"/>
          <w:numId w:val="67"/>
        </w:numPr>
        <w:rPr>
          <w:b/>
          <w:bCs/>
        </w:rPr>
      </w:pPr>
      <w:r w:rsidRPr="006E3803">
        <w:rPr>
          <w:b/>
          <w:bCs/>
        </w:rPr>
        <w:t>Input/Select/</w:t>
      </w:r>
      <w:proofErr w:type="spellStart"/>
      <w:r w:rsidRPr="006E3803">
        <w:rPr>
          <w:b/>
          <w:bCs/>
        </w:rPr>
        <w:t>Textarea</w:t>
      </w:r>
      <w:proofErr w:type="spellEnd"/>
      <w:r w:rsidRPr="006E3803">
        <w:rPr>
          <w:b/>
          <w:bCs/>
        </w:rPr>
        <w:t>: Standardized spacing and error state styling.</w:t>
      </w:r>
    </w:p>
    <w:p w14:paraId="775169A7" w14:textId="77777777" w:rsidR="006E3803" w:rsidRPr="006E3803" w:rsidRDefault="006E3803" w:rsidP="006E3803">
      <w:pPr>
        <w:numPr>
          <w:ilvl w:val="0"/>
          <w:numId w:val="67"/>
        </w:numPr>
        <w:rPr>
          <w:b/>
          <w:bCs/>
        </w:rPr>
      </w:pPr>
      <w:r w:rsidRPr="006E3803">
        <w:rPr>
          <w:b/>
          <w:bCs/>
        </w:rPr>
        <w:t>Modal/Drawer: Title, close icon, footer actions.</w:t>
      </w:r>
    </w:p>
    <w:p w14:paraId="094F2162" w14:textId="77777777" w:rsidR="006E3803" w:rsidRPr="006E3803" w:rsidRDefault="006E3803" w:rsidP="006E3803">
      <w:pPr>
        <w:numPr>
          <w:ilvl w:val="0"/>
          <w:numId w:val="67"/>
        </w:numPr>
        <w:rPr>
          <w:b/>
          <w:bCs/>
        </w:rPr>
      </w:pPr>
      <w:r w:rsidRPr="006E3803">
        <w:rPr>
          <w:b/>
          <w:bCs/>
        </w:rPr>
        <w:t>Table/DataGrid: Unified props interface for pagination, sorting.</w:t>
      </w:r>
    </w:p>
    <w:p w14:paraId="3BC06DDD" w14:textId="77777777" w:rsidR="006E3803" w:rsidRPr="006E3803" w:rsidRDefault="006E3803" w:rsidP="006E3803">
      <w:pPr>
        <w:numPr>
          <w:ilvl w:val="0"/>
          <w:numId w:val="67"/>
        </w:numPr>
        <w:rPr>
          <w:b/>
          <w:bCs/>
        </w:rPr>
      </w:pPr>
      <w:r w:rsidRPr="006E3803">
        <w:rPr>
          <w:b/>
          <w:bCs/>
        </w:rPr>
        <w:t xml:space="preserve">Card: </w:t>
      </w:r>
      <w:proofErr w:type="spellStart"/>
      <w:r w:rsidRPr="006E3803">
        <w:rPr>
          <w:b/>
          <w:bCs/>
        </w:rPr>
        <w:t>CardTitle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CardContent</w:t>
      </w:r>
      <w:proofErr w:type="spellEnd"/>
      <w:r w:rsidRPr="006E3803">
        <w:rPr>
          <w:b/>
          <w:bCs/>
        </w:rPr>
        <w:t xml:space="preserve">, </w:t>
      </w:r>
      <w:proofErr w:type="spellStart"/>
      <w:r w:rsidRPr="006E3803">
        <w:rPr>
          <w:b/>
          <w:bCs/>
        </w:rPr>
        <w:t>CardFooter</w:t>
      </w:r>
      <w:proofErr w:type="spellEnd"/>
      <w:r w:rsidRPr="006E3803">
        <w:rPr>
          <w:b/>
          <w:bCs/>
        </w:rPr>
        <w:t xml:space="preserve"> helpers.</w:t>
      </w:r>
    </w:p>
    <w:p w14:paraId="60439924" w14:textId="77777777" w:rsidR="006E3803" w:rsidRPr="006E3803" w:rsidRDefault="006E3803" w:rsidP="006E3803">
      <w:pPr>
        <w:rPr>
          <w:b/>
          <w:bCs/>
        </w:rPr>
      </w:pPr>
      <w:r w:rsidRPr="006E3803">
        <w:rPr>
          <w:b/>
          <w:bCs/>
        </w:rPr>
        <w:t xml:space="preserve">This detailed UI blueprint will guide the Next.js + </w:t>
      </w:r>
      <w:proofErr w:type="spellStart"/>
      <w:r w:rsidRPr="006E3803">
        <w:rPr>
          <w:b/>
          <w:bCs/>
        </w:rPr>
        <w:t>ShadCN</w:t>
      </w:r>
      <w:proofErr w:type="spellEnd"/>
      <w:r w:rsidRPr="006E3803">
        <w:rPr>
          <w:b/>
          <w:bCs/>
        </w:rPr>
        <w:t xml:space="preserve"> implementation, ensuring consistency, accessibility, and alignment with backend capabilities.</w:t>
      </w:r>
    </w:p>
    <w:p w14:paraId="35B5F22D" w14:textId="77777777" w:rsidR="001E6EBC" w:rsidRPr="006E3803" w:rsidRDefault="001E6EBC" w:rsidP="006E3803"/>
    <w:sectPr w:rsidR="001E6EBC" w:rsidRPr="006E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857"/>
    <w:multiLevelType w:val="multilevel"/>
    <w:tmpl w:val="E0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A19E9"/>
    <w:multiLevelType w:val="multilevel"/>
    <w:tmpl w:val="538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45B94"/>
    <w:multiLevelType w:val="multilevel"/>
    <w:tmpl w:val="242E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06BB3"/>
    <w:multiLevelType w:val="multilevel"/>
    <w:tmpl w:val="07D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C40A3"/>
    <w:multiLevelType w:val="multilevel"/>
    <w:tmpl w:val="C47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538D5"/>
    <w:multiLevelType w:val="multilevel"/>
    <w:tmpl w:val="FC6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6789D"/>
    <w:multiLevelType w:val="multilevel"/>
    <w:tmpl w:val="C674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C4C9E"/>
    <w:multiLevelType w:val="multilevel"/>
    <w:tmpl w:val="065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12DE2"/>
    <w:multiLevelType w:val="multilevel"/>
    <w:tmpl w:val="FF8E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21B01"/>
    <w:multiLevelType w:val="multilevel"/>
    <w:tmpl w:val="77A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E316D"/>
    <w:multiLevelType w:val="multilevel"/>
    <w:tmpl w:val="BFA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73E52"/>
    <w:multiLevelType w:val="multilevel"/>
    <w:tmpl w:val="2C1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122F4"/>
    <w:multiLevelType w:val="multilevel"/>
    <w:tmpl w:val="2450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37988"/>
    <w:multiLevelType w:val="multilevel"/>
    <w:tmpl w:val="35F8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B4CD4"/>
    <w:multiLevelType w:val="multilevel"/>
    <w:tmpl w:val="5C28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870C8"/>
    <w:multiLevelType w:val="multilevel"/>
    <w:tmpl w:val="167C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F40F8"/>
    <w:multiLevelType w:val="multilevel"/>
    <w:tmpl w:val="523E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23059"/>
    <w:multiLevelType w:val="multilevel"/>
    <w:tmpl w:val="E52A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71363"/>
    <w:multiLevelType w:val="multilevel"/>
    <w:tmpl w:val="E476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13455"/>
    <w:multiLevelType w:val="multilevel"/>
    <w:tmpl w:val="A7E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854F4"/>
    <w:multiLevelType w:val="multilevel"/>
    <w:tmpl w:val="B3C8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B7889"/>
    <w:multiLevelType w:val="multilevel"/>
    <w:tmpl w:val="C8AA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C4EA5"/>
    <w:multiLevelType w:val="multilevel"/>
    <w:tmpl w:val="A476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395B19"/>
    <w:multiLevelType w:val="multilevel"/>
    <w:tmpl w:val="288C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F1809"/>
    <w:multiLevelType w:val="multilevel"/>
    <w:tmpl w:val="762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830FB"/>
    <w:multiLevelType w:val="multilevel"/>
    <w:tmpl w:val="8F9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957BD"/>
    <w:multiLevelType w:val="multilevel"/>
    <w:tmpl w:val="824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0518F"/>
    <w:multiLevelType w:val="multilevel"/>
    <w:tmpl w:val="4F9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C82B98"/>
    <w:multiLevelType w:val="multilevel"/>
    <w:tmpl w:val="1EC0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30EA0"/>
    <w:multiLevelType w:val="multilevel"/>
    <w:tmpl w:val="6EB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D51C40"/>
    <w:multiLevelType w:val="multilevel"/>
    <w:tmpl w:val="CFE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3A33EC"/>
    <w:multiLevelType w:val="multilevel"/>
    <w:tmpl w:val="389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6122BB"/>
    <w:multiLevelType w:val="multilevel"/>
    <w:tmpl w:val="4F00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250E9"/>
    <w:multiLevelType w:val="multilevel"/>
    <w:tmpl w:val="75AA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286909"/>
    <w:multiLevelType w:val="multilevel"/>
    <w:tmpl w:val="B354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B30A25"/>
    <w:multiLevelType w:val="multilevel"/>
    <w:tmpl w:val="BBF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B08DF"/>
    <w:multiLevelType w:val="multilevel"/>
    <w:tmpl w:val="041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E9730C"/>
    <w:multiLevelType w:val="multilevel"/>
    <w:tmpl w:val="D31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244D82"/>
    <w:multiLevelType w:val="multilevel"/>
    <w:tmpl w:val="7DBA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325E5B"/>
    <w:multiLevelType w:val="multilevel"/>
    <w:tmpl w:val="1D2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D413C9"/>
    <w:multiLevelType w:val="multilevel"/>
    <w:tmpl w:val="861C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9321EB"/>
    <w:multiLevelType w:val="multilevel"/>
    <w:tmpl w:val="CA4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9A2D64"/>
    <w:multiLevelType w:val="multilevel"/>
    <w:tmpl w:val="0F0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35789B"/>
    <w:multiLevelType w:val="multilevel"/>
    <w:tmpl w:val="2462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BA674A"/>
    <w:multiLevelType w:val="multilevel"/>
    <w:tmpl w:val="84AA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C73A68"/>
    <w:multiLevelType w:val="multilevel"/>
    <w:tmpl w:val="BA4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AA35F3"/>
    <w:multiLevelType w:val="multilevel"/>
    <w:tmpl w:val="B7C0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67222E"/>
    <w:multiLevelType w:val="multilevel"/>
    <w:tmpl w:val="CDF0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E61A97"/>
    <w:multiLevelType w:val="multilevel"/>
    <w:tmpl w:val="9054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940B6B"/>
    <w:multiLevelType w:val="multilevel"/>
    <w:tmpl w:val="8E3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DE563D"/>
    <w:multiLevelType w:val="multilevel"/>
    <w:tmpl w:val="6FC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D67264"/>
    <w:multiLevelType w:val="multilevel"/>
    <w:tmpl w:val="8788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376BD8"/>
    <w:multiLevelType w:val="multilevel"/>
    <w:tmpl w:val="1E7C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E030A6"/>
    <w:multiLevelType w:val="multilevel"/>
    <w:tmpl w:val="F53E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4B5420"/>
    <w:multiLevelType w:val="multilevel"/>
    <w:tmpl w:val="3BF8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7B55A6"/>
    <w:multiLevelType w:val="multilevel"/>
    <w:tmpl w:val="1218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A3331F"/>
    <w:multiLevelType w:val="multilevel"/>
    <w:tmpl w:val="DBB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612896"/>
    <w:multiLevelType w:val="multilevel"/>
    <w:tmpl w:val="6FB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161119"/>
    <w:multiLevelType w:val="multilevel"/>
    <w:tmpl w:val="5026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155358"/>
    <w:multiLevelType w:val="multilevel"/>
    <w:tmpl w:val="2538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763FB9"/>
    <w:multiLevelType w:val="multilevel"/>
    <w:tmpl w:val="C46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6A1C1A"/>
    <w:multiLevelType w:val="multilevel"/>
    <w:tmpl w:val="91C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C77333"/>
    <w:multiLevelType w:val="multilevel"/>
    <w:tmpl w:val="7C3E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622E7C"/>
    <w:multiLevelType w:val="multilevel"/>
    <w:tmpl w:val="167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85064D"/>
    <w:multiLevelType w:val="multilevel"/>
    <w:tmpl w:val="CCE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886E7B"/>
    <w:multiLevelType w:val="multilevel"/>
    <w:tmpl w:val="7ED4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193950">
    <w:abstractNumId w:val="63"/>
  </w:num>
  <w:num w:numId="2" w16cid:durableId="1472135426">
    <w:abstractNumId w:val="1"/>
  </w:num>
  <w:num w:numId="3" w16cid:durableId="480313474">
    <w:abstractNumId w:val="31"/>
  </w:num>
  <w:num w:numId="4" w16cid:durableId="263196704">
    <w:abstractNumId w:val="25"/>
  </w:num>
  <w:num w:numId="5" w16cid:durableId="811020902">
    <w:abstractNumId w:val="57"/>
  </w:num>
  <w:num w:numId="6" w16cid:durableId="124978745">
    <w:abstractNumId w:val="16"/>
  </w:num>
  <w:num w:numId="7" w16cid:durableId="1702704341">
    <w:abstractNumId w:val="60"/>
  </w:num>
  <w:num w:numId="8" w16cid:durableId="885489386">
    <w:abstractNumId w:val="65"/>
  </w:num>
  <w:num w:numId="9" w16cid:durableId="1647541426">
    <w:abstractNumId w:val="14"/>
  </w:num>
  <w:num w:numId="10" w16cid:durableId="118182653">
    <w:abstractNumId w:val="39"/>
  </w:num>
  <w:num w:numId="11" w16cid:durableId="1726835257">
    <w:abstractNumId w:val="54"/>
  </w:num>
  <w:num w:numId="12" w16cid:durableId="2091270550">
    <w:abstractNumId w:val="46"/>
  </w:num>
  <w:num w:numId="13" w16cid:durableId="1482234132">
    <w:abstractNumId w:val="30"/>
  </w:num>
  <w:num w:numId="14" w16cid:durableId="2115516013">
    <w:abstractNumId w:val="26"/>
  </w:num>
  <w:num w:numId="15" w16cid:durableId="239413819">
    <w:abstractNumId w:val="15"/>
  </w:num>
  <w:num w:numId="16" w16cid:durableId="825240117">
    <w:abstractNumId w:val="48"/>
  </w:num>
  <w:num w:numId="17" w16cid:durableId="1228688337">
    <w:abstractNumId w:val="62"/>
  </w:num>
  <w:num w:numId="18" w16cid:durableId="743256855">
    <w:abstractNumId w:val="43"/>
  </w:num>
  <w:num w:numId="19" w16cid:durableId="1820031918">
    <w:abstractNumId w:val="32"/>
  </w:num>
  <w:num w:numId="20" w16cid:durableId="743454277">
    <w:abstractNumId w:val="9"/>
  </w:num>
  <w:num w:numId="21" w16cid:durableId="749275614">
    <w:abstractNumId w:val="12"/>
  </w:num>
  <w:num w:numId="22" w16cid:durableId="44450064">
    <w:abstractNumId w:val="36"/>
  </w:num>
  <w:num w:numId="23" w16cid:durableId="811018516">
    <w:abstractNumId w:val="29"/>
  </w:num>
  <w:num w:numId="24" w16cid:durableId="1839925177">
    <w:abstractNumId w:val="13"/>
  </w:num>
  <w:num w:numId="25" w16cid:durableId="421414636">
    <w:abstractNumId w:val="50"/>
  </w:num>
  <w:num w:numId="26" w16cid:durableId="290749841">
    <w:abstractNumId w:val="5"/>
  </w:num>
  <w:num w:numId="27" w16cid:durableId="2023243248">
    <w:abstractNumId w:val="0"/>
  </w:num>
  <w:num w:numId="28" w16cid:durableId="1434325167">
    <w:abstractNumId w:val="44"/>
  </w:num>
  <w:num w:numId="29" w16cid:durableId="127549820">
    <w:abstractNumId w:val="19"/>
  </w:num>
  <w:num w:numId="30" w16cid:durableId="1556700184">
    <w:abstractNumId w:val="56"/>
  </w:num>
  <w:num w:numId="31" w16cid:durableId="1612858538">
    <w:abstractNumId w:val="37"/>
  </w:num>
  <w:num w:numId="32" w16cid:durableId="2025663795">
    <w:abstractNumId w:val="51"/>
  </w:num>
  <w:num w:numId="33" w16cid:durableId="1981492549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327025976">
    <w:abstractNumId w:val="22"/>
  </w:num>
  <w:num w:numId="35" w16cid:durableId="1698115178">
    <w:abstractNumId w:val="61"/>
  </w:num>
  <w:num w:numId="36" w16cid:durableId="1098407877">
    <w:abstractNumId w:val="41"/>
  </w:num>
  <w:num w:numId="37" w16cid:durableId="1051345726">
    <w:abstractNumId w:val="45"/>
  </w:num>
  <w:num w:numId="38" w16cid:durableId="589041960">
    <w:abstractNumId w:val="40"/>
  </w:num>
  <w:num w:numId="39" w16cid:durableId="837232999">
    <w:abstractNumId w:val="34"/>
  </w:num>
  <w:num w:numId="40" w16cid:durableId="135686766">
    <w:abstractNumId w:val="64"/>
  </w:num>
  <w:num w:numId="41" w16cid:durableId="2086951743">
    <w:abstractNumId w:val="35"/>
  </w:num>
  <w:num w:numId="42" w16cid:durableId="2016036574">
    <w:abstractNumId w:val="24"/>
  </w:num>
  <w:num w:numId="43" w16cid:durableId="2093817225">
    <w:abstractNumId w:val="55"/>
  </w:num>
  <w:num w:numId="44" w16cid:durableId="1493524126">
    <w:abstractNumId w:val="28"/>
  </w:num>
  <w:num w:numId="45" w16cid:durableId="484053584">
    <w:abstractNumId w:val="6"/>
  </w:num>
  <w:num w:numId="46" w16cid:durableId="982390662">
    <w:abstractNumId w:val="27"/>
  </w:num>
  <w:num w:numId="47" w16cid:durableId="401876738">
    <w:abstractNumId w:val="20"/>
  </w:num>
  <w:num w:numId="48" w16cid:durableId="902981780">
    <w:abstractNumId w:val="11"/>
  </w:num>
  <w:num w:numId="49" w16cid:durableId="134684977">
    <w:abstractNumId w:val="21"/>
  </w:num>
  <w:num w:numId="50" w16cid:durableId="902521031">
    <w:abstractNumId w:val="3"/>
  </w:num>
  <w:num w:numId="51" w16cid:durableId="1123882169">
    <w:abstractNumId w:val="4"/>
  </w:num>
  <w:num w:numId="52" w16cid:durableId="1491095499">
    <w:abstractNumId w:val="17"/>
  </w:num>
  <w:num w:numId="53" w16cid:durableId="1171801363">
    <w:abstractNumId w:val="58"/>
  </w:num>
  <w:num w:numId="54" w16cid:durableId="40859862">
    <w:abstractNumId w:val="23"/>
  </w:num>
  <w:num w:numId="55" w16cid:durableId="1992979252">
    <w:abstractNumId w:val="59"/>
  </w:num>
  <w:num w:numId="56" w16cid:durableId="616303524">
    <w:abstractNumId w:val="47"/>
  </w:num>
  <w:num w:numId="57" w16cid:durableId="1678115575">
    <w:abstractNumId w:val="18"/>
  </w:num>
  <w:num w:numId="58" w16cid:durableId="297423368">
    <w:abstractNumId w:val="53"/>
  </w:num>
  <w:num w:numId="59" w16cid:durableId="799227036">
    <w:abstractNumId w:val="33"/>
  </w:num>
  <w:num w:numId="60" w16cid:durableId="579867678">
    <w:abstractNumId w:val="49"/>
  </w:num>
  <w:num w:numId="61" w16cid:durableId="58140866">
    <w:abstractNumId w:val="52"/>
  </w:num>
  <w:num w:numId="62" w16cid:durableId="121117275">
    <w:abstractNumId w:val="38"/>
  </w:num>
  <w:num w:numId="63" w16cid:durableId="645092124">
    <w:abstractNumId w:val="42"/>
  </w:num>
  <w:num w:numId="64" w16cid:durableId="2120484377">
    <w:abstractNumId w:val="8"/>
  </w:num>
  <w:num w:numId="65" w16cid:durableId="978000663">
    <w:abstractNumId w:val="10"/>
  </w:num>
  <w:num w:numId="66" w16cid:durableId="722681076">
    <w:abstractNumId w:val="2"/>
  </w:num>
  <w:num w:numId="67" w16cid:durableId="862790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6E"/>
    <w:rsid w:val="000631E1"/>
    <w:rsid w:val="001E6EBC"/>
    <w:rsid w:val="0057665E"/>
    <w:rsid w:val="006165EB"/>
    <w:rsid w:val="006E3803"/>
    <w:rsid w:val="009F7142"/>
    <w:rsid w:val="00B00E6E"/>
    <w:rsid w:val="00DE1244"/>
    <w:rsid w:val="00E6735D"/>
    <w:rsid w:val="00E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77E2"/>
  <w15:chartTrackingRefBased/>
  <w15:docId w15:val="{3803BE29-45F4-43CA-A984-8B3F5AB2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0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6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F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paragraph" w:styleId="NormalWeb">
    <w:name w:val="Normal (Web)"/>
    <w:basedOn w:val="Normal"/>
    <w:uiPriority w:val="99"/>
    <w:semiHidden/>
    <w:unhideWhenUsed/>
    <w:rsid w:val="009F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character" w:styleId="Strong">
    <w:name w:val="Strong"/>
    <w:basedOn w:val="DefaultParagraphFont"/>
    <w:uiPriority w:val="22"/>
    <w:qFormat/>
    <w:rsid w:val="009F71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1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J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142"/>
    <w:rPr>
      <w:rFonts w:ascii="Courier New" w:eastAsia="Times New Roman" w:hAnsi="Courier New" w:cs="Courier New"/>
      <w:sz w:val="20"/>
      <w:szCs w:val="20"/>
      <w:lang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9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Vassell</dc:creator>
  <cp:keywords/>
  <dc:description/>
  <cp:lastModifiedBy>Keanu Vassell</cp:lastModifiedBy>
  <cp:revision>1</cp:revision>
  <cp:lastPrinted>2025-05-06T15:56:00Z</cp:lastPrinted>
  <dcterms:created xsi:type="dcterms:W3CDTF">2025-05-06T03:09:00Z</dcterms:created>
  <dcterms:modified xsi:type="dcterms:W3CDTF">2025-05-06T19:30:00Z</dcterms:modified>
</cp:coreProperties>
</file>