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NZ"/>
        </w:rPr>
        <w:id w:val="1147404538"/>
        <w:docPartObj>
          <w:docPartGallery w:val="Cover Pages"/>
          <w:docPartUnique/>
        </w:docPartObj>
      </w:sdtPr>
      <w:sdtEndPr>
        <w:rPr>
          <w:color w:val="auto"/>
        </w:rPr>
      </w:sdtEndPr>
      <w:sdtContent>
        <w:p w14:paraId="74A5D68B" w14:textId="223EBC8F" w:rsidR="001F43ED" w:rsidRPr="00E714CD" w:rsidRDefault="00E714CD" w:rsidP="001031DE">
          <w:pPr>
            <w:pStyle w:val="NoSpacing"/>
            <w:spacing w:before="1540" w:after="240"/>
            <w:rPr>
              <w:color w:val="4472C4" w:themeColor="accent1"/>
              <w:sz w:val="28"/>
              <w:szCs w:val="28"/>
            </w:rPr>
          </w:pPr>
          <w:r w:rsidRPr="00E714CD">
            <w:rPr>
              <w:rFonts w:eastAsiaTheme="minorHAnsi"/>
              <w:color w:val="4472C4" w:themeColor="accent1"/>
              <w:sz w:val="28"/>
              <w:szCs w:val="28"/>
              <w:lang w:val="en-NZ"/>
            </w:rPr>
            <w:t>MCBI71: Business Intelligence Certificate to Support Managerial Decisions</w:t>
          </w:r>
        </w:p>
        <w:sdt>
          <w:sdtPr>
            <w:rPr>
              <w:rFonts w:asciiTheme="majorHAnsi" w:eastAsiaTheme="majorEastAsia" w:hAnsiTheme="majorHAnsi" w:cstheme="majorBidi"/>
              <w:caps/>
              <w:color w:val="4472C4" w:themeColor="accent1"/>
              <w:sz w:val="40"/>
              <w:szCs w:val="40"/>
            </w:rPr>
            <w:alias w:val="Title"/>
            <w:tag w:val=""/>
            <w:id w:val="1735040861"/>
            <w:placeholder>
              <w:docPart w:val="D43336970FD64EF3806D6982FD5C76BF"/>
            </w:placeholder>
            <w:dataBinding w:prefixMappings="xmlns:ns0='http://purl.org/dc/elements/1.1/' xmlns:ns1='http://schemas.openxmlformats.org/package/2006/metadata/core-properties' " w:xpath="/ns1:coreProperties[1]/ns0:title[1]" w:storeItemID="{6C3C8BC8-F283-45AE-878A-BAB7291924A1}"/>
            <w:text/>
          </w:sdtPr>
          <w:sdtContent>
            <w:p w14:paraId="192482AB" w14:textId="39724163" w:rsidR="001F43ED" w:rsidRPr="00C54033" w:rsidRDefault="00E714C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Australian road accidents</w:t>
              </w:r>
            </w:p>
          </w:sdtContent>
        </w:sdt>
        <w:sdt>
          <w:sdtPr>
            <w:rPr>
              <w:color w:val="4472C4" w:themeColor="accent1"/>
              <w:sz w:val="28"/>
              <w:szCs w:val="28"/>
            </w:rPr>
            <w:alias w:val="Subtitle"/>
            <w:tag w:val=""/>
            <w:id w:val="328029620"/>
            <w:placeholder>
              <w:docPart w:val="E8F3310753354FAE8ECC7B1C0F605344"/>
            </w:placeholder>
            <w:dataBinding w:prefixMappings="xmlns:ns0='http://purl.org/dc/elements/1.1/' xmlns:ns1='http://schemas.openxmlformats.org/package/2006/metadata/core-properties' " w:xpath="/ns1:coreProperties[1]/ns0:subject[1]" w:storeItemID="{6C3C8BC8-F283-45AE-878A-BAB7291924A1}"/>
            <w:text/>
          </w:sdtPr>
          <w:sdtContent>
            <w:p w14:paraId="28B58A74" w14:textId="1E279DE4" w:rsidR="001F43ED" w:rsidRDefault="00BD4D28">
              <w:pPr>
                <w:pStyle w:val="NoSpacing"/>
                <w:jc w:val="center"/>
                <w:rPr>
                  <w:color w:val="4472C4" w:themeColor="accent1"/>
                  <w:sz w:val="28"/>
                  <w:szCs w:val="28"/>
                </w:rPr>
              </w:pPr>
              <w:r>
                <w:rPr>
                  <w:color w:val="4472C4" w:themeColor="accent1"/>
                  <w:sz w:val="28"/>
                  <w:szCs w:val="28"/>
                </w:rPr>
                <w:t xml:space="preserve">Assessment </w:t>
              </w:r>
              <w:r w:rsidR="00C11173">
                <w:rPr>
                  <w:color w:val="4472C4" w:themeColor="accent1"/>
                  <w:sz w:val="28"/>
                  <w:szCs w:val="28"/>
                </w:rPr>
                <w:t>3</w:t>
              </w:r>
            </w:p>
          </w:sdtContent>
        </w:sdt>
        <w:p w14:paraId="578D3DAF" w14:textId="6570937D" w:rsidR="001F43ED" w:rsidRDefault="001F43ED">
          <w:pPr>
            <w:pStyle w:val="NoSpacing"/>
            <w:spacing w:before="480"/>
            <w:jc w:val="center"/>
            <w:rPr>
              <w:color w:val="4472C4" w:themeColor="accent1"/>
            </w:rPr>
          </w:pPr>
        </w:p>
        <w:p w14:paraId="201D7EC4" w14:textId="4FDD1DDF" w:rsidR="0093100D" w:rsidRDefault="0093100D" w:rsidP="0093100D">
          <w:pPr>
            <w:jc w:val="center"/>
          </w:pPr>
          <w:r>
            <w:rPr>
              <w:noProof/>
              <w:color w:val="4472C4" w:themeColor="accent1"/>
            </w:rPr>
            <mc:AlternateContent>
              <mc:Choice Requires="wps">
                <w:drawing>
                  <wp:anchor distT="0" distB="0" distL="114300" distR="114300" simplePos="0" relativeHeight="251659264" behindDoc="0" locked="0" layoutInCell="1" allowOverlap="1" wp14:anchorId="29C2221D" wp14:editId="2F9613A6">
                    <wp:simplePos x="0" y="0"/>
                    <wp:positionH relativeFrom="margin">
                      <wp:align>right</wp:align>
                    </wp:positionH>
                    <wp:positionV relativeFrom="page">
                      <wp:posOffset>8119452</wp:posOffset>
                    </wp:positionV>
                    <wp:extent cx="6553200" cy="557784"/>
                    <wp:effectExtent l="0" t="0" r="2540" b="1143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3DF75" w14:textId="5B81EC20" w:rsidR="002A3782" w:rsidRPr="00BD4D28" w:rsidRDefault="00000000" w:rsidP="002A3782">
                                <w:pPr>
                                  <w:pStyle w:val="NoSpacing"/>
                                  <w:jc w:val="center"/>
                                  <w:rPr>
                                    <w:color w:val="4472C4" w:themeColor="accent1"/>
                                    <w:sz w:val="28"/>
                                    <w:szCs w:val="28"/>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E714CD">
                                      <w:rPr>
                                        <w:caps/>
                                        <w:color w:val="4472C4" w:themeColor="accent1"/>
                                        <w:sz w:val="28"/>
                                        <w:szCs w:val="28"/>
                                      </w:rPr>
                                      <w:t>Rojesh Dhakal</w:t>
                                    </w:r>
                                  </w:sdtContent>
                                </w:sdt>
                              </w:p>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2-17T00:00:00Z">
                                    <w:dateFormat w:val="MMMM d, yyyy"/>
                                    <w:lid w:val="en-US"/>
                                    <w:storeMappedDataAs w:val="dateTime"/>
                                    <w:calendar w:val="gregorian"/>
                                  </w:date>
                                </w:sdtPr>
                                <w:sdtContent>
                                  <w:p w14:paraId="551050BD" w14:textId="36AD8845" w:rsidR="002A3782" w:rsidRDefault="0093100D" w:rsidP="002A3782">
                                    <w:pPr>
                                      <w:pStyle w:val="NoSpacing"/>
                                      <w:spacing w:after="40"/>
                                      <w:jc w:val="center"/>
                                      <w:rPr>
                                        <w:rFonts w:eastAsiaTheme="minorHAnsi"/>
                                        <w:caps/>
                                        <w:color w:val="4472C4" w:themeColor="accent1"/>
                                        <w:sz w:val="28"/>
                                        <w:szCs w:val="28"/>
                                        <w:lang w:val="en-NZ"/>
                                      </w:rPr>
                                    </w:pPr>
                                    <w:r>
                                      <w:rPr>
                                        <w:caps/>
                                        <w:color w:val="4472C4" w:themeColor="accent1"/>
                                        <w:sz w:val="28"/>
                                        <w:szCs w:val="28"/>
                                      </w:rPr>
                                      <w:t>December 17, 2023</w:t>
                                    </w:r>
                                  </w:p>
                                </w:sdtContent>
                              </w:sdt>
                              <w:p w14:paraId="36C5967B" w14:textId="77777777" w:rsidR="00BD4D28" w:rsidRDefault="00BD4D28" w:rsidP="001F43ED">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9C2221D" id="_x0000_t202" coordsize="21600,21600" o:spt="202" path="m,l,21600r21600,l21600,xe">
                    <v:stroke joinstyle="miter"/>
                    <v:path gradientshapeok="t" o:connecttype="rect"/>
                  </v:shapetype>
                  <v:shape id="Text Box 142" o:spid="_x0000_s1026" type="#_x0000_t202" style="position:absolute;left:0;text-align:left;margin-left:464.8pt;margin-top:639.35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XZN1/uIAAAALAQAADwAAAGRycy9kb3ducmV2LnhtbEyP&#10;QU/DMAyF70j8h8hIXBBL6UQ7laYTQuOAkNAYO4xb2pimWuNUTbYVfj3eCW72e9bz98rl5HpxxDF0&#10;nhTczRIQSI03HbUKth/PtwsQIWoyuveECr4xwLK6vCh1YfyJ3vG4ia3gEAqFVmBjHAopQ2PR6TDz&#10;AxJ7X350OvI6ttKM+sThrpdpkmTS6Y74g9UDPlls9puDU/ASXn+CXU279Vu+qm/q3Ow/p6jU9dX0&#10;+AAi4hT/juGMz+hQMVPtD2SC6BVwkchqmi9yEGc/maes1TzNs+weZFXK/x2qXwAAAP//AwBQSwEC&#10;LQAUAAYACAAAACEAtoM4kv4AAADhAQAAEwAAAAAAAAAAAAAAAAAAAAAAW0NvbnRlbnRfVHlwZXNd&#10;LnhtbFBLAQItABQABgAIAAAAIQA4/SH/1gAAAJQBAAALAAAAAAAAAAAAAAAAAC8BAABfcmVscy8u&#10;cmVsc1BLAQItABQABgAIAAAAIQBTxLfOXQIAAC0FAAAOAAAAAAAAAAAAAAAAAC4CAABkcnMvZTJv&#10;RG9jLnhtbFBLAQItABQABgAIAAAAIQBdk3X+4gAAAAsBAAAPAAAAAAAAAAAAAAAAALcEAABkcnMv&#10;ZG93bnJldi54bWxQSwUGAAAAAAQABADzAAAAxgUAAAAA&#10;" filled="f" stroked="f" strokeweight=".5pt">
                    <v:textbox style="mso-fit-shape-to-text:t" inset="0,0,0,0">
                      <w:txbxContent>
                        <w:p w14:paraId="0433DF75" w14:textId="5B81EC20" w:rsidR="002A3782" w:rsidRPr="00BD4D28" w:rsidRDefault="00000000" w:rsidP="002A3782">
                          <w:pPr>
                            <w:pStyle w:val="NoSpacing"/>
                            <w:jc w:val="center"/>
                            <w:rPr>
                              <w:color w:val="4472C4" w:themeColor="accent1"/>
                              <w:sz w:val="28"/>
                              <w:szCs w:val="28"/>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E714CD">
                                <w:rPr>
                                  <w:caps/>
                                  <w:color w:val="4472C4" w:themeColor="accent1"/>
                                  <w:sz w:val="28"/>
                                  <w:szCs w:val="28"/>
                                </w:rPr>
                                <w:t>Rojesh Dhakal</w:t>
                              </w:r>
                            </w:sdtContent>
                          </w:sdt>
                        </w:p>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2-17T00:00:00Z">
                              <w:dateFormat w:val="MMMM d, yyyy"/>
                              <w:lid w:val="en-US"/>
                              <w:storeMappedDataAs w:val="dateTime"/>
                              <w:calendar w:val="gregorian"/>
                            </w:date>
                          </w:sdtPr>
                          <w:sdtContent>
                            <w:p w14:paraId="551050BD" w14:textId="36AD8845" w:rsidR="002A3782" w:rsidRDefault="0093100D" w:rsidP="002A3782">
                              <w:pPr>
                                <w:pStyle w:val="NoSpacing"/>
                                <w:spacing w:after="40"/>
                                <w:jc w:val="center"/>
                                <w:rPr>
                                  <w:rFonts w:eastAsiaTheme="minorHAnsi"/>
                                  <w:caps/>
                                  <w:color w:val="4472C4" w:themeColor="accent1"/>
                                  <w:sz w:val="28"/>
                                  <w:szCs w:val="28"/>
                                  <w:lang w:val="en-NZ"/>
                                </w:rPr>
                              </w:pPr>
                              <w:r>
                                <w:rPr>
                                  <w:caps/>
                                  <w:color w:val="4472C4" w:themeColor="accent1"/>
                                  <w:sz w:val="28"/>
                                  <w:szCs w:val="28"/>
                                </w:rPr>
                                <w:t>December 17, 2023</w:t>
                              </w:r>
                            </w:p>
                          </w:sdtContent>
                        </w:sdt>
                        <w:p w14:paraId="36C5967B" w14:textId="77777777" w:rsidR="00BD4D28" w:rsidRDefault="00BD4D28" w:rsidP="001F43ED">
                          <w:pPr>
                            <w:pStyle w:val="NoSpacing"/>
                            <w:jc w:val="center"/>
                            <w:rPr>
                              <w:color w:val="4472C4" w:themeColor="accent1"/>
                            </w:rPr>
                          </w:pPr>
                        </w:p>
                      </w:txbxContent>
                    </v:textbox>
                    <w10:wrap anchorx="margin" anchory="page"/>
                  </v:shape>
                </w:pict>
              </mc:Fallback>
            </mc:AlternateContent>
          </w:r>
          <w:r>
            <w:rPr>
              <w:noProof/>
            </w:rPr>
            <w:drawing>
              <wp:inline distT="0" distB="0" distL="0" distR="0" wp14:anchorId="23E1E532" wp14:editId="284D30F5">
                <wp:extent cx="5093970" cy="2520363"/>
                <wp:effectExtent l="152400" t="152400" r="354330" b="965835"/>
                <wp:docPr id="809763311" name="Picture 2" descr="A group of people in a convertible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63311" name="Picture 2" descr="A group of people in a convertible c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02621" cy="2524643"/>
                        </a:xfrm>
                        <a:prstGeom prst="rect">
                          <a:avLst/>
                        </a:prstGeom>
                        <a:ln>
                          <a:noFill/>
                        </a:ln>
                        <a:effectLst>
                          <a:outerShdw blurRad="292100" dist="139700" dir="2700000" algn="tl" rotWithShape="0">
                            <a:srgbClr val="333333">
                              <a:alpha val="65000"/>
                            </a:srgbClr>
                          </a:outerShdw>
                          <a:reflection blurRad="6350" stA="50000" endA="275" endPos="40000" dist="101600" dir="5400000" sy="-100000" algn="bl" rotWithShape="0"/>
                        </a:effectLst>
                      </pic:spPr>
                    </pic:pic>
                  </a:graphicData>
                </a:graphic>
              </wp:inline>
            </w:drawing>
          </w:r>
          <w:r w:rsidR="001F43ED">
            <w:br w:type="page"/>
          </w:r>
        </w:p>
        <w:sdt>
          <w:sdtPr>
            <w:rPr>
              <w:rFonts w:asciiTheme="minorHAnsi" w:eastAsiaTheme="minorHAnsi" w:hAnsiTheme="minorHAnsi" w:cstheme="minorBidi"/>
              <w:color w:val="auto"/>
              <w:sz w:val="22"/>
              <w:szCs w:val="22"/>
              <w:lang w:val="en-NZ"/>
            </w:rPr>
            <w:id w:val="152338264"/>
            <w:docPartObj>
              <w:docPartGallery w:val="Table of Contents"/>
              <w:docPartUnique/>
            </w:docPartObj>
          </w:sdtPr>
          <w:sdtEndPr>
            <w:rPr>
              <w:b/>
              <w:bCs/>
              <w:noProof/>
            </w:rPr>
          </w:sdtEndPr>
          <w:sdtContent>
            <w:p w14:paraId="079C634C" w14:textId="78B87DC9" w:rsidR="00AE7B68" w:rsidRDefault="00AE7B68">
              <w:pPr>
                <w:pStyle w:val="TOCHeading"/>
              </w:pPr>
              <w:r>
                <w:t>Table of Content</w:t>
              </w:r>
            </w:p>
            <w:p w14:paraId="0DEE0CBB" w14:textId="623A92A3" w:rsidR="008059DB" w:rsidRDefault="00AE7B68">
              <w:pPr>
                <w:pStyle w:val="TOC1"/>
                <w:tabs>
                  <w:tab w:val="left" w:pos="440"/>
                  <w:tab w:val="right" w:leader="dot" w:pos="9016"/>
                </w:tabs>
                <w:rPr>
                  <w:rFonts w:eastAsiaTheme="minorEastAsia"/>
                  <w:noProof/>
                  <w:kern w:val="2"/>
                  <w:lang w:eastAsia="en-NZ"/>
                  <w14:ligatures w14:val="standardContextual"/>
                </w:rPr>
              </w:pPr>
              <w:r>
                <w:fldChar w:fldCharType="begin"/>
              </w:r>
              <w:r>
                <w:instrText xml:space="preserve"> TOC \o "1-3" \h \z \u </w:instrText>
              </w:r>
              <w:r>
                <w:fldChar w:fldCharType="separate"/>
              </w:r>
              <w:hyperlink w:anchor="_Toc153463407" w:history="1">
                <w:r w:rsidR="008059DB" w:rsidRPr="00416323">
                  <w:rPr>
                    <w:rStyle w:val="Hyperlink"/>
                    <w:noProof/>
                  </w:rPr>
                  <w:t>1.</w:t>
                </w:r>
                <w:r w:rsidR="008059DB">
                  <w:rPr>
                    <w:rFonts w:eastAsiaTheme="minorEastAsia"/>
                    <w:noProof/>
                    <w:kern w:val="2"/>
                    <w:lang w:eastAsia="en-NZ"/>
                    <w14:ligatures w14:val="standardContextual"/>
                  </w:rPr>
                  <w:tab/>
                </w:r>
                <w:r w:rsidR="008059DB" w:rsidRPr="00416323">
                  <w:rPr>
                    <w:rStyle w:val="Hyperlink"/>
                    <w:noProof/>
                  </w:rPr>
                  <w:t>Introduction</w:t>
                </w:r>
                <w:r w:rsidR="008059DB">
                  <w:rPr>
                    <w:noProof/>
                    <w:webHidden/>
                  </w:rPr>
                  <w:tab/>
                </w:r>
                <w:r w:rsidR="008059DB">
                  <w:rPr>
                    <w:noProof/>
                    <w:webHidden/>
                  </w:rPr>
                  <w:fldChar w:fldCharType="begin"/>
                </w:r>
                <w:r w:rsidR="008059DB">
                  <w:rPr>
                    <w:noProof/>
                    <w:webHidden/>
                  </w:rPr>
                  <w:instrText xml:space="preserve"> PAGEREF _Toc153463407 \h </w:instrText>
                </w:r>
                <w:r w:rsidR="008059DB">
                  <w:rPr>
                    <w:noProof/>
                    <w:webHidden/>
                  </w:rPr>
                </w:r>
                <w:r w:rsidR="008059DB">
                  <w:rPr>
                    <w:noProof/>
                    <w:webHidden/>
                  </w:rPr>
                  <w:fldChar w:fldCharType="separate"/>
                </w:r>
                <w:r w:rsidR="005C7B85">
                  <w:rPr>
                    <w:noProof/>
                    <w:webHidden/>
                  </w:rPr>
                  <w:t>3</w:t>
                </w:r>
                <w:r w:rsidR="008059DB">
                  <w:rPr>
                    <w:noProof/>
                    <w:webHidden/>
                  </w:rPr>
                  <w:fldChar w:fldCharType="end"/>
                </w:r>
              </w:hyperlink>
            </w:p>
            <w:p w14:paraId="006B0814" w14:textId="1E6DE5B5" w:rsidR="008059DB" w:rsidRDefault="00000000">
              <w:pPr>
                <w:pStyle w:val="TOC1"/>
                <w:tabs>
                  <w:tab w:val="left" w:pos="440"/>
                  <w:tab w:val="right" w:leader="dot" w:pos="9016"/>
                </w:tabs>
                <w:rPr>
                  <w:rFonts w:eastAsiaTheme="minorEastAsia"/>
                  <w:noProof/>
                  <w:kern w:val="2"/>
                  <w:lang w:eastAsia="en-NZ"/>
                  <w14:ligatures w14:val="standardContextual"/>
                </w:rPr>
              </w:pPr>
              <w:hyperlink w:anchor="_Toc153463408" w:history="1">
                <w:r w:rsidR="008059DB" w:rsidRPr="00416323">
                  <w:rPr>
                    <w:rStyle w:val="Hyperlink"/>
                    <w:noProof/>
                  </w:rPr>
                  <w:t>2.</w:t>
                </w:r>
                <w:r w:rsidR="008059DB">
                  <w:rPr>
                    <w:rFonts w:eastAsiaTheme="minorEastAsia"/>
                    <w:noProof/>
                    <w:kern w:val="2"/>
                    <w:lang w:eastAsia="en-NZ"/>
                    <w14:ligatures w14:val="standardContextual"/>
                  </w:rPr>
                  <w:tab/>
                </w:r>
                <w:r w:rsidR="008059DB" w:rsidRPr="00416323">
                  <w:rPr>
                    <w:rStyle w:val="Hyperlink"/>
                    <w:noProof/>
                  </w:rPr>
                  <w:t>Review of EDA</w:t>
                </w:r>
                <w:r w:rsidR="008059DB">
                  <w:rPr>
                    <w:noProof/>
                    <w:webHidden/>
                  </w:rPr>
                  <w:tab/>
                </w:r>
                <w:r w:rsidR="008059DB">
                  <w:rPr>
                    <w:noProof/>
                    <w:webHidden/>
                  </w:rPr>
                  <w:fldChar w:fldCharType="begin"/>
                </w:r>
                <w:r w:rsidR="008059DB">
                  <w:rPr>
                    <w:noProof/>
                    <w:webHidden/>
                  </w:rPr>
                  <w:instrText xml:space="preserve"> PAGEREF _Toc153463408 \h </w:instrText>
                </w:r>
                <w:r w:rsidR="008059DB">
                  <w:rPr>
                    <w:noProof/>
                    <w:webHidden/>
                  </w:rPr>
                </w:r>
                <w:r w:rsidR="008059DB">
                  <w:rPr>
                    <w:noProof/>
                    <w:webHidden/>
                  </w:rPr>
                  <w:fldChar w:fldCharType="separate"/>
                </w:r>
                <w:r w:rsidR="005C7B85">
                  <w:rPr>
                    <w:noProof/>
                    <w:webHidden/>
                  </w:rPr>
                  <w:t>4</w:t>
                </w:r>
                <w:r w:rsidR="008059DB">
                  <w:rPr>
                    <w:noProof/>
                    <w:webHidden/>
                  </w:rPr>
                  <w:fldChar w:fldCharType="end"/>
                </w:r>
              </w:hyperlink>
            </w:p>
            <w:p w14:paraId="252185D7" w14:textId="71062EFB" w:rsidR="008059DB" w:rsidRDefault="00000000">
              <w:pPr>
                <w:pStyle w:val="TOC2"/>
                <w:tabs>
                  <w:tab w:val="left" w:pos="880"/>
                  <w:tab w:val="right" w:leader="dot" w:pos="9016"/>
                </w:tabs>
                <w:rPr>
                  <w:rFonts w:eastAsiaTheme="minorEastAsia"/>
                  <w:noProof/>
                  <w:kern w:val="2"/>
                  <w:lang w:eastAsia="en-NZ"/>
                  <w14:ligatures w14:val="standardContextual"/>
                </w:rPr>
              </w:pPr>
              <w:hyperlink w:anchor="_Toc153463409" w:history="1">
                <w:r w:rsidR="008059DB" w:rsidRPr="00416323">
                  <w:rPr>
                    <w:rStyle w:val="Hyperlink"/>
                    <w:noProof/>
                  </w:rPr>
                  <w:t>2.1.</w:t>
                </w:r>
                <w:r w:rsidR="008059DB">
                  <w:rPr>
                    <w:rFonts w:eastAsiaTheme="minorEastAsia"/>
                    <w:noProof/>
                    <w:kern w:val="2"/>
                    <w:lang w:eastAsia="en-NZ"/>
                    <w14:ligatures w14:val="standardContextual"/>
                  </w:rPr>
                  <w:tab/>
                </w:r>
                <w:r w:rsidR="008059DB" w:rsidRPr="00416323">
                  <w:rPr>
                    <w:rStyle w:val="Hyperlink"/>
                    <w:noProof/>
                  </w:rPr>
                  <w:t>Review of Assessments 1</w:t>
                </w:r>
                <w:r w:rsidR="008059DB">
                  <w:rPr>
                    <w:noProof/>
                    <w:webHidden/>
                  </w:rPr>
                  <w:tab/>
                </w:r>
                <w:r w:rsidR="008059DB">
                  <w:rPr>
                    <w:noProof/>
                    <w:webHidden/>
                  </w:rPr>
                  <w:fldChar w:fldCharType="begin"/>
                </w:r>
                <w:r w:rsidR="008059DB">
                  <w:rPr>
                    <w:noProof/>
                    <w:webHidden/>
                  </w:rPr>
                  <w:instrText xml:space="preserve"> PAGEREF _Toc153463409 \h </w:instrText>
                </w:r>
                <w:r w:rsidR="008059DB">
                  <w:rPr>
                    <w:noProof/>
                    <w:webHidden/>
                  </w:rPr>
                </w:r>
                <w:r w:rsidR="008059DB">
                  <w:rPr>
                    <w:noProof/>
                    <w:webHidden/>
                  </w:rPr>
                  <w:fldChar w:fldCharType="separate"/>
                </w:r>
                <w:r w:rsidR="005C7B85">
                  <w:rPr>
                    <w:noProof/>
                    <w:webHidden/>
                  </w:rPr>
                  <w:t>4</w:t>
                </w:r>
                <w:r w:rsidR="008059DB">
                  <w:rPr>
                    <w:noProof/>
                    <w:webHidden/>
                  </w:rPr>
                  <w:fldChar w:fldCharType="end"/>
                </w:r>
              </w:hyperlink>
            </w:p>
            <w:p w14:paraId="121840C8" w14:textId="4941487D" w:rsidR="008059DB" w:rsidRDefault="00000000">
              <w:pPr>
                <w:pStyle w:val="TOC2"/>
                <w:tabs>
                  <w:tab w:val="left" w:pos="880"/>
                  <w:tab w:val="right" w:leader="dot" w:pos="9016"/>
                </w:tabs>
                <w:rPr>
                  <w:rFonts w:eastAsiaTheme="minorEastAsia"/>
                  <w:noProof/>
                  <w:kern w:val="2"/>
                  <w:lang w:eastAsia="en-NZ"/>
                  <w14:ligatures w14:val="standardContextual"/>
                </w:rPr>
              </w:pPr>
              <w:hyperlink w:anchor="_Toc153463410" w:history="1">
                <w:r w:rsidR="008059DB" w:rsidRPr="00416323">
                  <w:rPr>
                    <w:rStyle w:val="Hyperlink"/>
                    <w:noProof/>
                  </w:rPr>
                  <w:t>2.2.</w:t>
                </w:r>
                <w:r w:rsidR="008059DB">
                  <w:rPr>
                    <w:rFonts w:eastAsiaTheme="minorEastAsia"/>
                    <w:noProof/>
                    <w:kern w:val="2"/>
                    <w:lang w:eastAsia="en-NZ"/>
                    <w14:ligatures w14:val="standardContextual"/>
                  </w:rPr>
                  <w:tab/>
                </w:r>
                <w:r w:rsidR="008059DB" w:rsidRPr="00416323">
                  <w:rPr>
                    <w:rStyle w:val="Hyperlink"/>
                    <w:noProof/>
                  </w:rPr>
                  <w:t>Review of Assessment 2</w:t>
                </w:r>
                <w:r w:rsidR="008059DB">
                  <w:rPr>
                    <w:noProof/>
                    <w:webHidden/>
                  </w:rPr>
                  <w:tab/>
                </w:r>
                <w:r w:rsidR="008059DB">
                  <w:rPr>
                    <w:noProof/>
                    <w:webHidden/>
                  </w:rPr>
                  <w:fldChar w:fldCharType="begin"/>
                </w:r>
                <w:r w:rsidR="008059DB">
                  <w:rPr>
                    <w:noProof/>
                    <w:webHidden/>
                  </w:rPr>
                  <w:instrText xml:space="preserve"> PAGEREF _Toc153463410 \h </w:instrText>
                </w:r>
                <w:r w:rsidR="008059DB">
                  <w:rPr>
                    <w:noProof/>
                    <w:webHidden/>
                  </w:rPr>
                </w:r>
                <w:r w:rsidR="008059DB">
                  <w:rPr>
                    <w:noProof/>
                    <w:webHidden/>
                  </w:rPr>
                  <w:fldChar w:fldCharType="separate"/>
                </w:r>
                <w:r w:rsidR="005C7B85">
                  <w:rPr>
                    <w:noProof/>
                    <w:webHidden/>
                  </w:rPr>
                  <w:t>5</w:t>
                </w:r>
                <w:r w:rsidR="008059DB">
                  <w:rPr>
                    <w:noProof/>
                    <w:webHidden/>
                  </w:rPr>
                  <w:fldChar w:fldCharType="end"/>
                </w:r>
              </w:hyperlink>
            </w:p>
            <w:p w14:paraId="4779F60F" w14:textId="06A6A424" w:rsidR="008059DB" w:rsidRDefault="00000000">
              <w:pPr>
                <w:pStyle w:val="TOC1"/>
                <w:tabs>
                  <w:tab w:val="left" w:pos="440"/>
                  <w:tab w:val="right" w:leader="dot" w:pos="9016"/>
                </w:tabs>
                <w:rPr>
                  <w:rFonts w:eastAsiaTheme="minorEastAsia"/>
                  <w:noProof/>
                  <w:kern w:val="2"/>
                  <w:lang w:eastAsia="en-NZ"/>
                  <w14:ligatures w14:val="standardContextual"/>
                </w:rPr>
              </w:pPr>
              <w:hyperlink w:anchor="_Toc153463411" w:history="1">
                <w:r w:rsidR="008059DB" w:rsidRPr="00416323">
                  <w:rPr>
                    <w:rStyle w:val="Hyperlink"/>
                    <w:noProof/>
                  </w:rPr>
                  <w:t>3.</w:t>
                </w:r>
                <w:r w:rsidR="008059DB">
                  <w:rPr>
                    <w:rFonts w:eastAsiaTheme="minorEastAsia"/>
                    <w:noProof/>
                    <w:kern w:val="2"/>
                    <w:lang w:eastAsia="en-NZ"/>
                    <w14:ligatures w14:val="standardContextual"/>
                  </w:rPr>
                  <w:tab/>
                </w:r>
                <w:r w:rsidR="008059DB" w:rsidRPr="00416323">
                  <w:rPr>
                    <w:rStyle w:val="Hyperlink"/>
                    <w:noProof/>
                  </w:rPr>
                  <w:t>Statistical Inference</w:t>
                </w:r>
                <w:r w:rsidR="008059DB">
                  <w:rPr>
                    <w:noProof/>
                    <w:webHidden/>
                  </w:rPr>
                  <w:tab/>
                </w:r>
                <w:r w:rsidR="008059DB">
                  <w:rPr>
                    <w:noProof/>
                    <w:webHidden/>
                  </w:rPr>
                  <w:fldChar w:fldCharType="begin"/>
                </w:r>
                <w:r w:rsidR="008059DB">
                  <w:rPr>
                    <w:noProof/>
                    <w:webHidden/>
                  </w:rPr>
                  <w:instrText xml:space="preserve"> PAGEREF _Toc153463411 \h </w:instrText>
                </w:r>
                <w:r w:rsidR="008059DB">
                  <w:rPr>
                    <w:noProof/>
                    <w:webHidden/>
                  </w:rPr>
                </w:r>
                <w:r w:rsidR="008059DB">
                  <w:rPr>
                    <w:noProof/>
                    <w:webHidden/>
                  </w:rPr>
                  <w:fldChar w:fldCharType="separate"/>
                </w:r>
                <w:r w:rsidR="005C7B85">
                  <w:rPr>
                    <w:noProof/>
                    <w:webHidden/>
                  </w:rPr>
                  <w:t>7</w:t>
                </w:r>
                <w:r w:rsidR="008059DB">
                  <w:rPr>
                    <w:noProof/>
                    <w:webHidden/>
                  </w:rPr>
                  <w:fldChar w:fldCharType="end"/>
                </w:r>
              </w:hyperlink>
            </w:p>
            <w:p w14:paraId="2CE184E4" w14:textId="784A6445" w:rsidR="008059DB" w:rsidRDefault="00000000">
              <w:pPr>
                <w:pStyle w:val="TOC2"/>
                <w:tabs>
                  <w:tab w:val="left" w:pos="880"/>
                  <w:tab w:val="right" w:leader="dot" w:pos="9016"/>
                </w:tabs>
                <w:rPr>
                  <w:rFonts w:eastAsiaTheme="minorEastAsia"/>
                  <w:noProof/>
                  <w:kern w:val="2"/>
                  <w:lang w:eastAsia="en-NZ"/>
                  <w14:ligatures w14:val="standardContextual"/>
                </w:rPr>
              </w:pPr>
              <w:hyperlink w:anchor="_Toc153463412" w:history="1">
                <w:r w:rsidR="008059DB" w:rsidRPr="00416323">
                  <w:rPr>
                    <w:rStyle w:val="Hyperlink"/>
                    <w:noProof/>
                  </w:rPr>
                  <w:t>3.1</w:t>
                </w:r>
                <w:r w:rsidR="008059DB">
                  <w:rPr>
                    <w:rFonts w:eastAsiaTheme="minorEastAsia"/>
                    <w:noProof/>
                    <w:kern w:val="2"/>
                    <w:lang w:eastAsia="en-NZ"/>
                    <w14:ligatures w14:val="standardContextual"/>
                  </w:rPr>
                  <w:tab/>
                </w:r>
                <w:r w:rsidR="008059DB" w:rsidRPr="00416323">
                  <w:rPr>
                    <w:rStyle w:val="Hyperlink"/>
                    <w:noProof/>
                  </w:rPr>
                  <w:t>Dataset Overview</w:t>
                </w:r>
                <w:r w:rsidR="008059DB">
                  <w:rPr>
                    <w:noProof/>
                    <w:webHidden/>
                  </w:rPr>
                  <w:tab/>
                </w:r>
                <w:r w:rsidR="008059DB">
                  <w:rPr>
                    <w:noProof/>
                    <w:webHidden/>
                  </w:rPr>
                  <w:fldChar w:fldCharType="begin"/>
                </w:r>
                <w:r w:rsidR="008059DB">
                  <w:rPr>
                    <w:noProof/>
                    <w:webHidden/>
                  </w:rPr>
                  <w:instrText xml:space="preserve"> PAGEREF _Toc153463412 \h </w:instrText>
                </w:r>
                <w:r w:rsidR="008059DB">
                  <w:rPr>
                    <w:noProof/>
                    <w:webHidden/>
                  </w:rPr>
                </w:r>
                <w:r w:rsidR="008059DB">
                  <w:rPr>
                    <w:noProof/>
                    <w:webHidden/>
                  </w:rPr>
                  <w:fldChar w:fldCharType="separate"/>
                </w:r>
                <w:r w:rsidR="005C7B85">
                  <w:rPr>
                    <w:noProof/>
                    <w:webHidden/>
                  </w:rPr>
                  <w:t>8</w:t>
                </w:r>
                <w:r w:rsidR="008059DB">
                  <w:rPr>
                    <w:noProof/>
                    <w:webHidden/>
                  </w:rPr>
                  <w:fldChar w:fldCharType="end"/>
                </w:r>
              </w:hyperlink>
            </w:p>
            <w:p w14:paraId="62B3DC1E" w14:textId="610D5A37" w:rsidR="008059DB" w:rsidRDefault="00000000">
              <w:pPr>
                <w:pStyle w:val="TOC2"/>
                <w:tabs>
                  <w:tab w:val="left" w:pos="880"/>
                  <w:tab w:val="right" w:leader="dot" w:pos="9016"/>
                </w:tabs>
                <w:rPr>
                  <w:rFonts w:eastAsiaTheme="minorEastAsia"/>
                  <w:noProof/>
                  <w:kern w:val="2"/>
                  <w:lang w:eastAsia="en-NZ"/>
                  <w14:ligatures w14:val="standardContextual"/>
                </w:rPr>
              </w:pPr>
              <w:hyperlink w:anchor="_Toc153463413" w:history="1">
                <w:r w:rsidR="008059DB" w:rsidRPr="00416323">
                  <w:rPr>
                    <w:rStyle w:val="Hyperlink"/>
                    <w:noProof/>
                  </w:rPr>
                  <w:t>3.2</w:t>
                </w:r>
                <w:r w:rsidR="008059DB">
                  <w:rPr>
                    <w:rFonts w:eastAsiaTheme="minorEastAsia"/>
                    <w:noProof/>
                    <w:kern w:val="2"/>
                    <w:lang w:eastAsia="en-NZ"/>
                    <w14:ligatures w14:val="standardContextual"/>
                  </w:rPr>
                  <w:tab/>
                </w:r>
                <w:r w:rsidR="008059DB" w:rsidRPr="00416323">
                  <w:rPr>
                    <w:rStyle w:val="Hyperlink"/>
                    <w:noProof/>
                  </w:rPr>
                  <w:t>Variable Types</w:t>
                </w:r>
                <w:r w:rsidR="008059DB">
                  <w:rPr>
                    <w:noProof/>
                    <w:webHidden/>
                  </w:rPr>
                  <w:tab/>
                </w:r>
                <w:r w:rsidR="008059DB">
                  <w:rPr>
                    <w:noProof/>
                    <w:webHidden/>
                  </w:rPr>
                  <w:fldChar w:fldCharType="begin"/>
                </w:r>
                <w:r w:rsidR="008059DB">
                  <w:rPr>
                    <w:noProof/>
                    <w:webHidden/>
                  </w:rPr>
                  <w:instrText xml:space="preserve"> PAGEREF _Toc153463413 \h </w:instrText>
                </w:r>
                <w:r w:rsidR="008059DB">
                  <w:rPr>
                    <w:noProof/>
                    <w:webHidden/>
                  </w:rPr>
                </w:r>
                <w:r w:rsidR="008059DB">
                  <w:rPr>
                    <w:noProof/>
                    <w:webHidden/>
                  </w:rPr>
                  <w:fldChar w:fldCharType="separate"/>
                </w:r>
                <w:r w:rsidR="005C7B85">
                  <w:rPr>
                    <w:noProof/>
                    <w:webHidden/>
                  </w:rPr>
                  <w:t>8</w:t>
                </w:r>
                <w:r w:rsidR="008059DB">
                  <w:rPr>
                    <w:noProof/>
                    <w:webHidden/>
                  </w:rPr>
                  <w:fldChar w:fldCharType="end"/>
                </w:r>
              </w:hyperlink>
            </w:p>
            <w:p w14:paraId="29105B11" w14:textId="60935ECD" w:rsidR="008059DB" w:rsidRDefault="00000000">
              <w:pPr>
                <w:pStyle w:val="TOC2"/>
                <w:tabs>
                  <w:tab w:val="left" w:pos="880"/>
                  <w:tab w:val="right" w:leader="dot" w:pos="9016"/>
                </w:tabs>
                <w:rPr>
                  <w:rFonts w:eastAsiaTheme="minorEastAsia"/>
                  <w:noProof/>
                  <w:kern w:val="2"/>
                  <w:lang w:eastAsia="en-NZ"/>
                  <w14:ligatures w14:val="standardContextual"/>
                </w:rPr>
              </w:pPr>
              <w:hyperlink w:anchor="_Toc153463414" w:history="1">
                <w:r w:rsidR="008059DB" w:rsidRPr="00416323">
                  <w:rPr>
                    <w:rStyle w:val="Hyperlink"/>
                    <w:noProof/>
                  </w:rPr>
                  <w:t>3.3</w:t>
                </w:r>
                <w:r w:rsidR="008059DB">
                  <w:rPr>
                    <w:rFonts w:eastAsiaTheme="minorEastAsia"/>
                    <w:noProof/>
                    <w:kern w:val="2"/>
                    <w:lang w:eastAsia="en-NZ"/>
                    <w14:ligatures w14:val="standardContextual"/>
                  </w:rPr>
                  <w:tab/>
                </w:r>
                <w:r w:rsidR="008059DB" w:rsidRPr="00416323">
                  <w:rPr>
                    <w:rStyle w:val="Hyperlink"/>
                    <w:noProof/>
                  </w:rPr>
                  <w:t>Cross Tabulations</w:t>
                </w:r>
                <w:r w:rsidR="008059DB">
                  <w:rPr>
                    <w:noProof/>
                    <w:webHidden/>
                  </w:rPr>
                  <w:tab/>
                </w:r>
                <w:r w:rsidR="008059DB">
                  <w:rPr>
                    <w:noProof/>
                    <w:webHidden/>
                  </w:rPr>
                  <w:fldChar w:fldCharType="begin"/>
                </w:r>
                <w:r w:rsidR="008059DB">
                  <w:rPr>
                    <w:noProof/>
                    <w:webHidden/>
                  </w:rPr>
                  <w:instrText xml:space="preserve"> PAGEREF _Toc153463414 \h </w:instrText>
                </w:r>
                <w:r w:rsidR="008059DB">
                  <w:rPr>
                    <w:noProof/>
                    <w:webHidden/>
                  </w:rPr>
                </w:r>
                <w:r w:rsidR="008059DB">
                  <w:rPr>
                    <w:noProof/>
                    <w:webHidden/>
                  </w:rPr>
                  <w:fldChar w:fldCharType="separate"/>
                </w:r>
                <w:r w:rsidR="005C7B85">
                  <w:rPr>
                    <w:noProof/>
                    <w:webHidden/>
                  </w:rPr>
                  <w:t>9</w:t>
                </w:r>
                <w:r w:rsidR="008059DB">
                  <w:rPr>
                    <w:noProof/>
                    <w:webHidden/>
                  </w:rPr>
                  <w:fldChar w:fldCharType="end"/>
                </w:r>
              </w:hyperlink>
            </w:p>
            <w:p w14:paraId="738271CA" w14:textId="53E95EF8" w:rsidR="008059DB" w:rsidRDefault="00000000">
              <w:pPr>
                <w:pStyle w:val="TOC3"/>
                <w:tabs>
                  <w:tab w:val="left" w:pos="1320"/>
                  <w:tab w:val="right" w:leader="dot" w:pos="9016"/>
                </w:tabs>
                <w:rPr>
                  <w:rFonts w:eastAsiaTheme="minorEastAsia"/>
                  <w:noProof/>
                  <w:kern w:val="2"/>
                  <w:lang w:eastAsia="en-NZ"/>
                  <w14:ligatures w14:val="standardContextual"/>
                </w:rPr>
              </w:pPr>
              <w:hyperlink w:anchor="_Toc153463415" w:history="1">
                <w:r w:rsidR="008059DB" w:rsidRPr="00416323">
                  <w:rPr>
                    <w:rStyle w:val="Hyperlink"/>
                    <w:noProof/>
                  </w:rPr>
                  <w:t>3.3.1</w:t>
                </w:r>
                <w:r w:rsidR="008059DB">
                  <w:rPr>
                    <w:rFonts w:eastAsiaTheme="minorEastAsia"/>
                    <w:noProof/>
                    <w:kern w:val="2"/>
                    <w:lang w:eastAsia="en-NZ"/>
                    <w14:ligatures w14:val="standardContextual"/>
                  </w:rPr>
                  <w:tab/>
                </w:r>
                <w:r w:rsidR="008059DB" w:rsidRPr="00416323">
                  <w:rPr>
                    <w:rStyle w:val="Hyperlink"/>
                    <w:noProof/>
                  </w:rPr>
                  <w:t>Gender and Age group</w:t>
                </w:r>
                <w:r w:rsidR="008059DB">
                  <w:rPr>
                    <w:noProof/>
                    <w:webHidden/>
                  </w:rPr>
                  <w:tab/>
                </w:r>
                <w:r w:rsidR="008059DB">
                  <w:rPr>
                    <w:noProof/>
                    <w:webHidden/>
                  </w:rPr>
                  <w:fldChar w:fldCharType="begin"/>
                </w:r>
                <w:r w:rsidR="008059DB">
                  <w:rPr>
                    <w:noProof/>
                    <w:webHidden/>
                  </w:rPr>
                  <w:instrText xml:space="preserve"> PAGEREF _Toc153463415 \h </w:instrText>
                </w:r>
                <w:r w:rsidR="008059DB">
                  <w:rPr>
                    <w:noProof/>
                    <w:webHidden/>
                  </w:rPr>
                </w:r>
                <w:r w:rsidR="008059DB">
                  <w:rPr>
                    <w:noProof/>
                    <w:webHidden/>
                  </w:rPr>
                  <w:fldChar w:fldCharType="separate"/>
                </w:r>
                <w:r w:rsidR="005C7B85">
                  <w:rPr>
                    <w:noProof/>
                    <w:webHidden/>
                  </w:rPr>
                  <w:t>9</w:t>
                </w:r>
                <w:r w:rsidR="008059DB">
                  <w:rPr>
                    <w:noProof/>
                    <w:webHidden/>
                  </w:rPr>
                  <w:fldChar w:fldCharType="end"/>
                </w:r>
              </w:hyperlink>
            </w:p>
            <w:p w14:paraId="6E5451AF" w14:textId="7AF1DBFA" w:rsidR="008059DB" w:rsidRDefault="00000000">
              <w:pPr>
                <w:pStyle w:val="TOC3"/>
                <w:tabs>
                  <w:tab w:val="left" w:pos="1320"/>
                  <w:tab w:val="right" w:leader="dot" w:pos="9016"/>
                </w:tabs>
                <w:rPr>
                  <w:rFonts w:eastAsiaTheme="minorEastAsia"/>
                  <w:noProof/>
                  <w:kern w:val="2"/>
                  <w:lang w:eastAsia="en-NZ"/>
                  <w14:ligatures w14:val="standardContextual"/>
                </w:rPr>
              </w:pPr>
              <w:hyperlink w:anchor="_Toc153463416" w:history="1">
                <w:r w:rsidR="008059DB" w:rsidRPr="00416323">
                  <w:rPr>
                    <w:rStyle w:val="Hyperlink"/>
                    <w:noProof/>
                  </w:rPr>
                  <w:t>3.3.2</w:t>
                </w:r>
                <w:r w:rsidR="008059DB">
                  <w:rPr>
                    <w:rFonts w:eastAsiaTheme="minorEastAsia"/>
                    <w:noProof/>
                    <w:kern w:val="2"/>
                    <w:lang w:eastAsia="en-NZ"/>
                    <w14:ligatures w14:val="standardContextual"/>
                  </w:rPr>
                  <w:tab/>
                </w:r>
                <w:r w:rsidR="008059DB" w:rsidRPr="00416323">
                  <w:rPr>
                    <w:rStyle w:val="Hyperlink"/>
                    <w:noProof/>
                  </w:rPr>
                  <w:t>Gender &amp; Time of Day</w:t>
                </w:r>
                <w:r w:rsidR="008059DB">
                  <w:rPr>
                    <w:noProof/>
                    <w:webHidden/>
                  </w:rPr>
                  <w:tab/>
                </w:r>
                <w:r w:rsidR="008059DB">
                  <w:rPr>
                    <w:noProof/>
                    <w:webHidden/>
                  </w:rPr>
                  <w:fldChar w:fldCharType="begin"/>
                </w:r>
                <w:r w:rsidR="008059DB">
                  <w:rPr>
                    <w:noProof/>
                    <w:webHidden/>
                  </w:rPr>
                  <w:instrText xml:space="preserve"> PAGEREF _Toc153463416 \h </w:instrText>
                </w:r>
                <w:r w:rsidR="008059DB">
                  <w:rPr>
                    <w:noProof/>
                    <w:webHidden/>
                  </w:rPr>
                </w:r>
                <w:r w:rsidR="008059DB">
                  <w:rPr>
                    <w:noProof/>
                    <w:webHidden/>
                  </w:rPr>
                  <w:fldChar w:fldCharType="separate"/>
                </w:r>
                <w:r w:rsidR="005C7B85">
                  <w:rPr>
                    <w:noProof/>
                    <w:webHidden/>
                  </w:rPr>
                  <w:t>9</w:t>
                </w:r>
                <w:r w:rsidR="008059DB">
                  <w:rPr>
                    <w:noProof/>
                    <w:webHidden/>
                  </w:rPr>
                  <w:fldChar w:fldCharType="end"/>
                </w:r>
              </w:hyperlink>
            </w:p>
            <w:p w14:paraId="33CE97CB" w14:textId="62F77070" w:rsidR="008059DB" w:rsidRDefault="00000000">
              <w:pPr>
                <w:pStyle w:val="TOC2"/>
                <w:tabs>
                  <w:tab w:val="left" w:pos="880"/>
                  <w:tab w:val="right" w:leader="dot" w:pos="9016"/>
                </w:tabs>
                <w:rPr>
                  <w:rFonts w:eastAsiaTheme="minorEastAsia"/>
                  <w:noProof/>
                  <w:kern w:val="2"/>
                  <w:lang w:eastAsia="en-NZ"/>
                  <w14:ligatures w14:val="standardContextual"/>
                </w:rPr>
              </w:pPr>
              <w:hyperlink w:anchor="_Toc153463417" w:history="1">
                <w:r w:rsidR="008059DB" w:rsidRPr="00416323">
                  <w:rPr>
                    <w:rStyle w:val="Hyperlink"/>
                    <w:noProof/>
                  </w:rPr>
                  <w:t>3.4</w:t>
                </w:r>
                <w:r w:rsidR="008059DB">
                  <w:rPr>
                    <w:rFonts w:eastAsiaTheme="minorEastAsia"/>
                    <w:noProof/>
                    <w:kern w:val="2"/>
                    <w:lang w:eastAsia="en-NZ"/>
                    <w14:ligatures w14:val="standardContextual"/>
                  </w:rPr>
                  <w:tab/>
                </w:r>
                <w:r w:rsidR="008059DB" w:rsidRPr="00416323">
                  <w:rPr>
                    <w:rStyle w:val="Hyperlink"/>
                    <w:noProof/>
                  </w:rPr>
                  <w:t>Hypothesis Testing</w:t>
                </w:r>
                <w:r w:rsidR="008059DB">
                  <w:rPr>
                    <w:noProof/>
                    <w:webHidden/>
                  </w:rPr>
                  <w:tab/>
                </w:r>
                <w:r w:rsidR="008059DB">
                  <w:rPr>
                    <w:noProof/>
                    <w:webHidden/>
                  </w:rPr>
                  <w:fldChar w:fldCharType="begin"/>
                </w:r>
                <w:r w:rsidR="008059DB">
                  <w:rPr>
                    <w:noProof/>
                    <w:webHidden/>
                  </w:rPr>
                  <w:instrText xml:space="preserve"> PAGEREF _Toc153463417 \h </w:instrText>
                </w:r>
                <w:r w:rsidR="008059DB">
                  <w:rPr>
                    <w:noProof/>
                    <w:webHidden/>
                  </w:rPr>
                </w:r>
                <w:r w:rsidR="008059DB">
                  <w:rPr>
                    <w:noProof/>
                    <w:webHidden/>
                  </w:rPr>
                  <w:fldChar w:fldCharType="separate"/>
                </w:r>
                <w:r w:rsidR="005C7B85">
                  <w:rPr>
                    <w:noProof/>
                    <w:webHidden/>
                  </w:rPr>
                  <w:t>10</w:t>
                </w:r>
                <w:r w:rsidR="008059DB">
                  <w:rPr>
                    <w:noProof/>
                    <w:webHidden/>
                  </w:rPr>
                  <w:fldChar w:fldCharType="end"/>
                </w:r>
              </w:hyperlink>
            </w:p>
            <w:p w14:paraId="17A20BE8" w14:textId="56B3B252" w:rsidR="008059DB" w:rsidRDefault="00000000">
              <w:pPr>
                <w:pStyle w:val="TOC3"/>
                <w:tabs>
                  <w:tab w:val="left" w:pos="1320"/>
                  <w:tab w:val="right" w:leader="dot" w:pos="9016"/>
                </w:tabs>
                <w:rPr>
                  <w:rFonts w:eastAsiaTheme="minorEastAsia"/>
                  <w:noProof/>
                  <w:kern w:val="2"/>
                  <w:lang w:eastAsia="en-NZ"/>
                  <w14:ligatures w14:val="standardContextual"/>
                </w:rPr>
              </w:pPr>
              <w:hyperlink w:anchor="_Toc153463418" w:history="1">
                <w:r w:rsidR="008059DB" w:rsidRPr="00416323">
                  <w:rPr>
                    <w:rStyle w:val="Hyperlink"/>
                    <w:noProof/>
                  </w:rPr>
                  <w:t>3.4.1</w:t>
                </w:r>
                <w:r w:rsidR="008059DB">
                  <w:rPr>
                    <w:rFonts w:eastAsiaTheme="minorEastAsia"/>
                    <w:noProof/>
                    <w:kern w:val="2"/>
                    <w:lang w:eastAsia="en-NZ"/>
                    <w14:ligatures w14:val="standardContextual"/>
                  </w:rPr>
                  <w:tab/>
                </w:r>
                <w:r w:rsidR="008059DB" w:rsidRPr="00416323">
                  <w:rPr>
                    <w:rStyle w:val="Hyperlink"/>
                    <w:noProof/>
                  </w:rPr>
                  <w:t>Analysis of road accidents with speed limit</w:t>
                </w:r>
                <w:r w:rsidR="008059DB">
                  <w:rPr>
                    <w:noProof/>
                    <w:webHidden/>
                  </w:rPr>
                  <w:tab/>
                </w:r>
                <w:r w:rsidR="008059DB">
                  <w:rPr>
                    <w:noProof/>
                    <w:webHidden/>
                  </w:rPr>
                  <w:fldChar w:fldCharType="begin"/>
                </w:r>
                <w:r w:rsidR="008059DB">
                  <w:rPr>
                    <w:noProof/>
                    <w:webHidden/>
                  </w:rPr>
                  <w:instrText xml:space="preserve"> PAGEREF _Toc153463418 \h </w:instrText>
                </w:r>
                <w:r w:rsidR="008059DB">
                  <w:rPr>
                    <w:noProof/>
                    <w:webHidden/>
                  </w:rPr>
                </w:r>
                <w:r w:rsidR="008059DB">
                  <w:rPr>
                    <w:noProof/>
                    <w:webHidden/>
                  </w:rPr>
                  <w:fldChar w:fldCharType="separate"/>
                </w:r>
                <w:r w:rsidR="005C7B85">
                  <w:rPr>
                    <w:noProof/>
                    <w:webHidden/>
                  </w:rPr>
                  <w:t>10</w:t>
                </w:r>
                <w:r w:rsidR="008059DB">
                  <w:rPr>
                    <w:noProof/>
                    <w:webHidden/>
                  </w:rPr>
                  <w:fldChar w:fldCharType="end"/>
                </w:r>
              </w:hyperlink>
            </w:p>
            <w:p w14:paraId="3EAF8FDC" w14:textId="7B43737C" w:rsidR="008059DB" w:rsidRDefault="00000000">
              <w:pPr>
                <w:pStyle w:val="TOC3"/>
                <w:tabs>
                  <w:tab w:val="left" w:pos="1320"/>
                  <w:tab w:val="right" w:leader="dot" w:pos="9016"/>
                </w:tabs>
                <w:rPr>
                  <w:rFonts w:eastAsiaTheme="minorEastAsia"/>
                  <w:noProof/>
                  <w:kern w:val="2"/>
                  <w:lang w:eastAsia="en-NZ"/>
                  <w14:ligatures w14:val="standardContextual"/>
                </w:rPr>
              </w:pPr>
              <w:hyperlink w:anchor="_Toc153463419" w:history="1">
                <w:r w:rsidR="008059DB" w:rsidRPr="00416323">
                  <w:rPr>
                    <w:rStyle w:val="Hyperlink"/>
                    <w:noProof/>
                  </w:rPr>
                  <w:t>3.4.2</w:t>
                </w:r>
                <w:r w:rsidR="008059DB">
                  <w:rPr>
                    <w:rFonts w:eastAsiaTheme="minorEastAsia"/>
                    <w:noProof/>
                    <w:kern w:val="2"/>
                    <w:lang w:eastAsia="en-NZ"/>
                    <w14:ligatures w14:val="standardContextual"/>
                  </w:rPr>
                  <w:tab/>
                </w:r>
                <w:r w:rsidR="008059DB" w:rsidRPr="00416323">
                  <w:rPr>
                    <w:rStyle w:val="Hyperlink"/>
                    <w:noProof/>
                  </w:rPr>
                  <w:t>Analysis of crash with years</w:t>
                </w:r>
                <w:r w:rsidR="008059DB">
                  <w:rPr>
                    <w:noProof/>
                    <w:webHidden/>
                  </w:rPr>
                  <w:tab/>
                </w:r>
                <w:r w:rsidR="008059DB">
                  <w:rPr>
                    <w:noProof/>
                    <w:webHidden/>
                  </w:rPr>
                  <w:fldChar w:fldCharType="begin"/>
                </w:r>
                <w:r w:rsidR="008059DB">
                  <w:rPr>
                    <w:noProof/>
                    <w:webHidden/>
                  </w:rPr>
                  <w:instrText xml:space="preserve"> PAGEREF _Toc153463419 \h </w:instrText>
                </w:r>
                <w:r w:rsidR="008059DB">
                  <w:rPr>
                    <w:noProof/>
                    <w:webHidden/>
                  </w:rPr>
                </w:r>
                <w:r w:rsidR="008059DB">
                  <w:rPr>
                    <w:noProof/>
                    <w:webHidden/>
                  </w:rPr>
                  <w:fldChar w:fldCharType="separate"/>
                </w:r>
                <w:r w:rsidR="005C7B85">
                  <w:rPr>
                    <w:noProof/>
                    <w:webHidden/>
                  </w:rPr>
                  <w:t>10</w:t>
                </w:r>
                <w:r w:rsidR="008059DB">
                  <w:rPr>
                    <w:noProof/>
                    <w:webHidden/>
                  </w:rPr>
                  <w:fldChar w:fldCharType="end"/>
                </w:r>
              </w:hyperlink>
            </w:p>
            <w:p w14:paraId="702EB6D2" w14:textId="29F55F03" w:rsidR="008059DB" w:rsidRDefault="00000000">
              <w:pPr>
                <w:pStyle w:val="TOC3"/>
                <w:tabs>
                  <w:tab w:val="left" w:pos="1320"/>
                  <w:tab w:val="right" w:leader="dot" w:pos="9016"/>
                </w:tabs>
                <w:rPr>
                  <w:rFonts w:eastAsiaTheme="minorEastAsia"/>
                  <w:noProof/>
                  <w:kern w:val="2"/>
                  <w:lang w:eastAsia="en-NZ"/>
                  <w14:ligatures w14:val="standardContextual"/>
                </w:rPr>
              </w:pPr>
              <w:hyperlink w:anchor="_Toc153463420" w:history="1">
                <w:r w:rsidR="008059DB" w:rsidRPr="00416323">
                  <w:rPr>
                    <w:rStyle w:val="Hyperlink"/>
                    <w:noProof/>
                  </w:rPr>
                  <w:t>3.4.3</w:t>
                </w:r>
                <w:r w:rsidR="008059DB">
                  <w:rPr>
                    <w:rFonts w:eastAsiaTheme="minorEastAsia"/>
                    <w:noProof/>
                    <w:kern w:val="2"/>
                    <w:lang w:eastAsia="en-NZ"/>
                    <w14:ligatures w14:val="standardContextual"/>
                  </w:rPr>
                  <w:tab/>
                </w:r>
                <w:r w:rsidR="008059DB" w:rsidRPr="00416323">
                  <w:rPr>
                    <w:rStyle w:val="Hyperlink"/>
                    <w:noProof/>
                  </w:rPr>
                  <w:t>Analysis between crash with age</w:t>
                </w:r>
                <w:r w:rsidR="008059DB">
                  <w:rPr>
                    <w:noProof/>
                    <w:webHidden/>
                  </w:rPr>
                  <w:tab/>
                </w:r>
                <w:r w:rsidR="008059DB">
                  <w:rPr>
                    <w:noProof/>
                    <w:webHidden/>
                  </w:rPr>
                  <w:fldChar w:fldCharType="begin"/>
                </w:r>
                <w:r w:rsidR="008059DB">
                  <w:rPr>
                    <w:noProof/>
                    <w:webHidden/>
                  </w:rPr>
                  <w:instrText xml:space="preserve"> PAGEREF _Toc153463420 \h </w:instrText>
                </w:r>
                <w:r w:rsidR="008059DB">
                  <w:rPr>
                    <w:noProof/>
                    <w:webHidden/>
                  </w:rPr>
                </w:r>
                <w:r w:rsidR="008059DB">
                  <w:rPr>
                    <w:noProof/>
                    <w:webHidden/>
                  </w:rPr>
                  <w:fldChar w:fldCharType="separate"/>
                </w:r>
                <w:r w:rsidR="005C7B85">
                  <w:rPr>
                    <w:noProof/>
                    <w:webHidden/>
                  </w:rPr>
                  <w:t>11</w:t>
                </w:r>
                <w:r w:rsidR="008059DB">
                  <w:rPr>
                    <w:noProof/>
                    <w:webHidden/>
                  </w:rPr>
                  <w:fldChar w:fldCharType="end"/>
                </w:r>
              </w:hyperlink>
            </w:p>
            <w:p w14:paraId="4B289691" w14:textId="196C0345" w:rsidR="008059DB" w:rsidRDefault="00000000">
              <w:pPr>
                <w:pStyle w:val="TOC3"/>
                <w:tabs>
                  <w:tab w:val="left" w:pos="1320"/>
                  <w:tab w:val="right" w:leader="dot" w:pos="9016"/>
                </w:tabs>
                <w:rPr>
                  <w:rFonts w:eastAsiaTheme="minorEastAsia"/>
                  <w:noProof/>
                  <w:kern w:val="2"/>
                  <w:lang w:eastAsia="en-NZ"/>
                  <w14:ligatures w14:val="standardContextual"/>
                </w:rPr>
              </w:pPr>
              <w:hyperlink w:anchor="_Toc153463421" w:history="1">
                <w:r w:rsidR="008059DB" w:rsidRPr="00416323">
                  <w:rPr>
                    <w:rStyle w:val="Hyperlink"/>
                    <w:noProof/>
                  </w:rPr>
                  <w:t>3.4.4</w:t>
                </w:r>
                <w:r w:rsidR="008059DB">
                  <w:rPr>
                    <w:rFonts w:eastAsiaTheme="minorEastAsia"/>
                    <w:noProof/>
                    <w:kern w:val="2"/>
                    <w:lang w:eastAsia="en-NZ"/>
                    <w14:ligatures w14:val="standardContextual"/>
                  </w:rPr>
                  <w:tab/>
                </w:r>
                <w:r w:rsidR="008059DB" w:rsidRPr="00416323">
                  <w:rPr>
                    <w:rStyle w:val="Hyperlink"/>
                    <w:noProof/>
                  </w:rPr>
                  <w:t>Analysis between age and speed</w:t>
                </w:r>
                <w:r w:rsidR="008059DB">
                  <w:rPr>
                    <w:noProof/>
                    <w:webHidden/>
                  </w:rPr>
                  <w:tab/>
                </w:r>
                <w:r w:rsidR="008059DB">
                  <w:rPr>
                    <w:noProof/>
                    <w:webHidden/>
                  </w:rPr>
                  <w:fldChar w:fldCharType="begin"/>
                </w:r>
                <w:r w:rsidR="008059DB">
                  <w:rPr>
                    <w:noProof/>
                    <w:webHidden/>
                  </w:rPr>
                  <w:instrText xml:space="preserve"> PAGEREF _Toc153463421 \h </w:instrText>
                </w:r>
                <w:r w:rsidR="008059DB">
                  <w:rPr>
                    <w:noProof/>
                    <w:webHidden/>
                  </w:rPr>
                </w:r>
                <w:r w:rsidR="008059DB">
                  <w:rPr>
                    <w:noProof/>
                    <w:webHidden/>
                  </w:rPr>
                  <w:fldChar w:fldCharType="separate"/>
                </w:r>
                <w:r w:rsidR="005C7B85">
                  <w:rPr>
                    <w:noProof/>
                    <w:webHidden/>
                  </w:rPr>
                  <w:t>11</w:t>
                </w:r>
                <w:r w:rsidR="008059DB">
                  <w:rPr>
                    <w:noProof/>
                    <w:webHidden/>
                  </w:rPr>
                  <w:fldChar w:fldCharType="end"/>
                </w:r>
              </w:hyperlink>
            </w:p>
            <w:p w14:paraId="6F251150" w14:textId="1D80E23B" w:rsidR="008059DB" w:rsidRDefault="00000000">
              <w:pPr>
                <w:pStyle w:val="TOC2"/>
                <w:tabs>
                  <w:tab w:val="left" w:pos="880"/>
                  <w:tab w:val="right" w:leader="dot" w:pos="9016"/>
                </w:tabs>
                <w:rPr>
                  <w:rFonts w:eastAsiaTheme="minorEastAsia"/>
                  <w:noProof/>
                  <w:kern w:val="2"/>
                  <w:lang w:eastAsia="en-NZ"/>
                  <w14:ligatures w14:val="standardContextual"/>
                </w:rPr>
              </w:pPr>
              <w:hyperlink w:anchor="_Toc153463422" w:history="1">
                <w:r w:rsidR="008059DB" w:rsidRPr="00416323">
                  <w:rPr>
                    <w:rStyle w:val="Hyperlink"/>
                    <w:noProof/>
                  </w:rPr>
                  <w:t>3.5</w:t>
                </w:r>
                <w:r w:rsidR="008059DB">
                  <w:rPr>
                    <w:rFonts w:eastAsiaTheme="minorEastAsia"/>
                    <w:noProof/>
                    <w:kern w:val="2"/>
                    <w:lang w:eastAsia="en-NZ"/>
                    <w14:ligatures w14:val="standardContextual"/>
                  </w:rPr>
                  <w:tab/>
                </w:r>
                <w:r w:rsidR="008059DB" w:rsidRPr="00416323">
                  <w:rPr>
                    <w:rStyle w:val="Hyperlink"/>
                    <w:noProof/>
                  </w:rPr>
                  <w:t>Time Series Analysis</w:t>
                </w:r>
                <w:r w:rsidR="008059DB">
                  <w:rPr>
                    <w:noProof/>
                    <w:webHidden/>
                  </w:rPr>
                  <w:tab/>
                </w:r>
                <w:r w:rsidR="008059DB">
                  <w:rPr>
                    <w:noProof/>
                    <w:webHidden/>
                  </w:rPr>
                  <w:fldChar w:fldCharType="begin"/>
                </w:r>
                <w:r w:rsidR="008059DB">
                  <w:rPr>
                    <w:noProof/>
                    <w:webHidden/>
                  </w:rPr>
                  <w:instrText xml:space="preserve"> PAGEREF _Toc153463422 \h </w:instrText>
                </w:r>
                <w:r w:rsidR="008059DB">
                  <w:rPr>
                    <w:noProof/>
                    <w:webHidden/>
                  </w:rPr>
                </w:r>
                <w:r w:rsidR="008059DB">
                  <w:rPr>
                    <w:noProof/>
                    <w:webHidden/>
                  </w:rPr>
                  <w:fldChar w:fldCharType="separate"/>
                </w:r>
                <w:r w:rsidR="005C7B85">
                  <w:rPr>
                    <w:noProof/>
                    <w:webHidden/>
                  </w:rPr>
                  <w:t>12</w:t>
                </w:r>
                <w:r w:rsidR="008059DB">
                  <w:rPr>
                    <w:noProof/>
                    <w:webHidden/>
                  </w:rPr>
                  <w:fldChar w:fldCharType="end"/>
                </w:r>
              </w:hyperlink>
            </w:p>
            <w:p w14:paraId="7C1625B1" w14:textId="03F906FE" w:rsidR="008059DB" w:rsidRDefault="00000000">
              <w:pPr>
                <w:pStyle w:val="TOC3"/>
                <w:tabs>
                  <w:tab w:val="left" w:pos="1320"/>
                  <w:tab w:val="right" w:leader="dot" w:pos="9016"/>
                </w:tabs>
                <w:rPr>
                  <w:rFonts w:eastAsiaTheme="minorEastAsia"/>
                  <w:noProof/>
                  <w:kern w:val="2"/>
                  <w:lang w:eastAsia="en-NZ"/>
                  <w14:ligatures w14:val="standardContextual"/>
                </w:rPr>
              </w:pPr>
              <w:hyperlink w:anchor="_Toc153463423" w:history="1">
                <w:r w:rsidR="008059DB" w:rsidRPr="00416323">
                  <w:rPr>
                    <w:rStyle w:val="Hyperlink"/>
                    <w:noProof/>
                  </w:rPr>
                  <w:t>3.5.1</w:t>
                </w:r>
                <w:r w:rsidR="008059DB">
                  <w:rPr>
                    <w:rFonts w:eastAsiaTheme="minorEastAsia"/>
                    <w:noProof/>
                    <w:kern w:val="2"/>
                    <w:lang w:eastAsia="en-NZ"/>
                    <w14:ligatures w14:val="standardContextual"/>
                  </w:rPr>
                  <w:tab/>
                </w:r>
                <w:r w:rsidR="008059DB" w:rsidRPr="00416323">
                  <w:rPr>
                    <w:rStyle w:val="Hyperlink"/>
                    <w:noProof/>
                  </w:rPr>
                  <w:t>Naïve Forecast</w:t>
                </w:r>
                <w:r w:rsidR="008059DB">
                  <w:rPr>
                    <w:noProof/>
                    <w:webHidden/>
                  </w:rPr>
                  <w:tab/>
                </w:r>
                <w:r w:rsidR="008059DB">
                  <w:rPr>
                    <w:noProof/>
                    <w:webHidden/>
                  </w:rPr>
                  <w:fldChar w:fldCharType="begin"/>
                </w:r>
                <w:r w:rsidR="008059DB">
                  <w:rPr>
                    <w:noProof/>
                    <w:webHidden/>
                  </w:rPr>
                  <w:instrText xml:space="preserve"> PAGEREF _Toc153463423 \h </w:instrText>
                </w:r>
                <w:r w:rsidR="008059DB">
                  <w:rPr>
                    <w:noProof/>
                    <w:webHidden/>
                  </w:rPr>
                </w:r>
                <w:r w:rsidR="008059DB">
                  <w:rPr>
                    <w:noProof/>
                    <w:webHidden/>
                  </w:rPr>
                  <w:fldChar w:fldCharType="separate"/>
                </w:r>
                <w:r w:rsidR="005C7B85">
                  <w:rPr>
                    <w:noProof/>
                    <w:webHidden/>
                  </w:rPr>
                  <w:t>12</w:t>
                </w:r>
                <w:r w:rsidR="008059DB">
                  <w:rPr>
                    <w:noProof/>
                    <w:webHidden/>
                  </w:rPr>
                  <w:fldChar w:fldCharType="end"/>
                </w:r>
              </w:hyperlink>
            </w:p>
            <w:p w14:paraId="78B0EC69" w14:textId="245BB546" w:rsidR="008059DB" w:rsidRDefault="00000000">
              <w:pPr>
                <w:pStyle w:val="TOC3"/>
                <w:tabs>
                  <w:tab w:val="left" w:pos="1320"/>
                  <w:tab w:val="right" w:leader="dot" w:pos="9016"/>
                </w:tabs>
                <w:rPr>
                  <w:rFonts w:eastAsiaTheme="minorEastAsia"/>
                  <w:noProof/>
                  <w:kern w:val="2"/>
                  <w:lang w:eastAsia="en-NZ"/>
                  <w14:ligatures w14:val="standardContextual"/>
                </w:rPr>
              </w:pPr>
              <w:hyperlink w:anchor="_Toc153463424" w:history="1">
                <w:r w:rsidR="008059DB" w:rsidRPr="00416323">
                  <w:rPr>
                    <w:rStyle w:val="Hyperlink"/>
                    <w:noProof/>
                  </w:rPr>
                  <w:t>3.5.2</w:t>
                </w:r>
                <w:r w:rsidR="008059DB">
                  <w:rPr>
                    <w:rFonts w:eastAsiaTheme="minorEastAsia"/>
                    <w:noProof/>
                    <w:kern w:val="2"/>
                    <w:lang w:eastAsia="en-NZ"/>
                    <w14:ligatures w14:val="standardContextual"/>
                  </w:rPr>
                  <w:tab/>
                </w:r>
                <w:r w:rsidR="008059DB" w:rsidRPr="00416323">
                  <w:rPr>
                    <w:rStyle w:val="Hyperlink"/>
                    <w:noProof/>
                  </w:rPr>
                  <w:t>Time Series Analysis with linear trend</w:t>
                </w:r>
                <w:r w:rsidR="008059DB">
                  <w:rPr>
                    <w:noProof/>
                    <w:webHidden/>
                  </w:rPr>
                  <w:tab/>
                </w:r>
                <w:r w:rsidR="008059DB">
                  <w:rPr>
                    <w:noProof/>
                    <w:webHidden/>
                  </w:rPr>
                  <w:fldChar w:fldCharType="begin"/>
                </w:r>
                <w:r w:rsidR="008059DB">
                  <w:rPr>
                    <w:noProof/>
                    <w:webHidden/>
                  </w:rPr>
                  <w:instrText xml:space="preserve"> PAGEREF _Toc153463424 \h </w:instrText>
                </w:r>
                <w:r w:rsidR="008059DB">
                  <w:rPr>
                    <w:noProof/>
                    <w:webHidden/>
                  </w:rPr>
                </w:r>
                <w:r w:rsidR="008059DB">
                  <w:rPr>
                    <w:noProof/>
                    <w:webHidden/>
                  </w:rPr>
                  <w:fldChar w:fldCharType="separate"/>
                </w:r>
                <w:r w:rsidR="005C7B85">
                  <w:rPr>
                    <w:noProof/>
                    <w:webHidden/>
                  </w:rPr>
                  <w:t>13</w:t>
                </w:r>
                <w:r w:rsidR="008059DB">
                  <w:rPr>
                    <w:noProof/>
                    <w:webHidden/>
                  </w:rPr>
                  <w:fldChar w:fldCharType="end"/>
                </w:r>
              </w:hyperlink>
            </w:p>
            <w:p w14:paraId="366A74C0" w14:textId="18BE66F1" w:rsidR="008059DB" w:rsidRDefault="00000000">
              <w:pPr>
                <w:pStyle w:val="TOC3"/>
                <w:tabs>
                  <w:tab w:val="left" w:pos="1320"/>
                  <w:tab w:val="right" w:leader="dot" w:pos="9016"/>
                </w:tabs>
                <w:rPr>
                  <w:rFonts w:eastAsiaTheme="minorEastAsia"/>
                  <w:noProof/>
                  <w:kern w:val="2"/>
                  <w:lang w:eastAsia="en-NZ"/>
                  <w14:ligatures w14:val="standardContextual"/>
                </w:rPr>
              </w:pPr>
              <w:hyperlink w:anchor="_Toc153463425" w:history="1">
                <w:r w:rsidR="008059DB" w:rsidRPr="00416323">
                  <w:rPr>
                    <w:rStyle w:val="Hyperlink"/>
                    <w:noProof/>
                  </w:rPr>
                  <w:t>3.5.3</w:t>
                </w:r>
                <w:r w:rsidR="008059DB">
                  <w:rPr>
                    <w:rFonts w:eastAsiaTheme="minorEastAsia"/>
                    <w:noProof/>
                    <w:kern w:val="2"/>
                    <w:lang w:eastAsia="en-NZ"/>
                    <w14:ligatures w14:val="standardContextual"/>
                  </w:rPr>
                  <w:tab/>
                </w:r>
                <w:r w:rsidR="008059DB" w:rsidRPr="00416323">
                  <w:rPr>
                    <w:rStyle w:val="Hyperlink"/>
                    <w:noProof/>
                  </w:rPr>
                  <w:t>Holt’s Smoothening</w:t>
                </w:r>
                <w:r w:rsidR="008059DB">
                  <w:rPr>
                    <w:noProof/>
                    <w:webHidden/>
                  </w:rPr>
                  <w:tab/>
                </w:r>
                <w:r w:rsidR="008059DB">
                  <w:rPr>
                    <w:noProof/>
                    <w:webHidden/>
                  </w:rPr>
                  <w:fldChar w:fldCharType="begin"/>
                </w:r>
                <w:r w:rsidR="008059DB">
                  <w:rPr>
                    <w:noProof/>
                    <w:webHidden/>
                  </w:rPr>
                  <w:instrText xml:space="preserve"> PAGEREF _Toc153463425 \h </w:instrText>
                </w:r>
                <w:r w:rsidR="008059DB">
                  <w:rPr>
                    <w:noProof/>
                    <w:webHidden/>
                  </w:rPr>
                </w:r>
                <w:r w:rsidR="008059DB">
                  <w:rPr>
                    <w:noProof/>
                    <w:webHidden/>
                  </w:rPr>
                  <w:fldChar w:fldCharType="separate"/>
                </w:r>
                <w:r w:rsidR="005C7B85">
                  <w:rPr>
                    <w:noProof/>
                    <w:webHidden/>
                  </w:rPr>
                  <w:t>14</w:t>
                </w:r>
                <w:r w:rsidR="008059DB">
                  <w:rPr>
                    <w:noProof/>
                    <w:webHidden/>
                  </w:rPr>
                  <w:fldChar w:fldCharType="end"/>
                </w:r>
              </w:hyperlink>
            </w:p>
            <w:p w14:paraId="2D0DC64A" w14:textId="694D2233" w:rsidR="008059DB" w:rsidRDefault="00000000">
              <w:pPr>
                <w:pStyle w:val="TOC1"/>
                <w:tabs>
                  <w:tab w:val="left" w:pos="440"/>
                  <w:tab w:val="right" w:leader="dot" w:pos="9016"/>
                </w:tabs>
                <w:rPr>
                  <w:rFonts w:eastAsiaTheme="minorEastAsia"/>
                  <w:noProof/>
                  <w:kern w:val="2"/>
                  <w:lang w:eastAsia="en-NZ"/>
                  <w14:ligatures w14:val="standardContextual"/>
                </w:rPr>
              </w:pPr>
              <w:hyperlink w:anchor="_Toc153463426" w:history="1">
                <w:r w:rsidR="008059DB" w:rsidRPr="00416323">
                  <w:rPr>
                    <w:rStyle w:val="Hyperlink"/>
                    <w:noProof/>
                  </w:rPr>
                  <w:t>4.</w:t>
                </w:r>
                <w:r w:rsidR="008059DB">
                  <w:rPr>
                    <w:rFonts w:eastAsiaTheme="minorEastAsia"/>
                    <w:noProof/>
                    <w:kern w:val="2"/>
                    <w:lang w:eastAsia="en-NZ"/>
                    <w14:ligatures w14:val="standardContextual"/>
                  </w:rPr>
                  <w:tab/>
                </w:r>
                <w:r w:rsidR="008059DB" w:rsidRPr="00416323">
                  <w:rPr>
                    <w:rStyle w:val="Hyperlink"/>
                    <w:noProof/>
                  </w:rPr>
                  <w:t>Results Evaluation</w:t>
                </w:r>
                <w:r w:rsidR="008059DB">
                  <w:rPr>
                    <w:noProof/>
                    <w:webHidden/>
                  </w:rPr>
                  <w:tab/>
                </w:r>
                <w:r w:rsidR="008059DB">
                  <w:rPr>
                    <w:noProof/>
                    <w:webHidden/>
                  </w:rPr>
                  <w:fldChar w:fldCharType="begin"/>
                </w:r>
                <w:r w:rsidR="008059DB">
                  <w:rPr>
                    <w:noProof/>
                    <w:webHidden/>
                  </w:rPr>
                  <w:instrText xml:space="preserve"> PAGEREF _Toc153463426 \h </w:instrText>
                </w:r>
                <w:r w:rsidR="008059DB">
                  <w:rPr>
                    <w:noProof/>
                    <w:webHidden/>
                  </w:rPr>
                </w:r>
                <w:r w:rsidR="008059DB">
                  <w:rPr>
                    <w:noProof/>
                    <w:webHidden/>
                  </w:rPr>
                  <w:fldChar w:fldCharType="separate"/>
                </w:r>
                <w:r w:rsidR="005C7B85">
                  <w:rPr>
                    <w:noProof/>
                    <w:webHidden/>
                  </w:rPr>
                  <w:t>16</w:t>
                </w:r>
                <w:r w:rsidR="008059DB">
                  <w:rPr>
                    <w:noProof/>
                    <w:webHidden/>
                  </w:rPr>
                  <w:fldChar w:fldCharType="end"/>
                </w:r>
              </w:hyperlink>
            </w:p>
            <w:p w14:paraId="047CC4E0" w14:textId="19A17AAD" w:rsidR="008059DB" w:rsidRDefault="00000000">
              <w:pPr>
                <w:pStyle w:val="TOC2"/>
                <w:tabs>
                  <w:tab w:val="left" w:pos="880"/>
                  <w:tab w:val="right" w:leader="dot" w:pos="9016"/>
                </w:tabs>
                <w:rPr>
                  <w:rFonts w:eastAsiaTheme="minorEastAsia"/>
                  <w:noProof/>
                  <w:kern w:val="2"/>
                  <w:lang w:eastAsia="en-NZ"/>
                  <w14:ligatures w14:val="standardContextual"/>
                </w:rPr>
              </w:pPr>
              <w:hyperlink w:anchor="_Toc153463427" w:history="1">
                <w:r w:rsidR="008059DB" w:rsidRPr="00416323">
                  <w:rPr>
                    <w:rStyle w:val="Hyperlink"/>
                    <w:noProof/>
                  </w:rPr>
                  <w:t>4.1</w:t>
                </w:r>
                <w:r w:rsidR="008059DB">
                  <w:rPr>
                    <w:rFonts w:eastAsiaTheme="minorEastAsia"/>
                    <w:noProof/>
                    <w:kern w:val="2"/>
                    <w:lang w:eastAsia="en-NZ"/>
                    <w14:ligatures w14:val="standardContextual"/>
                  </w:rPr>
                  <w:tab/>
                </w:r>
                <w:r w:rsidR="008059DB" w:rsidRPr="00416323">
                  <w:rPr>
                    <w:rStyle w:val="Hyperlink"/>
                    <w:noProof/>
                  </w:rPr>
                  <w:t>Findings from Cross Tabulation</w:t>
                </w:r>
                <w:r w:rsidR="008059DB">
                  <w:rPr>
                    <w:noProof/>
                    <w:webHidden/>
                  </w:rPr>
                  <w:tab/>
                </w:r>
                <w:r w:rsidR="008059DB">
                  <w:rPr>
                    <w:noProof/>
                    <w:webHidden/>
                  </w:rPr>
                  <w:fldChar w:fldCharType="begin"/>
                </w:r>
                <w:r w:rsidR="008059DB">
                  <w:rPr>
                    <w:noProof/>
                    <w:webHidden/>
                  </w:rPr>
                  <w:instrText xml:space="preserve"> PAGEREF _Toc153463427 \h </w:instrText>
                </w:r>
                <w:r w:rsidR="008059DB">
                  <w:rPr>
                    <w:noProof/>
                    <w:webHidden/>
                  </w:rPr>
                </w:r>
                <w:r w:rsidR="008059DB">
                  <w:rPr>
                    <w:noProof/>
                    <w:webHidden/>
                  </w:rPr>
                  <w:fldChar w:fldCharType="separate"/>
                </w:r>
                <w:r w:rsidR="005C7B85">
                  <w:rPr>
                    <w:noProof/>
                    <w:webHidden/>
                  </w:rPr>
                  <w:t>16</w:t>
                </w:r>
                <w:r w:rsidR="008059DB">
                  <w:rPr>
                    <w:noProof/>
                    <w:webHidden/>
                  </w:rPr>
                  <w:fldChar w:fldCharType="end"/>
                </w:r>
              </w:hyperlink>
            </w:p>
            <w:p w14:paraId="41997D7F" w14:textId="6F287A30" w:rsidR="008059DB" w:rsidRDefault="00000000">
              <w:pPr>
                <w:pStyle w:val="TOC2"/>
                <w:tabs>
                  <w:tab w:val="left" w:pos="880"/>
                  <w:tab w:val="right" w:leader="dot" w:pos="9016"/>
                </w:tabs>
                <w:rPr>
                  <w:rFonts w:eastAsiaTheme="minorEastAsia"/>
                  <w:noProof/>
                  <w:kern w:val="2"/>
                  <w:lang w:eastAsia="en-NZ"/>
                  <w14:ligatures w14:val="standardContextual"/>
                </w:rPr>
              </w:pPr>
              <w:hyperlink w:anchor="_Toc153463428" w:history="1">
                <w:r w:rsidR="008059DB" w:rsidRPr="00416323">
                  <w:rPr>
                    <w:rStyle w:val="Hyperlink"/>
                    <w:noProof/>
                  </w:rPr>
                  <w:t>4.2</w:t>
                </w:r>
                <w:r w:rsidR="008059DB">
                  <w:rPr>
                    <w:rFonts w:eastAsiaTheme="minorEastAsia"/>
                    <w:noProof/>
                    <w:kern w:val="2"/>
                    <w:lang w:eastAsia="en-NZ"/>
                    <w14:ligatures w14:val="standardContextual"/>
                  </w:rPr>
                  <w:tab/>
                </w:r>
                <w:r w:rsidR="008059DB" w:rsidRPr="00416323">
                  <w:rPr>
                    <w:rStyle w:val="Hyperlink"/>
                    <w:noProof/>
                  </w:rPr>
                  <w:t>Findings from Time Series Analysis</w:t>
                </w:r>
                <w:r w:rsidR="008059DB">
                  <w:rPr>
                    <w:noProof/>
                    <w:webHidden/>
                  </w:rPr>
                  <w:tab/>
                </w:r>
                <w:r w:rsidR="008059DB">
                  <w:rPr>
                    <w:noProof/>
                    <w:webHidden/>
                  </w:rPr>
                  <w:fldChar w:fldCharType="begin"/>
                </w:r>
                <w:r w:rsidR="008059DB">
                  <w:rPr>
                    <w:noProof/>
                    <w:webHidden/>
                  </w:rPr>
                  <w:instrText xml:space="preserve"> PAGEREF _Toc153463428 \h </w:instrText>
                </w:r>
                <w:r w:rsidR="008059DB">
                  <w:rPr>
                    <w:noProof/>
                    <w:webHidden/>
                  </w:rPr>
                </w:r>
                <w:r w:rsidR="008059DB">
                  <w:rPr>
                    <w:noProof/>
                    <w:webHidden/>
                  </w:rPr>
                  <w:fldChar w:fldCharType="separate"/>
                </w:r>
                <w:r w:rsidR="005C7B85">
                  <w:rPr>
                    <w:noProof/>
                    <w:webHidden/>
                  </w:rPr>
                  <w:t>16</w:t>
                </w:r>
                <w:r w:rsidR="008059DB">
                  <w:rPr>
                    <w:noProof/>
                    <w:webHidden/>
                  </w:rPr>
                  <w:fldChar w:fldCharType="end"/>
                </w:r>
              </w:hyperlink>
            </w:p>
            <w:p w14:paraId="38704CDA" w14:textId="3ABA61DC" w:rsidR="008059DB" w:rsidRDefault="00000000">
              <w:pPr>
                <w:pStyle w:val="TOC1"/>
                <w:tabs>
                  <w:tab w:val="left" w:pos="440"/>
                  <w:tab w:val="right" w:leader="dot" w:pos="9016"/>
                </w:tabs>
                <w:rPr>
                  <w:rFonts w:eastAsiaTheme="minorEastAsia"/>
                  <w:noProof/>
                  <w:kern w:val="2"/>
                  <w:lang w:eastAsia="en-NZ"/>
                  <w14:ligatures w14:val="standardContextual"/>
                </w:rPr>
              </w:pPr>
              <w:hyperlink w:anchor="_Toc153463429" w:history="1">
                <w:r w:rsidR="008059DB" w:rsidRPr="00416323">
                  <w:rPr>
                    <w:rStyle w:val="Hyperlink"/>
                    <w:noProof/>
                  </w:rPr>
                  <w:t>5.</w:t>
                </w:r>
                <w:r w:rsidR="008059DB">
                  <w:rPr>
                    <w:rFonts w:eastAsiaTheme="minorEastAsia"/>
                    <w:noProof/>
                    <w:kern w:val="2"/>
                    <w:lang w:eastAsia="en-NZ"/>
                    <w14:ligatures w14:val="standardContextual"/>
                  </w:rPr>
                  <w:tab/>
                </w:r>
                <w:r w:rsidR="008059DB" w:rsidRPr="00416323">
                  <w:rPr>
                    <w:rStyle w:val="Hyperlink"/>
                    <w:noProof/>
                  </w:rPr>
                  <w:t>Insights</w:t>
                </w:r>
                <w:r w:rsidR="008059DB">
                  <w:rPr>
                    <w:noProof/>
                    <w:webHidden/>
                  </w:rPr>
                  <w:tab/>
                </w:r>
                <w:r w:rsidR="008059DB">
                  <w:rPr>
                    <w:noProof/>
                    <w:webHidden/>
                  </w:rPr>
                  <w:fldChar w:fldCharType="begin"/>
                </w:r>
                <w:r w:rsidR="008059DB">
                  <w:rPr>
                    <w:noProof/>
                    <w:webHidden/>
                  </w:rPr>
                  <w:instrText xml:space="preserve"> PAGEREF _Toc153463429 \h </w:instrText>
                </w:r>
                <w:r w:rsidR="008059DB">
                  <w:rPr>
                    <w:noProof/>
                    <w:webHidden/>
                  </w:rPr>
                </w:r>
                <w:r w:rsidR="008059DB">
                  <w:rPr>
                    <w:noProof/>
                    <w:webHidden/>
                  </w:rPr>
                  <w:fldChar w:fldCharType="separate"/>
                </w:r>
                <w:r w:rsidR="005C7B85">
                  <w:rPr>
                    <w:noProof/>
                    <w:webHidden/>
                  </w:rPr>
                  <w:t>17</w:t>
                </w:r>
                <w:r w:rsidR="008059DB">
                  <w:rPr>
                    <w:noProof/>
                    <w:webHidden/>
                  </w:rPr>
                  <w:fldChar w:fldCharType="end"/>
                </w:r>
              </w:hyperlink>
            </w:p>
            <w:p w14:paraId="47410742" w14:textId="26A49474" w:rsidR="008059DB" w:rsidRDefault="00000000">
              <w:pPr>
                <w:pStyle w:val="TOC1"/>
                <w:tabs>
                  <w:tab w:val="left" w:pos="440"/>
                  <w:tab w:val="right" w:leader="dot" w:pos="9016"/>
                </w:tabs>
                <w:rPr>
                  <w:rFonts w:eastAsiaTheme="minorEastAsia"/>
                  <w:noProof/>
                  <w:kern w:val="2"/>
                  <w:lang w:eastAsia="en-NZ"/>
                  <w14:ligatures w14:val="standardContextual"/>
                </w:rPr>
              </w:pPr>
              <w:hyperlink w:anchor="_Toc153463430" w:history="1">
                <w:r w:rsidR="008059DB" w:rsidRPr="00416323">
                  <w:rPr>
                    <w:rStyle w:val="Hyperlink"/>
                    <w:noProof/>
                  </w:rPr>
                  <w:t>6.</w:t>
                </w:r>
                <w:r w:rsidR="008059DB">
                  <w:rPr>
                    <w:rFonts w:eastAsiaTheme="minorEastAsia"/>
                    <w:noProof/>
                    <w:kern w:val="2"/>
                    <w:lang w:eastAsia="en-NZ"/>
                    <w14:ligatures w14:val="standardContextual"/>
                  </w:rPr>
                  <w:tab/>
                </w:r>
                <w:r w:rsidR="008059DB" w:rsidRPr="00416323">
                  <w:rPr>
                    <w:rStyle w:val="Hyperlink"/>
                    <w:noProof/>
                  </w:rPr>
                  <w:t>Conclusions</w:t>
                </w:r>
                <w:r w:rsidR="008059DB">
                  <w:rPr>
                    <w:noProof/>
                    <w:webHidden/>
                  </w:rPr>
                  <w:tab/>
                </w:r>
                <w:r w:rsidR="008059DB">
                  <w:rPr>
                    <w:noProof/>
                    <w:webHidden/>
                  </w:rPr>
                  <w:fldChar w:fldCharType="begin"/>
                </w:r>
                <w:r w:rsidR="008059DB">
                  <w:rPr>
                    <w:noProof/>
                    <w:webHidden/>
                  </w:rPr>
                  <w:instrText xml:space="preserve"> PAGEREF _Toc153463430 \h </w:instrText>
                </w:r>
                <w:r w:rsidR="008059DB">
                  <w:rPr>
                    <w:noProof/>
                    <w:webHidden/>
                  </w:rPr>
                </w:r>
                <w:r w:rsidR="008059DB">
                  <w:rPr>
                    <w:noProof/>
                    <w:webHidden/>
                  </w:rPr>
                  <w:fldChar w:fldCharType="separate"/>
                </w:r>
                <w:r w:rsidR="005C7B85">
                  <w:rPr>
                    <w:noProof/>
                    <w:webHidden/>
                  </w:rPr>
                  <w:t>18</w:t>
                </w:r>
                <w:r w:rsidR="008059DB">
                  <w:rPr>
                    <w:noProof/>
                    <w:webHidden/>
                  </w:rPr>
                  <w:fldChar w:fldCharType="end"/>
                </w:r>
              </w:hyperlink>
            </w:p>
            <w:p w14:paraId="24C0546E" w14:textId="23D69C27" w:rsidR="008059DB" w:rsidRDefault="00000000">
              <w:pPr>
                <w:pStyle w:val="TOC1"/>
                <w:tabs>
                  <w:tab w:val="left" w:pos="440"/>
                  <w:tab w:val="right" w:leader="dot" w:pos="9016"/>
                </w:tabs>
                <w:rPr>
                  <w:rFonts w:eastAsiaTheme="minorEastAsia"/>
                  <w:noProof/>
                  <w:kern w:val="2"/>
                  <w:lang w:eastAsia="en-NZ"/>
                  <w14:ligatures w14:val="standardContextual"/>
                </w:rPr>
              </w:pPr>
              <w:hyperlink w:anchor="_Toc153463431" w:history="1">
                <w:r w:rsidR="008059DB" w:rsidRPr="00416323">
                  <w:rPr>
                    <w:rStyle w:val="Hyperlink"/>
                    <w:noProof/>
                  </w:rPr>
                  <w:t>7.</w:t>
                </w:r>
                <w:r w:rsidR="008059DB">
                  <w:rPr>
                    <w:rFonts w:eastAsiaTheme="minorEastAsia"/>
                    <w:noProof/>
                    <w:kern w:val="2"/>
                    <w:lang w:eastAsia="en-NZ"/>
                    <w14:ligatures w14:val="standardContextual"/>
                  </w:rPr>
                  <w:tab/>
                </w:r>
                <w:r w:rsidR="008059DB" w:rsidRPr="00416323">
                  <w:rPr>
                    <w:rStyle w:val="Hyperlink"/>
                    <w:noProof/>
                  </w:rPr>
                  <w:t>References</w:t>
                </w:r>
                <w:r w:rsidR="008059DB">
                  <w:rPr>
                    <w:noProof/>
                    <w:webHidden/>
                  </w:rPr>
                  <w:tab/>
                </w:r>
                <w:r w:rsidR="008059DB">
                  <w:rPr>
                    <w:noProof/>
                    <w:webHidden/>
                  </w:rPr>
                  <w:fldChar w:fldCharType="begin"/>
                </w:r>
                <w:r w:rsidR="008059DB">
                  <w:rPr>
                    <w:noProof/>
                    <w:webHidden/>
                  </w:rPr>
                  <w:instrText xml:space="preserve"> PAGEREF _Toc153463431 \h </w:instrText>
                </w:r>
                <w:r w:rsidR="008059DB">
                  <w:rPr>
                    <w:noProof/>
                    <w:webHidden/>
                  </w:rPr>
                </w:r>
                <w:r w:rsidR="008059DB">
                  <w:rPr>
                    <w:noProof/>
                    <w:webHidden/>
                  </w:rPr>
                  <w:fldChar w:fldCharType="separate"/>
                </w:r>
                <w:r w:rsidR="005C7B85">
                  <w:rPr>
                    <w:noProof/>
                    <w:webHidden/>
                  </w:rPr>
                  <w:t>19</w:t>
                </w:r>
                <w:r w:rsidR="008059DB">
                  <w:rPr>
                    <w:noProof/>
                    <w:webHidden/>
                  </w:rPr>
                  <w:fldChar w:fldCharType="end"/>
                </w:r>
              </w:hyperlink>
            </w:p>
            <w:p w14:paraId="0173D78E" w14:textId="47EA3C17" w:rsidR="008059DB" w:rsidRDefault="00000000">
              <w:pPr>
                <w:pStyle w:val="TOC1"/>
                <w:tabs>
                  <w:tab w:val="left" w:pos="440"/>
                  <w:tab w:val="right" w:leader="dot" w:pos="9016"/>
                </w:tabs>
                <w:rPr>
                  <w:rFonts w:eastAsiaTheme="minorEastAsia"/>
                  <w:noProof/>
                  <w:kern w:val="2"/>
                  <w:lang w:eastAsia="en-NZ"/>
                  <w14:ligatures w14:val="standardContextual"/>
                </w:rPr>
              </w:pPr>
              <w:hyperlink w:anchor="_Toc153463432" w:history="1">
                <w:r w:rsidR="008059DB" w:rsidRPr="00416323">
                  <w:rPr>
                    <w:rStyle w:val="Hyperlink"/>
                    <w:noProof/>
                  </w:rPr>
                  <w:t>8.</w:t>
                </w:r>
                <w:r w:rsidR="008059DB">
                  <w:rPr>
                    <w:rFonts w:eastAsiaTheme="minorEastAsia"/>
                    <w:noProof/>
                    <w:kern w:val="2"/>
                    <w:lang w:eastAsia="en-NZ"/>
                    <w14:ligatures w14:val="standardContextual"/>
                  </w:rPr>
                  <w:tab/>
                </w:r>
                <w:r w:rsidR="008059DB" w:rsidRPr="00416323">
                  <w:rPr>
                    <w:rStyle w:val="Hyperlink"/>
                    <w:noProof/>
                  </w:rPr>
                  <w:t>Appendix</w:t>
                </w:r>
                <w:r w:rsidR="008059DB">
                  <w:rPr>
                    <w:noProof/>
                    <w:webHidden/>
                  </w:rPr>
                  <w:tab/>
                </w:r>
                <w:r w:rsidR="008059DB">
                  <w:rPr>
                    <w:noProof/>
                    <w:webHidden/>
                  </w:rPr>
                  <w:fldChar w:fldCharType="begin"/>
                </w:r>
                <w:r w:rsidR="008059DB">
                  <w:rPr>
                    <w:noProof/>
                    <w:webHidden/>
                  </w:rPr>
                  <w:instrText xml:space="preserve"> PAGEREF _Toc153463432 \h </w:instrText>
                </w:r>
                <w:r w:rsidR="008059DB">
                  <w:rPr>
                    <w:noProof/>
                    <w:webHidden/>
                  </w:rPr>
                </w:r>
                <w:r w:rsidR="008059DB">
                  <w:rPr>
                    <w:noProof/>
                    <w:webHidden/>
                  </w:rPr>
                  <w:fldChar w:fldCharType="separate"/>
                </w:r>
                <w:r w:rsidR="005C7B85">
                  <w:rPr>
                    <w:noProof/>
                    <w:webHidden/>
                  </w:rPr>
                  <w:t>20</w:t>
                </w:r>
                <w:r w:rsidR="008059DB">
                  <w:rPr>
                    <w:noProof/>
                    <w:webHidden/>
                  </w:rPr>
                  <w:fldChar w:fldCharType="end"/>
                </w:r>
              </w:hyperlink>
            </w:p>
            <w:p w14:paraId="7E8F197D" w14:textId="54212306" w:rsidR="001F43ED" w:rsidRDefault="00AE7B68">
              <w:r>
                <w:rPr>
                  <w:b/>
                  <w:bCs/>
                  <w:noProof/>
                </w:rPr>
                <w:fldChar w:fldCharType="end"/>
              </w:r>
            </w:p>
          </w:sdtContent>
        </w:sdt>
      </w:sdtContent>
    </w:sdt>
    <w:p w14:paraId="3BE2CC2A" w14:textId="77777777" w:rsidR="00201D91" w:rsidRDefault="00201D91"/>
    <w:p w14:paraId="72F1C516" w14:textId="77777777" w:rsidR="00201D91" w:rsidRDefault="00201D91"/>
    <w:p w14:paraId="2DCFFE09" w14:textId="77777777" w:rsidR="00201D91" w:rsidRDefault="00201D91"/>
    <w:p w14:paraId="3E418F39" w14:textId="77777777" w:rsidR="00201D91" w:rsidRDefault="00201D91"/>
    <w:p w14:paraId="59457D45" w14:textId="77777777" w:rsidR="00201D91" w:rsidRDefault="00201D91"/>
    <w:p w14:paraId="7E19060D" w14:textId="77777777" w:rsidR="00856CF5" w:rsidRDefault="00856CF5"/>
    <w:p w14:paraId="3A1634FE" w14:textId="376487BE" w:rsidR="00553741" w:rsidRPr="00553741" w:rsidRDefault="00553741">
      <w:pPr>
        <w:rPr>
          <w:b/>
          <w:bCs/>
          <w:sz w:val="28"/>
          <w:szCs w:val="28"/>
        </w:rPr>
      </w:pPr>
      <w:r w:rsidRPr="00553741">
        <w:rPr>
          <w:b/>
          <w:bCs/>
          <w:sz w:val="28"/>
          <w:szCs w:val="28"/>
        </w:rPr>
        <w:lastRenderedPageBreak/>
        <w:t>List of Figures</w:t>
      </w:r>
    </w:p>
    <w:p w14:paraId="0B4E2D41" w14:textId="23BA9165" w:rsidR="00553741" w:rsidRDefault="00553741"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r>
        <w:fldChar w:fldCharType="begin"/>
      </w:r>
      <w:r>
        <w:instrText xml:space="preserve"> TOC \h \z \c "Figure" </w:instrText>
      </w:r>
      <w:r>
        <w:fldChar w:fldCharType="separate"/>
      </w:r>
      <w:hyperlink w:anchor="_Toc153445414" w:history="1">
        <w:r w:rsidRPr="00F3398C">
          <w:rPr>
            <w:rStyle w:val="Hyperlink"/>
            <w:noProof/>
          </w:rPr>
          <w:t>Figure i: Dashboard</w:t>
        </w:r>
        <w:r>
          <w:rPr>
            <w:noProof/>
            <w:webHidden/>
          </w:rPr>
          <w:tab/>
        </w:r>
        <w:r>
          <w:rPr>
            <w:noProof/>
            <w:webHidden/>
          </w:rPr>
          <w:fldChar w:fldCharType="begin"/>
        </w:r>
        <w:r>
          <w:rPr>
            <w:noProof/>
            <w:webHidden/>
          </w:rPr>
          <w:instrText xml:space="preserve"> PAGEREF _Toc153445414 \h </w:instrText>
        </w:r>
        <w:r>
          <w:rPr>
            <w:noProof/>
            <w:webHidden/>
          </w:rPr>
        </w:r>
        <w:r>
          <w:rPr>
            <w:noProof/>
            <w:webHidden/>
          </w:rPr>
          <w:fldChar w:fldCharType="separate"/>
        </w:r>
        <w:r>
          <w:rPr>
            <w:noProof/>
            <w:webHidden/>
          </w:rPr>
          <w:t>5</w:t>
        </w:r>
        <w:r>
          <w:rPr>
            <w:noProof/>
            <w:webHidden/>
          </w:rPr>
          <w:fldChar w:fldCharType="end"/>
        </w:r>
      </w:hyperlink>
    </w:p>
    <w:p w14:paraId="512AC1FF" w14:textId="761DA5D5"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r:id="rId10" w:anchor="_Toc153445415" w:history="1">
        <w:r w:rsidR="00553741" w:rsidRPr="00F3398C">
          <w:rPr>
            <w:rStyle w:val="Hyperlink"/>
            <w:noProof/>
          </w:rPr>
          <w:t>Figure ii: Crash by different Age-group and Speed</w:t>
        </w:r>
        <w:r w:rsidR="00553741">
          <w:rPr>
            <w:noProof/>
            <w:webHidden/>
          </w:rPr>
          <w:tab/>
        </w:r>
        <w:r w:rsidR="00553741">
          <w:rPr>
            <w:noProof/>
            <w:webHidden/>
          </w:rPr>
          <w:fldChar w:fldCharType="begin"/>
        </w:r>
        <w:r w:rsidR="00553741">
          <w:rPr>
            <w:noProof/>
            <w:webHidden/>
          </w:rPr>
          <w:instrText xml:space="preserve"> PAGEREF _Toc153445415 \h </w:instrText>
        </w:r>
        <w:r w:rsidR="00553741">
          <w:rPr>
            <w:noProof/>
            <w:webHidden/>
          </w:rPr>
        </w:r>
        <w:r w:rsidR="00553741">
          <w:rPr>
            <w:noProof/>
            <w:webHidden/>
          </w:rPr>
          <w:fldChar w:fldCharType="separate"/>
        </w:r>
        <w:r w:rsidR="00553741">
          <w:rPr>
            <w:noProof/>
            <w:webHidden/>
          </w:rPr>
          <w:t>6</w:t>
        </w:r>
        <w:r w:rsidR="00553741">
          <w:rPr>
            <w:noProof/>
            <w:webHidden/>
          </w:rPr>
          <w:fldChar w:fldCharType="end"/>
        </w:r>
      </w:hyperlink>
    </w:p>
    <w:p w14:paraId="706133FE" w14:textId="2F5DBFF9"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r:id="rId11" w:anchor="_Toc153445416" w:history="1">
        <w:r w:rsidR="00553741" w:rsidRPr="00F3398C">
          <w:rPr>
            <w:rStyle w:val="Hyperlink"/>
            <w:noProof/>
          </w:rPr>
          <w:t>Figure iii: Crash by Gender and Speed</w:t>
        </w:r>
        <w:r w:rsidR="00553741">
          <w:rPr>
            <w:noProof/>
            <w:webHidden/>
          </w:rPr>
          <w:tab/>
        </w:r>
        <w:r w:rsidR="00553741">
          <w:rPr>
            <w:noProof/>
            <w:webHidden/>
          </w:rPr>
          <w:fldChar w:fldCharType="begin"/>
        </w:r>
        <w:r w:rsidR="00553741">
          <w:rPr>
            <w:noProof/>
            <w:webHidden/>
          </w:rPr>
          <w:instrText xml:space="preserve"> PAGEREF _Toc153445416 \h </w:instrText>
        </w:r>
        <w:r w:rsidR="00553741">
          <w:rPr>
            <w:noProof/>
            <w:webHidden/>
          </w:rPr>
        </w:r>
        <w:r w:rsidR="00553741">
          <w:rPr>
            <w:noProof/>
            <w:webHidden/>
          </w:rPr>
          <w:fldChar w:fldCharType="separate"/>
        </w:r>
        <w:r w:rsidR="00553741">
          <w:rPr>
            <w:noProof/>
            <w:webHidden/>
          </w:rPr>
          <w:t>7</w:t>
        </w:r>
        <w:r w:rsidR="00553741">
          <w:rPr>
            <w:noProof/>
            <w:webHidden/>
          </w:rPr>
          <w:fldChar w:fldCharType="end"/>
        </w:r>
      </w:hyperlink>
    </w:p>
    <w:p w14:paraId="5C1487BD" w14:textId="6F86FCEE"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r:id="rId12" w:anchor="_Toc153445417" w:history="1">
        <w:r w:rsidR="00553741" w:rsidRPr="00F3398C">
          <w:rPr>
            <w:rStyle w:val="Hyperlink"/>
            <w:noProof/>
          </w:rPr>
          <w:t>Figure iv: Crash by Gender and Age-group during Day/Night</w:t>
        </w:r>
        <w:r w:rsidR="00553741">
          <w:rPr>
            <w:noProof/>
            <w:webHidden/>
          </w:rPr>
          <w:tab/>
        </w:r>
        <w:r w:rsidR="00553741">
          <w:rPr>
            <w:noProof/>
            <w:webHidden/>
          </w:rPr>
          <w:fldChar w:fldCharType="begin"/>
        </w:r>
        <w:r w:rsidR="00553741">
          <w:rPr>
            <w:noProof/>
            <w:webHidden/>
          </w:rPr>
          <w:instrText xml:space="preserve"> PAGEREF _Toc153445417 \h </w:instrText>
        </w:r>
        <w:r w:rsidR="00553741">
          <w:rPr>
            <w:noProof/>
            <w:webHidden/>
          </w:rPr>
        </w:r>
        <w:r w:rsidR="00553741">
          <w:rPr>
            <w:noProof/>
            <w:webHidden/>
          </w:rPr>
          <w:fldChar w:fldCharType="separate"/>
        </w:r>
        <w:r w:rsidR="00553741">
          <w:rPr>
            <w:noProof/>
            <w:webHidden/>
          </w:rPr>
          <w:t>7</w:t>
        </w:r>
        <w:r w:rsidR="00553741">
          <w:rPr>
            <w:noProof/>
            <w:webHidden/>
          </w:rPr>
          <w:fldChar w:fldCharType="end"/>
        </w:r>
      </w:hyperlink>
    </w:p>
    <w:p w14:paraId="1AA8503A" w14:textId="6B6D1861"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w:anchor="_Toc153445418" w:history="1">
        <w:r w:rsidR="00553741" w:rsidRPr="00F3398C">
          <w:rPr>
            <w:rStyle w:val="Hyperlink"/>
            <w:noProof/>
          </w:rPr>
          <w:t>Figure v: Cross tabulation between Gender and Age-group</w:t>
        </w:r>
        <w:r w:rsidR="00553741">
          <w:rPr>
            <w:noProof/>
            <w:webHidden/>
          </w:rPr>
          <w:tab/>
        </w:r>
        <w:r w:rsidR="00553741">
          <w:rPr>
            <w:noProof/>
            <w:webHidden/>
          </w:rPr>
          <w:fldChar w:fldCharType="begin"/>
        </w:r>
        <w:r w:rsidR="00553741">
          <w:rPr>
            <w:noProof/>
            <w:webHidden/>
          </w:rPr>
          <w:instrText xml:space="preserve"> PAGEREF _Toc153445418 \h </w:instrText>
        </w:r>
        <w:r w:rsidR="00553741">
          <w:rPr>
            <w:noProof/>
            <w:webHidden/>
          </w:rPr>
        </w:r>
        <w:r w:rsidR="00553741">
          <w:rPr>
            <w:noProof/>
            <w:webHidden/>
          </w:rPr>
          <w:fldChar w:fldCharType="separate"/>
        </w:r>
        <w:r w:rsidR="00553741">
          <w:rPr>
            <w:noProof/>
            <w:webHidden/>
          </w:rPr>
          <w:t>9</w:t>
        </w:r>
        <w:r w:rsidR="00553741">
          <w:rPr>
            <w:noProof/>
            <w:webHidden/>
          </w:rPr>
          <w:fldChar w:fldCharType="end"/>
        </w:r>
      </w:hyperlink>
    </w:p>
    <w:p w14:paraId="461A907F" w14:textId="3385D9B8"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w:anchor="_Toc153445419" w:history="1">
        <w:r w:rsidR="00553741" w:rsidRPr="00F3398C">
          <w:rPr>
            <w:rStyle w:val="Hyperlink"/>
            <w:noProof/>
          </w:rPr>
          <w:t>Figure vi: Cross tabulation between Gender &amp; Time of Day</w:t>
        </w:r>
        <w:r w:rsidR="00553741">
          <w:rPr>
            <w:noProof/>
            <w:webHidden/>
          </w:rPr>
          <w:tab/>
        </w:r>
        <w:r w:rsidR="00553741">
          <w:rPr>
            <w:noProof/>
            <w:webHidden/>
          </w:rPr>
          <w:fldChar w:fldCharType="begin"/>
        </w:r>
        <w:r w:rsidR="00553741">
          <w:rPr>
            <w:noProof/>
            <w:webHidden/>
          </w:rPr>
          <w:instrText xml:space="preserve"> PAGEREF _Toc153445419 \h </w:instrText>
        </w:r>
        <w:r w:rsidR="00553741">
          <w:rPr>
            <w:noProof/>
            <w:webHidden/>
          </w:rPr>
        </w:r>
        <w:r w:rsidR="00553741">
          <w:rPr>
            <w:noProof/>
            <w:webHidden/>
          </w:rPr>
          <w:fldChar w:fldCharType="separate"/>
        </w:r>
        <w:r w:rsidR="00553741">
          <w:rPr>
            <w:noProof/>
            <w:webHidden/>
          </w:rPr>
          <w:t>10</w:t>
        </w:r>
        <w:r w:rsidR="00553741">
          <w:rPr>
            <w:noProof/>
            <w:webHidden/>
          </w:rPr>
          <w:fldChar w:fldCharType="end"/>
        </w:r>
      </w:hyperlink>
    </w:p>
    <w:p w14:paraId="0426204C" w14:textId="70C38C7D"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w:anchor="_Toc153445420" w:history="1">
        <w:r w:rsidR="00553741" w:rsidRPr="00F3398C">
          <w:rPr>
            <w:rStyle w:val="Hyperlink"/>
            <w:noProof/>
          </w:rPr>
          <w:t>Figure vii: Naive Forecasting</w:t>
        </w:r>
        <w:r w:rsidR="00553741">
          <w:rPr>
            <w:noProof/>
            <w:webHidden/>
          </w:rPr>
          <w:tab/>
        </w:r>
        <w:r w:rsidR="00553741">
          <w:rPr>
            <w:noProof/>
            <w:webHidden/>
          </w:rPr>
          <w:fldChar w:fldCharType="begin"/>
        </w:r>
        <w:r w:rsidR="00553741">
          <w:rPr>
            <w:noProof/>
            <w:webHidden/>
          </w:rPr>
          <w:instrText xml:space="preserve"> PAGEREF _Toc153445420 \h </w:instrText>
        </w:r>
        <w:r w:rsidR="00553741">
          <w:rPr>
            <w:noProof/>
            <w:webHidden/>
          </w:rPr>
        </w:r>
        <w:r w:rsidR="00553741">
          <w:rPr>
            <w:noProof/>
            <w:webHidden/>
          </w:rPr>
          <w:fldChar w:fldCharType="separate"/>
        </w:r>
        <w:r w:rsidR="00553741">
          <w:rPr>
            <w:noProof/>
            <w:webHidden/>
          </w:rPr>
          <w:t>13</w:t>
        </w:r>
        <w:r w:rsidR="00553741">
          <w:rPr>
            <w:noProof/>
            <w:webHidden/>
          </w:rPr>
          <w:fldChar w:fldCharType="end"/>
        </w:r>
      </w:hyperlink>
    </w:p>
    <w:p w14:paraId="45B1B403" w14:textId="41050DEC"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w:anchor="_Toc153445421" w:history="1">
        <w:r w:rsidR="00553741" w:rsidRPr="00F3398C">
          <w:rPr>
            <w:rStyle w:val="Hyperlink"/>
            <w:noProof/>
          </w:rPr>
          <w:t>Figure viii: Forecasting using LinearTrend</w:t>
        </w:r>
        <w:r w:rsidR="00553741">
          <w:rPr>
            <w:noProof/>
            <w:webHidden/>
          </w:rPr>
          <w:tab/>
        </w:r>
        <w:r w:rsidR="00553741">
          <w:rPr>
            <w:noProof/>
            <w:webHidden/>
          </w:rPr>
          <w:fldChar w:fldCharType="begin"/>
        </w:r>
        <w:r w:rsidR="00553741">
          <w:rPr>
            <w:noProof/>
            <w:webHidden/>
          </w:rPr>
          <w:instrText xml:space="preserve"> PAGEREF _Toc153445421 \h </w:instrText>
        </w:r>
        <w:r w:rsidR="00553741">
          <w:rPr>
            <w:noProof/>
            <w:webHidden/>
          </w:rPr>
        </w:r>
        <w:r w:rsidR="00553741">
          <w:rPr>
            <w:noProof/>
            <w:webHidden/>
          </w:rPr>
          <w:fldChar w:fldCharType="separate"/>
        </w:r>
        <w:r w:rsidR="00553741">
          <w:rPr>
            <w:noProof/>
            <w:webHidden/>
          </w:rPr>
          <w:t>14</w:t>
        </w:r>
        <w:r w:rsidR="00553741">
          <w:rPr>
            <w:noProof/>
            <w:webHidden/>
          </w:rPr>
          <w:fldChar w:fldCharType="end"/>
        </w:r>
      </w:hyperlink>
    </w:p>
    <w:p w14:paraId="4D53BDF7" w14:textId="7A49B880"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w:anchor="_Toc153445422" w:history="1">
        <w:r w:rsidR="00553741" w:rsidRPr="00F3398C">
          <w:rPr>
            <w:rStyle w:val="Hyperlink"/>
            <w:noProof/>
          </w:rPr>
          <w:t>Figure ix: Holt's Smoothing Forecast</w:t>
        </w:r>
        <w:r w:rsidR="00553741">
          <w:rPr>
            <w:noProof/>
            <w:webHidden/>
          </w:rPr>
          <w:tab/>
        </w:r>
        <w:r w:rsidR="00553741">
          <w:rPr>
            <w:noProof/>
            <w:webHidden/>
          </w:rPr>
          <w:fldChar w:fldCharType="begin"/>
        </w:r>
        <w:r w:rsidR="00553741">
          <w:rPr>
            <w:noProof/>
            <w:webHidden/>
          </w:rPr>
          <w:instrText xml:space="preserve"> PAGEREF _Toc153445422 \h </w:instrText>
        </w:r>
        <w:r w:rsidR="00553741">
          <w:rPr>
            <w:noProof/>
            <w:webHidden/>
          </w:rPr>
        </w:r>
        <w:r w:rsidR="00553741">
          <w:rPr>
            <w:noProof/>
            <w:webHidden/>
          </w:rPr>
          <w:fldChar w:fldCharType="separate"/>
        </w:r>
        <w:r w:rsidR="00553741">
          <w:rPr>
            <w:noProof/>
            <w:webHidden/>
          </w:rPr>
          <w:t>15</w:t>
        </w:r>
        <w:r w:rsidR="00553741">
          <w:rPr>
            <w:noProof/>
            <w:webHidden/>
          </w:rPr>
          <w:fldChar w:fldCharType="end"/>
        </w:r>
      </w:hyperlink>
    </w:p>
    <w:p w14:paraId="20AB95A2" w14:textId="624EAD0F"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w:anchor="_Toc153445423" w:history="1">
        <w:r w:rsidR="00553741" w:rsidRPr="00F3398C">
          <w:rPr>
            <w:rStyle w:val="Hyperlink"/>
            <w:noProof/>
          </w:rPr>
          <w:t>Figure x: Forecast Sheet</w:t>
        </w:r>
        <w:r w:rsidR="00553741">
          <w:rPr>
            <w:noProof/>
            <w:webHidden/>
          </w:rPr>
          <w:tab/>
        </w:r>
        <w:r w:rsidR="00553741">
          <w:rPr>
            <w:noProof/>
            <w:webHidden/>
          </w:rPr>
          <w:fldChar w:fldCharType="begin"/>
        </w:r>
        <w:r w:rsidR="00553741">
          <w:rPr>
            <w:noProof/>
            <w:webHidden/>
          </w:rPr>
          <w:instrText xml:space="preserve"> PAGEREF _Toc153445423 \h </w:instrText>
        </w:r>
        <w:r w:rsidR="00553741">
          <w:rPr>
            <w:noProof/>
            <w:webHidden/>
          </w:rPr>
        </w:r>
        <w:r w:rsidR="00553741">
          <w:rPr>
            <w:noProof/>
            <w:webHidden/>
          </w:rPr>
          <w:fldChar w:fldCharType="separate"/>
        </w:r>
        <w:r w:rsidR="00553741">
          <w:rPr>
            <w:noProof/>
            <w:webHidden/>
          </w:rPr>
          <w:t>16</w:t>
        </w:r>
        <w:r w:rsidR="00553741">
          <w:rPr>
            <w:noProof/>
            <w:webHidden/>
          </w:rPr>
          <w:fldChar w:fldCharType="end"/>
        </w:r>
      </w:hyperlink>
    </w:p>
    <w:p w14:paraId="719826B7" w14:textId="6BFA5D13"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w:anchor="_Toc153445424" w:history="1">
        <w:r w:rsidR="00553741" w:rsidRPr="00F3398C">
          <w:rPr>
            <w:rStyle w:val="Hyperlink"/>
            <w:noProof/>
          </w:rPr>
          <w:t>Figure xi: Crash timings of Young Adults</w:t>
        </w:r>
        <w:r w:rsidR="00553741">
          <w:rPr>
            <w:noProof/>
            <w:webHidden/>
          </w:rPr>
          <w:tab/>
        </w:r>
        <w:r w:rsidR="00553741">
          <w:rPr>
            <w:noProof/>
            <w:webHidden/>
          </w:rPr>
          <w:fldChar w:fldCharType="begin"/>
        </w:r>
        <w:r w:rsidR="00553741">
          <w:rPr>
            <w:noProof/>
            <w:webHidden/>
          </w:rPr>
          <w:instrText xml:space="preserve"> PAGEREF _Toc153445424 \h </w:instrText>
        </w:r>
        <w:r w:rsidR="00553741">
          <w:rPr>
            <w:noProof/>
            <w:webHidden/>
          </w:rPr>
        </w:r>
        <w:r w:rsidR="00553741">
          <w:rPr>
            <w:noProof/>
            <w:webHidden/>
          </w:rPr>
          <w:fldChar w:fldCharType="separate"/>
        </w:r>
        <w:r w:rsidR="00553741">
          <w:rPr>
            <w:noProof/>
            <w:webHidden/>
          </w:rPr>
          <w:t>19</w:t>
        </w:r>
        <w:r w:rsidR="00553741">
          <w:rPr>
            <w:noProof/>
            <w:webHidden/>
          </w:rPr>
          <w:fldChar w:fldCharType="end"/>
        </w:r>
      </w:hyperlink>
    </w:p>
    <w:p w14:paraId="75122387" w14:textId="5414EF2D"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w:anchor="_Toc153445425" w:history="1">
        <w:r w:rsidR="00553741" w:rsidRPr="00F3398C">
          <w:rPr>
            <w:rStyle w:val="Hyperlink"/>
            <w:noProof/>
          </w:rPr>
          <w:t>Figure xii: Involvement in crash by different Age-groups at the Speed of 100</w:t>
        </w:r>
        <w:r w:rsidR="00553741">
          <w:rPr>
            <w:noProof/>
            <w:webHidden/>
          </w:rPr>
          <w:tab/>
        </w:r>
        <w:r w:rsidR="00553741">
          <w:rPr>
            <w:noProof/>
            <w:webHidden/>
          </w:rPr>
          <w:fldChar w:fldCharType="begin"/>
        </w:r>
        <w:r w:rsidR="00553741">
          <w:rPr>
            <w:noProof/>
            <w:webHidden/>
          </w:rPr>
          <w:instrText xml:space="preserve"> PAGEREF _Toc153445425 \h </w:instrText>
        </w:r>
        <w:r w:rsidR="00553741">
          <w:rPr>
            <w:noProof/>
            <w:webHidden/>
          </w:rPr>
        </w:r>
        <w:r w:rsidR="00553741">
          <w:rPr>
            <w:noProof/>
            <w:webHidden/>
          </w:rPr>
          <w:fldChar w:fldCharType="separate"/>
        </w:r>
        <w:r w:rsidR="00553741">
          <w:rPr>
            <w:noProof/>
            <w:webHidden/>
          </w:rPr>
          <w:t>20</w:t>
        </w:r>
        <w:r w:rsidR="00553741">
          <w:rPr>
            <w:noProof/>
            <w:webHidden/>
          </w:rPr>
          <w:fldChar w:fldCharType="end"/>
        </w:r>
      </w:hyperlink>
    </w:p>
    <w:p w14:paraId="39E9865A" w14:textId="45442225" w:rsidR="00856CF5" w:rsidRDefault="00553741">
      <w:r>
        <w:fldChar w:fldCharType="end"/>
      </w:r>
    </w:p>
    <w:p w14:paraId="187421DF" w14:textId="5C8CD03B" w:rsidR="00856CF5" w:rsidRPr="00553741" w:rsidRDefault="00553741">
      <w:pPr>
        <w:rPr>
          <w:b/>
          <w:bCs/>
          <w:sz w:val="28"/>
          <w:szCs w:val="28"/>
        </w:rPr>
      </w:pPr>
      <w:r w:rsidRPr="00553741">
        <w:rPr>
          <w:b/>
          <w:bCs/>
          <w:sz w:val="28"/>
          <w:szCs w:val="28"/>
        </w:rPr>
        <w:t>List of Tables</w:t>
      </w:r>
    </w:p>
    <w:p w14:paraId="543ADD49" w14:textId="5FDA83A6" w:rsidR="00553741" w:rsidRDefault="00553741"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r>
        <w:fldChar w:fldCharType="begin"/>
      </w:r>
      <w:r>
        <w:instrText xml:space="preserve"> TOC \h \z \c "Table" </w:instrText>
      </w:r>
      <w:r>
        <w:fldChar w:fldCharType="separate"/>
      </w:r>
      <w:hyperlink w:anchor="_Toc153445495" w:history="1">
        <w:r w:rsidRPr="00732965">
          <w:rPr>
            <w:rStyle w:val="Hyperlink"/>
            <w:noProof/>
          </w:rPr>
          <w:t>Table 1: Hypothesis testing between Crash ID &amp; Speed Limit</w:t>
        </w:r>
        <w:r>
          <w:rPr>
            <w:noProof/>
            <w:webHidden/>
          </w:rPr>
          <w:tab/>
        </w:r>
        <w:r>
          <w:rPr>
            <w:noProof/>
            <w:webHidden/>
          </w:rPr>
          <w:fldChar w:fldCharType="begin"/>
        </w:r>
        <w:r>
          <w:rPr>
            <w:noProof/>
            <w:webHidden/>
          </w:rPr>
          <w:instrText xml:space="preserve"> PAGEREF _Toc153445495 \h </w:instrText>
        </w:r>
        <w:r>
          <w:rPr>
            <w:noProof/>
            <w:webHidden/>
          </w:rPr>
        </w:r>
        <w:r>
          <w:rPr>
            <w:noProof/>
            <w:webHidden/>
          </w:rPr>
          <w:fldChar w:fldCharType="separate"/>
        </w:r>
        <w:r>
          <w:rPr>
            <w:noProof/>
            <w:webHidden/>
          </w:rPr>
          <w:t>11</w:t>
        </w:r>
        <w:r>
          <w:rPr>
            <w:noProof/>
            <w:webHidden/>
          </w:rPr>
          <w:fldChar w:fldCharType="end"/>
        </w:r>
      </w:hyperlink>
    </w:p>
    <w:p w14:paraId="71481C7F" w14:textId="746F5D2B"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w:anchor="_Toc153445496" w:history="1">
        <w:r w:rsidR="00553741" w:rsidRPr="00732965">
          <w:rPr>
            <w:rStyle w:val="Hyperlink"/>
            <w:noProof/>
          </w:rPr>
          <w:t>Table 2: Hypothesis testing between Crash ID and Year</w:t>
        </w:r>
        <w:r w:rsidR="00553741">
          <w:rPr>
            <w:noProof/>
            <w:webHidden/>
          </w:rPr>
          <w:tab/>
        </w:r>
        <w:r w:rsidR="00553741">
          <w:rPr>
            <w:noProof/>
            <w:webHidden/>
          </w:rPr>
          <w:fldChar w:fldCharType="begin"/>
        </w:r>
        <w:r w:rsidR="00553741">
          <w:rPr>
            <w:noProof/>
            <w:webHidden/>
          </w:rPr>
          <w:instrText xml:space="preserve"> PAGEREF _Toc153445496 \h </w:instrText>
        </w:r>
        <w:r w:rsidR="00553741">
          <w:rPr>
            <w:noProof/>
            <w:webHidden/>
          </w:rPr>
        </w:r>
        <w:r w:rsidR="00553741">
          <w:rPr>
            <w:noProof/>
            <w:webHidden/>
          </w:rPr>
          <w:fldChar w:fldCharType="separate"/>
        </w:r>
        <w:r w:rsidR="00553741">
          <w:rPr>
            <w:noProof/>
            <w:webHidden/>
          </w:rPr>
          <w:t>11</w:t>
        </w:r>
        <w:r w:rsidR="00553741">
          <w:rPr>
            <w:noProof/>
            <w:webHidden/>
          </w:rPr>
          <w:fldChar w:fldCharType="end"/>
        </w:r>
      </w:hyperlink>
    </w:p>
    <w:p w14:paraId="767A3250" w14:textId="74FADC98"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w:anchor="_Toc153445497" w:history="1">
        <w:r w:rsidR="00553741" w:rsidRPr="00732965">
          <w:rPr>
            <w:rStyle w:val="Hyperlink"/>
            <w:noProof/>
          </w:rPr>
          <w:t>Table 3: Hypothesis testing between Crash ID &amp; Age</w:t>
        </w:r>
        <w:r w:rsidR="00553741">
          <w:rPr>
            <w:noProof/>
            <w:webHidden/>
          </w:rPr>
          <w:tab/>
        </w:r>
        <w:r w:rsidR="00553741">
          <w:rPr>
            <w:noProof/>
            <w:webHidden/>
          </w:rPr>
          <w:fldChar w:fldCharType="begin"/>
        </w:r>
        <w:r w:rsidR="00553741">
          <w:rPr>
            <w:noProof/>
            <w:webHidden/>
          </w:rPr>
          <w:instrText xml:space="preserve"> PAGEREF _Toc153445497 \h </w:instrText>
        </w:r>
        <w:r w:rsidR="00553741">
          <w:rPr>
            <w:noProof/>
            <w:webHidden/>
          </w:rPr>
        </w:r>
        <w:r w:rsidR="00553741">
          <w:rPr>
            <w:noProof/>
            <w:webHidden/>
          </w:rPr>
          <w:fldChar w:fldCharType="separate"/>
        </w:r>
        <w:r w:rsidR="00553741">
          <w:rPr>
            <w:noProof/>
            <w:webHidden/>
          </w:rPr>
          <w:t>11</w:t>
        </w:r>
        <w:r w:rsidR="00553741">
          <w:rPr>
            <w:noProof/>
            <w:webHidden/>
          </w:rPr>
          <w:fldChar w:fldCharType="end"/>
        </w:r>
      </w:hyperlink>
    </w:p>
    <w:p w14:paraId="48E922C5" w14:textId="058E00D7"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w:anchor="_Toc153445498" w:history="1">
        <w:r w:rsidR="00553741" w:rsidRPr="00732965">
          <w:rPr>
            <w:rStyle w:val="Hyperlink"/>
            <w:noProof/>
          </w:rPr>
          <w:t>Table 4: Hypothesis testing between Speed Limit &amp; Age</w:t>
        </w:r>
        <w:r w:rsidR="00553741">
          <w:rPr>
            <w:noProof/>
            <w:webHidden/>
          </w:rPr>
          <w:tab/>
        </w:r>
        <w:r w:rsidR="00553741">
          <w:rPr>
            <w:noProof/>
            <w:webHidden/>
          </w:rPr>
          <w:fldChar w:fldCharType="begin"/>
        </w:r>
        <w:r w:rsidR="00553741">
          <w:rPr>
            <w:noProof/>
            <w:webHidden/>
          </w:rPr>
          <w:instrText xml:space="preserve"> PAGEREF _Toc153445498 \h </w:instrText>
        </w:r>
        <w:r w:rsidR="00553741">
          <w:rPr>
            <w:noProof/>
            <w:webHidden/>
          </w:rPr>
        </w:r>
        <w:r w:rsidR="00553741">
          <w:rPr>
            <w:noProof/>
            <w:webHidden/>
          </w:rPr>
          <w:fldChar w:fldCharType="separate"/>
        </w:r>
        <w:r w:rsidR="00553741">
          <w:rPr>
            <w:noProof/>
            <w:webHidden/>
          </w:rPr>
          <w:t>12</w:t>
        </w:r>
        <w:r w:rsidR="00553741">
          <w:rPr>
            <w:noProof/>
            <w:webHidden/>
          </w:rPr>
          <w:fldChar w:fldCharType="end"/>
        </w:r>
      </w:hyperlink>
    </w:p>
    <w:p w14:paraId="32E7B536" w14:textId="1CC436BD" w:rsidR="00553741" w:rsidRDefault="00000000" w:rsidP="00553741">
      <w:pPr>
        <w:pStyle w:val="TableofFigures"/>
        <w:tabs>
          <w:tab w:val="right" w:leader="underscore" w:pos="9016"/>
        </w:tabs>
        <w:spacing w:line="360" w:lineRule="auto"/>
        <w:rPr>
          <w:rFonts w:eastAsiaTheme="minorEastAsia" w:cstheme="minorBidi"/>
          <w:i w:val="0"/>
          <w:iCs w:val="0"/>
          <w:noProof/>
          <w:kern w:val="2"/>
          <w:sz w:val="22"/>
          <w:szCs w:val="22"/>
          <w:lang w:eastAsia="en-NZ"/>
          <w14:ligatures w14:val="standardContextual"/>
        </w:rPr>
      </w:pPr>
      <w:hyperlink w:anchor="_Toc153445499" w:history="1">
        <w:r w:rsidR="00553741" w:rsidRPr="00732965">
          <w:rPr>
            <w:rStyle w:val="Hyperlink"/>
            <w:noProof/>
          </w:rPr>
          <w:t>Table 5: Metrics Evaluation</w:t>
        </w:r>
        <w:r w:rsidR="00553741">
          <w:rPr>
            <w:noProof/>
            <w:webHidden/>
          </w:rPr>
          <w:tab/>
        </w:r>
        <w:r w:rsidR="00553741">
          <w:rPr>
            <w:noProof/>
            <w:webHidden/>
          </w:rPr>
          <w:fldChar w:fldCharType="begin"/>
        </w:r>
        <w:r w:rsidR="00553741">
          <w:rPr>
            <w:noProof/>
            <w:webHidden/>
          </w:rPr>
          <w:instrText xml:space="preserve"> PAGEREF _Toc153445499 \h </w:instrText>
        </w:r>
        <w:r w:rsidR="00553741">
          <w:rPr>
            <w:noProof/>
            <w:webHidden/>
          </w:rPr>
        </w:r>
        <w:r w:rsidR="00553741">
          <w:rPr>
            <w:noProof/>
            <w:webHidden/>
          </w:rPr>
          <w:fldChar w:fldCharType="separate"/>
        </w:r>
        <w:r w:rsidR="00553741">
          <w:rPr>
            <w:noProof/>
            <w:webHidden/>
          </w:rPr>
          <w:t>17</w:t>
        </w:r>
        <w:r w:rsidR="00553741">
          <w:rPr>
            <w:noProof/>
            <w:webHidden/>
          </w:rPr>
          <w:fldChar w:fldCharType="end"/>
        </w:r>
      </w:hyperlink>
    </w:p>
    <w:p w14:paraId="7E4EDEB4" w14:textId="7E1FA3B1" w:rsidR="00553741" w:rsidRDefault="00553741">
      <w:r>
        <w:fldChar w:fldCharType="end"/>
      </w:r>
    </w:p>
    <w:p w14:paraId="4A174FCC" w14:textId="77777777" w:rsidR="00856CF5" w:rsidRDefault="00856CF5"/>
    <w:p w14:paraId="0238FECD" w14:textId="77777777" w:rsidR="00856CF5" w:rsidRDefault="00856CF5"/>
    <w:p w14:paraId="4B73DE5D" w14:textId="77777777" w:rsidR="00856CF5" w:rsidRDefault="00856CF5"/>
    <w:p w14:paraId="2A3B3B00" w14:textId="77777777" w:rsidR="00856CF5" w:rsidRDefault="00856CF5"/>
    <w:p w14:paraId="44FD1A6F" w14:textId="77777777" w:rsidR="00856CF5" w:rsidRDefault="00856CF5"/>
    <w:p w14:paraId="7700781E" w14:textId="77777777" w:rsidR="00856CF5" w:rsidRDefault="00856CF5"/>
    <w:p w14:paraId="356986F2" w14:textId="77777777" w:rsidR="00856CF5" w:rsidRDefault="00856CF5"/>
    <w:p w14:paraId="69705183" w14:textId="77777777" w:rsidR="00856CF5" w:rsidRDefault="00856CF5"/>
    <w:p w14:paraId="3656FE45" w14:textId="77777777" w:rsidR="00856CF5" w:rsidRDefault="00856CF5"/>
    <w:p w14:paraId="4981DA04" w14:textId="77777777" w:rsidR="00856CF5" w:rsidRDefault="00856CF5"/>
    <w:p w14:paraId="7FB9BBB1" w14:textId="77777777" w:rsidR="00856CF5" w:rsidRDefault="00856CF5"/>
    <w:p w14:paraId="62E11A7B" w14:textId="77777777" w:rsidR="00856CF5" w:rsidRDefault="00856CF5"/>
    <w:p w14:paraId="7942018E" w14:textId="77777777" w:rsidR="00856CF5" w:rsidRDefault="00856CF5"/>
    <w:p w14:paraId="23EA1719" w14:textId="3C1285F3" w:rsidR="00564116" w:rsidRPr="00564116" w:rsidRDefault="001F43ED" w:rsidP="00564116">
      <w:pPr>
        <w:pStyle w:val="Heading1"/>
        <w:numPr>
          <w:ilvl w:val="0"/>
          <w:numId w:val="2"/>
        </w:numPr>
        <w:spacing w:line="360" w:lineRule="auto"/>
      </w:pPr>
      <w:bookmarkStart w:id="0" w:name="_Toc153463407"/>
      <w:r>
        <w:lastRenderedPageBreak/>
        <w:t>Introduction</w:t>
      </w:r>
      <w:bookmarkEnd w:id="0"/>
    </w:p>
    <w:p w14:paraId="0BB53C55" w14:textId="69DA2459" w:rsidR="000F7E0E" w:rsidRPr="00564116" w:rsidRDefault="009717B7" w:rsidP="00564116">
      <w:pPr>
        <w:spacing w:line="360" w:lineRule="auto"/>
        <w:ind w:left="360"/>
        <w:jc w:val="both"/>
        <w:rPr>
          <w:sz w:val="24"/>
          <w:szCs w:val="24"/>
        </w:rPr>
      </w:pPr>
      <w:r w:rsidRPr="00564116">
        <w:rPr>
          <w:sz w:val="24"/>
          <w:szCs w:val="24"/>
        </w:rPr>
        <w:t xml:space="preserve">Road traffic accidents stands out as a major cause of both fatalities and disabilities worldwide, which leads to substantial economic burden. Notably, it is anticipated that by the year 2030, road traffic accidents will rank as the fifth leading cause of death globally (Mannering &amp; Bhat, 2014). This report offers a thorough analysis of Australian Road Accident data spanning from 1989 to 2021. The primary focus lies in looking deep </w:t>
      </w:r>
      <w:r w:rsidR="0033456C" w:rsidRPr="00564116">
        <w:rPr>
          <w:sz w:val="24"/>
          <w:szCs w:val="24"/>
        </w:rPr>
        <w:t>into behaviours</w:t>
      </w:r>
      <w:r w:rsidRPr="00564116">
        <w:rPr>
          <w:sz w:val="24"/>
          <w:szCs w:val="24"/>
        </w:rPr>
        <w:t xml:space="preserve">, </w:t>
      </w:r>
      <w:r w:rsidR="0033456C" w:rsidRPr="00564116">
        <w:rPr>
          <w:sz w:val="24"/>
          <w:szCs w:val="24"/>
        </w:rPr>
        <w:t>relationships,</w:t>
      </w:r>
      <w:r w:rsidR="00D2636B" w:rsidRPr="00564116">
        <w:rPr>
          <w:sz w:val="24"/>
          <w:szCs w:val="24"/>
        </w:rPr>
        <w:t xml:space="preserve"> and emerging trends through the utilization of cross-tabulation, time series analysis and hypothesis testing. </w:t>
      </w:r>
      <w:r w:rsidR="0033456C" w:rsidRPr="00564116">
        <w:rPr>
          <w:sz w:val="24"/>
          <w:szCs w:val="24"/>
        </w:rPr>
        <w:t xml:space="preserve">The assessment aims to provide valuable insights that can inform strategic decisions, improve road safety measures, and contribute to road safety. </w:t>
      </w:r>
    </w:p>
    <w:p w14:paraId="0DAE616A" w14:textId="4F4F862E" w:rsidR="00332912" w:rsidRPr="00564116" w:rsidRDefault="00147A52" w:rsidP="005F0D6D">
      <w:pPr>
        <w:spacing w:line="360" w:lineRule="auto"/>
        <w:ind w:left="360"/>
        <w:jc w:val="both"/>
        <w:rPr>
          <w:sz w:val="24"/>
          <w:szCs w:val="24"/>
        </w:rPr>
      </w:pPr>
      <w:r>
        <w:rPr>
          <w:sz w:val="24"/>
          <w:szCs w:val="24"/>
        </w:rPr>
        <w:t xml:space="preserve">When Connelly and Supangan (2006), calculated the total economic costs incurred by the road accidents in Australia, they found that the total accidents accounted for the 2.3% of the gross domestic product annually. These costs ranged between 0.62% and 3.63% of the gross state product. </w:t>
      </w:r>
      <w:r w:rsidR="00DA4FDE" w:rsidRPr="00564116">
        <w:rPr>
          <w:sz w:val="24"/>
          <w:szCs w:val="24"/>
        </w:rPr>
        <w:t xml:space="preserve">In certain instances, costs related to road accidents can be categorized as either direct or indirect. Direct costs involve expenses incurred by public health services, while indirect costs adversely affect the national impact through various channels. These indirect </w:t>
      </w:r>
      <w:r w:rsidR="005242AF" w:rsidRPr="00564116">
        <w:rPr>
          <w:sz w:val="24"/>
          <w:szCs w:val="24"/>
        </w:rPr>
        <w:t xml:space="preserve">costs stem from the loss of national income due to decreased productivity and the reduction of labour hours among the </w:t>
      </w:r>
      <w:r w:rsidR="00B40044" w:rsidRPr="00564116">
        <w:rPr>
          <w:sz w:val="24"/>
          <w:szCs w:val="24"/>
        </w:rPr>
        <w:t>workforces</w:t>
      </w:r>
      <w:r w:rsidR="005242AF" w:rsidRPr="00564116">
        <w:rPr>
          <w:sz w:val="24"/>
          <w:szCs w:val="24"/>
        </w:rPr>
        <w:t xml:space="preserve">. (Damien,1994; </w:t>
      </w:r>
      <w:proofErr w:type="spellStart"/>
      <w:r w:rsidR="005242AF" w:rsidRPr="00564116">
        <w:rPr>
          <w:sz w:val="24"/>
          <w:szCs w:val="24"/>
        </w:rPr>
        <w:t>Jagnoor</w:t>
      </w:r>
      <w:proofErr w:type="spellEnd"/>
      <w:r w:rsidR="005242AF" w:rsidRPr="00564116">
        <w:rPr>
          <w:sz w:val="24"/>
          <w:szCs w:val="24"/>
        </w:rPr>
        <w:t xml:space="preserve"> et al., 2015). According to Gorea (2016), the financial repercussions of road accidents have both immediate and lasting consequences on victims and their families. This report seeks to comprehensively grasp the main causes of crash accidents through power of data visualization, inferential </w:t>
      </w:r>
      <w:r w:rsidR="00B40044" w:rsidRPr="00564116">
        <w:rPr>
          <w:sz w:val="24"/>
          <w:szCs w:val="24"/>
        </w:rPr>
        <w:t>statistics</w:t>
      </w:r>
      <w:r w:rsidR="005242AF" w:rsidRPr="00564116">
        <w:rPr>
          <w:sz w:val="24"/>
          <w:szCs w:val="24"/>
        </w:rPr>
        <w:t xml:space="preserve">, and time series </w:t>
      </w:r>
      <w:r w:rsidR="00B40044" w:rsidRPr="00564116">
        <w:rPr>
          <w:sz w:val="24"/>
          <w:szCs w:val="24"/>
        </w:rPr>
        <w:t xml:space="preserve">analysis. The </w:t>
      </w:r>
      <w:r w:rsidR="005242AF" w:rsidRPr="00564116">
        <w:rPr>
          <w:sz w:val="24"/>
          <w:szCs w:val="24"/>
        </w:rPr>
        <w:t>primary focus</w:t>
      </w:r>
      <w:r w:rsidR="00B40044" w:rsidRPr="00564116">
        <w:rPr>
          <w:sz w:val="24"/>
          <w:szCs w:val="24"/>
        </w:rPr>
        <w:t xml:space="preserve"> lies i</w:t>
      </w:r>
      <w:r w:rsidR="005242AF" w:rsidRPr="00564116">
        <w:rPr>
          <w:sz w:val="24"/>
          <w:szCs w:val="24"/>
        </w:rPr>
        <w:t xml:space="preserve">n creating safety measures and policies, which will help in reducing tragic incidents and </w:t>
      </w:r>
      <w:r w:rsidR="00B40044" w:rsidRPr="00564116">
        <w:rPr>
          <w:sz w:val="24"/>
          <w:szCs w:val="24"/>
        </w:rPr>
        <w:t>save lives which ultimately save</w:t>
      </w:r>
      <w:r>
        <w:rPr>
          <w:sz w:val="24"/>
          <w:szCs w:val="24"/>
        </w:rPr>
        <w:t>s</w:t>
      </w:r>
      <w:r w:rsidR="00B40044" w:rsidRPr="00564116">
        <w:rPr>
          <w:sz w:val="24"/>
          <w:szCs w:val="24"/>
        </w:rPr>
        <w:t xml:space="preserve"> the economy of the country. </w:t>
      </w:r>
    </w:p>
    <w:p w14:paraId="4E2E05B2" w14:textId="29327262" w:rsidR="00332912" w:rsidRPr="00564116" w:rsidRDefault="00433CCD" w:rsidP="00564116">
      <w:pPr>
        <w:spacing w:line="360" w:lineRule="auto"/>
        <w:ind w:left="360"/>
        <w:jc w:val="both"/>
        <w:rPr>
          <w:sz w:val="24"/>
          <w:szCs w:val="24"/>
        </w:rPr>
      </w:pPr>
      <w:r w:rsidRPr="00564116">
        <w:rPr>
          <w:sz w:val="24"/>
          <w:szCs w:val="24"/>
        </w:rPr>
        <w:t xml:space="preserve">The primary objective of this report is to conduct a comprehensive time series analysis on the Australian road accidents datasets. Through this analysis, the goal is to extract valuable insights and information, specially focusing in on various factors, patterns, and trends that exert a significant influence on the crash fatalities over different time periods. </w:t>
      </w:r>
      <w:r w:rsidR="005056D5" w:rsidRPr="00564116">
        <w:rPr>
          <w:sz w:val="24"/>
          <w:szCs w:val="24"/>
        </w:rPr>
        <w:t xml:space="preserve"> This comprehensive examination has been further enhanced by evaluating dataset using </w:t>
      </w:r>
      <w:r w:rsidR="005F0D6D">
        <w:rPr>
          <w:sz w:val="24"/>
          <w:szCs w:val="24"/>
        </w:rPr>
        <w:t>Naïve, L</w:t>
      </w:r>
      <w:r w:rsidR="005056D5" w:rsidRPr="00564116">
        <w:rPr>
          <w:sz w:val="24"/>
          <w:szCs w:val="24"/>
        </w:rPr>
        <w:t xml:space="preserve">inear trend and Holt’s smoothing methods. The utilization of these techniques aims to provide a more nuanced understanding of the temporal dynamics of road </w:t>
      </w:r>
      <w:r w:rsidR="005056D5" w:rsidRPr="00564116">
        <w:rPr>
          <w:sz w:val="24"/>
          <w:szCs w:val="24"/>
        </w:rPr>
        <w:lastRenderedPageBreak/>
        <w:t>accidents and the development of targeted interventions to enhance overall road safety.</w:t>
      </w:r>
      <w:r w:rsidR="001031DE" w:rsidRPr="00564116">
        <w:rPr>
          <w:sz w:val="24"/>
          <w:szCs w:val="24"/>
        </w:rPr>
        <w:t xml:space="preserve"> A</w:t>
      </w:r>
      <w:r w:rsidR="00201D91" w:rsidRPr="00564116">
        <w:rPr>
          <w:sz w:val="24"/>
          <w:szCs w:val="24"/>
        </w:rPr>
        <w:t xml:space="preserve"> new business question arises</w:t>
      </w:r>
      <w:r w:rsidR="001031DE" w:rsidRPr="00564116">
        <w:rPr>
          <w:sz w:val="24"/>
          <w:szCs w:val="24"/>
        </w:rPr>
        <w:t>: What are the long-term trends in road accidents over the entire t</w:t>
      </w:r>
      <w:r w:rsidR="00201D91" w:rsidRPr="00564116">
        <w:rPr>
          <w:sz w:val="24"/>
          <w:szCs w:val="24"/>
        </w:rPr>
        <w:t xml:space="preserve">ime </w:t>
      </w:r>
      <w:r w:rsidR="001031DE" w:rsidRPr="00564116">
        <w:rPr>
          <w:sz w:val="24"/>
          <w:szCs w:val="24"/>
        </w:rPr>
        <w:t>span (1989 to 2021) and what significant shifts or patterns can be uncovered by employing time series analysis?</w:t>
      </w:r>
    </w:p>
    <w:p w14:paraId="1AE5FB31" w14:textId="65A5B617" w:rsidR="00332912" w:rsidRPr="00564116" w:rsidRDefault="00BC2C44" w:rsidP="00564116">
      <w:pPr>
        <w:spacing w:line="360" w:lineRule="auto"/>
        <w:ind w:left="360"/>
        <w:jc w:val="both"/>
        <w:rPr>
          <w:sz w:val="24"/>
          <w:szCs w:val="24"/>
        </w:rPr>
      </w:pPr>
      <w:r w:rsidRPr="00564116">
        <w:rPr>
          <w:sz w:val="24"/>
          <w:szCs w:val="24"/>
        </w:rPr>
        <w:t xml:space="preserve">To achieve this objective, a comprehensive analysis </w:t>
      </w:r>
      <w:r w:rsidR="00D83B01" w:rsidRPr="00564116">
        <w:rPr>
          <w:sz w:val="24"/>
          <w:szCs w:val="24"/>
        </w:rPr>
        <w:t>of the dataset has been undertaken, employing cross tabulation and time series techniques alongside inferential statistics. Through meticulous data preparation and exploration, critical factors contributing to crashes have been identified over different time periods. The integration of time series analysis allows for a nuanced understanding of temporal trends, while cross-tabulation facilitates the exploration of relationships among variables. Leveraging statistical inference, evidence-based recommendations have been formulated to inform safety policies and measures. These strategies are designed to not only address the identified factors but also to adapt to evolving trends highlighted by time series analysis, ultimately aiming to reduce the tragic toll of lives lost in the crashes.</w:t>
      </w:r>
    </w:p>
    <w:p w14:paraId="3649E48F" w14:textId="197CA7C7" w:rsidR="00686782" w:rsidRPr="00686782" w:rsidRDefault="00C11173" w:rsidP="00686782">
      <w:pPr>
        <w:pStyle w:val="Heading1"/>
        <w:numPr>
          <w:ilvl w:val="0"/>
          <w:numId w:val="2"/>
        </w:numPr>
        <w:spacing w:line="360" w:lineRule="auto"/>
      </w:pPr>
      <w:bookmarkStart w:id="1" w:name="_Toc153463408"/>
      <w:r>
        <w:t>Review of EDA</w:t>
      </w:r>
      <w:bookmarkEnd w:id="1"/>
    </w:p>
    <w:p w14:paraId="7089D8F0" w14:textId="3AE0961B" w:rsidR="00686782" w:rsidRPr="003B2613" w:rsidRDefault="00950745" w:rsidP="003B2613">
      <w:pPr>
        <w:pStyle w:val="Heading2"/>
      </w:pPr>
      <w:r w:rsidRPr="003B2613">
        <w:t xml:space="preserve"> </w:t>
      </w:r>
      <w:bookmarkStart w:id="2" w:name="_Toc153463409"/>
      <w:r w:rsidRPr="003B2613">
        <w:t xml:space="preserve">Review of </w:t>
      </w:r>
      <w:r w:rsidR="00CA5C05" w:rsidRPr="003B2613">
        <w:t>Assessments 1</w:t>
      </w:r>
      <w:bookmarkEnd w:id="2"/>
    </w:p>
    <w:p w14:paraId="3684D67E" w14:textId="791C0EA2" w:rsidR="00FB75A4" w:rsidRPr="007D0E70" w:rsidRDefault="00FB75A4" w:rsidP="00564116">
      <w:pPr>
        <w:spacing w:line="360" w:lineRule="auto"/>
        <w:ind w:left="348"/>
        <w:jc w:val="both"/>
        <w:rPr>
          <w:lang w:val="en-US"/>
        </w:rPr>
      </w:pPr>
      <w:r w:rsidRPr="00183EC1">
        <w:rPr>
          <w:sz w:val="24"/>
          <w:szCs w:val="24"/>
          <w:lang w:val="en-US"/>
        </w:rPr>
        <w:t xml:space="preserve">In the initial assessment, the primary objective was </w:t>
      </w:r>
      <w:r w:rsidR="00DB5E8A" w:rsidRPr="00183EC1">
        <w:rPr>
          <w:sz w:val="24"/>
          <w:szCs w:val="24"/>
          <w:lang w:val="en-US"/>
        </w:rPr>
        <w:t>to develop</w:t>
      </w:r>
      <w:r w:rsidRPr="00183EC1">
        <w:rPr>
          <w:sz w:val="24"/>
          <w:szCs w:val="24"/>
          <w:lang w:val="en-US"/>
        </w:rPr>
        <w:t xml:space="preserve"> and implement </w:t>
      </w:r>
      <w:r w:rsidR="00950745" w:rsidRPr="00183EC1">
        <w:rPr>
          <w:sz w:val="24"/>
          <w:szCs w:val="24"/>
          <w:lang w:val="en-US"/>
        </w:rPr>
        <w:t>effective</w:t>
      </w:r>
      <w:r w:rsidRPr="00183EC1">
        <w:rPr>
          <w:sz w:val="24"/>
          <w:szCs w:val="24"/>
          <w:lang w:val="en-US"/>
        </w:rPr>
        <w:t xml:space="preserve"> road safety measures which can help to reduce </w:t>
      </w:r>
      <w:r w:rsidR="00950745" w:rsidRPr="00183EC1">
        <w:rPr>
          <w:sz w:val="24"/>
          <w:szCs w:val="24"/>
          <w:lang w:val="en-US"/>
        </w:rPr>
        <w:t>the number</w:t>
      </w:r>
      <w:r w:rsidRPr="00183EC1">
        <w:rPr>
          <w:sz w:val="24"/>
          <w:szCs w:val="24"/>
          <w:lang w:val="en-US"/>
        </w:rPr>
        <w:t xml:space="preserve"> of fatalities and </w:t>
      </w:r>
      <w:r w:rsidR="00950745" w:rsidRPr="00183EC1">
        <w:rPr>
          <w:sz w:val="24"/>
          <w:szCs w:val="24"/>
          <w:lang w:val="en-US"/>
        </w:rPr>
        <w:t>improve</w:t>
      </w:r>
      <w:r w:rsidRPr="00183EC1">
        <w:rPr>
          <w:sz w:val="24"/>
          <w:szCs w:val="24"/>
          <w:lang w:val="en-US"/>
        </w:rPr>
        <w:t xml:space="preserve"> overall safety. This phase involved a meticulous process of cleaning and transforming the data to ensure its integrity and reliability. The resulting report provided</w:t>
      </w:r>
      <w:r w:rsidR="007D0E70" w:rsidRPr="00183EC1">
        <w:rPr>
          <w:sz w:val="24"/>
          <w:szCs w:val="24"/>
          <w:lang w:val="en-US"/>
        </w:rPr>
        <w:t xml:space="preserve"> fundamental insights into the nature of crashes,</w:t>
      </w:r>
      <w:r w:rsidRPr="00183EC1">
        <w:rPr>
          <w:sz w:val="24"/>
          <w:szCs w:val="24"/>
          <w:lang w:val="en-US"/>
        </w:rPr>
        <w:t xml:space="preserve"> </w:t>
      </w:r>
      <w:r w:rsidR="007D0E70" w:rsidRPr="00183EC1">
        <w:rPr>
          <w:sz w:val="24"/>
          <w:szCs w:val="24"/>
          <w:lang w:val="en-US"/>
        </w:rPr>
        <w:t>the</w:t>
      </w:r>
      <w:r w:rsidRPr="00183EC1">
        <w:rPr>
          <w:sz w:val="24"/>
          <w:szCs w:val="24"/>
          <w:lang w:val="en-US"/>
        </w:rPr>
        <w:t xml:space="preserve"> </w:t>
      </w:r>
      <w:r w:rsidR="007D0E70" w:rsidRPr="00183EC1">
        <w:rPr>
          <w:sz w:val="24"/>
          <w:szCs w:val="24"/>
          <w:lang w:val="en-US"/>
        </w:rPr>
        <w:t>prevalence of crashes</w:t>
      </w:r>
      <w:r w:rsidRPr="00183EC1">
        <w:rPr>
          <w:sz w:val="24"/>
          <w:szCs w:val="24"/>
          <w:lang w:val="en-US"/>
        </w:rPr>
        <w:t xml:space="preserve"> such as in day or night, </w:t>
      </w:r>
      <w:r w:rsidR="007D0E70" w:rsidRPr="00183EC1">
        <w:rPr>
          <w:sz w:val="24"/>
          <w:szCs w:val="24"/>
          <w:lang w:val="en-US"/>
        </w:rPr>
        <w:t>the</w:t>
      </w:r>
      <w:r w:rsidRPr="00183EC1">
        <w:rPr>
          <w:sz w:val="24"/>
          <w:szCs w:val="24"/>
          <w:lang w:val="en-US"/>
        </w:rPr>
        <w:t xml:space="preserve"> age group</w:t>
      </w:r>
      <w:r w:rsidR="007D0E70" w:rsidRPr="00183EC1">
        <w:rPr>
          <w:sz w:val="24"/>
          <w:szCs w:val="24"/>
          <w:lang w:val="en-US"/>
        </w:rPr>
        <w:t xml:space="preserve"> that</w:t>
      </w:r>
      <w:r w:rsidRPr="00183EC1">
        <w:rPr>
          <w:sz w:val="24"/>
          <w:szCs w:val="24"/>
          <w:lang w:val="en-US"/>
        </w:rPr>
        <w:t xml:space="preserve"> were prone to crashes,</w:t>
      </w:r>
      <w:r w:rsidR="007D0E70" w:rsidRPr="00183EC1">
        <w:rPr>
          <w:sz w:val="24"/>
          <w:szCs w:val="24"/>
          <w:lang w:val="en-US"/>
        </w:rPr>
        <w:t xml:space="preserve"> </w:t>
      </w:r>
      <w:r w:rsidRPr="00183EC1">
        <w:rPr>
          <w:sz w:val="24"/>
          <w:szCs w:val="24"/>
          <w:lang w:val="en-US"/>
        </w:rPr>
        <w:t xml:space="preserve">crashes </w:t>
      </w:r>
      <w:r w:rsidR="007D0E70" w:rsidRPr="00183EC1">
        <w:rPr>
          <w:sz w:val="24"/>
          <w:szCs w:val="24"/>
          <w:lang w:val="en-US"/>
        </w:rPr>
        <w:t xml:space="preserve">occurrence </w:t>
      </w:r>
      <w:r w:rsidRPr="00183EC1">
        <w:rPr>
          <w:sz w:val="24"/>
          <w:szCs w:val="24"/>
          <w:lang w:val="en-US"/>
        </w:rPr>
        <w:t>during the holiday season, and total male crashes.</w:t>
      </w:r>
      <w:r w:rsidR="007D0E70" w:rsidRPr="00183EC1">
        <w:rPr>
          <w:sz w:val="24"/>
          <w:szCs w:val="24"/>
          <w:lang w:val="en-US"/>
        </w:rPr>
        <w:t xml:space="preserve"> The dashboard below provides a comprehensive overview of crashes, which has been derived with the help of analysis.</w:t>
      </w:r>
      <w:r w:rsidR="007D0E70" w:rsidRPr="007D0E70">
        <w:rPr>
          <w:lang w:val="en-US"/>
        </w:rPr>
        <w:t xml:space="preserve"> </w:t>
      </w:r>
    </w:p>
    <w:p w14:paraId="628244EE" w14:textId="557CBBA9" w:rsidR="00856CF5" w:rsidRDefault="005C7B85" w:rsidP="005C7B85">
      <w:pPr>
        <w:keepNext/>
        <w:spacing w:line="240" w:lineRule="auto"/>
        <w:jc w:val="center"/>
      </w:pPr>
      <w:r>
        <w:rPr>
          <w:noProof/>
        </w:rPr>
        <w:lastRenderedPageBreak/>
        <w:drawing>
          <wp:inline distT="0" distB="0" distL="0" distR="0" wp14:anchorId="5B3D3135" wp14:editId="678F229D">
            <wp:extent cx="5213227" cy="2491509"/>
            <wp:effectExtent l="76200" t="76200" r="83185" b="80645"/>
            <wp:docPr id="181722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5877" name="Picture 18172258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2519" cy="2505508"/>
                    </a:xfrm>
                    <a:prstGeom prst="rect">
                      <a:avLst/>
                    </a:prstGeom>
                    <a:effectLst>
                      <a:glow rad="63500">
                        <a:schemeClr val="accent1">
                          <a:satMod val="175000"/>
                          <a:alpha val="40000"/>
                        </a:schemeClr>
                      </a:glow>
                    </a:effectLst>
                  </pic:spPr>
                </pic:pic>
              </a:graphicData>
            </a:graphic>
          </wp:inline>
        </w:drawing>
      </w:r>
    </w:p>
    <w:p w14:paraId="41C2E7A1" w14:textId="63A79323" w:rsidR="00950745" w:rsidRDefault="00856CF5" w:rsidP="005C7B85">
      <w:pPr>
        <w:pStyle w:val="Caption"/>
        <w:jc w:val="center"/>
        <w:rPr>
          <w:lang w:val="en-US"/>
        </w:rPr>
      </w:pPr>
      <w:bookmarkStart w:id="3" w:name="_Toc153445414"/>
      <w:r>
        <w:t xml:space="preserve">Figure </w:t>
      </w:r>
      <w:fldSimple w:instr=" SEQ Figure \* roman ">
        <w:r w:rsidR="00FE30B0">
          <w:rPr>
            <w:noProof/>
          </w:rPr>
          <w:t>i</w:t>
        </w:r>
      </w:fldSimple>
      <w:r>
        <w:t>: Dashboard</w:t>
      </w:r>
      <w:bookmarkEnd w:id="3"/>
    </w:p>
    <w:p w14:paraId="0E7ED91E" w14:textId="0552051A" w:rsidR="00C74C91" w:rsidRPr="00782BC8" w:rsidRDefault="007D0E70" w:rsidP="00183EC1">
      <w:pPr>
        <w:spacing w:line="360" w:lineRule="auto"/>
        <w:ind w:left="348"/>
        <w:jc w:val="both"/>
        <w:rPr>
          <w:sz w:val="24"/>
          <w:szCs w:val="24"/>
          <w:lang w:val="en-US"/>
        </w:rPr>
      </w:pPr>
      <w:r w:rsidRPr="00782BC8">
        <w:rPr>
          <w:sz w:val="24"/>
          <w:szCs w:val="24"/>
          <w:lang w:val="en-US"/>
        </w:rPr>
        <w:t>The above dashboard provide</w:t>
      </w:r>
      <w:r w:rsidR="005F0D6D">
        <w:rPr>
          <w:sz w:val="24"/>
          <w:szCs w:val="24"/>
          <w:lang w:val="en-US"/>
        </w:rPr>
        <w:t xml:space="preserve">s </w:t>
      </w:r>
      <w:r w:rsidRPr="00782BC8">
        <w:rPr>
          <w:sz w:val="24"/>
          <w:szCs w:val="24"/>
          <w:lang w:val="en-US"/>
        </w:rPr>
        <w:t xml:space="preserve">a compelling </w:t>
      </w:r>
      <w:r w:rsidR="00C74C91" w:rsidRPr="00782BC8">
        <w:rPr>
          <w:sz w:val="24"/>
          <w:szCs w:val="24"/>
          <w:lang w:val="en-US"/>
        </w:rPr>
        <w:t>story, revealing abou</w:t>
      </w:r>
      <w:r w:rsidRPr="00782BC8">
        <w:rPr>
          <w:sz w:val="24"/>
          <w:szCs w:val="24"/>
          <w:lang w:val="en-US"/>
        </w:rPr>
        <w:t xml:space="preserve">t 47.57 thousand crashes  occurred in Australia </w:t>
      </w:r>
      <w:r w:rsidR="00C74C91" w:rsidRPr="00782BC8">
        <w:rPr>
          <w:sz w:val="24"/>
          <w:szCs w:val="24"/>
          <w:lang w:val="en-US"/>
        </w:rPr>
        <w:t>over a span of</w:t>
      </w:r>
      <w:r w:rsidRPr="00782BC8">
        <w:rPr>
          <w:sz w:val="24"/>
          <w:szCs w:val="24"/>
          <w:lang w:val="en-US"/>
        </w:rPr>
        <w:t xml:space="preserve"> 33 years. Male were involved in a </w:t>
      </w:r>
      <w:r w:rsidR="00C74C91" w:rsidRPr="00782BC8">
        <w:rPr>
          <w:sz w:val="24"/>
          <w:szCs w:val="24"/>
          <w:lang w:val="en-US"/>
        </w:rPr>
        <w:t>crash</w:t>
      </w:r>
      <w:r w:rsidRPr="00782BC8">
        <w:rPr>
          <w:sz w:val="24"/>
          <w:szCs w:val="24"/>
          <w:lang w:val="en-US"/>
        </w:rPr>
        <w:t xml:space="preserve"> </w:t>
      </w:r>
      <w:r w:rsidR="00C74C91" w:rsidRPr="00782BC8">
        <w:rPr>
          <w:sz w:val="24"/>
          <w:szCs w:val="24"/>
          <w:lang w:val="en-US"/>
        </w:rPr>
        <w:t>more which was about 72 percent accounting for 34.52 thousand crashes. Day time accidents were more prevalent, and Saturday exhibit</w:t>
      </w:r>
      <w:r w:rsidR="005F0D6D">
        <w:rPr>
          <w:sz w:val="24"/>
          <w:szCs w:val="24"/>
          <w:lang w:val="en-US"/>
        </w:rPr>
        <w:t>s</w:t>
      </w:r>
      <w:r w:rsidR="00C74C91" w:rsidRPr="00782BC8">
        <w:rPr>
          <w:sz w:val="24"/>
          <w:szCs w:val="24"/>
          <w:lang w:val="en-US"/>
        </w:rPr>
        <w:t xml:space="preserve"> a higher number of crash incidences. Senior populations were involved in a crash and </w:t>
      </w:r>
      <w:r w:rsidR="00DB5E8A" w:rsidRPr="00782BC8">
        <w:rPr>
          <w:sz w:val="24"/>
          <w:szCs w:val="24"/>
          <w:lang w:val="en-US"/>
        </w:rPr>
        <w:t>considered</w:t>
      </w:r>
      <w:r w:rsidR="00C74C91" w:rsidRPr="00782BC8">
        <w:rPr>
          <w:sz w:val="24"/>
          <w:szCs w:val="24"/>
          <w:lang w:val="en-US"/>
        </w:rPr>
        <w:t xml:space="preserve"> a vulnerable group. NSW had a greater number of crash incidents as compared to another state. These insights contributed to understand the overall landscape of road accidents and helped to lay foundation for targeted interventions and policy consideration</w:t>
      </w:r>
      <w:r w:rsidR="00782BC8" w:rsidRPr="00782BC8">
        <w:rPr>
          <w:sz w:val="24"/>
          <w:szCs w:val="24"/>
          <w:lang w:val="en-US"/>
        </w:rPr>
        <w:t xml:space="preserve"> t</w:t>
      </w:r>
      <w:r w:rsidR="00C74C91" w:rsidRPr="00782BC8">
        <w:rPr>
          <w:sz w:val="24"/>
          <w:szCs w:val="24"/>
          <w:lang w:val="en-US"/>
        </w:rPr>
        <w:t>o enhance road safety across Australi</w:t>
      </w:r>
      <w:r w:rsidR="00782BC8" w:rsidRPr="00782BC8">
        <w:rPr>
          <w:sz w:val="24"/>
          <w:szCs w:val="24"/>
          <w:lang w:val="en-US"/>
        </w:rPr>
        <w:t xml:space="preserve">a. This analysis also uncovered pivotal information that </w:t>
      </w:r>
      <w:r w:rsidR="00782BC8">
        <w:rPr>
          <w:sz w:val="24"/>
          <w:szCs w:val="24"/>
          <w:lang w:val="en-US"/>
        </w:rPr>
        <w:t>informed and guided</w:t>
      </w:r>
      <w:r w:rsidR="00782BC8" w:rsidRPr="00782BC8">
        <w:rPr>
          <w:sz w:val="24"/>
          <w:szCs w:val="24"/>
          <w:lang w:val="en-US"/>
        </w:rPr>
        <w:t xml:space="preserve"> further for ongoing assessments.</w:t>
      </w:r>
    </w:p>
    <w:p w14:paraId="61F3B029" w14:textId="2AA2C937" w:rsidR="00686782" w:rsidRPr="00686782" w:rsidRDefault="00950745" w:rsidP="003B2613">
      <w:pPr>
        <w:pStyle w:val="Heading2"/>
      </w:pPr>
      <w:r w:rsidRPr="00950745">
        <w:t xml:space="preserve"> </w:t>
      </w:r>
      <w:bookmarkStart w:id="4" w:name="_Toc153463410"/>
      <w:r>
        <w:t xml:space="preserve">Review of </w:t>
      </w:r>
      <w:r w:rsidRPr="00950745">
        <w:t>Assessment 2</w:t>
      </w:r>
      <w:bookmarkEnd w:id="4"/>
    </w:p>
    <w:p w14:paraId="6F628F0C" w14:textId="48793A60" w:rsidR="00782BC8" w:rsidRPr="00A610D1" w:rsidRDefault="005F0D6D" w:rsidP="00183EC1">
      <w:pPr>
        <w:spacing w:line="360" w:lineRule="auto"/>
        <w:ind w:left="348"/>
        <w:jc w:val="both"/>
        <w:rPr>
          <w:sz w:val="24"/>
          <w:szCs w:val="24"/>
          <w:lang w:val="en-US"/>
        </w:rPr>
      </w:pPr>
      <w:r>
        <w:rPr>
          <w:sz w:val="24"/>
          <w:szCs w:val="24"/>
          <w:lang w:val="en-US"/>
        </w:rPr>
        <w:t>In t</w:t>
      </w:r>
      <w:r w:rsidR="00713539" w:rsidRPr="00A610D1">
        <w:rPr>
          <w:sz w:val="24"/>
          <w:szCs w:val="24"/>
          <w:lang w:val="en-US"/>
        </w:rPr>
        <w:t xml:space="preserve">he second assessment, </w:t>
      </w:r>
      <w:r w:rsidR="0009587C" w:rsidRPr="00A610D1">
        <w:rPr>
          <w:sz w:val="24"/>
          <w:szCs w:val="24"/>
          <w:lang w:val="en-US"/>
        </w:rPr>
        <w:t xml:space="preserve"> the dataset has been  </w:t>
      </w:r>
      <w:r w:rsidR="00A610D1" w:rsidRPr="00A610D1">
        <w:rPr>
          <w:sz w:val="24"/>
          <w:szCs w:val="24"/>
          <w:lang w:val="en-US"/>
        </w:rPr>
        <w:t>explored in depth</w:t>
      </w:r>
      <w:r w:rsidR="00713539" w:rsidRPr="00A610D1">
        <w:rPr>
          <w:sz w:val="24"/>
          <w:szCs w:val="24"/>
          <w:lang w:val="en-US"/>
        </w:rPr>
        <w:t xml:space="preserve"> by </w:t>
      </w:r>
      <w:r w:rsidR="00A610D1" w:rsidRPr="00A610D1">
        <w:rPr>
          <w:sz w:val="24"/>
          <w:szCs w:val="24"/>
          <w:lang w:val="en-US"/>
        </w:rPr>
        <w:t xml:space="preserve">a combination of </w:t>
      </w:r>
      <w:r w:rsidR="00713539" w:rsidRPr="00A610D1">
        <w:rPr>
          <w:sz w:val="24"/>
          <w:szCs w:val="24"/>
          <w:lang w:val="en-US"/>
        </w:rPr>
        <w:t xml:space="preserve">descriptive and diagnostics analysis </w:t>
      </w:r>
      <w:r w:rsidR="00A610D1" w:rsidRPr="00A610D1">
        <w:rPr>
          <w:sz w:val="24"/>
          <w:szCs w:val="24"/>
          <w:lang w:val="en-US"/>
        </w:rPr>
        <w:t>which</w:t>
      </w:r>
      <w:r w:rsidR="00007B1C" w:rsidRPr="00A610D1">
        <w:rPr>
          <w:sz w:val="24"/>
          <w:szCs w:val="24"/>
          <w:lang w:val="en-US"/>
        </w:rPr>
        <w:t xml:space="preserve"> shed</w:t>
      </w:r>
      <w:r>
        <w:rPr>
          <w:sz w:val="24"/>
          <w:szCs w:val="24"/>
          <w:lang w:val="en-US"/>
        </w:rPr>
        <w:t>s</w:t>
      </w:r>
      <w:r w:rsidR="00007B1C" w:rsidRPr="00A610D1">
        <w:rPr>
          <w:sz w:val="24"/>
          <w:szCs w:val="24"/>
          <w:lang w:val="en-US"/>
        </w:rPr>
        <w:t xml:space="preserve"> light on various factors, patterns, and trends which played a vital role in accidents. </w:t>
      </w:r>
      <w:r w:rsidR="00A610D1" w:rsidRPr="00A610D1">
        <w:rPr>
          <w:sz w:val="24"/>
          <w:szCs w:val="24"/>
          <w:lang w:val="en-US"/>
        </w:rPr>
        <w:t>Leveraging</w:t>
      </w:r>
      <w:r w:rsidR="00007B1C" w:rsidRPr="00A610D1">
        <w:rPr>
          <w:sz w:val="24"/>
          <w:szCs w:val="24"/>
          <w:lang w:val="en-US"/>
        </w:rPr>
        <w:t xml:space="preserve"> inferential statistics and data visualization, the vulnerable groups have been identified</w:t>
      </w:r>
      <w:r w:rsidR="00A610D1" w:rsidRPr="00A610D1">
        <w:rPr>
          <w:sz w:val="24"/>
          <w:szCs w:val="24"/>
          <w:lang w:val="en-US"/>
        </w:rPr>
        <w:t xml:space="preserve">, thereby laying the groundwork for targeted interventions </w:t>
      </w:r>
      <w:r w:rsidR="00007B1C" w:rsidRPr="00A610D1">
        <w:rPr>
          <w:sz w:val="24"/>
          <w:szCs w:val="24"/>
          <w:lang w:val="en-US"/>
        </w:rPr>
        <w:t>to address the</w:t>
      </w:r>
      <w:r w:rsidR="0009587C" w:rsidRPr="00A610D1">
        <w:rPr>
          <w:sz w:val="24"/>
          <w:szCs w:val="24"/>
          <w:lang w:val="en-US"/>
        </w:rPr>
        <w:t>i</w:t>
      </w:r>
      <w:r w:rsidR="00007B1C" w:rsidRPr="00A610D1">
        <w:rPr>
          <w:sz w:val="24"/>
          <w:szCs w:val="24"/>
          <w:lang w:val="en-US"/>
        </w:rPr>
        <w:t xml:space="preserve">r needs so that </w:t>
      </w:r>
      <w:r w:rsidR="00A610D1" w:rsidRPr="00A610D1">
        <w:rPr>
          <w:sz w:val="24"/>
          <w:szCs w:val="24"/>
          <w:lang w:val="en-US"/>
        </w:rPr>
        <w:t>road</w:t>
      </w:r>
      <w:r w:rsidR="00007B1C" w:rsidRPr="00A610D1">
        <w:rPr>
          <w:sz w:val="24"/>
          <w:szCs w:val="24"/>
          <w:lang w:val="en-US"/>
        </w:rPr>
        <w:t xml:space="preserve"> safety and policy can be improved. </w:t>
      </w:r>
      <w:r w:rsidR="0009587C" w:rsidRPr="00A610D1">
        <w:rPr>
          <w:sz w:val="24"/>
          <w:szCs w:val="24"/>
          <w:lang w:val="en-US"/>
        </w:rPr>
        <w:t xml:space="preserve">Specific </w:t>
      </w:r>
      <w:r w:rsidR="00A610D1">
        <w:rPr>
          <w:sz w:val="24"/>
          <w:szCs w:val="24"/>
          <w:lang w:val="en-US"/>
        </w:rPr>
        <w:t xml:space="preserve">tailored </w:t>
      </w:r>
      <w:r w:rsidR="0009587C" w:rsidRPr="00A610D1">
        <w:rPr>
          <w:sz w:val="24"/>
          <w:szCs w:val="24"/>
          <w:lang w:val="en-US"/>
        </w:rPr>
        <w:t xml:space="preserve">strategies and campaigns can be developed according to the age group which can be more effective to raise awareness and encourage safer road behaviors. </w:t>
      </w:r>
      <w:r w:rsidR="00A610D1">
        <w:rPr>
          <w:sz w:val="24"/>
          <w:szCs w:val="24"/>
          <w:lang w:val="en-US"/>
        </w:rPr>
        <w:t xml:space="preserve">Some of the key information </w:t>
      </w:r>
      <w:r w:rsidR="00DB5E8A">
        <w:rPr>
          <w:sz w:val="24"/>
          <w:szCs w:val="24"/>
          <w:lang w:val="en-US"/>
        </w:rPr>
        <w:t>obtained</w:t>
      </w:r>
      <w:r w:rsidR="00A610D1">
        <w:rPr>
          <w:sz w:val="24"/>
          <w:szCs w:val="24"/>
          <w:lang w:val="en-US"/>
        </w:rPr>
        <w:t xml:space="preserve"> from the analysis has been discussed below.</w:t>
      </w:r>
    </w:p>
    <w:p w14:paraId="627B0877" w14:textId="54A0E11C" w:rsidR="00183EC1" w:rsidRPr="00183EC1" w:rsidRDefault="00856CF5" w:rsidP="00856CF5">
      <w:pPr>
        <w:spacing w:line="360" w:lineRule="auto"/>
        <w:jc w:val="both"/>
        <w:rPr>
          <w:noProof/>
        </w:rPr>
      </w:pPr>
      <w:r>
        <w:rPr>
          <w:noProof/>
        </w:rPr>
        <w:lastRenderedPageBreak/>
        <mc:AlternateContent>
          <mc:Choice Requires="wps">
            <w:drawing>
              <wp:anchor distT="0" distB="0" distL="114300" distR="114300" simplePos="0" relativeHeight="251664384" behindDoc="0" locked="0" layoutInCell="1" allowOverlap="1" wp14:anchorId="388424A5" wp14:editId="7C40FF3D">
                <wp:simplePos x="0" y="0"/>
                <wp:positionH relativeFrom="column">
                  <wp:posOffset>60960</wp:posOffset>
                </wp:positionH>
                <wp:positionV relativeFrom="paragraph">
                  <wp:posOffset>3059430</wp:posOffset>
                </wp:positionV>
                <wp:extent cx="3863340" cy="635"/>
                <wp:effectExtent l="0" t="0" r="0" b="0"/>
                <wp:wrapSquare wrapText="bothSides"/>
                <wp:docPr id="1931515596" name="Text Box 1"/>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493F7FD3" w14:textId="2F2E9243" w:rsidR="00856CF5" w:rsidRPr="00C841E4" w:rsidRDefault="00856CF5" w:rsidP="00856CF5">
                            <w:pPr>
                              <w:pStyle w:val="Caption"/>
                              <w:jc w:val="center"/>
                              <w:rPr>
                                <w:noProof/>
                              </w:rPr>
                            </w:pPr>
                            <w:bookmarkStart w:id="5" w:name="_Toc153445415"/>
                            <w:r>
                              <w:t xml:space="preserve">Figure </w:t>
                            </w:r>
                            <w:fldSimple w:instr=" SEQ Figure \* roman ">
                              <w:r w:rsidR="00FE30B0">
                                <w:rPr>
                                  <w:noProof/>
                                </w:rPr>
                                <w:t>ii</w:t>
                              </w:r>
                            </w:fldSimple>
                            <w:r>
                              <w:t xml:space="preserve">: Crash by different </w:t>
                            </w:r>
                            <w:r w:rsidR="00553741">
                              <w:t>A</w:t>
                            </w:r>
                            <w:r>
                              <w:t>ge</w:t>
                            </w:r>
                            <w:r w:rsidR="00553741">
                              <w:t>-</w:t>
                            </w:r>
                            <w:r>
                              <w:t xml:space="preserve">group and </w:t>
                            </w:r>
                            <w:r w:rsidR="00553741">
                              <w:t>S</w:t>
                            </w:r>
                            <w:r>
                              <w:t>peed</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424A5" id="Text Box 1" o:spid="_x0000_s1027" type="#_x0000_t202" style="position:absolute;left:0;text-align:left;margin-left:4.8pt;margin-top:240.9pt;width:304.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jGAIAAD8EAAAOAAAAZHJzL2Uyb0RvYy54bWysU8Fu2zAMvQ/YPwi6L06aL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Sc3s6m088UkhSbTb/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o52Z/N8AAAAJAQAADwAAAGRycy9kb3ducmV2LnhtbEyPwU7DMBBE70j8g7VI&#10;XBB1AlGUpnGqqoIDXCpCL7258TYOxHZkO234exYucNyZ0ey8aj2bgZ3Rh95ZAekiAYa2daq3nYD9&#10;+/N9ASxEaZUcnEUBXxhgXV9fVbJU7mLf8NzEjlGJDaUUoGMcS85Dq9HIsHAjWvJOzhsZ6fQdV15e&#10;qNwM/CFJcm5kb+mDliNuNbafzWQE7LLDTt9Np6fXTfboX/bTNv/oGiFub+bNCljEOf6F4Wc+TYea&#10;Nh3dZFVgg4BlTkEBWZESAfl5WhDb8VdZAq8r/p+g/gYAAP//AwBQSwECLQAUAAYACAAAACEAtoM4&#10;kv4AAADhAQAAEwAAAAAAAAAAAAAAAAAAAAAAW0NvbnRlbnRfVHlwZXNdLnhtbFBLAQItABQABgAI&#10;AAAAIQA4/SH/1gAAAJQBAAALAAAAAAAAAAAAAAAAAC8BAABfcmVscy8ucmVsc1BLAQItABQABgAI&#10;AAAAIQBf/YbjGAIAAD8EAAAOAAAAAAAAAAAAAAAAAC4CAABkcnMvZTJvRG9jLnhtbFBLAQItABQA&#10;BgAIAAAAIQCjnZn83wAAAAkBAAAPAAAAAAAAAAAAAAAAAHIEAABkcnMvZG93bnJldi54bWxQSwUG&#10;AAAAAAQABADzAAAAfgUAAAAA&#10;" stroked="f">
                <v:textbox style="mso-fit-shape-to-text:t" inset="0,0,0,0">
                  <w:txbxContent>
                    <w:p w14:paraId="493F7FD3" w14:textId="2F2E9243" w:rsidR="00856CF5" w:rsidRPr="00C841E4" w:rsidRDefault="00856CF5" w:rsidP="00856CF5">
                      <w:pPr>
                        <w:pStyle w:val="Caption"/>
                        <w:jc w:val="center"/>
                        <w:rPr>
                          <w:noProof/>
                        </w:rPr>
                      </w:pPr>
                      <w:bookmarkStart w:id="6" w:name="_Toc153445415"/>
                      <w:r>
                        <w:t xml:space="preserve">Figure </w:t>
                      </w:r>
                      <w:r>
                        <w:fldChar w:fldCharType="begin"/>
                      </w:r>
                      <w:r>
                        <w:instrText xml:space="preserve"> SEQ Figure \* roman </w:instrText>
                      </w:r>
                      <w:r>
                        <w:fldChar w:fldCharType="separate"/>
                      </w:r>
                      <w:r w:rsidR="00FE30B0">
                        <w:rPr>
                          <w:noProof/>
                        </w:rPr>
                        <w:t>ii</w:t>
                      </w:r>
                      <w:r>
                        <w:fldChar w:fldCharType="end"/>
                      </w:r>
                      <w:r>
                        <w:t xml:space="preserve">: Crash by different </w:t>
                      </w:r>
                      <w:r w:rsidR="00553741">
                        <w:t>A</w:t>
                      </w:r>
                      <w:r>
                        <w:t>ge</w:t>
                      </w:r>
                      <w:r w:rsidR="00553741">
                        <w:t>-</w:t>
                      </w:r>
                      <w:r>
                        <w:t xml:space="preserve">group and </w:t>
                      </w:r>
                      <w:r w:rsidR="00553741">
                        <w:t>S</w:t>
                      </w:r>
                      <w:r>
                        <w:t>peed</w:t>
                      </w:r>
                      <w:bookmarkEnd w:id="6"/>
                    </w:p>
                  </w:txbxContent>
                </v:textbox>
                <w10:wrap type="square"/>
              </v:shape>
            </w:pict>
          </mc:Fallback>
        </mc:AlternateContent>
      </w:r>
      <w:r w:rsidR="00183EC1">
        <w:rPr>
          <w:noProof/>
        </w:rPr>
        <w:drawing>
          <wp:anchor distT="0" distB="0" distL="114300" distR="114300" simplePos="0" relativeHeight="251660288" behindDoc="0" locked="0" layoutInCell="1" allowOverlap="1" wp14:anchorId="6067BAA7" wp14:editId="5FBEB511">
            <wp:simplePos x="0" y="0"/>
            <wp:positionH relativeFrom="column">
              <wp:posOffset>60960</wp:posOffset>
            </wp:positionH>
            <wp:positionV relativeFrom="paragraph">
              <wp:posOffset>0</wp:posOffset>
            </wp:positionV>
            <wp:extent cx="3863340" cy="3002280"/>
            <wp:effectExtent l="0" t="0" r="3810" b="7620"/>
            <wp:wrapSquare wrapText="bothSides"/>
            <wp:docPr id="1186343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43122" name="Picture 1186343122"/>
                    <pic:cNvPicPr/>
                  </pic:nvPicPr>
                  <pic:blipFill>
                    <a:blip r:embed="rId14">
                      <a:extLst>
                        <a:ext uri="{28A0092B-C50C-407E-A947-70E740481C1C}">
                          <a14:useLocalDpi xmlns:a14="http://schemas.microsoft.com/office/drawing/2010/main" val="0"/>
                        </a:ext>
                      </a:extLst>
                    </a:blip>
                    <a:stretch>
                      <a:fillRect/>
                    </a:stretch>
                  </pic:blipFill>
                  <pic:spPr>
                    <a:xfrm>
                      <a:off x="0" y="0"/>
                      <a:ext cx="3863340" cy="3002280"/>
                    </a:xfrm>
                    <a:prstGeom prst="rect">
                      <a:avLst/>
                    </a:prstGeom>
                  </pic:spPr>
                </pic:pic>
              </a:graphicData>
            </a:graphic>
            <wp14:sizeRelH relativeFrom="margin">
              <wp14:pctWidth>0</wp14:pctWidth>
            </wp14:sizeRelH>
            <wp14:sizeRelV relativeFrom="margin">
              <wp14:pctHeight>0</wp14:pctHeight>
            </wp14:sizeRelV>
          </wp:anchor>
        </w:drawing>
      </w:r>
      <w:r w:rsidR="00C63AFF">
        <w:rPr>
          <w:noProof/>
        </w:rPr>
        <w:t xml:space="preserve">    </w:t>
      </w:r>
      <w:r w:rsidR="00183EC1" w:rsidRPr="000016EC">
        <w:rPr>
          <w:noProof/>
          <w:sz w:val="24"/>
          <w:szCs w:val="24"/>
        </w:rPr>
        <w:t xml:space="preserve">The visual representation above paints  a clear picture  of accident distribution, higlighting the maximum number of accidents occurred at speed of 100, where senior population were more likely to be involved in a crash closely </w:t>
      </w:r>
      <w:r w:rsidR="000A235E">
        <w:rPr>
          <w:noProof/>
          <w:sz w:val="24"/>
          <w:szCs w:val="24"/>
        </w:rPr>
        <w:t xml:space="preserve">followed </w:t>
      </w:r>
      <w:r w:rsidR="00183EC1" w:rsidRPr="000016EC">
        <w:rPr>
          <w:noProof/>
          <w:sz w:val="24"/>
          <w:szCs w:val="24"/>
        </w:rPr>
        <w:t xml:space="preserve">by young adults. The second most hazardous speed limit, where signicficant number of accidents occurred, was at 60, where senior again stood high followed by young adults. It is noteworthy that  senior were considered as  the top  contributors   to the accidents in various speed limits, with young adults following them as the next significant group. </w:t>
      </w:r>
      <w:r w:rsidR="00183EC1">
        <w:rPr>
          <w:noProof/>
          <w:sz w:val="24"/>
          <w:szCs w:val="24"/>
        </w:rPr>
        <w:t>Further analysis and awareness campaigns may be benefical to enhance road safety for both seniors and young adults.</w:t>
      </w:r>
    </w:p>
    <w:p w14:paraId="1342BDEC" w14:textId="3A2937E1" w:rsidR="000A235E" w:rsidRDefault="00856CF5" w:rsidP="00814C54">
      <w:pPr>
        <w:spacing w:line="360" w:lineRule="auto"/>
        <w:jc w:val="both"/>
        <w:rPr>
          <w:noProof/>
          <w:sz w:val="24"/>
          <w:szCs w:val="24"/>
        </w:rPr>
      </w:pPr>
      <w:r>
        <w:rPr>
          <w:noProof/>
        </w:rPr>
        <mc:AlternateContent>
          <mc:Choice Requires="wps">
            <w:drawing>
              <wp:anchor distT="0" distB="0" distL="114300" distR="114300" simplePos="0" relativeHeight="251666432" behindDoc="0" locked="0" layoutInCell="1" allowOverlap="1" wp14:anchorId="734462A7" wp14:editId="57A2208E">
                <wp:simplePos x="0" y="0"/>
                <wp:positionH relativeFrom="column">
                  <wp:posOffset>2583180</wp:posOffset>
                </wp:positionH>
                <wp:positionV relativeFrom="paragraph">
                  <wp:posOffset>2861945</wp:posOffset>
                </wp:positionV>
                <wp:extent cx="3558540" cy="635"/>
                <wp:effectExtent l="0" t="0" r="0" b="0"/>
                <wp:wrapThrough wrapText="bothSides">
                  <wp:wrapPolygon edited="0">
                    <wp:start x="0" y="0"/>
                    <wp:lineTo x="0" y="21600"/>
                    <wp:lineTo x="21600" y="21600"/>
                    <wp:lineTo x="21600" y="0"/>
                  </wp:wrapPolygon>
                </wp:wrapThrough>
                <wp:docPr id="951632999" name="Text Box 1"/>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2FEB95F0" w14:textId="27C9C005" w:rsidR="00856CF5" w:rsidRPr="00074519" w:rsidRDefault="00856CF5" w:rsidP="00856CF5">
                            <w:pPr>
                              <w:pStyle w:val="Caption"/>
                              <w:jc w:val="center"/>
                              <w:rPr>
                                <w:noProof/>
                              </w:rPr>
                            </w:pPr>
                            <w:bookmarkStart w:id="6" w:name="_Toc153445416"/>
                            <w:r>
                              <w:t xml:space="preserve">Figure </w:t>
                            </w:r>
                            <w:fldSimple w:instr=" SEQ Figure \* roman ">
                              <w:r w:rsidR="00FE30B0">
                                <w:rPr>
                                  <w:noProof/>
                                </w:rPr>
                                <w:t>iii</w:t>
                              </w:r>
                            </w:fldSimple>
                            <w:r>
                              <w:t xml:space="preserve">: Crash by </w:t>
                            </w:r>
                            <w:r w:rsidR="00553741">
                              <w:t>G</w:t>
                            </w:r>
                            <w:r>
                              <w:t>ender and Speed</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462A7" id="_x0000_s1028" type="#_x0000_t202" style="position:absolute;left:0;text-align:left;margin-left:203.4pt;margin-top:225.35pt;width:280.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eYGg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2exu9plCkmK3N7N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Ml06X4QAAAAsBAAAPAAAAZHJzL2Rvd25yZXYueG1sTI8xT8MwEIV3JP6D&#10;dUgsiNqUkJYQp6oqGGCpCF3Y3NiNA/E5sp02/HsOFtju3j299125mlzPjibEzqOEm5kAZrDxusNW&#10;wu7t6XoJLCaFWvUejYQvE2FVnZ+VqtD+hK/mWKeWUQjGQkmwKQ0F57Gxxqk484NBuh18cCrRGlqu&#10;gzpRuOv5XIicO9UhNVg1mI01zWc9Ognb7H1rr8bD48s6uw3Pu3GTf7S1lJcX0/oBWDJT+jPDDz6h&#10;Q0VMez+ijqyXkImc0BMNd2IBjBz3+WIObP+rLIFXJf//Q/UNAAD//wMAUEsBAi0AFAAGAAgAAAAh&#10;ALaDOJL+AAAA4QEAABMAAAAAAAAAAAAAAAAAAAAAAFtDb250ZW50X1R5cGVzXS54bWxQSwECLQAU&#10;AAYACAAAACEAOP0h/9YAAACUAQAACwAAAAAAAAAAAAAAAAAvAQAAX3JlbHMvLnJlbHNQSwECLQAU&#10;AAYACAAAACEAHHj3mBoCAAA/BAAADgAAAAAAAAAAAAAAAAAuAgAAZHJzL2Uyb0RvYy54bWxQSwEC&#10;LQAUAAYACAAAACEATJdOl+EAAAALAQAADwAAAAAAAAAAAAAAAAB0BAAAZHJzL2Rvd25yZXYueG1s&#10;UEsFBgAAAAAEAAQA8wAAAIIFAAAAAA==&#10;" stroked="f">
                <v:textbox style="mso-fit-shape-to-text:t" inset="0,0,0,0">
                  <w:txbxContent>
                    <w:p w14:paraId="2FEB95F0" w14:textId="27C9C005" w:rsidR="00856CF5" w:rsidRPr="00074519" w:rsidRDefault="00856CF5" w:rsidP="00856CF5">
                      <w:pPr>
                        <w:pStyle w:val="Caption"/>
                        <w:jc w:val="center"/>
                        <w:rPr>
                          <w:noProof/>
                        </w:rPr>
                      </w:pPr>
                      <w:bookmarkStart w:id="8" w:name="_Toc153445416"/>
                      <w:r>
                        <w:t xml:space="preserve">Figure </w:t>
                      </w:r>
                      <w:r>
                        <w:fldChar w:fldCharType="begin"/>
                      </w:r>
                      <w:r>
                        <w:instrText xml:space="preserve"> SEQ Figure \* roman </w:instrText>
                      </w:r>
                      <w:r>
                        <w:fldChar w:fldCharType="separate"/>
                      </w:r>
                      <w:r w:rsidR="00FE30B0">
                        <w:rPr>
                          <w:noProof/>
                        </w:rPr>
                        <w:t>iii</w:t>
                      </w:r>
                      <w:r>
                        <w:fldChar w:fldCharType="end"/>
                      </w:r>
                      <w:r>
                        <w:t xml:space="preserve">: Crash by </w:t>
                      </w:r>
                      <w:r w:rsidR="00553741">
                        <w:t>G</w:t>
                      </w:r>
                      <w:r>
                        <w:t>ender and Speed</w:t>
                      </w:r>
                      <w:bookmarkEnd w:id="8"/>
                    </w:p>
                  </w:txbxContent>
                </v:textbox>
                <w10:wrap type="through"/>
              </v:shape>
            </w:pict>
          </mc:Fallback>
        </mc:AlternateContent>
      </w:r>
      <w:r w:rsidR="00183EC1">
        <w:rPr>
          <w:noProof/>
        </w:rPr>
        <w:drawing>
          <wp:anchor distT="0" distB="0" distL="114300" distR="114300" simplePos="0" relativeHeight="251661312" behindDoc="0" locked="0" layoutInCell="1" allowOverlap="1" wp14:anchorId="3C40D2B2" wp14:editId="65F5D697">
            <wp:simplePos x="0" y="0"/>
            <wp:positionH relativeFrom="column">
              <wp:posOffset>2583180</wp:posOffset>
            </wp:positionH>
            <wp:positionV relativeFrom="paragraph">
              <wp:posOffset>3810</wp:posOffset>
            </wp:positionV>
            <wp:extent cx="3558540" cy="2800985"/>
            <wp:effectExtent l="0" t="0" r="3810" b="0"/>
            <wp:wrapThrough wrapText="bothSides">
              <wp:wrapPolygon edited="0">
                <wp:start x="0" y="0"/>
                <wp:lineTo x="0" y="21448"/>
                <wp:lineTo x="21507" y="21448"/>
                <wp:lineTo x="21507" y="0"/>
                <wp:lineTo x="0" y="0"/>
              </wp:wrapPolygon>
            </wp:wrapThrough>
            <wp:docPr id="645835460" name="Picture 4" descr="A graph of 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35460" name="Picture 4" descr="A graph of a graph with numbers and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558540" cy="2800985"/>
                    </a:xfrm>
                    <a:prstGeom prst="rect">
                      <a:avLst/>
                    </a:prstGeom>
                  </pic:spPr>
                </pic:pic>
              </a:graphicData>
            </a:graphic>
          </wp:anchor>
        </w:drawing>
      </w:r>
      <w:r w:rsidR="00C63AFF">
        <w:rPr>
          <w:noProof/>
        </w:rPr>
        <w:t xml:space="preserve">     </w:t>
      </w:r>
      <w:r w:rsidR="00183EC1" w:rsidRPr="00183EC1">
        <w:rPr>
          <w:noProof/>
          <w:sz w:val="24"/>
          <w:szCs w:val="24"/>
        </w:rPr>
        <w:t xml:space="preserve"> </w:t>
      </w:r>
      <w:r w:rsidR="00183EC1" w:rsidRPr="000016EC">
        <w:rPr>
          <w:noProof/>
          <w:sz w:val="24"/>
          <w:szCs w:val="24"/>
        </w:rPr>
        <w:t xml:space="preserve">The above figure unfolds a compelling narrative,  which presents a notable disparity in gender wise crash occurences across all speed limits. Overall, the male population experienced a higher number of  crash incidents. The detailed analysis presents that crashes were more prevalent at the speed of 100, where female populations accounted for 4.3 thousand incidents. However, the male poulation significantly outpaced this number, which accounted for 11.3 thousand incidents- which was more than double the count for females. Examining the second-highest crash occurrence speed, which was at 60, the gender </w:t>
      </w:r>
      <w:r w:rsidR="00183EC1" w:rsidRPr="000016EC">
        <w:rPr>
          <w:noProof/>
          <w:sz w:val="24"/>
          <w:szCs w:val="24"/>
        </w:rPr>
        <w:lastRenderedPageBreak/>
        <w:t>disparity remains evident. Males accounted for 9.2 thousand incidents, whereas females on the other han</w:t>
      </w:r>
      <w:r w:rsidR="000A235E">
        <w:rPr>
          <w:noProof/>
          <w:sz w:val="24"/>
          <w:szCs w:val="24"/>
        </w:rPr>
        <w:t xml:space="preserve">d accounted for </w:t>
      </w:r>
      <w:r w:rsidR="00183EC1" w:rsidRPr="000016EC">
        <w:rPr>
          <w:noProof/>
          <w:sz w:val="24"/>
          <w:szCs w:val="24"/>
        </w:rPr>
        <w:t>one-third of the</w:t>
      </w:r>
      <w:r w:rsidR="000A235E">
        <w:rPr>
          <w:noProof/>
          <w:sz w:val="24"/>
          <w:szCs w:val="24"/>
        </w:rPr>
        <w:t xml:space="preserve"> number</w:t>
      </w:r>
      <w:r w:rsidR="00183EC1" w:rsidRPr="000016EC">
        <w:rPr>
          <w:noProof/>
          <w:sz w:val="24"/>
          <w:szCs w:val="24"/>
        </w:rPr>
        <w:t xml:space="preserve">, </w:t>
      </w:r>
      <w:r w:rsidR="000A235E">
        <w:rPr>
          <w:noProof/>
          <w:sz w:val="24"/>
          <w:szCs w:val="24"/>
        </w:rPr>
        <w:t xml:space="preserve">which is </w:t>
      </w:r>
      <w:r w:rsidR="00183EC1" w:rsidRPr="000016EC">
        <w:rPr>
          <w:noProof/>
          <w:sz w:val="24"/>
          <w:szCs w:val="24"/>
        </w:rPr>
        <w:t>3.6 thousand crashes. This data underscores a clear trends in gender disparity concerning crash rates across various speed limits, emphasizing the need for targeted interventions and awareness campaigns.</w:t>
      </w:r>
    </w:p>
    <w:p w14:paraId="6DA2FF7B" w14:textId="3AE8E26A" w:rsidR="00E714CD" w:rsidRPr="00814C54" w:rsidRDefault="00183EC1" w:rsidP="00814C54">
      <w:pPr>
        <w:spacing w:line="360" w:lineRule="auto"/>
        <w:jc w:val="both"/>
        <w:rPr>
          <w:noProof/>
          <w:sz w:val="24"/>
          <w:szCs w:val="24"/>
        </w:rPr>
      </w:pPr>
      <w:r w:rsidRPr="000016EC">
        <w:rPr>
          <w:noProof/>
          <w:sz w:val="24"/>
          <w:szCs w:val="24"/>
        </w:rPr>
        <w:t xml:space="preserve"> </w:t>
      </w:r>
      <w:r w:rsidR="00856CF5">
        <w:rPr>
          <w:noProof/>
        </w:rPr>
        <mc:AlternateContent>
          <mc:Choice Requires="wps">
            <w:drawing>
              <wp:anchor distT="0" distB="0" distL="114300" distR="114300" simplePos="0" relativeHeight="251668480" behindDoc="1" locked="0" layoutInCell="1" allowOverlap="1" wp14:anchorId="30F919B0" wp14:editId="1B196AD6">
                <wp:simplePos x="0" y="0"/>
                <wp:positionH relativeFrom="column">
                  <wp:posOffset>0</wp:posOffset>
                </wp:positionH>
                <wp:positionV relativeFrom="paragraph">
                  <wp:posOffset>3738245</wp:posOffset>
                </wp:positionV>
                <wp:extent cx="3688080" cy="635"/>
                <wp:effectExtent l="0" t="0" r="0" b="0"/>
                <wp:wrapTight wrapText="bothSides">
                  <wp:wrapPolygon edited="0">
                    <wp:start x="0" y="0"/>
                    <wp:lineTo x="0" y="21600"/>
                    <wp:lineTo x="21600" y="21600"/>
                    <wp:lineTo x="21600" y="0"/>
                  </wp:wrapPolygon>
                </wp:wrapTight>
                <wp:docPr id="1748088725" name="Text Box 1"/>
                <wp:cNvGraphicFramePr/>
                <a:graphic xmlns:a="http://schemas.openxmlformats.org/drawingml/2006/main">
                  <a:graphicData uri="http://schemas.microsoft.com/office/word/2010/wordprocessingShape">
                    <wps:wsp>
                      <wps:cNvSpPr txBox="1"/>
                      <wps:spPr>
                        <a:xfrm>
                          <a:off x="0" y="0"/>
                          <a:ext cx="3688080" cy="635"/>
                        </a:xfrm>
                        <a:prstGeom prst="rect">
                          <a:avLst/>
                        </a:prstGeom>
                        <a:solidFill>
                          <a:prstClr val="white"/>
                        </a:solidFill>
                        <a:ln>
                          <a:noFill/>
                        </a:ln>
                      </wps:spPr>
                      <wps:txbx>
                        <w:txbxContent>
                          <w:p w14:paraId="544FC2BF" w14:textId="6A4A9787" w:rsidR="00856CF5" w:rsidRPr="00CF682D" w:rsidRDefault="00856CF5" w:rsidP="00856CF5">
                            <w:pPr>
                              <w:pStyle w:val="Caption"/>
                              <w:jc w:val="center"/>
                              <w:rPr>
                                <w:noProof/>
                              </w:rPr>
                            </w:pPr>
                            <w:bookmarkStart w:id="7" w:name="_Toc153445417"/>
                            <w:r>
                              <w:t xml:space="preserve">Figure </w:t>
                            </w:r>
                            <w:fldSimple w:instr=" SEQ Figure \* roman ">
                              <w:r w:rsidR="00FE30B0">
                                <w:rPr>
                                  <w:noProof/>
                                </w:rPr>
                                <w:t>iv</w:t>
                              </w:r>
                            </w:fldSimple>
                            <w:r>
                              <w:t xml:space="preserve">: Crash by </w:t>
                            </w:r>
                            <w:r w:rsidR="00553741">
                              <w:t>G</w:t>
                            </w:r>
                            <w:r>
                              <w:t xml:space="preserve">ender and </w:t>
                            </w:r>
                            <w:r w:rsidR="00553741">
                              <w:t>A</w:t>
                            </w:r>
                            <w:r>
                              <w:t>ge</w:t>
                            </w:r>
                            <w:r w:rsidR="00553741">
                              <w:t>-</w:t>
                            </w:r>
                            <w:r>
                              <w:t xml:space="preserve">group during </w:t>
                            </w:r>
                            <w:r w:rsidR="00553741">
                              <w:t>D</w:t>
                            </w:r>
                            <w:r>
                              <w:t>ay/</w:t>
                            </w:r>
                            <w:r w:rsidR="00553741">
                              <w:t>N</w:t>
                            </w:r>
                            <w:r>
                              <w:t>ight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19B0" id="_x0000_s1029" type="#_x0000_t202" style="position:absolute;left:0;text-align:left;margin-left:0;margin-top:294.35pt;width:290.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L7NGQIAAD8EAAAOAAAAZHJzL2Uyb0RvYy54bWysU01v2zAMvQ/YfxB0X5y0WBAYcYosRYYB&#10;QVugLXpWZDkWIIsapcTOfv0o2U62bqdhF5kWKX6897i86xrDTgq9Blvw2WTKmbISSm0PBX992X5a&#10;cOaDsKUwYFXBz8rzu9XHD8vW5eoGajClQkZJrM9bV/A6BJdnmZe1aoSfgFOWnBVgIwL94iErUbSU&#10;vTHZzXQ6z1rA0iFI5T3d3vdOvkr5q0rJ8FhVXgVmCk69hXRiOvfxzFZLkR9QuFrLoQ3xD100Qlsq&#10;ekl1L4JgR9R/pGq0RPBQhYmEJoOq0lKlGWia2fTdNM+1cCrNQuB4d4HJ/7+08uH07J6Qhe4LdERg&#10;BKR1Pvd0GefpKmzilzpl5CcIzxfYVBeYpMvb+WIxXZBLkm9++zn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BSKiuHeAAAACAEAAA8AAABkcnMvZG93bnJldi54bWxMj8FOwzAMhu9IvENk&#10;JC6IpcA2otJ0miY4wGWi7MIta7ym0DhVk27l7TFc4Gj/1u/vK1aT78QRh9gG0nAzy0Ag1cG21GjY&#10;vT1dKxAxGbKmC4QavjDCqjw/K0xuw4le8VilRnAJxdxocCn1uZSxduhNnIUeibNDGLxJPA6NtIM5&#10;cbnv5G2WLaU3LfEHZ3rcOKw/q9Fr2M7ft+5qPDy+rOd3w/Nu3Cw/mkrry4tp/QAi4ZT+juEHn9Gh&#10;ZKZ9GMlG0WlgkaRhodQ9CI4XKmOT/e9GgSwL+V+g/AYAAP//AwBQSwECLQAUAAYACAAAACEAtoM4&#10;kv4AAADhAQAAEwAAAAAAAAAAAAAAAAAAAAAAW0NvbnRlbnRfVHlwZXNdLnhtbFBLAQItABQABgAI&#10;AAAAIQA4/SH/1gAAAJQBAAALAAAAAAAAAAAAAAAAAC8BAABfcmVscy8ucmVsc1BLAQItABQABgAI&#10;AAAAIQAqoL7NGQIAAD8EAAAOAAAAAAAAAAAAAAAAAC4CAABkcnMvZTJvRG9jLnhtbFBLAQItABQA&#10;BgAIAAAAIQAUiorh3gAAAAgBAAAPAAAAAAAAAAAAAAAAAHMEAABkcnMvZG93bnJldi54bWxQSwUG&#10;AAAAAAQABADzAAAAfgUAAAAA&#10;" stroked="f">
                <v:textbox style="mso-fit-shape-to-text:t" inset="0,0,0,0">
                  <w:txbxContent>
                    <w:p w14:paraId="544FC2BF" w14:textId="6A4A9787" w:rsidR="00856CF5" w:rsidRPr="00CF682D" w:rsidRDefault="00856CF5" w:rsidP="00856CF5">
                      <w:pPr>
                        <w:pStyle w:val="Caption"/>
                        <w:jc w:val="center"/>
                        <w:rPr>
                          <w:noProof/>
                        </w:rPr>
                      </w:pPr>
                      <w:bookmarkStart w:id="10" w:name="_Toc153445417"/>
                      <w:r>
                        <w:t xml:space="preserve">Figure </w:t>
                      </w:r>
                      <w:r>
                        <w:fldChar w:fldCharType="begin"/>
                      </w:r>
                      <w:r>
                        <w:instrText xml:space="preserve"> SEQ Figure \* roman </w:instrText>
                      </w:r>
                      <w:r>
                        <w:fldChar w:fldCharType="separate"/>
                      </w:r>
                      <w:r w:rsidR="00FE30B0">
                        <w:rPr>
                          <w:noProof/>
                        </w:rPr>
                        <w:t>iv</w:t>
                      </w:r>
                      <w:r>
                        <w:fldChar w:fldCharType="end"/>
                      </w:r>
                      <w:r>
                        <w:t xml:space="preserve">: Crash by </w:t>
                      </w:r>
                      <w:r w:rsidR="00553741">
                        <w:t>G</w:t>
                      </w:r>
                      <w:r>
                        <w:t xml:space="preserve">ender and </w:t>
                      </w:r>
                      <w:r w:rsidR="00553741">
                        <w:t>A</w:t>
                      </w:r>
                      <w:r>
                        <w:t>ge</w:t>
                      </w:r>
                      <w:r w:rsidR="00553741">
                        <w:t>-</w:t>
                      </w:r>
                      <w:r>
                        <w:t xml:space="preserve">group during </w:t>
                      </w:r>
                      <w:r w:rsidR="00553741">
                        <w:t>D</w:t>
                      </w:r>
                      <w:r>
                        <w:t>ay/</w:t>
                      </w:r>
                      <w:r w:rsidR="00553741">
                        <w:t>N</w:t>
                      </w:r>
                      <w:r>
                        <w:t>ight</w:t>
                      </w:r>
                      <w:bookmarkEnd w:id="10"/>
                    </w:p>
                  </w:txbxContent>
                </v:textbox>
                <w10:wrap type="tight"/>
              </v:shape>
            </w:pict>
          </mc:Fallback>
        </mc:AlternateContent>
      </w:r>
      <w:r>
        <w:rPr>
          <w:noProof/>
        </w:rPr>
        <w:drawing>
          <wp:anchor distT="0" distB="0" distL="114300" distR="114300" simplePos="0" relativeHeight="251662336" behindDoc="1" locked="0" layoutInCell="1" allowOverlap="1" wp14:anchorId="5F80673C" wp14:editId="43D3267F">
            <wp:simplePos x="0" y="0"/>
            <wp:positionH relativeFrom="margin">
              <wp:align>left</wp:align>
            </wp:positionH>
            <wp:positionV relativeFrom="paragraph">
              <wp:posOffset>282575</wp:posOffset>
            </wp:positionV>
            <wp:extent cx="3688080" cy="3398520"/>
            <wp:effectExtent l="0" t="0" r="7620" b="0"/>
            <wp:wrapTight wrapText="bothSides">
              <wp:wrapPolygon edited="0">
                <wp:start x="0" y="0"/>
                <wp:lineTo x="0" y="21430"/>
                <wp:lineTo x="21533" y="21430"/>
                <wp:lineTo x="21533" y="0"/>
                <wp:lineTo x="0" y="0"/>
              </wp:wrapPolygon>
            </wp:wrapTight>
            <wp:docPr id="838173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73652" name="Picture 838173652"/>
                    <pic:cNvPicPr/>
                  </pic:nvPicPr>
                  <pic:blipFill>
                    <a:blip r:embed="rId16">
                      <a:extLst>
                        <a:ext uri="{28A0092B-C50C-407E-A947-70E740481C1C}">
                          <a14:useLocalDpi xmlns:a14="http://schemas.microsoft.com/office/drawing/2010/main" val="0"/>
                        </a:ext>
                      </a:extLst>
                    </a:blip>
                    <a:stretch>
                      <a:fillRect/>
                    </a:stretch>
                  </pic:blipFill>
                  <pic:spPr>
                    <a:xfrm>
                      <a:off x="0" y="0"/>
                      <a:ext cx="3688080" cy="3398520"/>
                    </a:xfrm>
                    <a:prstGeom prst="rect">
                      <a:avLst/>
                    </a:prstGeom>
                  </pic:spPr>
                </pic:pic>
              </a:graphicData>
            </a:graphic>
            <wp14:sizeRelH relativeFrom="margin">
              <wp14:pctWidth>0</wp14:pctWidth>
            </wp14:sizeRelH>
          </wp:anchor>
        </w:drawing>
      </w:r>
    </w:p>
    <w:p w14:paraId="5ACD13BA" w14:textId="3DE28006" w:rsidR="00C63AFF" w:rsidRPr="00183EC1" w:rsidRDefault="00183EC1" w:rsidP="00950745">
      <w:pPr>
        <w:spacing w:line="360" w:lineRule="auto"/>
        <w:jc w:val="both"/>
        <w:rPr>
          <w:sz w:val="24"/>
          <w:szCs w:val="24"/>
        </w:rPr>
      </w:pPr>
      <w:r w:rsidRPr="00183EC1">
        <w:rPr>
          <w:sz w:val="24"/>
          <w:szCs w:val="24"/>
        </w:rPr>
        <w:t xml:space="preserve"> </w:t>
      </w:r>
      <w:r w:rsidRPr="00656DEC">
        <w:rPr>
          <w:sz w:val="24"/>
          <w:szCs w:val="24"/>
        </w:rPr>
        <w:t xml:space="preserve">The provided data </w:t>
      </w:r>
      <w:r>
        <w:rPr>
          <w:sz w:val="24"/>
          <w:szCs w:val="24"/>
        </w:rPr>
        <w:t>offers crucial insights of</w:t>
      </w:r>
      <w:r w:rsidRPr="00656DEC">
        <w:rPr>
          <w:sz w:val="24"/>
          <w:szCs w:val="24"/>
        </w:rPr>
        <w:t xml:space="preserve"> crashes</w:t>
      </w:r>
      <w:r>
        <w:rPr>
          <w:sz w:val="24"/>
          <w:szCs w:val="24"/>
        </w:rPr>
        <w:t xml:space="preserve"> which is </w:t>
      </w:r>
      <w:r w:rsidRPr="00656DEC">
        <w:rPr>
          <w:sz w:val="24"/>
          <w:szCs w:val="24"/>
        </w:rPr>
        <w:t xml:space="preserve">categorized by various </w:t>
      </w:r>
      <w:r>
        <w:rPr>
          <w:sz w:val="24"/>
          <w:szCs w:val="24"/>
        </w:rPr>
        <w:t xml:space="preserve">genders, </w:t>
      </w:r>
      <w:r w:rsidRPr="00656DEC">
        <w:rPr>
          <w:sz w:val="24"/>
          <w:szCs w:val="24"/>
        </w:rPr>
        <w:t xml:space="preserve">age groups, and </w:t>
      </w:r>
      <w:r>
        <w:rPr>
          <w:sz w:val="24"/>
          <w:szCs w:val="24"/>
        </w:rPr>
        <w:t>time of day</w:t>
      </w:r>
      <w:r w:rsidRPr="00656DEC">
        <w:rPr>
          <w:sz w:val="24"/>
          <w:szCs w:val="24"/>
        </w:rPr>
        <w:t>.</w:t>
      </w:r>
      <w:r>
        <w:rPr>
          <w:sz w:val="24"/>
          <w:szCs w:val="24"/>
        </w:rPr>
        <w:t xml:space="preserve">  A notable distinction is evident between day and night, with 20.4 thousand crashes occurring during night and 27.1 thousand crashes occurring during day. Notably, seniors in both </w:t>
      </w:r>
      <w:r w:rsidR="000A235E">
        <w:rPr>
          <w:sz w:val="24"/>
          <w:szCs w:val="24"/>
        </w:rPr>
        <w:t>genders</w:t>
      </w:r>
      <w:r>
        <w:rPr>
          <w:sz w:val="24"/>
          <w:szCs w:val="24"/>
        </w:rPr>
        <w:t xml:space="preserve">, significantly contributed to crashes, emphasizing the need for targeted safety measures for this demographic. It’s worth highlighting male young adults had a higher involvement in crashes during the night as compared to other age group. This suggests a potential link to specific lifestyle or behaviour patterns, highlighting the importance of further analysis. Developing strategies to address and mitigate these risks could contribute to overall road safety. </w:t>
      </w:r>
    </w:p>
    <w:p w14:paraId="6B1BDDA2" w14:textId="4CF315E0" w:rsidR="003B2613" w:rsidRPr="003B2613" w:rsidRDefault="00C11173" w:rsidP="003B2613">
      <w:pPr>
        <w:pStyle w:val="Heading1"/>
        <w:numPr>
          <w:ilvl w:val="0"/>
          <w:numId w:val="2"/>
        </w:numPr>
        <w:spacing w:line="360" w:lineRule="auto"/>
      </w:pPr>
      <w:bookmarkStart w:id="8" w:name="_Toc153463411"/>
      <w:r>
        <w:t>Statistical Inference</w:t>
      </w:r>
      <w:bookmarkEnd w:id="8"/>
    </w:p>
    <w:p w14:paraId="684F9107" w14:textId="30CDEBAF" w:rsidR="00686782" w:rsidRPr="001C30B5" w:rsidRDefault="00102ABD" w:rsidP="00950745">
      <w:pPr>
        <w:spacing w:line="360" w:lineRule="auto"/>
        <w:jc w:val="both"/>
        <w:rPr>
          <w:sz w:val="24"/>
          <w:szCs w:val="24"/>
        </w:rPr>
      </w:pPr>
      <w:r w:rsidRPr="001C30B5">
        <w:rPr>
          <w:sz w:val="24"/>
          <w:szCs w:val="24"/>
        </w:rPr>
        <w:t xml:space="preserve">Statistical inference, as outline by </w:t>
      </w:r>
      <w:r w:rsidR="00DB5E8A" w:rsidRPr="001C30B5">
        <w:rPr>
          <w:sz w:val="24"/>
          <w:szCs w:val="24"/>
        </w:rPr>
        <w:t>Makar and Rubin (20</w:t>
      </w:r>
      <w:r w:rsidRPr="001C30B5">
        <w:rPr>
          <w:sz w:val="24"/>
          <w:szCs w:val="24"/>
        </w:rPr>
        <w:t>18</w:t>
      </w:r>
      <w:r w:rsidR="001C30B5" w:rsidRPr="001C30B5">
        <w:rPr>
          <w:sz w:val="24"/>
          <w:szCs w:val="24"/>
        </w:rPr>
        <w:t>),</w:t>
      </w:r>
      <w:r w:rsidRPr="001C30B5">
        <w:rPr>
          <w:sz w:val="24"/>
          <w:szCs w:val="24"/>
        </w:rPr>
        <w:t xml:space="preserve"> </w:t>
      </w:r>
      <w:r w:rsidR="006E6025" w:rsidRPr="001C30B5">
        <w:rPr>
          <w:sz w:val="24"/>
          <w:szCs w:val="24"/>
        </w:rPr>
        <w:t>serves as</w:t>
      </w:r>
      <w:r w:rsidR="00DB5E8A" w:rsidRPr="001C30B5">
        <w:rPr>
          <w:sz w:val="24"/>
          <w:szCs w:val="24"/>
        </w:rPr>
        <w:t xml:space="preserve"> a foundation of statistics which enables to formulate meaningful and evidence-based claims in situations where only incomplete data are available. This process is essential for drawing conclusions in the presence of uncertainty. Informal statistical inference is the process of making conclusions beyond the available data using three main principles: making generalization, treating data as evidence, and employing informal probability. These involve making claims that extend </w:t>
      </w:r>
      <w:r w:rsidR="00DB5E8A" w:rsidRPr="001C30B5">
        <w:rPr>
          <w:sz w:val="24"/>
          <w:szCs w:val="24"/>
        </w:rPr>
        <w:lastRenderedPageBreak/>
        <w:t>beyond the collected data, and the associated uncertainty is expressed through informal probability assessments of the likelihood of those claims (Makar &amp; Rubin,20</w:t>
      </w:r>
      <w:r w:rsidRPr="001C30B5">
        <w:rPr>
          <w:sz w:val="24"/>
          <w:szCs w:val="24"/>
        </w:rPr>
        <w:t>09</w:t>
      </w:r>
      <w:r w:rsidR="00DB5E8A" w:rsidRPr="001C30B5">
        <w:rPr>
          <w:sz w:val="24"/>
          <w:szCs w:val="24"/>
        </w:rPr>
        <w:t xml:space="preserve">). </w:t>
      </w:r>
      <w:r w:rsidRPr="001C30B5">
        <w:rPr>
          <w:sz w:val="24"/>
          <w:szCs w:val="24"/>
        </w:rPr>
        <w:t xml:space="preserve"> In this report statistical inference, plays a crucial role in hypothesis </w:t>
      </w:r>
      <w:r w:rsidR="005B4F0A" w:rsidRPr="001C30B5">
        <w:rPr>
          <w:sz w:val="24"/>
          <w:szCs w:val="24"/>
        </w:rPr>
        <w:t>testing,</w:t>
      </w:r>
      <w:r w:rsidRPr="001C30B5">
        <w:rPr>
          <w:sz w:val="24"/>
          <w:szCs w:val="24"/>
        </w:rPr>
        <w:t xml:space="preserve"> where research questions are formulated, and through statistical tests, the assessments </w:t>
      </w:r>
      <w:r w:rsidR="005B4F0A" w:rsidRPr="001C30B5">
        <w:rPr>
          <w:sz w:val="24"/>
          <w:szCs w:val="24"/>
        </w:rPr>
        <w:t>are</w:t>
      </w:r>
      <w:r w:rsidRPr="001C30B5">
        <w:rPr>
          <w:sz w:val="24"/>
          <w:szCs w:val="24"/>
        </w:rPr>
        <w:t xml:space="preserve"> done to check whether observed patterns or differences in the samples are significant. </w:t>
      </w:r>
      <w:r w:rsidR="005B4F0A" w:rsidRPr="001C30B5">
        <w:rPr>
          <w:sz w:val="24"/>
          <w:szCs w:val="24"/>
        </w:rPr>
        <w:t xml:space="preserve">Beyond that, it helped in making predictions about future observations or trends within the population. Ultimately, this process contributes to the foundation of evidence-based decision making. </w:t>
      </w:r>
    </w:p>
    <w:p w14:paraId="5FC53E4A" w14:textId="69D67AE6" w:rsidR="003B2613" w:rsidRPr="003B2613" w:rsidRDefault="00C63AFF" w:rsidP="003B2613">
      <w:pPr>
        <w:pStyle w:val="ListParagraph"/>
        <w:numPr>
          <w:ilvl w:val="1"/>
          <w:numId w:val="2"/>
        </w:numPr>
        <w:spacing w:line="360" w:lineRule="auto"/>
        <w:jc w:val="both"/>
        <w:rPr>
          <w:b/>
          <w:bCs/>
          <w:sz w:val="24"/>
          <w:szCs w:val="24"/>
          <w:lang w:val="en-US"/>
        </w:rPr>
      </w:pPr>
      <w:bookmarkStart w:id="9" w:name="_Toc153463412"/>
      <w:r w:rsidRPr="003B2613">
        <w:rPr>
          <w:rStyle w:val="Heading2Char"/>
        </w:rPr>
        <w:t>Dataset Overview</w:t>
      </w:r>
      <w:bookmarkEnd w:id="9"/>
    </w:p>
    <w:p w14:paraId="19CD7E76" w14:textId="083A225A" w:rsidR="004D498E" w:rsidRPr="001C30B5" w:rsidRDefault="004D498E" w:rsidP="001C30B5">
      <w:pPr>
        <w:spacing w:line="360" w:lineRule="auto"/>
        <w:jc w:val="both"/>
        <w:rPr>
          <w:sz w:val="24"/>
          <w:szCs w:val="24"/>
        </w:rPr>
      </w:pPr>
      <w:r w:rsidRPr="001C30B5">
        <w:rPr>
          <w:sz w:val="24"/>
          <w:szCs w:val="24"/>
        </w:rPr>
        <w:t xml:space="preserve">The dataset is in csv format and has been collected by the author directly from Australian Road Death Database and can be downloaded from Kaggle. There is over 3 decades of road accident data which ranges from 1989 to 2021. The dataset serves as a valuable resource for conducing in depth analysis and gaining insights of road accidents in Australia. The dataset can be accessed using this link  </w:t>
      </w:r>
      <w:hyperlink r:id="rId17" w:history="1">
        <w:r w:rsidRPr="001C30B5">
          <w:rPr>
            <w:rStyle w:val="Hyperlink"/>
            <w:sz w:val="24"/>
            <w:szCs w:val="24"/>
          </w:rPr>
          <w:t>https://www.kaggle.com/datasets/deepcontractor/australian-fatal-car-accident-data-19892021</w:t>
        </w:r>
      </w:hyperlink>
    </w:p>
    <w:p w14:paraId="641D9E38" w14:textId="5DEA4D04" w:rsidR="003B2613" w:rsidRPr="003B2613" w:rsidRDefault="00C63AFF" w:rsidP="003B2613">
      <w:pPr>
        <w:pStyle w:val="ListParagraph"/>
        <w:numPr>
          <w:ilvl w:val="1"/>
          <w:numId w:val="2"/>
        </w:numPr>
        <w:spacing w:line="360" w:lineRule="auto"/>
        <w:jc w:val="both"/>
        <w:rPr>
          <w:rStyle w:val="Heading2Char"/>
        </w:rPr>
      </w:pPr>
      <w:bookmarkStart w:id="10" w:name="_Toc153463413"/>
      <w:r w:rsidRPr="003B2613">
        <w:rPr>
          <w:rStyle w:val="Heading2Char"/>
        </w:rPr>
        <w:t>Variable Type</w:t>
      </w:r>
      <w:r w:rsidR="003B2613">
        <w:rPr>
          <w:rStyle w:val="Heading2Char"/>
        </w:rPr>
        <w:t>s</w:t>
      </w:r>
      <w:bookmarkEnd w:id="10"/>
    </w:p>
    <w:tbl>
      <w:tblPr>
        <w:tblStyle w:val="GridTable4-Accent4"/>
        <w:tblW w:w="0" w:type="auto"/>
        <w:jc w:val="center"/>
        <w:tblLook w:val="04A0" w:firstRow="1" w:lastRow="0" w:firstColumn="1" w:lastColumn="0" w:noHBand="0" w:noVBand="1"/>
      </w:tblPr>
      <w:tblGrid>
        <w:gridCol w:w="2392"/>
        <w:gridCol w:w="2895"/>
        <w:gridCol w:w="2644"/>
      </w:tblGrid>
      <w:tr w:rsidR="004D42C3" w14:paraId="3843C334" w14:textId="77777777" w:rsidTr="00B73C43">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392" w:type="dxa"/>
          </w:tcPr>
          <w:p w14:paraId="4A8118C7" w14:textId="01A9E92A" w:rsidR="004D42C3" w:rsidRDefault="004D42C3" w:rsidP="00B73C43">
            <w:pPr>
              <w:jc w:val="center"/>
            </w:pPr>
            <w:r>
              <w:t>Variable Category</w:t>
            </w:r>
          </w:p>
        </w:tc>
        <w:tc>
          <w:tcPr>
            <w:tcW w:w="2895" w:type="dxa"/>
          </w:tcPr>
          <w:p w14:paraId="55A070B8" w14:textId="72EEB945" w:rsidR="004D42C3" w:rsidRDefault="004D42C3" w:rsidP="00B73C43">
            <w:pPr>
              <w:jc w:val="center"/>
              <w:cnfStyle w:val="100000000000" w:firstRow="1" w:lastRow="0" w:firstColumn="0" w:lastColumn="0" w:oddVBand="0" w:evenVBand="0" w:oddHBand="0" w:evenHBand="0" w:firstRowFirstColumn="0" w:firstRowLastColumn="0" w:lastRowFirstColumn="0" w:lastRowLastColumn="0"/>
            </w:pPr>
            <w:r>
              <w:t>Variable</w:t>
            </w:r>
          </w:p>
        </w:tc>
        <w:tc>
          <w:tcPr>
            <w:tcW w:w="2644" w:type="dxa"/>
          </w:tcPr>
          <w:p w14:paraId="0711284D" w14:textId="2EC6B1FA" w:rsidR="004D42C3" w:rsidRDefault="004D42C3" w:rsidP="00B73C43">
            <w:pPr>
              <w:jc w:val="center"/>
              <w:cnfStyle w:val="100000000000" w:firstRow="1" w:lastRow="0" w:firstColumn="0" w:lastColumn="0" w:oddVBand="0" w:evenVBand="0" w:oddHBand="0" w:evenHBand="0" w:firstRowFirstColumn="0" w:firstRowLastColumn="0" w:lastRowFirstColumn="0" w:lastRowLastColumn="0"/>
            </w:pPr>
            <w:r>
              <w:t>Data Type</w:t>
            </w:r>
          </w:p>
        </w:tc>
      </w:tr>
      <w:tr w:rsidR="004D42C3" w14:paraId="3D208984" w14:textId="77777777" w:rsidTr="00B73C43">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392" w:type="dxa"/>
          </w:tcPr>
          <w:p w14:paraId="1AA46255" w14:textId="63411C5B" w:rsidR="004D42C3" w:rsidRDefault="004D42C3" w:rsidP="00B73C43">
            <w:pPr>
              <w:jc w:val="center"/>
            </w:pPr>
            <w:r>
              <w:t>Unique Identifier</w:t>
            </w:r>
          </w:p>
        </w:tc>
        <w:tc>
          <w:tcPr>
            <w:tcW w:w="2895" w:type="dxa"/>
          </w:tcPr>
          <w:p w14:paraId="2F5D1273" w14:textId="0695638E" w:rsidR="004D42C3" w:rsidRDefault="004D42C3" w:rsidP="00B73C43">
            <w:pPr>
              <w:jc w:val="center"/>
              <w:cnfStyle w:val="000000100000" w:firstRow="0" w:lastRow="0" w:firstColumn="0" w:lastColumn="0" w:oddVBand="0" w:evenVBand="0" w:oddHBand="1" w:evenHBand="0" w:firstRowFirstColumn="0" w:firstRowLastColumn="0" w:lastRowFirstColumn="0" w:lastRowLastColumn="0"/>
            </w:pPr>
            <w:r>
              <w:t>Crash Id</w:t>
            </w:r>
          </w:p>
        </w:tc>
        <w:tc>
          <w:tcPr>
            <w:tcW w:w="2644" w:type="dxa"/>
          </w:tcPr>
          <w:p w14:paraId="209988C4" w14:textId="73470167" w:rsidR="004D42C3" w:rsidRDefault="004D42C3" w:rsidP="00B73C43">
            <w:pPr>
              <w:jc w:val="center"/>
              <w:cnfStyle w:val="000000100000" w:firstRow="0" w:lastRow="0" w:firstColumn="0" w:lastColumn="0" w:oddVBand="0" w:evenVBand="0" w:oddHBand="1" w:evenHBand="0" w:firstRowFirstColumn="0" w:firstRowLastColumn="0" w:lastRowFirstColumn="0" w:lastRowLastColumn="0"/>
            </w:pPr>
            <w:r>
              <w:t>Categorical, Nominal</w:t>
            </w:r>
          </w:p>
        </w:tc>
      </w:tr>
      <w:tr w:rsidR="004D42C3" w14:paraId="365B0BD1" w14:textId="77777777" w:rsidTr="00B73C43">
        <w:trPr>
          <w:trHeight w:val="333"/>
          <w:jc w:val="center"/>
        </w:trPr>
        <w:tc>
          <w:tcPr>
            <w:cnfStyle w:val="001000000000" w:firstRow="0" w:lastRow="0" w:firstColumn="1" w:lastColumn="0" w:oddVBand="0" w:evenVBand="0" w:oddHBand="0" w:evenHBand="0" w:firstRowFirstColumn="0" w:firstRowLastColumn="0" w:lastRowFirstColumn="0" w:lastRowLastColumn="0"/>
            <w:tcW w:w="2392" w:type="dxa"/>
          </w:tcPr>
          <w:p w14:paraId="24485D47" w14:textId="73CE3F6F" w:rsidR="004D42C3" w:rsidRDefault="004D42C3" w:rsidP="00B73C43">
            <w:pPr>
              <w:jc w:val="center"/>
            </w:pPr>
            <w:r>
              <w:t>City</w:t>
            </w:r>
          </w:p>
        </w:tc>
        <w:tc>
          <w:tcPr>
            <w:tcW w:w="2895" w:type="dxa"/>
          </w:tcPr>
          <w:p w14:paraId="072F3BD9" w14:textId="6C627AFE" w:rsidR="004D42C3" w:rsidRDefault="004D42C3" w:rsidP="00B73C43">
            <w:pPr>
              <w:jc w:val="center"/>
              <w:cnfStyle w:val="000000000000" w:firstRow="0" w:lastRow="0" w:firstColumn="0" w:lastColumn="0" w:oddVBand="0" w:evenVBand="0" w:oddHBand="0" w:evenHBand="0" w:firstRowFirstColumn="0" w:firstRowLastColumn="0" w:lastRowFirstColumn="0" w:lastRowLastColumn="0"/>
            </w:pPr>
            <w:r>
              <w:t>State</w:t>
            </w:r>
          </w:p>
        </w:tc>
        <w:tc>
          <w:tcPr>
            <w:tcW w:w="2644" w:type="dxa"/>
          </w:tcPr>
          <w:p w14:paraId="3A179926" w14:textId="5BB9A439" w:rsidR="004D42C3" w:rsidRDefault="004D42C3" w:rsidP="00B73C43">
            <w:pPr>
              <w:jc w:val="center"/>
              <w:cnfStyle w:val="000000000000" w:firstRow="0" w:lastRow="0" w:firstColumn="0" w:lastColumn="0" w:oddVBand="0" w:evenVBand="0" w:oddHBand="0" w:evenHBand="0" w:firstRowFirstColumn="0" w:firstRowLastColumn="0" w:lastRowFirstColumn="0" w:lastRowLastColumn="0"/>
            </w:pPr>
            <w:r>
              <w:t>Categorical</w:t>
            </w:r>
          </w:p>
        </w:tc>
      </w:tr>
      <w:tr w:rsidR="004D42C3" w14:paraId="575277D3" w14:textId="77777777" w:rsidTr="00B73C43">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392" w:type="dxa"/>
            <w:vMerge w:val="restart"/>
          </w:tcPr>
          <w:p w14:paraId="76CC2949" w14:textId="77777777" w:rsidR="004D42C3" w:rsidRDefault="004D42C3" w:rsidP="00B73C43">
            <w:pPr>
              <w:jc w:val="center"/>
              <w:rPr>
                <w:b w:val="0"/>
                <w:bCs w:val="0"/>
              </w:rPr>
            </w:pPr>
          </w:p>
          <w:p w14:paraId="16E0F968" w14:textId="77777777" w:rsidR="004D42C3" w:rsidRDefault="004D42C3" w:rsidP="00B73C43">
            <w:pPr>
              <w:jc w:val="center"/>
              <w:rPr>
                <w:b w:val="0"/>
                <w:bCs w:val="0"/>
              </w:rPr>
            </w:pPr>
          </w:p>
          <w:p w14:paraId="5DE10F90" w14:textId="4FCCCB5E" w:rsidR="004D42C3" w:rsidRDefault="004D42C3" w:rsidP="00B73C43">
            <w:pPr>
              <w:jc w:val="center"/>
            </w:pPr>
            <w:r>
              <w:t>Time Information</w:t>
            </w:r>
          </w:p>
        </w:tc>
        <w:tc>
          <w:tcPr>
            <w:tcW w:w="2895" w:type="dxa"/>
          </w:tcPr>
          <w:p w14:paraId="1E1F01D3" w14:textId="1882F3C8" w:rsidR="004D42C3" w:rsidRDefault="004D42C3" w:rsidP="00B73C43">
            <w:pPr>
              <w:jc w:val="center"/>
              <w:cnfStyle w:val="000000100000" w:firstRow="0" w:lastRow="0" w:firstColumn="0" w:lastColumn="0" w:oddVBand="0" w:evenVBand="0" w:oddHBand="1" w:evenHBand="0" w:firstRowFirstColumn="0" w:firstRowLastColumn="0" w:lastRowFirstColumn="0" w:lastRowLastColumn="0"/>
            </w:pPr>
            <w:r>
              <w:t>Month</w:t>
            </w:r>
          </w:p>
        </w:tc>
        <w:tc>
          <w:tcPr>
            <w:tcW w:w="2644" w:type="dxa"/>
          </w:tcPr>
          <w:p w14:paraId="2695AE75" w14:textId="11053E94" w:rsidR="004D42C3" w:rsidRDefault="004D42C3" w:rsidP="00B73C43">
            <w:pPr>
              <w:jc w:val="center"/>
              <w:cnfStyle w:val="000000100000" w:firstRow="0" w:lastRow="0" w:firstColumn="0" w:lastColumn="0" w:oddVBand="0" w:evenVBand="0" w:oddHBand="1" w:evenHBand="0" w:firstRowFirstColumn="0" w:firstRowLastColumn="0" w:lastRowFirstColumn="0" w:lastRowLastColumn="0"/>
            </w:pPr>
            <w:r>
              <w:t>Categorical, Ordinal</w:t>
            </w:r>
          </w:p>
        </w:tc>
      </w:tr>
      <w:tr w:rsidR="004D42C3" w14:paraId="6060F865" w14:textId="77777777" w:rsidTr="00B73C43">
        <w:trPr>
          <w:trHeight w:val="174"/>
          <w:jc w:val="center"/>
        </w:trPr>
        <w:tc>
          <w:tcPr>
            <w:cnfStyle w:val="001000000000" w:firstRow="0" w:lastRow="0" w:firstColumn="1" w:lastColumn="0" w:oddVBand="0" w:evenVBand="0" w:oddHBand="0" w:evenHBand="0" w:firstRowFirstColumn="0" w:firstRowLastColumn="0" w:lastRowFirstColumn="0" w:lastRowLastColumn="0"/>
            <w:tcW w:w="2392" w:type="dxa"/>
            <w:vMerge/>
          </w:tcPr>
          <w:p w14:paraId="11CBB1C5" w14:textId="77777777" w:rsidR="004D42C3" w:rsidRDefault="004D42C3" w:rsidP="00B73C43">
            <w:pPr>
              <w:jc w:val="center"/>
            </w:pPr>
          </w:p>
        </w:tc>
        <w:tc>
          <w:tcPr>
            <w:tcW w:w="2895" w:type="dxa"/>
          </w:tcPr>
          <w:p w14:paraId="4E6F9D6B" w14:textId="6FD3C81A" w:rsidR="004D42C3" w:rsidRDefault="004D42C3" w:rsidP="00B73C43">
            <w:pPr>
              <w:jc w:val="center"/>
              <w:cnfStyle w:val="000000000000" w:firstRow="0" w:lastRow="0" w:firstColumn="0" w:lastColumn="0" w:oddVBand="0" w:evenVBand="0" w:oddHBand="0" w:evenHBand="0" w:firstRowFirstColumn="0" w:firstRowLastColumn="0" w:lastRowFirstColumn="0" w:lastRowLastColumn="0"/>
            </w:pPr>
            <w:r>
              <w:t>Year</w:t>
            </w:r>
          </w:p>
        </w:tc>
        <w:tc>
          <w:tcPr>
            <w:tcW w:w="2644" w:type="dxa"/>
          </w:tcPr>
          <w:p w14:paraId="2AF6FD52" w14:textId="23AD3EAF" w:rsidR="004D42C3" w:rsidRDefault="004D42C3" w:rsidP="00B73C43">
            <w:pPr>
              <w:jc w:val="center"/>
              <w:cnfStyle w:val="000000000000" w:firstRow="0" w:lastRow="0" w:firstColumn="0" w:lastColumn="0" w:oddVBand="0" w:evenVBand="0" w:oddHBand="0" w:evenHBand="0" w:firstRowFirstColumn="0" w:firstRowLastColumn="0" w:lastRowFirstColumn="0" w:lastRowLastColumn="0"/>
            </w:pPr>
            <w:r>
              <w:t>Discrete, Continuous</w:t>
            </w:r>
          </w:p>
        </w:tc>
      </w:tr>
      <w:tr w:rsidR="004D42C3" w14:paraId="5AA15696" w14:textId="77777777" w:rsidTr="00B73C43">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392" w:type="dxa"/>
            <w:vMerge/>
          </w:tcPr>
          <w:p w14:paraId="03263115" w14:textId="77777777" w:rsidR="004D42C3" w:rsidRDefault="004D42C3" w:rsidP="00B73C43">
            <w:pPr>
              <w:jc w:val="center"/>
            </w:pPr>
          </w:p>
        </w:tc>
        <w:tc>
          <w:tcPr>
            <w:tcW w:w="2895" w:type="dxa"/>
          </w:tcPr>
          <w:p w14:paraId="6B35A5CD" w14:textId="5C07DA5C" w:rsidR="004D42C3" w:rsidRDefault="004D42C3" w:rsidP="00B73C43">
            <w:pPr>
              <w:jc w:val="center"/>
              <w:cnfStyle w:val="000000100000" w:firstRow="0" w:lastRow="0" w:firstColumn="0" w:lastColumn="0" w:oddVBand="0" w:evenVBand="0" w:oddHBand="1" w:evenHBand="0" w:firstRowFirstColumn="0" w:firstRowLastColumn="0" w:lastRowFirstColumn="0" w:lastRowLastColumn="0"/>
            </w:pPr>
            <w:r>
              <w:t>Day Week</w:t>
            </w:r>
          </w:p>
        </w:tc>
        <w:tc>
          <w:tcPr>
            <w:tcW w:w="2644" w:type="dxa"/>
          </w:tcPr>
          <w:p w14:paraId="0426AC01" w14:textId="4D6F960B" w:rsidR="004D42C3" w:rsidRDefault="004D42C3" w:rsidP="00B73C43">
            <w:pPr>
              <w:jc w:val="center"/>
              <w:cnfStyle w:val="000000100000" w:firstRow="0" w:lastRow="0" w:firstColumn="0" w:lastColumn="0" w:oddVBand="0" w:evenVBand="0" w:oddHBand="1" w:evenHBand="0" w:firstRowFirstColumn="0" w:firstRowLastColumn="0" w:lastRowFirstColumn="0" w:lastRowLastColumn="0"/>
            </w:pPr>
            <w:r>
              <w:t>Categorical, Nominal</w:t>
            </w:r>
          </w:p>
        </w:tc>
      </w:tr>
      <w:tr w:rsidR="004D42C3" w14:paraId="18402DCA" w14:textId="77777777" w:rsidTr="00B73C43">
        <w:trPr>
          <w:trHeight w:val="174"/>
          <w:jc w:val="center"/>
        </w:trPr>
        <w:tc>
          <w:tcPr>
            <w:cnfStyle w:val="001000000000" w:firstRow="0" w:lastRow="0" w:firstColumn="1" w:lastColumn="0" w:oddVBand="0" w:evenVBand="0" w:oddHBand="0" w:evenHBand="0" w:firstRowFirstColumn="0" w:firstRowLastColumn="0" w:lastRowFirstColumn="0" w:lastRowLastColumn="0"/>
            <w:tcW w:w="2392" w:type="dxa"/>
            <w:vMerge/>
          </w:tcPr>
          <w:p w14:paraId="7A83A97B" w14:textId="77777777" w:rsidR="004D42C3" w:rsidRDefault="004D42C3" w:rsidP="00B73C43">
            <w:pPr>
              <w:jc w:val="center"/>
            </w:pPr>
          </w:p>
        </w:tc>
        <w:tc>
          <w:tcPr>
            <w:tcW w:w="2895" w:type="dxa"/>
          </w:tcPr>
          <w:p w14:paraId="2809D097" w14:textId="5650564A" w:rsidR="004D42C3" w:rsidRDefault="004D42C3" w:rsidP="00B73C43">
            <w:pPr>
              <w:jc w:val="center"/>
              <w:cnfStyle w:val="000000000000" w:firstRow="0" w:lastRow="0" w:firstColumn="0" w:lastColumn="0" w:oddVBand="0" w:evenVBand="0" w:oddHBand="0" w:evenHBand="0" w:firstRowFirstColumn="0" w:firstRowLastColumn="0" w:lastRowFirstColumn="0" w:lastRowLastColumn="0"/>
            </w:pPr>
            <w:r>
              <w:t>Time</w:t>
            </w:r>
          </w:p>
        </w:tc>
        <w:tc>
          <w:tcPr>
            <w:tcW w:w="2644" w:type="dxa"/>
          </w:tcPr>
          <w:p w14:paraId="1B9402E8" w14:textId="10EDF753" w:rsidR="004D42C3" w:rsidRDefault="004D42C3" w:rsidP="00B73C43">
            <w:pPr>
              <w:jc w:val="center"/>
              <w:cnfStyle w:val="000000000000" w:firstRow="0" w:lastRow="0" w:firstColumn="0" w:lastColumn="0" w:oddVBand="0" w:evenVBand="0" w:oddHBand="0" w:evenHBand="0" w:firstRowFirstColumn="0" w:firstRowLastColumn="0" w:lastRowFirstColumn="0" w:lastRowLastColumn="0"/>
            </w:pPr>
            <w:r>
              <w:t>Continuous</w:t>
            </w:r>
          </w:p>
        </w:tc>
      </w:tr>
      <w:tr w:rsidR="004D42C3" w14:paraId="2AB56587" w14:textId="77777777" w:rsidTr="00B73C43">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392" w:type="dxa"/>
            <w:vMerge/>
          </w:tcPr>
          <w:p w14:paraId="71295800" w14:textId="77777777" w:rsidR="004D42C3" w:rsidRDefault="004D42C3" w:rsidP="00B73C43">
            <w:pPr>
              <w:jc w:val="center"/>
            </w:pPr>
          </w:p>
        </w:tc>
        <w:tc>
          <w:tcPr>
            <w:tcW w:w="2895" w:type="dxa"/>
          </w:tcPr>
          <w:p w14:paraId="5A21EBFD" w14:textId="68EEB24F" w:rsidR="004D42C3" w:rsidRDefault="004D42C3" w:rsidP="00B73C43">
            <w:pPr>
              <w:jc w:val="center"/>
              <w:cnfStyle w:val="000000100000" w:firstRow="0" w:lastRow="0" w:firstColumn="0" w:lastColumn="0" w:oddVBand="0" w:evenVBand="0" w:oddHBand="1" w:evenHBand="0" w:firstRowFirstColumn="0" w:firstRowLastColumn="0" w:lastRowFirstColumn="0" w:lastRowLastColumn="0"/>
            </w:pPr>
            <w:r>
              <w:t>Day of week</w:t>
            </w:r>
          </w:p>
        </w:tc>
        <w:tc>
          <w:tcPr>
            <w:tcW w:w="2644" w:type="dxa"/>
          </w:tcPr>
          <w:p w14:paraId="626729A4" w14:textId="5F26C77B" w:rsidR="004D42C3" w:rsidRDefault="004D42C3" w:rsidP="00B73C43">
            <w:pPr>
              <w:jc w:val="center"/>
              <w:cnfStyle w:val="000000100000" w:firstRow="0" w:lastRow="0" w:firstColumn="0" w:lastColumn="0" w:oddVBand="0" w:evenVBand="0" w:oddHBand="1" w:evenHBand="0" w:firstRowFirstColumn="0" w:firstRowLastColumn="0" w:lastRowFirstColumn="0" w:lastRowLastColumn="0"/>
            </w:pPr>
            <w:r>
              <w:t>Ordinal, Categorical</w:t>
            </w:r>
          </w:p>
        </w:tc>
      </w:tr>
      <w:tr w:rsidR="004D42C3" w14:paraId="05377872" w14:textId="77777777" w:rsidTr="00B73C43">
        <w:trPr>
          <w:trHeight w:val="174"/>
          <w:jc w:val="center"/>
        </w:trPr>
        <w:tc>
          <w:tcPr>
            <w:cnfStyle w:val="001000000000" w:firstRow="0" w:lastRow="0" w:firstColumn="1" w:lastColumn="0" w:oddVBand="0" w:evenVBand="0" w:oddHBand="0" w:evenHBand="0" w:firstRowFirstColumn="0" w:firstRowLastColumn="0" w:lastRowFirstColumn="0" w:lastRowLastColumn="0"/>
            <w:tcW w:w="2392" w:type="dxa"/>
            <w:vMerge/>
          </w:tcPr>
          <w:p w14:paraId="597C4604" w14:textId="77777777" w:rsidR="004D42C3" w:rsidRDefault="004D42C3" w:rsidP="00B73C43">
            <w:pPr>
              <w:jc w:val="center"/>
            </w:pPr>
          </w:p>
        </w:tc>
        <w:tc>
          <w:tcPr>
            <w:tcW w:w="2895" w:type="dxa"/>
          </w:tcPr>
          <w:p w14:paraId="0F96EFE8" w14:textId="1CEAA124" w:rsidR="004D42C3" w:rsidRDefault="004D42C3" w:rsidP="00B73C43">
            <w:pPr>
              <w:jc w:val="center"/>
              <w:cnfStyle w:val="000000000000" w:firstRow="0" w:lastRow="0" w:firstColumn="0" w:lastColumn="0" w:oddVBand="0" w:evenVBand="0" w:oddHBand="0" w:evenHBand="0" w:firstRowFirstColumn="0" w:firstRowLastColumn="0" w:lastRowFirstColumn="0" w:lastRowLastColumn="0"/>
            </w:pPr>
            <w:r>
              <w:t>Time of day</w:t>
            </w:r>
          </w:p>
        </w:tc>
        <w:tc>
          <w:tcPr>
            <w:tcW w:w="2644" w:type="dxa"/>
          </w:tcPr>
          <w:p w14:paraId="2C7E52B3" w14:textId="6A280AD5" w:rsidR="004D42C3" w:rsidRDefault="004D42C3" w:rsidP="00B73C43">
            <w:pPr>
              <w:jc w:val="center"/>
              <w:cnfStyle w:val="000000000000" w:firstRow="0" w:lastRow="0" w:firstColumn="0" w:lastColumn="0" w:oddVBand="0" w:evenVBand="0" w:oddHBand="0" w:evenHBand="0" w:firstRowFirstColumn="0" w:firstRowLastColumn="0" w:lastRowFirstColumn="0" w:lastRowLastColumn="0"/>
            </w:pPr>
            <w:r>
              <w:t>Nominal, Categorical</w:t>
            </w:r>
          </w:p>
        </w:tc>
      </w:tr>
      <w:tr w:rsidR="004D42C3" w14:paraId="28C9328E" w14:textId="77777777" w:rsidTr="00B73C43">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392" w:type="dxa"/>
          </w:tcPr>
          <w:p w14:paraId="2A644CBC" w14:textId="48DE3E47" w:rsidR="004D42C3" w:rsidRDefault="004D42C3" w:rsidP="00B73C43">
            <w:pPr>
              <w:jc w:val="center"/>
            </w:pPr>
            <w:r>
              <w:t>Limits</w:t>
            </w:r>
          </w:p>
        </w:tc>
        <w:tc>
          <w:tcPr>
            <w:tcW w:w="2895" w:type="dxa"/>
          </w:tcPr>
          <w:p w14:paraId="64E097B8" w14:textId="275BFAAB" w:rsidR="004D42C3" w:rsidRDefault="004D42C3" w:rsidP="00B73C43">
            <w:pPr>
              <w:jc w:val="center"/>
              <w:cnfStyle w:val="000000100000" w:firstRow="0" w:lastRow="0" w:firstColumn="0" w:lastColumn="0" w:oddVBand="0" w:evenVBand="0" w:oddHBand="1" w:evenHBand="0" w:firstRowFirstColumn="0" w:firstRowLastColumn="0" w:lastRowFirstColumn="0" w:lastRowLastColumn="0"/>
            </w:pPr>
            <w:r>
              <w:t>Speed limit</w:t>
            </w:r>
          </w:p>
        </w:tc>
        <w:tc>
          <w:tcPr>
            <w:tcW w:w="2644" w:type="dxa"/>
          </w:tcPr>
          <w:p w14:paraId="17295C5E" w14:textId="3B96EBDE" w:rsidR="004D42C3" w:rsidRDefault="004D42C3" w:rsidP="00B73C43">
            <w:pPr>
              <w:jc w:val="center"/>
              <w:cnfStyle w:val="000000100000" w:firstRow="0" w:lastRow="0" w:firstColumn="0" w:lastColumn="0" w:oddVBand="0" w:evenVBand="0" w:oddHBand="1" w:evenHBand="0" w:firstRowFirstColumn="0" w:firstRowLastColumn="0" w:lastRowFirstColumn="0" w:lastRowLastColumn="0"/>
            </w:pPr>
            <w:r>
              <w:t>Ordinal</w:t>
            </w:r>
          </w:p>
        </w:tc>
      </w:tr>
      <w:tr w:rsidR="00B86FB6" w14:paraId="1736525A" w14:textId="77777777" w:rsidTr="00B73C43">
        <w:trPr>
          <w:trHeight w:val="319"/>
          <w:jc w:val="center"/>
        </w:trPr>
        <w:tc>
          <w:tcPr>
            <w:cnfStyle w:val="001000000000" w:firstRow="0" w:lastRow="0" w:firstColumn="1" w:lastColumn="0" w:oddVBand="0" w:evenVBand="0" w:oddHBand="0" w:evenHBand="0" w:firstRowFirstColumn="0" w:firstRowLastColumn="0" w:lastRowFirstColumn="0" w:lastRowLastColumn="0"/>
            <w:tcW w:w="2392" w:type="dxa"/>
            <w:vMerge w:val="restart"/>
          </w:tcPr>
          <w:p w14:paraId="6C995FCD" w14:textId="77777777" w:rsidR="00B86FB6" w:rsidRDefault="00B86FB6" w:rsidP="00B73C43">
            <w:pPr>
              <w:jc w:val="center"/>
              <w:rPr>
                <w:b w:val="0"/>
                <w:bCs w:val="0"/>
              </w:rPr>
            </w:pPr>
          </w:p>
          <w:p w14:paraId="5388FFFA" w14:textId="77777777" w:rsidR="00B86FB6" w:rsidRDefault="00B86FB6" w:rsidP="00B73C43">
            <w:pPr>
              <w:jc w:val="center"/>
              <w:rPr>
                <w:b w:val="0"/>
                <w:bCs w:val="0"/>
              </w:rPr>
            </w:pPr>
          </w:p>
          <w:p w14:paraId="09F8EDB8" w14:textId="52FD1E87" w:rsidR="00B86FB6" w:rsidRDefault="00B86FB6" w:rsidP="00B73C43">
            <w:pPr>
              <w:jc w:val="center"/>
            </w:pPr>
            <w:r>
              <w:t>Demographics</w:t>
            </w:r>
          </w:p>
        </w:tc>
        <w:tc>
          <w:tcPr>
            <w:tcW w:w="2895" w:type="dxa"/>
          </w:tcPr>
          <w:p w14:paraId="2DC459C7" w14:textId="578532A8" w:rsidR="00B86FB6" w:rsidRDefault="00B86FB6" w:rsidP="00B73C43">
            <w:pPr>
              <w:jc w:val="center"/>
              <w:cnfStyle w:val="000000000000" w:firstRow="0" w:lastRow="0" w:firstColumn="0" w:lastColumn="0" w:oddVBand="0" w:evenVBand="0" w:oddHBand="0" w:evenHBand="0" w:firstRowFirstColumn="0" w:firstRowLastColumn="0" w:lastRowFirstColumn="0" w:lastRowLastColumn="0"/>
            </w:pPr>
            <w:r>
              <w:t>Age</w:t>
            </w:r>
          </w:p>
        </w:tc>
        <w:tc>
          <w:tcPr>
            <w:tcW w:w="2644" w:type="dxa"/>
          </w:tcPr>
          <w:p w14:paraId="60B4E808" w14:textId="487A8727" w:rsidR="00B86FB6" w:rsidRDefault="00B86FB6" w:rsidP="00B73C43">
            <w:pPr>
              <w:jc w:val="center"/>
              <w:cnfStyle w:val="000000000000" w:firstRow="0" w:lastRow="0" w:firstColumn="0" w:lastColumn="0" w:oddVBand="0" w:evenVBand="0" w:oddHBand="0" w:evenHBand="0" w:firstRowFirstColumn="0" w:firstRowLastColumn="0" w:lastRowFirstColumn="0" w:lastRowLastColumn="0"/>
            </w:pPr>
            <w:r>
              <w:t>Continuous</w:t>
            </w:r>
          </w:p>
        </w:tc>
      </w:tr>
      <w:tr w:rsidR="00B86FB6" w14:paraId="260DB914" w14:textId="77777777" w:rsidTr="00B73C43">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2392" w:type="dxa"/>
            <w:vMerge/>
          </w:tcPr>
          <w:p w14:paraId="39C2DC04" w14:textId="77777777" w:rsidR="00B86FB6" w:rsidRDefault="00B86FB6" w:rsidP="00B73C43">
            <w:pPr>
              <w:jc w:val="center"/>
            </w:pPr>
          </w:p>
        </w:tc>
        <w:tc>
          <w:tcPr>
            <w:tcW w:w="2895" w:type="dxa"/>
          </w:tcPr>
          <w:p w14:paraId="037F67FD" w14:textId="32A21326" w:rsidR="00B86FB6" w:rsidRDefault="00B86FB6" w:rsidP="00B73C43">
            <w:pPr>
              <w:jc w:val="center"/>
              <w:cnfStyle w:val="000000100000" w:firstRow="0" w:lastRow="0" w:firstColumn="0" w:lastColumn="0" w:oddVBand="0" w:evenVBand="0" w:oddHBand="1" w:evenHBand="0" w:firstRowFirstColumn="0" w:firstRowLastColumn="0" w:lastRowFirstColumn="0" w:lastRowLastColumn="0"/>
            </w:pPr>
            <w:r>
              <w:t>Age group</w:t>
            </w:r>
          </w:p>
        </w:tc>
        <w:tc>
          <w:tcPr>
            <w:tcW w:w="2644" w:type="dxa"/>
          </w:tcPr>
          <w:p w14:paraId="49C502EA" w14:textId="714F6532" w:rsidR="00B86FB6" w:rsidRDefault="00B86FB6" w:rsidP="00B73C43">
            <w:pPr>
              <w:jc w:val="center"/>
              <w:cnfStyle w:val="000000100000" w:firstRow="0" w:lastRow="0" w:firstColumn="0" w:lastColumn="0" w:oddVBand="0" w:evenVBand="0" w:oddHBand="1" w:evenHBand="0" w:firstRowFirstColumn="0" w:firstRowLastColumn="0" w:lastRowFirstColumn="0" w:lastRowLastColumn="0"/>
            </w:pPr>
            <w:r>
              <w:t>Categorical</w:t>
            </w:r>
          </w:p>
        </w:tc>
      </w:tr>
      <w:tr w:rsidR="00B86FB6" w14:paraId="64EB20BC" w14:textId="77777777" w:rsidTr="00B73C43">
        <w:trPr>
          <w:trHeight w:val="319"/>
          <w:jc w:val="center"/>
        </w:trPr>
        <w:tc>
          <w:tcPr>
            <w:cnfStyle w:val="001000000000" w:firstRow="0" w:lastRow="0" w:firstColumn="1" w:lastColumn="0" w:oddVBand="0" w:evenVBand="0" w:oddHBand="0" w:evenHBand="0" w:firstRowFirstColumn="0" w:firstRowLastColumn="0" w:lastRowFirstColumn="0" w:lastRowLastColumn="0"/>
            <w:tcW w:w="2392" w:type="dxa"/>
            <w:vMerge/>
          </w:tcPr>
          <w:p w14:paraId="6C76B14D" w14:textId="77777777" w:rsidR="00B86FB6" w:rsidRDefault="00B86FB6" w:rsidP="00B73C43">
            <w:pPr>
              <w:jc w:val="center"/>
            </w:pPr>
          </w:p>
        </w:tc>
        <w:tc>
          <w:tcPr>
            <w:tcW w:w="2895" w:type="dxa"/>
          </w:tcPr>
          <w:p w14:paraId="207CC4D2" w14:textId="309D169A" w:rsidR="00B86FB6" w:rsidRDefault="00B86FB6" w:rsidP="00B73C43">
            <w:pPr>
              <w:jc w:val="center"/>
              <w:cnfStyle w:val="000000000000" w:firstRow="0" w:lastRow="0" w:firstColumn="0" w:lastColumn="0" w:oddVBand="0" w:evenVBand="0" w:oddHBand="0" w:evenHBand="0" w:firstRowFirstColumn="0" w:firstRowLastColumn="0" w:lastRowFirstColumn="0" w:lastRowLastColumn="0"/>
            </w:pPr>
            <w:r>
              <w:t>Age categories</w:t>
            </w:r>
          </w:p>
        </w:tc>
        <w:tc>
          <w:tcPr>
            <w:tcW w:w="2644" w:type="dxa"/>
          </w:tcPr>
          <w:p w14:paraId="6D976ADA" w14:textId="19F534D8" w:rsidR="00B86FB6" w:rsidRDefault="00B86FB6" w:rsidP="00B73C43">
            <w:pPr>
              <w:jc w:val="center"/>
              <w:cnfStyle w:val="000000000000" w:firstRow="0" w:lastRow="0" w:firstColumn="0" w:lastColumn="0" w:oddVBand="0" w:evenVBand="0" w:oddHBand="0" w:evenHBand="0" w:firstRowFirstColumn="0" w:firstRowLastColumn="0" w:lastRowFirstColumn="0" w:lastRowLastColumn="0"/>
            </w:pPr>
            <w:r>
              <w:t>Categories, Ordinal</w:t>
            </w:r>
          </w:p>
        </w:tc>
      </w:tr>
      <w:tr w:rsidR="00B86FB6" w14:paraId="6791843A" w14:textId="77777777" w:rsidTr="00B73C43">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392" w:type="dxa"/>
            <w:vMerge/>
          </w:tcPr>
          <w:p w14:paraId="6C6FA36E" w14:textId="77777777" w:rsidR="00B86FB6" w:rsidRDefault="00B86FB6" w:rsidP="00B73C43">
            <w:pPr>
              <w:jc w:val="center"/>
            </w:pPr>
          </w:p>
        </w:tc>
        <w:tc>
          <w:tcPr>
            <w:tcW w:w="2895" w:type="dxa"/>
          </w:tcPr>
          <w:p w14:paraId="11DD9DA9" w14:textId="6DB3EBBD" w:rsidR="00B86FB6" w:rsidRDefault="00B86FB6" w:rsidP="00B73C43">
            <w:pPr>
              <w:jc w:val="center"/>
              <w:cnfStyle w:val="000000100000" w:firstRow="0" w:lastRow="0" w:firstColumn="0" w:lastColumn="0" w:oddVBand="0" w:evenVBand="0" w:oddHBand="1" w:evenHBand="0" w:firstRowFirstColumn="0" w:firstRowLastColumn="0" w:lastRowFirstColumn="0" w:lastRowLastColumn="0"/>
            </w:pPr>
            <w:r>
              <w:t>Road User</w:t>
            </w:r>
          </w:p>
        </w:tc>
        <w:tc>
          <w:tcPr>
            <w:tcW w:w="2644" w:type="dxa"/>
          </w:tcPr>
          <w:p w14:paraId="7DF6290B" w14:textId="44713AB9" w:rsidR="00B86FB6" w:rsidRDefault="00B86FB6" w:rsidP="00B73C43">
            <w:pPr>
              <w:jc w:val="center"/>
              <w:cnfStyle w:val="000000100000" w:firstRow="0" w:lastRow="0" w:firstColumn="0" w:lastColumn="0" w:oddVBand="0" w:evenVBand="0" w:oddHBand="1" w:evenHBand="0" w:firstRowFirstColumn="0" w:firstRowLastColumn="0" w:lastRowFirstColumn="0" w:lastRowLastColumn="0"/>
            </w:pPr>
            <w:r>
              <w:t>Categorical</w:t>
            </w:r>
          </w:p>
        </w:tc>
      </w:tr>
      <w:tr w:rsidR="00B73C43" w14:paraId="06C7C130" w14:textId="77777777" w:rsidTr="00B73C43">
        <w:trPr>
          <w:trHeight w:val="319"/>
          <w:jc w:val="center"/>
        </w:trPr>
        <w:tc>
          <w:tcPr>
            <w:cnfStyle w:val="001000000000" w:firstRow="0" w:lastRow="0" w:firstColumn="1" w:lastColumn="0" w:oddVBand="0" w:evenVBand="0" w:oddHBand="0" w:evenHBand="0" w:firstRowFirstColumn="0" w:firstRowLastColumn="0" w:lastRowFirstColumn="0" w:lastRowLastColumn="0"/>
            <w:tcW w:w="2392" w:type="dxa"/>
          </w:tcPr>
          <w:p w14:paraId="530BC1C6" w14:textId="56572151" w:rsidR="00B73C43" w:rsidRDefault="00B73C43" w:rsidP="00B73C43">
            <w:pPr>
              <w:jc w:val="center"/>
            </w:pPr>
            <w:r>
              <w:t>Type</w:t>
            </w:r>
          </w:p>
        </w:tc>
        <w:tc>
          <w:tcPr>
            <w:tcW w:w="2895" w:type="dxa"/>
          </w:tcPr>
          <w:p w14:paraId="0515B428" w14:textId="466A29E9" w:rsidR="00B73C43" w:rsidRDefault="00B73C43" w:rsidP="00B73C43">
            <w:pPr>
              <w:jc w:val="center"/>
              <w:cnfStyle w:val="000000000000" w:firstRow="0" w:lastRow="0" w:firstColumn="0" w:lastColumn="0" w:oddVBand="0" w:evenVBand="0" w:oddHBand="0" w:evenHBand="0" w:firstRowFirstColumn="0" w:firstRowLastColumn="0" w:lastRowFirstColumn="0" w:lastRowLastColumn="0"/>
            </w:pPr>
            <w:r>
              <w:t>Crash Type</w:t>
            </w:r>
          </w:p>
        </w:tc>
        <w:tc>
          <w:tcPr>
            <w:tcW w:w="2644" w:type="dxa"/>
          </w:tcPr>
          <w:p w14:paraId="2CAD133C" w14:textId="7C077038" w:rsidR="00B73C43" w:rsidRDefault="00B73C43" w:rsidP="00B73C43">
            <w:pPr>
              <w:jc w:val="center"/>
              <w:cnfStyle w:val="000000000000" w:firstRow="0" w:lastRow="0" w:firstColumn="0" w:lastColumn="0" w:oddVBand="0" w:evenVBand="0" w:oddHBand="0" w:evenHBand="0" w:firstRowFirstColumn="0" w:firstRowLastColumn="0" w:lastRowFirstColumn="0" w:lastRowLastColumn="0"/>
            </w:pPr>
            <w:r>
              <w:t>Categorical</w:t>
            </w:r>
          </w:p>
        </w:tc>
      </w:tr>
      <w:tr w:rsidR="00B73C43" w14:paraId="18E9F487" w14:textId="77777777" w:rsidTr="00B73C43">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392" w:type="dxa"/>
          </w:tcPr>
          <w:p w14:paraId="33627F6D" w14:textId="268B7C2A" w:rsidR="00B73C43" w:rsidRDefault="00B73C43" w:rsidP="00B73C43">
            <w:pPr>
              <w:jc w:val="center"/>
            </w:pPr>
            <w:r>
              <w:t>User</w:t>
            </w:r>
          </w:p>
        </w:tc>
        <w:tc>
          <w:tcPr>
            <w:tcW w:w="2895" w:type="dxa"/>
          </w:tcPr>
          <w:p w14:paraId="64BF464C" w14:textId="4C29D2AA" w:rsidR="00B73C43" w:rsidRDefault="00B73C43" w:rsidP="00B73C43">
            <w:pPr>
              <w:jc w:val="center"/>
              <w:cnfStyle w:val="000000100000" w:firstRow="0" w:lastRow="0" w:firstColumn="0" w:lastColumn="0" w:oddVBand="0" w:evenVBand="0" w:oddHBand="1" w:evenHBand="0" w:firstRowFirstColumn="0" w:firstRowLastColumn="0" w:lastRowFirstColumn="0" w:lastRowLastColumn="0"/>
            </w:pPr>
            <w:r>
              <w:t>Road User</w:t>
            </w:r>
          </w:p>
        </w:tc>
        <w:tc>
          <w:tcPr>
            <w:tcW w:w="2644" w:type="dxa"/>
          </w:tcPr>
          <w:p w14:paraId="18F8B950" w14:textId="40E1BE78" w:rsidR="00B73C43" w:rsidRDefault="00B73C43" w:rsidP="00B73C43">
            <w:pPr>
              <w:jc w:val="center"/>
              <w:cnfStyle w:val="000000100000" w:firstRow="0" w:lastRow="0" w:firstColumn="0" w:lastColumn="0" w:oddVBand="0" w:evenVBand="0" w:oddHBand="1" w:evenHBand="0" w:firstRowFirstColumn="0" w:firstRowLastColumn="0" w:lastRowFirstColumn="0" w:lastRowLastColumn="0"/>
            </w:pPr>
            <w:r>
              <w:t>Categorical</w:t>
            </w:r>
          </w:p>
        </w:tc>
      </w:tr>
      <w:tr w:rsidR="00B73C43" w14:paraId="368ED5DE" w14:textId="77777777" w:rsidTr="00B73C43">
        <w:trPr>
          <w:trHeight w:val="319"/>
          <w:jc w:val="center"/>
        </w:trPr>
        <w:tc>
          <w:tcPr>
            <w:cnfStyle w:val="001000000000" w:firstRow="0" w:lastRow="0" w:firstColumn="1" w:lastColumn="0" w:oddVBand="0" w:evenVBand="0" w:oddHBand="0" w:evenHBand="0" w:firstRowFirstColumn="0" w:firstRowLastColumn="0" w:lastRowFirstColumn="0" w:lastRowLastColumn="0"/>
            <w:tcW w:w="2392" w:type="dxa"/>
            <w:vMerge w:val="restart"/>
          </w:tcPr>
          <w:p w14:paraId="4748A45D" w14:textId="77777777" w:rsidR="00B73C43" w:rsidRDefault="00B73C43" w:rsidP="00B73C43">
            <w:pPr>
              <w:jc w:val="center"/>
              <w:rPr>
                <w:b w:val="0"/>
                <w:bCs w:val="0"/>
              </w:rPr>
            </w:pPr>
          </w:p>
          <w:p w14:paraId="4474577A" w14:textId="529207F8" w:rsidR="00B73C43" w:rsidRDefault="00B73C43" w:rsidP="00B73C43">
            <w:pPr>
              <w:jc w:val="center"/>
            </w:pPr>
            <w:r>
              <w:t>Roads</w:t>
            </w:r>
          </w:p>
        </w:tc>
        <w:tc>
          <w:tcPr>
            <w:tcW w:w="2895" w:type="dxa"/>
          </w:tcPr>
          <w:p w14:paraId="3E4CC793" w14:textId="10E8DF28" w:rsidR="00B73C43" w:rsidRDefault="00B73C43" w:rsidP="00B73C43">
            <w:pPr>
              <w:jc w:val="center"/>
              <w:cnfStyle w:val="000000000000" w:firstRow="0" w:lastRow="0" w:firstColumn="0" w:lastColumn="0" w:oddVBand="0" w:evenVBand="0" w:oddHBand="0" w:evenHBand="0" w:firstRowFirstColumn="0" w:firstRowLastColumn="0" w:lastRowFirstColumn="0" w:lastRowLastColumn="0"/>
            </w:pPr>
            <w:r>
              <w:t>National Road Type</w:t>
            </w:r>
          </w:p>
        </w:tc>
        <w:tc>
          <w:tcPr>
            <w:tcW w:w="2644" w:type="dxa"/>
          </w:tcPr>
          <w:p w14:paraId="22912D98" w14:textId="6EB5A7B0" w:rsidR="00B73C43" w:rsidRDefault="00B73C43" w:rsidP="00B73C43">
            <w:pPr>
              <w:jc w:val="center"/>
              <w:cnfStyle w:val="000000000000" w:firstRow="0" w:lastRow="0" w:firstColumn="0" w:lastColumn="0" w:oddVBand="0" w:evenVBand="0" w:oddHBand="0" w:evenHBand="0" w:firstRowFirstColumn="0" w:firstRowLastColumn="0" w:lastRowFirstColumn="0" w:lastRowLastColumn="0"/>
            </w:pPr>
            <w:r>
              <w:t>Nominal, Categorical</w:t>
            </w:r>
          </w:p>
        </w:tc>
      </w:tr>
      <w:tr w:rsidR="00B73C43" w14:paraId="001483FE" w14:textId="77777777" w:rsidTr="00B73C43">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392" w:type="dxa"/>
            <w:vMerge/>
          </w:tcPr>
          <w:p w14:paraId="3369EDBA" w14:textId="77777777" w:rsidR="00B73C43" w:rsidRDefault="00B73C43" w:rsidP="00B73C43">
            <w:pPr>
              <w:jc w:val="center"/>
            </w:pPr>
          </w:p>
        </w:tc>
        <w:tc>
          <w:tcPr>
            <w:tcW w:w="2895" w:type="dxa"/>
          </w:tcPr>
          <w:p w14:paraId="01D1D2A3" w14:textId="61B66EBC" w:rsidR="00B73C43" w:rsidRDefault="00B73C43" w:rsidP="00B73C43">
            <w:pPr>
              <w:jc w:val="center"/>
              <w:cnfStyle w:val="000000100000" w:firstRow="0" w:lastRow="0" w:firstColumn="0" w:lastColumn="0" w:oddVBand="0" w:evenVBand="0" w:oddHBand="1" w:evenHBand="0" w:firstRowFirstColumn="0" w:firstRowLastColumn="0" w:lastRowFirstColumn="0" w:lastRowLastColumn="0"/>
            </w:pPr>
            <w:r>
              <w:t>National Remoteness Area</w:t>
            </w:r>
          </w:p>
        </w:tc>
        <w:tc>
          <w:tcPr>
            <w:tcW w:w="2644" w:type="dxa"/>
          </w:tcPr>
          <w:p w14:paraId="698A776D" w14:textId="270E797B" w:rsidR="00B73C43" w:rsidRDefault="00B73C43" w:rsidP="00B73C43">
            <w:pPr>
              <w:jc w:val="center"/>
              <w:cnfStyle w:val="000000100000" w:firstRow="0" w:lastRow="0" w:firstColumn="0" w:lastColumn="0" w:oddVBand="0" w:evenVBand="0" w:oddHBand="1" w:evenHBand="0" w:firstRowFirstColumn="0" w:firstRowLastColumn="0" w:lastRowFirstColumn="0" w:lastRowLastColumn="0"/>
            </w:pPr>
            <w:r>
              <w:t>Nominal, Categorical</w:t>
            </w:r>
          </w:p>
        </w:tc>
      </w:tr>
    </w:tbl>
    <w:p w14:paraId="52BF3221" w14:textId="614E8641" w:rsidR="00814C54" w:rsidRDefault="00814C54" w:rsidP="00C11173">
      <w:pPr>
        <w:jc w:val="both"/>
      </w:pPr>
    </w:p>
    <w:p w14:paraId="0E1E6DC5" w14:textId="40DE0958" w:rsidR="003B2613" w:rsidRPr="003B2613" w:rsidRDefault="00462FDA" w:rsidP="003B2613">
      <w:pPr>
        <w:pStyle w:val="ListParagraph"/>
        <w:numPr>
          <w:ilvl w:val="1"/>
          <w:numId w:val="2"/>
        </w:numPr>
        <w:jc w:val="both"/>
        <w:rPr>
          <w:b/>
          <w:bCs/>
          <w:sz w:val="24"/>
          <w:szCs w:val="24"/>
          <w:lang w:val="en-US"/>
        </w:rPr>
      </w:pPr>
      <w:bookmarkStart w:id="11" w:name="_Toc153463414"/>
      <w:r w:rsidRPr="003B2613">
        <w:rPr>
          <w:rStyle w:val="Heading2Char"/>
        </w:rPr>
        <w:lastRenderedPageBreak/>
        <w:t>Cross Tabulations</w:t>
      </w:r>
      <w:bookmarkEnd w:id="11"/>
    </w:p>
    <w:p w14:paraId="1A3C1578" w14:textId="7F188605" w:rsidR="008059DB" w:rsidRPr="008059DB" w:rsidRDefault="00462FDA" w:rsidP="008059DB">
      <w:pPr>
        <w:pStyle w:val="Heading3"/>
      </w:pPr>
      <w:bookmarkStart w:id="12" w:name="_Toc153463415"/>
      <w:r w:rsidRPr="008059DB">
        <w:t>Gender and Age group</w:t>
      </w:r>
      <w:bookmarkEnd w:id="12"/>
    </w:p>
    <w:p w14:paraId="47DD26C9" w14:textId="77777777" w:rsidR="00856CF5" w:rsidRDefault="00462FDA" w:rsidP="00856CF5">
      <w:pPr>
        <w:keepNext/>
        <w:jc w:val="both"/>
      </w:pPr>
      <w:r>
        <w:t xml:space="preserve">   </w:t>
      </w:r>
      <w:r>
        <w:rPr>
          <w:noProof/>
        </w:rPr>
        <w:drawing>
          <wp:inline distT="0" distB="0" distL="0" distR="0" wp14:anchorId="01979A2C" wp14:editId="3C479B35">
            <wp:extent cx="2662097" cy="1745673"/>
            <wp:effectExtent l="0" t="0" r="5080" b="6985"/>
            <wp:docPr id="504106036" name="Picture 2" descr="A screenshot of a chil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06036" name="Picture 2" descr="A screenshot of a child servi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12077" cy="1778448"/>
                    </a:xfrm>
                    <a:prstGeom prst="rect">
                      <a:avLst/>
                    </a:prstGeom>
                  </pic:spPr>
                </pic:pic>
              </a:graphicData>
            </a:graphic>
          </wp:inline>
        </w:drawing>
      </w:r>
      <w:r>
        <w:rPr>
          <w:noProof/>
        </w:rPr>
        <w:t xml:space="preserve">     </w:t>
      </w:r>
      <w:r>
        <w:rPr>
          <w:noProof/>
        </w:rPr>
        <w:drawing>
          <wp:inline distT="0" distB="0" distL="0" distR="0" wp14:anchorId="5F111FA7" wp14:editId="0299711B">
            <wp:extent cx="2221484" cy="1791015"/>
            <wp:effectExtent l="0" t="0" r="7620" b="0"/>
            <wp:docPr id="1646230721"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30721" name="Picture 3" descr="A graph of different colored ba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54206" cy="1817397"/>
                    </a:xfrm>
                    <a:prstGeom prst="rect">
                      <a:avLst/>
                    </a:prstGeom>
                  </pic:spPr>
                </pic:pic>
              </a:graphicData>
            </a:graphic>
          </wp:inline>
        </w:drawing>
      </w:r>
    </w:p>
    <w:p w14:paraId="536F4266" w14:textId="2D31A756" w:rsidR="00462FDA" w:rsidRDefault="00856CF5" w:rsidP="00856CF5">
      <w:pPr>
        <w:pStyle w:val="Caption"/>
        <w:jc w:val="center"/>
      </w:pPr>
      <w:bookmarkStart w:id="13" w:name="_Toc153445418"/>
      <w:r>
        <w:t xml:space="preserve">Figure </w:t>
      </w:r>
      <w:fldSimple w:instr=" SEQ Figure \* roman ">
        <w:r w:rsidR="00FE30B0">
          <w:rPr>
            <w:noProof/>
          </w:rPr>
          <w:t>v</w:t>
        </w:r>
      </w:fldSimple>
      <w:r>
        <w:t xml:space="preserve">: Cross tabulation between </w:t>
      </w:r>
      <w:r w:rsidR="00553741">
        <w:t>G</w:t>
      </w:r>
      <w:r>
        <w:t xml:space="preserve">ender and </w:t>
      </w:r>
      <w:r w:rsidR="00553741">
        <w:t>A</w:t>
      </w:r>
      <w:r>
        <w:t>ge</w:t>
      </w:r>
      <w:r w:rsidR="00553741">
        <w:t>-</w:t>
      </w:r>
      <w:r>
        <w:t>group</w:t>
      </w:r>
      <w:bookmarkEnd w:id="13"/>
    </w:p>
    <w:p w14:paraId="05858600" w14:textId="5F8CE8E1" w:rsidR="00462FDA" w:rsidRDefault="00462FDA" w:rsidP="00462FDA">
      <w:pPr>
        <w:spacing w:line="360" w:lineRule="auto"/>
        <w:jc w:val="both"/>
        <w:rPr>
          <w:sz w:val="24"/>
          <w:szCs w:val="24"/>
        </w:rPr>
      </w:pPr>
      <w:r w:rsidRPr="006F4D26">
        <w:rPr>
          <w:sz w:val="24"/>
          <w:szCs w:val="24"/>
        </w:rPr>
        <w:t xml:space="preserve">The cross-tabulation analysis between gender and age group reveals insightful patterns within the dataset. The distribution of gender demonstrates the significant difference in crash accidents, where male accounted for 34.5 thousand incidences whereas female only accounted </w:t>
      </w:r>
      <w:r w:rsidR="00F86DF9">
        <w:rPr>
          <w:sz w:val="24"/>
          <w:szCs w:val="24"/>
        </w:rPr>
        <w:t xml:space="preserve">for </w:t>
      </w:r>
      <w:r w:rsidRPr="006F4D26">
        <w:rPr>
          <w:sz w:val="24"/>
          <w:szCs w:val="24"/>
        </w:rPr>
        <w:t>13 thousand crashes. Regarding the age group, senior population were most likely to be involved in the crashes followed closely by young adults. Looking closely, young adult males recorded the highest number of crashes overall, totalling for 11.12 thousand incidents, closely followed by senior male at 11 thousand. Among females, senior population stood out with 5.7 thousand incidents while, young adult females accounted 2.9 thousand incidences. The cross tabulation provided a comprehensive view of interplay between gender and age categories, offering valuable insights and potential areas for more in-depth investigations.</w:t>
      </w:r>
    </w:p>
    <w:p w14:paraId="2A8C13F1" w14:textId="5B7A1166" w:rsidR="008059DB" w:rsidRPr="008059DB" w:rsidRDefault="00462FDA" w:rsidP="00462FDA">
      <w:pPr>
        <w:pStyle w:val="Heading3"/>
      </w:pPr>
      <w:bookmarkStart w:id="14" w:name="_Toc153463416"/>
      <w:r>
        <w:t>Gender &amp; Time of Day</w:t>
      </w:r>
      <w:bookmarkEnd w:id="14"/>
    </w:p>
    <w:p w14:paraId="2213F3E0" w14:textId="77777777" w:rsidR="00856CF5" w:rsidRDefault="00462FDA" w:rsidP="00856CF5">
      <w:pPr>
        <w:keepNext/>
        <w:spacing w:line="360" w:lineRule="auto"/>
        <w:jc w:val="both"/>
      </w:pPr>
      <w:r>
        <w:rPr>
          <w:noProof/>
          <w:sz w:val="24"/>
          <w:szCs w:val="24"/>
        </w:rPr>
        <w:drawing>
          <wp:inline distT="0" distB="0" distL="0" distR="0" wp14:anchorId="043E4859" wp14:editId="646A2837">
            <wp:extent cx="2489200" cy="2103324"/>
            <wp:effectExtent l="0" t="0" r="6350" b="0"/>
            <wp:docPr id="19882433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43387" name="Picture 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05640" cy="2117215"/>
                    </a:xfrm>
                    <a:prstGeom prst="rect">
                      <a:avLst/>
                    </a:prstGeom>
                  </pic:spPr>
                </pic:pic>
              </a:graphicData>
            </a:graphic>
          </wp:inline>
        </w:drawing>
      </w:r>
      <w:r w:rsidRPr="006F4D26">
        <w:rPr>
          <w:sz w:val="24"/>
          <w:szCs w:val="24"/>
        </w:rPr>
        <w:t xml:space="preserve"> </w:t>
      </w:r>
      <w:r>
        <w:rPr>
          <w:sz w:val="24"/>
          <w:szCs w:val="24"/>
        </w:rPr>
        <w:t xml:space="preserve">    </w:t>
      </w:r>
      <w:r>
        <w:rPr>
          <w:noProof/>
          <w:sz w:val="24"/>
          <w:szCs w:val="24"/>
        </w:rPr>
        <w:drawing>
          <wp:inline distT="0" distB="0" distL="0" distR="0" wp14:anchorId="5795B46C" wp14:editId="40B11F60">
            <wp:extent cx="3082987" cy="2073965"/>
            <wp:effectExtent l="0" t="0" r="3175" b="2540"/>
            <wp:docPr id="119482865" name="Picture 5"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2865" name="Picture 5" descr="A graph of a bar graph&#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098904" cy="2084672"/>
                    </a:xfrm>
                    <a:prstGeom prst="rect">
                      <a:avLst/>
                    </a:prstGeom>
                  </pic:spPr>
                </pic:pic>
              </a:graphicData>
            </a:graphic>
          </wp:inline>
        </w:drawing>
      </w:r>
    </w:p>
    <w:p w14:paraId="17D25FB0" w14:textId="52923A58" w:rsidR="00462FDA" w:rsidRDefault="00856CF5" w:rsidP="008059DB">
      <w:pPr>
        <w:pStyle w:val="Caption"/>
        <w:jc w:val="center"/>
        <w:rPr>
          <w:sz w:val="24"/>
          <w:szCs w:val="24"/>
        </w:rPr>
      </w:pPr>
      <w:bookmarkStart w:id="15" w:name="_Toc153445419"/>
      <w:r>
        <w:t xml:space="preserve">Figure </w:t>
      </w:r>
      <w:fldSimple w:instr=" SEQ Figure \* roman ">
        <w:r w:rsidR="00FE30B0">
          <w:rPr>
            <w:noProof/>
          </w:rPr>
          <w:t>vi</w:t>
        </w:r>
      </w:fldSimple>
      <w:r>
        <w:t xml:space="preserve">: Cross tabulation between </w:t>
      </w:r>
      <w:r w:rsidR="00553741">
        <w:t>G</w:t>
      </w:r>
      <w:r>
        <w:t xml:space="preserve">ender </w:t>
      </w:r>
      <w:r w:rsidR="00553741">
        <w:t>&amp; Time of Day</w:t>
      </w:r>
      <w:bookmarkEnd w:id="15"/>
    </w:p>
    <w:p w14:paraId="32924915" w14:textId="6D150213" w:rsidR="00462FDA" w:rsidRPr="009356FE" w:rsidRDefault="00462FDA" w:rsidP="009356FE">
      <w:pPr>
        <w:spacing w:line="360" w:lineRule="auto"/>
        <w:jc w:val="both"/>
        <w:rPr>
          <w:sz w:val="24"/>
          <w:szCs w:val="24"/>
        </w:rPr>
      </w:pPr>
      <w:r w:rsidRPr="006F4D26">
        <w:rPr>
          <w:sz w:val="24"/>
          <w:szCs w:val="24"/>
        </w:rPr>
        <w:lastRenderedPageBreak/>
        <w:t xml:space="preserve">The cross-tabulation analysis between gender and </w:t>
      </w:r>
      <w:r>
        <w:rPr>
          <w:sz w:val="24"/>
          <w:szCs w:val="24"/>
        </w:rPr>
        <w:t>time of day</w:t>
      </w:r>
      <w:r w:rsidRPr="006F4D26">
        <w:rPr>
          <w:sz w:val="24"/>
          <w:szCs w:val="24"/>
        </w:rPr>
        <w:t xml:space="preserve"> reveals insightful patterns within the dataset. The distribution of gender demonstrates the significant difference in crash accidents, where male accounted for 34.5 thousand incidences whereas female only accounted 13 thousand crashes.</w:t>
      </w:r>
      <w:r>
        <w:rPr>
          <w:sz w:val="24"/>
          <w:szCs w:val="24"/>
        </w:rPr>
        <w:t xml:space="preserve"> A comprehensive overview of the time-of-day, analysis reveals that daytime crashes were more prevalent, which accounted for about 27 thousand crashes. During daytime, male was involved in 18.3 thousand crashes, whereas female only had 8.7 thousand crashes. Surprisingly during nighttime, female had 4.2 thousand crashes while male had four time more, which totalled for 16.18 thousand crashes.  </w:t>
      </w:r>
      <w:r w:rsidRPr="006F4D26">
        <w:rPr>
          <w:sz w:val="24"/>
          <w:szCs w:val="24"/>
        </w:rPr>
        <w:t xml:space="preserve">The cross tabulation provided a comprehensive view of interplay between gender and </w:t>
      </w:r>
      <w:r>
        <w:rPr>
          <w:sz w:val="24"/>
          <w:szCs w:val="24"/>
        </w:rPr>
        <w:t>day of time</w:t>
      </w:r>
      <w:r w:rsidRPr="006F4D26">
        <w:rPr>
          <w:sz w:val="24"/>
          <w:szCs w:val="24"/>
        </w:rPr>
        <w:t>, offering valuable insights and potential areas for more in-depth investigations</w:t>
      </w:r>
      <w:r>
        <w:rPr>
          <w:sz w:val="24"/>
          <w:szCs w:val="24"/>
        </w:rPr>
        <w:t xml:space="preserve"> into the factors influencing these patterns. </w:t>
      </w:r>
    </w:p>
    <w:p w14:paraId="18771F16" w14:textId="5A9675AA" w:rsidR="008059DB" w:rsidRPr="003B2613" w:rsidRDefault="00C63AFF" w:rsidP="008059DB">
      <w:pPr>
        <w:pStyle w:val="Heading2"/>
        <w:numPr>
          <w:ilvl w:val="1"/>
          <w:numId w:val="2"/>
        </w:numPr>
      </w:pPr>
      <w:bookmarkStart w:id="16" w:name="_Toc153463417"/>
      <w:r w:rsidRPr="00686782">
        <w:t>Hypothesis Testing</w:t>
      </w:r>
      <w:bookmarkEnd w:id="16"/>
    </w:p>
    <w:p w14:paraId="6C94FF11" w14:textId="1DDF8D0A" w:rsidR="00686782" w:rsidRPr="008059DB" w:rsidRDefault="00C84CB3" w:rsidP="008059DB">
      <w:pPr>
        <w:pStyle w:val="Heading3"/>
      </w:pPr>
      <w:bookmarkStart w:id="17" w:name="_Toc153463418"/>
      <w:r w:rsidRPr="008059DB">
        <w:t>Analysis of road accidents with speed limit</w:t>
      </w:r>
      <w:bookmarkEnd w:id="17"/>
    </w:p>
    <w:p w14:paraId="2540C174" w14:textId="68CD392C" w:rsidR="00C84CB3" w:rsidRPr="00754336" w:rsidRDefault="00C84CB3" w:rsidP="00C84CB3">
      <w:pPr>
        <w:spacing w:line="360" w:lineRule="auto"/>
        <w:jc w:val="both"/>
        <w:rPr>
          <w:sz w:val="24"/>
          <w:szCs w:val="24"/>
        </w:rPr>
      </w:pPr>
      <w:r w:rsidRPr="00754336">
        <w:rPr>
          <w:sz w:val="24"/>
          <w:szCs w:val="24"/>
        </w:rPr>
        <w:t>Null hypothesis (H0): The relationship between speed limits and the occurrence of road accidents is not statistically significant.</w:t>
      </w:r>
    </w:p>
    <w:p w14:paraId="294466CA" w14:textId="650CFD3D" w:rsidR="00C84CB3" w:rsidRPr="00754336" w:rsidRDefault="00C84CB3" w:rsidP="00754336">
      <w:pPr>
        <w:spacing w:line="360" w:lineRule="auto"/>
        <w:jc w:val="both"/>
        <w:rPr>
          <w:sz w:val="24"/>
          <w:szCs w:val="24"/>
        </w:rPr>
      </w:pPr>
      <w:r w:rsidRPr="00754336">
        <w:rPr>
          <w:sz w:val="24"/>
          <w:szCs w:val="24"/>
        </w:rPr>
        <w:t xml:space="preserve">Alternate hypothesis (H1): There exists a statistically significant association between speed limits and the frequency of road accidents. </w:t>
      </w:r>
    </w:p>
    <w:p w14:paraId="6DB6629A" w14:textId="77777777" w:rsidR="003448B4" w:rsidRDefault="00A530A6" w:rsidP="003448B4">
      <w:pPr>
        <w:pStyle w:val="ListParagraph"/>
        <w:keepNext/>
        <w:spacing w:line="360" w:lineRule="auto"/>
        <w:jc w:val="both"/>
      </w:pPr>
      <w:r>
        <w:rPr>
          <w:sz w:val="24"/>
          <w:szCs w:val="24"/>
        </w:rPr>
        <w:tab/>
      </w:r>
      <w:r>
        <w:rPr>
          <w:sz w:val="24"/>
          <w:szCs w:val="24"/>
        </w:rPr>
        <w:tab/>
      </w:r>
      <w:r>
        <w:rPr>
          <w:noProof/>
          <w:sz w:val="24"/>
          <w:szCs w:val="24"/>
        </w:rPr>
        <w:drawing>
          <wp:inline distT="0" distB="0" distL="0" distR="0" wp14:anchorId="266A8EEF" wp14:editId="68496B30">
            <wp:extent cx="2935357" cy="680563"/>
            <wp:effectExtent l="0" t="0" r="0" b="5715"/>
            <wp:docPr id="75135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5132" name="Picture 75135132"/>
                    <pic:cNvPicPr/>
                  </pic:nvPicPr>
                  <pic:blipFill>
                    <a:blip r:embed="rId22">
                      <a:extLst>
                        <a:ext uri="{28A0092B-C50C-407E-A947-70E740481C1C}">
                          <a14:useLocalDpi xmlns:a14="http://schemas.microsoft.com/office/drawing/2010/main" val="0"/>
                        </a:ext>
                      </a:extLst>
                    </a:blip>
                    <a:stretch>
                      <a:fillRect/>
                    </a:stretch>
                  </pic:blipFill>
                  <pic:spPr>
                    <a:xfrm>
                      <a:off x="0" y="0"/>
                      <a:ext cx="2960404" cy="686370"/>
                    </a:xfrm>
                    <a:prstGeom prst="rect">
                      <a:avLst/>
                    </a:prstGeom>
                  </pic:spPr>
                </pic:pic>
              </a:graphicData>
            </a:graphic>
          </wp:inline>
        </w:drawing>
      </w:r>
    </w:p>
    <w:p w14:paraId="20DB38B7" w14:textId="35807FC1" w:rsidR="00A530A6" w:rsidRPr="003448B4" w:rsidRDefault="003448B4" w:rsidP="003448B4">
      <w:pPr>
        <w:pStyle w:val="Caption"/>
        <w:jc w:val="center"/>
        <w:rPr>
          <w:sz w:val="24"/>
          <w:szCs w:val="24"/>
        </w:rPr>
      </w:pPr>
      <w:bookmarkStart w:id="18" w:name="_Toc153445495"/>
      <w:r>
        <w:t xml:space="preserve">Table </w:t>
      </w:r>
      <w:fldSimple w:instr=" SEQ Table \* ARABIC ">
        <w:r w:rsidR="00FE30B0">
          <w:rPr>
            <w:noProof/>
          </w:rPr>
          <w:t>1</w:t>
        </w:r>
      </w:fldSimple>
      <w:r>
        <w:t xml:space="preserve">: Hypothesis testing between </w:t>
      </w:r>
      <w:r w:rsidR="00553741">
        <w:t>C</w:t>
      </w:r>
      <w:r>
        <w:t xml:space="preserve">rash </w:t>
      </w:r>
      <w:r w:rsidR="00553741">
        <w:t>ID</w:t>
      </w:r>
      <w:r>
        <w:t xml:space="preserve"> &amp; </w:t>
      </w:r>
      <w:r w:rsidR="00553741">
        <w:t>S</w:t>
      </w:r>
      <w:r>
        <w:t xml:space="preserve">peed </w:t>
      </w:r>
      <w:r w:rsidR="00553741">
        <w:t>L</w:t>
      </w:r>
      <w:r>
        <w:t>imit</w:t>
      </w:r>
      <w:bookmarkEnd w:id="18"/>
    </w:p>
    <w:p w14:paraId="352EC814" w14:textId="51B837E0" w:rsidR="00A530A6" w:rsidRDefault="00A530A6" w:rsidP="0093100D">
      <w:pPr>
        <w:spacing w:line="360" w:lineRule="auto"/>
        <w:jc w:val="both"/>
        <w:rPr>
          <w:sz w:val="24"/>
          <w:szCs w:val="24"/>
        </w:rPr>
      </w:pPr>
      <w:r w:rsidRPr="00754336">
        <w:rPr>
          <w:sz w:val="24"/>
          <w:szCs w:val="24"/>
        </w:rPr>
        <w:t xml:space="preserve">The obtained value from the analysis is 0.054, slightly exceeding the predetermined significance level (alpha) of 0.05. As a result, the statistical inference leads to the non-rejection of the null hypothesis. This outcome implies that there is insufficient evidence to assert a statically significant relationship between speed limits and accident counts. </w:t>
      </w:r>
    </w:p>
    <w:p w14:paraId="6E3D0270" w14:textId="7AA874F4" w:rsidR="008059DB" w:rsidRPr="008059DB" w:rsidRDefault="00754336" w:rsidP="008059DB">
      <w:pPr>
        <w:pStyle w:val="Heading3"/>
      </w:pPr>
      <w:bookmarkStart w:id="19" w:name="_Toc153463419"/>
      <w:r w:rsidRPr="00BB13E9">
        <w:t>Analysis of crash with years</w:t>
      </w:r>
      <w:bookmarkEnd w:id="19"/>
    </w:p>
    <w:p w14:paraId="516B9CF6" w14:textId="364B71D1" w:rsidR="00754336" w:rsidRDefault="00754336" w:rsidP="00754336">
      <w:pPr>
        <w:spacing w:line="360" w:lineRule="auto"/>
        <w:rPr>
          <w:sz w:val="24"/>
          <w:szCs w:val="24"/>
        </w:rPr>
      </w:pPr>
      <w:r>
        <w:rPr>
          <w:sz w:val="24"/>
          <w:szCs w:val="24"/>
        </w:rPr>
        <w:t>Null hypothesis (H0): The incidence of accident crashes remains consistent across the years.</w:t>
      </w:r>
    </w:p>
    <w:p w14:paraId="279A52E8" w14:textId="3DB85543" w:rsidR="00754336" w:rsidRDefault="00754336" w:rsidP="00754336">
      <w:pPr>
        <w:spacing w:line="360" w:lineRule="auto"/>
        <w:rPr>
          <w:sz w:val="24"/>
          <w:szCs w:val="24"/>
        </w:rPr>
      </w:pPr>
      <w:r>
        <w:rPr>
          <w:sz w:val="24"/>
          <w:szCs w:val="24"/>
        </w:rPr>
        <w:t xml:space="preserve">Alternate hypothesis (H1): There are fluctuations in the number of accident crashes over the years. </w:t>
      </w:r>
    </w:p>
    <w:p w14:paraId="74814ECF" w14:textId="77777777" w:rsidR="00FE30B0" w:rsidRDefault="00015077" w:rsidP="00FE30B0">
      <w:pPr>
        <w:keepNext/>
        <w:spacing w:line="360" w:lineRule="auto"/>
        <w:jc w:val="center"/>
      </w:pPr>
      <w:r>
        <w:rPr>
          <w:noProof/>
          <w:sz w:val="24"/>
          <w:szCs w:val="24"/>
        </w:rPr>
        <w:lastRenderedPageBreak/>
        <w:drawing>
          <wp:inline distT="0" distB="0" distL="0" distR="0" wp14:anchorId="3947D7F0" wp14:editId="463CC9CE">
            <wp:extent cx="3169919" cy="586740"/>
            <wp:effectExtent l="0" t="0" r="0" b="3810"/>
            <wp:docPr id="1846108228" name="Picture 5"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08228" name="Picture 5" descr="A white rectangular sign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85489" cy="589622"/>
                    </a:xfrm>
                    <a:prstGeom prst="rect">
                      <a:avLst/>
                    </a:prstGeom>
                  </pic:spPr>
                </pic:pic>
              </a:graphicData>
            </a:graphic>
          </wp:inline>
        </w:drawing>
      </w:r>
    </w:p>
    <w:p w14:paraId="78357651" w14:textId="42B79DAB" w:rsidR="00015077" w:rsidRDefault="00FE30B0" w:rsidP="00FE30B0">
      <w:pPr>
        <w:pStyle w:val="Caption"/>
        <w:jc w:val="center"/>
        <w:rPr>
          <w:sz w:val="24"/>
          <w:szCs w:val="24"/>
        </w:rPr>
      </w:pPr>
      <w:bookmarkStart w:id="20" w:name="_Toc153445496"/>
      <w:r>
        <w:t xml:space="preserve">Table </w:t>
      </w:r>
      <w:fldSimple w:instr=" SEQ Table \* ARABIC ">
        <w:r>
          <w:rPr>
            <w:noProof/>
          </w:rPr>
          <w:t>2</w:t>
        </w:r>
      </w:fldSimple>
      <w:r>
        <w:t xml:space="preserve">: Hypothesis testing between </w:t>
      </w:r>
      <w:r w:rsidR="00553741">
        <w:t>C</w:t>
      </w:r>
      <w:r>
        <w:t xml:space="preserve">rash </w:t>
      </w:r>
      <w:r w:rsidR="00553741">
        <w:t>ID</w:t>
      </w:r>
      <w:r>
        <w:t xml:space="preserve"> and </w:t>
      </w:r>
      <w:r w:rsidR="00553741">
        <w:t>Y</w:t>
      </w:r>
      <w:r>
        <w:t>ear</w:t>
      </w:r>
      <w:bookmarkEnd w:id="20"/>
    </w:p>
    <w:p w14:paraId="76601188" w14:textId="5B56C651" w:rsidR="00015077" w:rsidRDefault="00015077" w:rsidP="0093100D">
      <w:pPr>
        <w:spacing w:line="360" w:lineRule="auto"/>
        <w:jc w:val="both"/>
        <w:rPr>
          <w:sz w:val="24"/>
          <w:szCs w:val="24"/>
        </w:rPr>
      </w:pPr>
      <w:r>
        <w:rPr>
          <w:sz w:val="24"/>
          <w:szCs w:val="24"/>
        </w:rPr>
        <w:t xml:space="preserve">The obtained value from analysis is 0.99 which surpasses the significance level of 0.05. The high p-value indicates a lack of statistical evidence to reject null hypothesis, which </w:t>
      </w:r>
      <w:r w:rsidR="00745F08">
        <w:rPr>
          <w:sz w:val="24"/>
          <w:szCs w:val="24"/>
        </w:rPr>
        <w:t xml:space="preserve">speculates that the number of accidents remains constant over time. Consequently, the alternate hypothesis, is not supported by the current analysis. </w:t>
      </w:r>
      <w:r>
        <w:rPr>
          <w:sz w:val="24"/>
          <w:szCs w:val="24"/>
        </w:rPr>
        <w:t xml:space="preserve"> </w:t>
      </w:r>
    </w:p>
    <w:p w14:paraId="2E311BDC" w14:textId="6C34ED42" w:rsidR="00686782" w:rsidRPr="008059DB" w:rsidRDefault="00745F08" w:rsidP="008059DB">
      <w:pPr>
        <w:pStyle w:val="Heading3"/>
      </w:pPr>
      <w:bookmarkStart w:id="21" w:name="_Toc153463420"/>
      <w:r w:rsidRPr="008059DB">
        <w:t>Analysis between crash with age</w:t>
      </w:r>
      <w:bookmarkEnd w:id="21"/>
    </w:p>
    <w:p w14:paraId="12CB886D" w14:textId="32B80C5E" w:rsidR="00745F08" w:rsidRDefault="00745F08" w:rsidP="00745F08">
      <w:pPr>
        <w:spacing w:line="360" w:lineRule="auto"/>
        <w:rPr>
          <w:sz w:val="24"/>
          <w:szCs w:val="24"/>
        </w:rPr>
      </w:pPr>
      <w:r>
        <w:rPr>
          <w:sz w:val="24"/>
          <w:szCs w:val="24"/>
        </w:rPr>
        <w:t>Null hypothesis (H0): There is no substantial correlation between age and the occurrence of road accidents.</w:t>
      </w:r>
    </w:p>
    <w:p w14:paraId="1B73F358" w14:textId="49930804" w:rsidR="00745F08" w:rsidRDefault="00745F08" w:rsidP="00745F08">
      <w:pPr>
        <w:spacing w:line="360" w:lineRule="auto"/>
        <w:rPr>
          <w:sz w:val="24"/>
          <w:szCs w:val="24"/>
        </w:rPr>
      </w:pPr>
      <w:r>
        <w:rPr>
          <w:sz w:val="24"/>
          <w:szCs w:val="24"/>
        </w:rPr>
        <w:t xml:space="preserve">Alternate hypothesis (H1): A notable correlation exists between age and road accidents. </w:t>
      </w:r>
    </w:p>
    <w:p w14:paraId="684479CA" w14:textId="77777777" w:rsidR="00FE30B0" w:rsidRDefault="00745F08" w:rsidP="00FE30B0">
      <w:pPr>
        <w:keepNext/>
        <w:spacing w:line="360" w:lineRule="auto"/>
        <w:jc w:val="center"/>
      </w:pPr>
      <w:r>
        <w:rPr>
          <w:noProof/>
          <w:sz w:val="24"/>
          <w:szCs w:val="24"/>
        </w:rPr>
        <w:drawing>
          <wp:inline distT="0" distB="0" distL="0" distR="0" wp14:anchorId="1FAB4043" wp14:editId="229E7769">
            <wp:extent cx="2855844" cy="532765"/>
            <wp:effectExtent l="0" t="0" r="1905" b="635"/>
            <wp:docPr id="1601178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78466" name="Picture 1601178466"/>
                    <pic:cNvPicPr/>
                  </pic:nvPicPr>
                  <pic:blipFill>
                    <a:blip r:embed="rId24">
                      <a:extLst>
                        <a:ext uri="{28A0092B-C50C-407E-A947-70E740481C1C}">
                          <a14:useLocalDpi xmlns:a14="http://schemas.microsoft.com/office/drawing/2010/main" val="0"/>
                        </a:ext>
                      </a:extLst>
                    </a:blip>
                    <a:stretch>
                      <a:fillRect/>
                    </a:stretch>
                  </pic:blipFill>
                  <pic:spPr>
                    <a:xfrm>
                      <a:off x="0" y="0"/>
                      <a:ext cx="2870780" cy="535551"/>
                    </a:xfrm>
                    <a:prstGeom prst="rect">
                      <a:avLst/>
                    </a:prstGeom>
                  </pic:spPr>
                </pic:pic>
              </a:graphicData>
            </a:graphic>
          </wp:inline>
        </w:drawing>
      </w:r>
    </w:p>
    <w:p w14:paraId="7D29C94E" w14:textId="458BFB3C" w:rsidR="00745F08" w:rsidRDefault="00FE30B0" w:rsidP="00FE30B0">
      <w:pPr>
        <w:pStyle w:val="Caption"/>
        <w:jc w:val="center"/>
        <w:rPr>
          <w:sz w:val="24"/>
          <w:szCs w:val="24"/>
        </w:rPr>
      </w:pPr>
      <w:bookmarkStart w:id="22" w:name="_Toc153445497"/>
      <w:r>
        <w:t xml:space="preserve">Table </w:t>
      </w:r>
      <w:fldSimple w:instr=" SEQ Table \* ARABIC ">
        <w:r>
          <w:rPr>
            <w:noProof/>
          </w:rPr>
          <w:t>3</w:t>
        </w:r>
      </w:fldSimple>
      <w:r>
        <w:t xml:space="preserve">: Hypothesis testing between </w:t>
      </w:r>
      <w:r w:rsidR="00553741">
        <w:t>C</w:t>
      </w:r>
      <w:r>
        <w:t xml:space="preserve">rash </w:t>
      </w:r>
      <w:r w:rsidR="00553741">
        <w:t xml:space="preserve">ID </w:t>
      </w:r>
      <w:r>
        <w:t xml:space="preserve">&amp; </w:t>
      </w:r>
      <w:r w:rsidR="00553741">
        <w:t>Age</w:t>
      </w:r>
      <w:bookmarkEnd w:id="22"/>
    </w:p>
    <w:p w14:paraId="51849C81" w14:textId="77777777" w:rsidR="00BB13E9" w:rsidRDefault="00745F08" w:rsidP="00BB13E9">
      <w:pPr>
        <w:spacing w:line="360" w:lineRule="auto"/>
        <w:jc w:val="both"/>
        <w:rPr>
          <w:sz w:val="24"/>
          <w:szCs w:val="24"/>
        </w:rPr>
      </w:pPr>
      <w:r>
        <w:rPr>
          <w:sz w:val="24"/>
          <w:szCs w:val="24"/>
        </w:rPr>
        <w:t>The p-value obtained from the analysis of the correlation between age and road accidents is 0.12, which exceeds the conventional significance level of 0.05. The higher p</w:t>
      </w:r>
      <w:r w:rsidR="00BB13E9">
        <w:rPr>
          <w:sz w:val="24"/>
          <w:szCs w:val="24"/>
        </w:rPr>
        <w:t>-value suggests that there is insufficient statistical evidence to reject the null hypothesis, which suggests no substantial correlation between age and the occurrence of road accidents. Therefore, it cannot be confidently concluded that age is significantly corelated with the road accidents.</w:t>
      </w:r>
    </w:p>
    <w:p w14:paraId="0695B834" w14:textId="137C8D29" w:rsidR="00686782" w:rsidRPr="008059DB" w:rsidRDefault="00BB13E9" w:rsidP="008059DB">
      <w:pPr>
        <w:pStyle w:val="Heading3"/>
      </w:pPr>
      <w:bookmarkStart w:id="23" w:name="_Toc153463421"/>
      <w:r w:rsidRPr="008059DB">
        <w:t>Analysis between age and speed</w:t>
      </w:r>
      <w:bookmarkEnd w:id="23"/>
      <w:r w:rsidRPr="008059DB">
        <w:t xml:space="preserve">  </w:t>
      </w:r>
    </w:p>
    <w:p w14:paraId="0AC7A6AC" w14:textId="13206103" w:rsidR="00BB13E9" w:rsidRDefault="00BB13E9" w:rsidP="00BB13E9">
      <w:pPr>
        <w:spacing w:line="360" w:lineRule="auto"/>
        <w:jc w:val="both"/>
        <w:rPr>
          <w:sz w:val="24"/>
          <w:szCs w:val="24"/>
        </w:rPr>
      </w:pPr>
      <w:r>
        <w:rPr>
          <w:sz w:val="24"/>
          <w:szCs w:val="24"/>
        </w:rPr>
        <w:t>Null hypothesis (H0): There is no substantial correlation between age and the speed of the vehicles involved in crashes.</w:t>
      </w:r>
    </w:p>
    <w:p w14:paraId="30D81DD8" w14:textId="5FCCE1FA" w:rsidR="00BB13E9" w:rsidRDefault="00BB13E9" w:rsidP="00BB13E9">
      <w:pPr>
        <w:spacing w:line="360" w:lineRule="auto"/>
        <w:jc w:val="both"/>
        <w:rPr>
          <w:sz w:val="24"/>
          <w:szCs w:val="24"/>
        </w:rPr>
      </w:pPr>
      <w:r>
        <w:rPr>
          <w:sz w:val="24"/>
          <w:szCs w:val="24"/>
        </w:rPr>
        <w:t xml:space="preserve">Alternate hypothesis (H1): Age exhibits a correlation with the speed of vehicles involved in crashes. </w:t>
      </w:r>
    </w:p>
    <w:p w14:paraId="5E1048BF" w14:textId="77777777" w:rsidR="00FE30B0" w:rsidRDefault="00BB13E9" w:rsidP="00FE30B0">
      <w:pPr>
        <w:keepNext/>
        <w:spacing w:line="360" w:lineRule="auto"/>
        <w:jc w:val="center"/>
      </w:pPr>
      <w:r>
        <w:rPr>
          <w:noProof/>
          <w:sz w:val="24"/>
          <w:szCs w:val="24"/>
        </w:rPr>
        <w:drawing>
          <wp:inline distT="0" distB="0" distL="0" distR="0" wp14:anchorId="0F2FC23E" wp14:editId="120A4389">
            <wp:extent cx="3200400" cy="579120"/>
            <wp:effectExtent l="0" t="0" r="0" b="0"/>
            <wp:docPr id="1271178189" name="Picture 7" descr="A speed limit label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78189" name="Picture 7" descr="A speed limit label with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00682" cy="579171"/>
                    </a:xfrm>
                    <a:prstGeom prst="rect">
                      <a:avLst/>
                    </a:prstGeom>
                  </pic:spPr>
                </pic:pic>
              </a:graphicData>
            </a:graphic>
          </wp:inline>
        </w:drawing>
      </w:r>
    </w:p>
    <w:p w14:paraId="1DD81EED" w14:textId="2825E5AA" w:rsidR="00BB13E9" w:rsidRDefault="00FE30B0" w:rsidP="00FE30B0">
      <w:pPr>
        <w:pStyle w:val="Caption"/>
        <w:jc w:val="center"/>
        <w:rPr>
          <w:sz w:val="24"/>
          <w:szCs w:val="24"/>
        </w:rPr>
      </w:pPr>
      <w:bookmarkStart w:id="24" w:name="_Toc153445498"/>
      <w:r>
        <w:t xml:space="preserve">Table </w:t>
      </w:r>
      <w:fldSimple w:instr=" SEQ Table \* ARABIC ">
        <w:r>
          <w:rPr>
            <w:noProof/>
          </w:rPr>
          <w:t>4</w:t>
        </w:r>
      </w:fldSimple>
      <w:r>
        <w:t xml:space="preserve">: Hypothesis testing between </w:t>
      </w:r>
      <w:r w:rsidR="00553741">
        <w:t>S</w:t>
      </w:r>
      <w:r>
        <w:t xml:space="preserve">peed </w:t>
      </w:r>
      <w:r w:rsidR="00553741">
        <w:t>L</w:t>
      </w:r>
      <w:r>
        <w:t xml:space="preserve">imit </w:t>
      </w:r>
      <w:r w:rsidR="00553741">
        <w:t>&amp; Age</w:t>
      </w:r>
      <w:bookmarkEnd w:id="24"/>
    </w:p>
    <w:p w14:paraId="70EC82E2" w14:textId="7534E764" w:rsidR="00B86FB6" w:rsidRPr="00C534CE" w:rsidRDefault="00C534CE" w:rsidP="00C534CE">
      <w:pPr>
        <w:spacing w:line="360" w:lineRule="auto"/>
        <w:jc w:val="both"/>
        <w:rPr>
          <w:sz w:val="24"/>
          <w:szCs w:val="24"/>
        </w:rPr>
      </w:pPr>
      <w:r>
        <w:rPr>
          <w:sz w:val="24"/>
          <w:szCs w:val="24"/>
        </w:rPr>
        <w:lastRenderedPageBreak/>
        <w:t xml:space="preserve">The p-value obtained from the analysis of the correlation between age and crash speed is -0.05, indicating a very weak negative correlation between these variables. This implies that, on average, as age increases, there is slight tendency for crash speed to decrease. Null hypothesis can be rejected, and it suggests that relationships is so weak that it has any substantial predictive or explanatory power. </w:t>
      </w:r>
    </w:p>
    <w:p w14:paraId="589E74F5" w14:textId="1F73909E" w:rsidR="003B2613" w:rsidRPr="003B2613" w:rsidRDefault="00C63AFF" w:rsidP="008059DB">
      <w:pPr>
        <w:pStyle w:val="Heading2"/>
        <w:numPr>
          <w:ilvl w:val="1"/>
          <w:numId w:val="2"/>
        </w:numPr>
      </w:pPr>
      <w:bookmarkStart w:id="25" w:name="_Toc153463422"/>
      <w:r w:rsidRPr="00686782">
        <w:t>Time Series Analysis</w:t>
      </w:r>
      <w:bookmarkEnd w:id="25"/>
    </w:p>
    <w:p w14:paraId="4E5AC656" w14:textId="6759E3D4" w:rsidR="00812362" w:rsidRDefault="00D3383B" w:rsidP="00C534CE">
      <w:pPr>
        <w:spacing w:line="360" w:lineRule="auto"/>
        <w:jc w:val="both"/>
        <w:rPr>
          <w:sz w:val="24"/>
          <w:szCs w:val="24"/>
        </w:rPr>
      </w:pPr>
      <w:r>
        <w:rPr>
          <w:sz w:val="24"/>
          <w:szCs w:val="24"/>
        </w:rPr>
        <w:t xml:space="preserve">A time series refers to set of recorded observations of clearly defined data acquired through repeated measurements conducted over </w:t>
      </w:r>
      <w:r w:rsidR="00F74045">
        <w:rPr>
          <w:sz w:val="24"/>
          <w:szCs w:val="24"/>
        </w:rPr>
        <w:t>a specific</w:t>
      </w:r>
      <w:r>
        <w:rPr>
          <w:sz w:val="24"/>
          <w:szCs w:val="24"/>
        </w:rPr>
        <w:t xml:space="preserve"> period (Australian Bureau of Statistics, 200). </w:t>
      </w:r>
      <w:r w:rsidR="00EA00BD">
        <w:rPr>
          <w:sz w:val="24"/>
          <w:szCs w:val="24"/>
        </w:rPr>
        <w:t xml:space="preserve">For many years, the field of road traffic accident analysis has heavily relied on statistical analysis and modelling to extract valuable insights from data. Professionals in this domain encourage for the application of statistical modelling, analysis, and forecasting to pinpoint the underlying causes of issues to lay the foundation for development of polices and interventions based on economic conditions (Zhang, Pang, Stallones, &amp; Xiang, 2015). The integration of time series analysis into this framework proves invaluable, allowing for explorations of temporal trends, patterns, and recurring factors in road traffic. </w:t>
      </w:r>
    </w:p>
    <w:p w14:paraId="3C1E7CCF" w14:textId="1DF5588A" w:rsidR="00686782" w:rsidRPr="008059DB" w:rsidRDefault="00065084" w:rsidP="008059DB">
      <w:pPr>
        <w:pStyle w:val="Heading3"/>
      </w:pPr>
      <w:bookmarkStart w:id="26" w:name="_Toc153463423"/>
      <w:r w:rsidRPr="008059DB">
        <w:t>Naïve Forecast</w:t>
      </w:r>
      <w:bookmarkEnd w:id="26"/>
    </w:p>
    <w:p w14:paraId="3F7B0237" w14:textId="1A3F6B54" w:rsidR="00065084" w:rsidRDefault="008D2CF1" w:rsidP="001C30B5">
      <w:pPr>
        <w:spacing w:line="360" w:lineRule="auto"/>
        <w:jc w:val="both"/>
        <w:rPr>
          <w:sz w:val="24"/>
          <w:szCs w:val="24"/>
        </w:rPr>
      </w:pPr>
      <w:r>
        <w:rPr>
          <w:sz w:val="24"/>
          <w:szCs w:val="24"/>
        </w:rPr>
        <w:t xml:space="preserve">D. Hyndman and H. Athanasopoulos (2016) argue that the naïve forecast, stands out as </w:t>
      </w:r>
      <w:r w:rsidR="00F802CF">
        <w:rPr>
          <w:sz w:val="24"/>
          <w:szCs w:val="24"/>
        </w:rPr>
        <w:t>a</w:t>
      </w:r>
      <w:r>
        <w:rPr>
          <w:sz w:val="24"/>
          <w:szCs w:val="24"/>
        </w:rPr>
        <w:t xml:space="preserve"> straightforward forecasting technique</w:t>
      </w:r>
      <w:r w:rsidR="00F802CF">
        <w:rPr>
          <w:sz w:val="24"/>
          <w:szCs w:val="24"/>
        </w:rPr>
        <w:t xml:space="preserve"> despite its simplicity</w:t>
      </w:r>
      <w:r>
        <w:rPr>
          <w:sz w:val="24"/>
          <w:szCs w:val="24"/>
        </w:rPr>
        <w:t xml:space="preserve">, is frequently identified as remarkably effective, often serving as the benchmark method for comparing various models. </w:t>
      </w:r>
      <w:r w:rsidR="00F802CF">
        <w:rPr>
          <w:sz w:val="24"/>
          <w:szCs w:val="24"/>
        </w:rPr>
        <w:t xml:space="preserve">This forecasting assumes that future values of time series will be same as the most recent observed value. </w:t>
      </w:r>
    </w:p>
    <w:p w14:paraId="312A1DF1" w14:textId="77777777" w:rsidR="00FE30B0" w:rsidRDefault="00F802CF" w:rsidP="00FE30B0">
      <w:pPr>
        <w:keepNext/>
        <w:spacing w:line="360" w:lineRule="auto"/>
        <w:jc w:val="center"/>
      </w:pPr>
      <w:r>
        <w:rPr>
          <w:noProof/>
          <w:sz w:val="24"/>
          <w:szCs w:val="24"/>
        </w:rPr>
        <w:drawing>
          <wp:inline distT="0" distB="0" distL="0" distR="0" wp14:anchorId="779BA430" wp14:editId="624E7511">
            <wp:extent cx="5548365" cy="2133600"/>
            <wp:effectExtent l="0" t="0" r="0" b="0"/>
            <wp:docPr id="150131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17841" name="Picture 1501317841"/>
                    <pic:cNvPicPr/>
                  </pic:nvPicPr>
                  <pic:blipFill>
                    <a:blip r:embed="rId26">
                      <a:extLst>
                        <a:ext uri="{28A0092B-C50C-407E-A947-70E740481C1C}">
                          <a14:useLocalDpi xmlns:a14="http://schemas.microsoft.com/office/drawing/2010/main" val="0"/>
                        </a:ext>
                      </a:extLst>
                    </a:blip>
                    <a:stretch>
                      <a:fillRect/>
                    </a:stretch>
                  </pic:blipFill>
                  <pic:spPr>
                    <a:xfrm>
                      <a:off x="0" y="0"/>
                      <a:ext cx="5620877" cy="2161484"/>
                    </a:xfrm>
                    <a:prstGeom prst="rect">
                      <a:avLst/>
                    </a:prstGeom>
                  </pic:spPr>
                </pic:pic>
              </a:graphicData>
            </a:graphic>
          </wp:inline>
        </w:drawing>
      </w:r>
    </w:p>
    <w:p w14:paraId="19A8AD01" w14:textId="554C1225" w:rsidR="00F802CF" w:rsidRDefault="00FE30B0" w:rsidP="00FE30B0">
      <w:pPr>
        <w:pStyle w:val="Caption"/>
        <w:jc w:val="center"/>
        <w:rPr>
          <w:sz w:val="24"/>
          <w:szCs w:val="24"/>
        </w:rPr>
      </w:pPr>
      <w:bookmarkStart w:id="27" w:name="_Toc153445420"/>
      <w:r>
        <w:t xml:space="preserve">Figure </w:t>
      </w:r>
      <w:fldSimple w:instr=" SEQ Figure \* roman ">
        <w:r>
          <w:rPr>
            <w:noProof/>
          </w:rPr>
          <w:t>vii</w:t>
        </w:r>
      </w:fldSimple>
      <w:r>
        <w:t>: Naive Forecasting</w:t>
      </w:r>
      <w:bookmarkEnd w:id="27"/>
    </w:p>
    <w:p w14:paraId="17A67BB6" w14:textId="2A92D2ED" w:rsidR="00F802CF" w:rsidRPr="00065084" w:rsidRDefault="00CA5C05" w:rsidP="00FE30B0">
      <w:pPr>
        <w:spacing w:line="360" w:lineRule="auto"/>
        <w:jc w:val="both"/>
        <w:rPr>
          <w:sz w:val="24"/>
          <w:szCs w:val="24"/>
        </w:rPr>
      </w:pPr>
      <w:r>
        <w:rPr>
          <w:sz w:val="24"/>
          <w:szCs w:val="24"/>
        </w:rPr>
        <w:lastRenderedPageBreak/>
        <w:t xml:space="preserve">The Mean Absolute Error (MAE) of 81.37 and the Root Mean Squared Error (RMSE) of 108.47 provide valuable metrics for evaluating the accuracy and precision of predictive model. MAE of 81.37 suggests a moderate level of accuracy in the predictions. With an RMSE of 108.47, there is wider dispersion of errors, which implies there is some variability in its predictions. </w:t>
      </w:r>
    </w:p>
    <w:p w14:paraId="53CA983A" w14:textId="56B69434" w:rsidR="003B2613" w:rsidRPr="003B2613" w:rsidRDefault="00065084" w:rsidP="008059DB">
      <w:pPr>
        <w:pStyle w:val="Heading3"/>
      </w:pPr>
      <w:r w:rsidRPr="00686782">
        <w:t xml:space="preserve"> </w:t>
      </w:r>
      <w:bookmarkStart w:id="28" w:name="_Toc153463424"/>
      <w:r w:rsidR="00E132CB" w:rsidRPr="00686782">
        <w:t>Time Series Analysis with linear trend</w:t>
      </w:r>
      <w:bookmarkEnd w:id="28"/>
    </w:p>
    <w:p w14:paraId="2B18FA70" w14:textId="10A3242B" w:rsidR="00C83A5D" w:rsidRDefault="00C83A5D" w:rsidP="001C30B5">
      <w:pPr>
        <w:spacing w:line="360" w:lineRule="auto"/>
        <w:jc w:val="both"/>
        <w:rPr>
          <w:sz w:val="24"/>
          <w:szCs w:val="24"/>
        </w:rPr>
      </w:pPr>
      <w:r>
        <w:rPr>
          <w:sz w:val="24"/>
          <w:szCs w:val="24"/>
        </w:rPr>
        <w:t xml:space="preserve">After conducting the time series analysis, it presents </w:t>
      </w:r>
      <w:r w:rsidR="00950745">
        <w:rPr>
          <w:sz w:val="24"/>
          <w:szCs w:val="24"/>
        </w:rPr>
        <w:t>a</w:t>
      </w:r>
      <w:r>
        <w:rPr>
          <w:sz w:val="24"/>
          <w:szCs w:val="24"/>
        </w:rPr>
        <w:t xml:space="preserve"> linear trend characterized by the equation -33*x+2013.7. This model implies a consistent decrease over time, as indicated by the negative slope coefficient of -33x. The intercept, 2013.7, represents the expected value of dependent variable at the beginning of time series. The high R-squared value of 90.08 suggests that approximately 90.08% of the o</w:t>
      </w:r>
      <w:r w:rsidR="00B247B5">
        <w:rPr>
          <w:sz w:val="24"/>
          <w:szCs w:val="24"/>
        </w:rPr>
        <w:t xml:space="preserve">bserved variability in the dependent variable can be attributed to the linear trend in time. Such a strong fit indicates that the linear model effectively captures the underlying pattern in the time series data. The insight forecasted for 2023 the crash number would be 835, which provides valuable information for policymakers, enabling them to anticipate trends and formulate targeted interventions for enhanced road safety measures. </w:t>
      </w:r>
    </w:p>
    <w:p w14:paraId="73BA1EF2" w14:textId="77777777" w:rsidR="00FE30B0" w:rsidRDefault="006374B1" w:rsidP="00FE30B0">
      <w:pPr>
        <w:keepNext/>
        <w:spacing w:line="360" w:lineRule="auto"/>
        <w:jc w:val="center"/>
      </w:pPr>
      <w:r>
        <w:rPr>
          <w:noProof/>
          <w:sz w:val="24"/>
          <w:szCs w:val="24"/>
        </w:rPr>
        <w:drawing>
          <wp:inline distT="0" distB="0" distL="0" distR="0" wp14:anchorId="39C49405" wp14:editId="486FB18C">
            <wp:extent cx="5662151" cy="3635055"/>
            <wp:effectExtent l="0" t="0" r="0" b="3810"/>
            <wp:docPr id="1049999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99788" name="Picture 1049999788"/>
                    <pic:cNvPicPr/>
                  </pic:nvPicPr>
                  <pic:blipFill>
                    <a:blip r:embed="rId27">
                      <a:extLst>
                        <a:ext uri="{28A0092B-C50C-407E-A947-70E740481C1C}">
                          <a14:useLocalDpi xmlns:a14="http://schemas.microsoft.com/office/drawing/2010/main" val="0"/>
                        </a:ext>
                      </a:extLst>
                    </a:blip>
                    <a:stretch>
                      <a:fillRect/>
                    </a:stretch>
                  </pic:blipFill>
                  <pic:spPr>
                    <a:xfrm>
                      <a:off x="0" y="0"/>
                      <a:ext cx="5662151" cy="3635055"/>
                    </a:xfrm>
                    <a:prstGeom prst="rect">
                      <a:avLst/>
                    </a:prstGeom>
                  </pic:spPr>
                </pic:pic>
              </a:graphicData>
            </a:graphic>
          </wp:inline>
        </w:drawing>
      </w:r>
    </w:p>
    <w:p w14:paraId="344C0003" w14:textId="1E7CFCE6" w:rsidR="00EA00BD" w:rsidRDefault="00FE30B0" w:rsidP="00FE30B0">
      <w:pPr>
        <w:pStyle w:val="Caption"/>
        <w:jc w:val="center"/>
        <w:rPr>
          <w:sz w:val="24"/>
          <w:szCs w:val="24"/>
        </w:rPr>
      </w:pPr>
      <w:bookmarkStart w:id="29" w:name="_Toc153445421"/>
      <w:r>
        <w:t xml:space="preserve">Figure </w:t>
      </w:r>
      <w:fldSimple w:instr=" SEQ Figure \* roman ">
        <w:r>
          <w:rPr>
            <w:noProof/>
          </w:rPr>
          <w:t>viii</w:t>
        </w:r>
      </w:fldSimple>
      <w:r>
        <w:t xml:space="preserve">: Forecasting using </w:t>
      </w:r>
      <w:bookmarkEnd w:id="29"/>
      <w:r w:rsidR="00686782">
        <w:t>Linear Trend</w:t>
      </w:r>
    </w:p>
    <w:p w14:paraId="146436DC" w14:textId="18369D04" w:rsidR="00E05F3C" w:rsidRDefault="00E05F3C" w:rsidP="00950745">
      <w:pPr>
        <w:spacing w:line="360" w:lineRule="auto"/>
        <w:jc w:val="both"/>
        <w:rPr>
          <w:sz w:val="24"/>
          <w:szCs w:val="24"/>
        </w:rPr>
      </w:pPr>
      <w:r>
        <w:rPr>
          <w:sz w:val="24"/>
          <w:szCs w:val="24"/>
        </w:rPr>
        <w:lastRenderedPageBreak/>
        <w:t xml:space="preserve">The Mean Absolute Error (MAE) of 77.04 and the Root Mean Squared Error (RMSE) of 106.35 provide valuable metrics for evaluating the accuracy and precision of predictive model. </w:t>
      </w:r>
      <w:r w:rsidR="00A87D48">
        <w:rPr>
          <w:sz w:val="24"/>
          <w:szCs w:val="24"/>
        </w:rPr>
        <w:t xml:space="preserve">MAE of 77.04 suggests a moderate level of accuracy in the predictions. With an RMSE of 106.35, there is wider dispersion of errors, which implies there is some variability in its predictions. </w:t>
      </w:r>
    </w:p>
    <w:p w14:paraId="51BDBBA7" w14:textId="02158B80" w:rsidR="003B2613" w:rsidRPr="003B2613" w:rsidRDefault="00D3383B" w:rsidP="008059DB">
      <w:pPr>
        <w:pStyle w:val="Heading3"/>
      </w:pPr>
      <w:bookmarkStart w:id="30" w:name="_Toc153463425"/>
      <w:r w:rsidRPr="00686782">
        <w:t>Holt’s Smoothening</w:t>
      </w:r>
      <w:bookmarkEnd w:id="30"/>
    </w:p>
    <w:p w14:paraId="4E2E8EC3" w14:textId="413E6D8F" w:rsidR="00D3383B" w:rsidRDefault="00D3383B" w:rsidP="00950745">
      <w:pPr>
        <w:spacing w:line="360" w:lineRule="auto"/>
        <w:jc w:val="both"/>
        <w:rPr>
          <w:sz w:val="24"/>
          <w:szCs w:val="24"/>
        </w:rPr>
      </w:pPr>
      <w:r>
        <w:rPr>
          <w:sz w:val="24"/>
          <w:szCs w:val="24"/>
        </w:rPr>
        <w:t xml:space="preserve">According to </w:t>
      </w:r>
      <w:proofErr w:type="spellStart"/>
      <w:r>
        <w:rPr>
          <w:sz w:val="24"/>
          <w:szCs w:val="24"/>
        </w:rPr>
        <w:t>Mgale</w:t>
      </w:r>
      <w:proofErr w:type="spellEnd"/>
      <w:r>
        <w:rPr>
          <w:sz w:val="24"/>
          <w:szCs w:val="24"/>
        </w:rPr>
        <w:t xml:space="preserve"> et al. (2021), predictions in seasonal times depends on three factors: the trend, level, and seasonal coefficient. Exponential smoothing is a technique to smooth time series, </w:t>
      </w:r>
      <w:r w:rsidR="00607565">
        <w:rPr>
          <w:sz w:val="24"/>
          <w:szCs w:val="24"/>
        </w:rPr>
        <w:t xml:space="preserve">assigns exponentially diminishing weights to historical data, reducing the influence of past data. </w:t>
      </w:r>
      <w:r w:rsidR="00F70B85">
        <w:rPr>
          <w:sz w:val="24"/>
          <w:szCs w:val="24"/>
        </w:rPr>
        <w:t xml:space="preserve">The chosen parameters (alpha=0.6, beta=0.5) were determined through iterative testing to optimize forecasting accuracy. </w:t>
      </w:r>
    </w:p>
    <w:p w14:paraId="54D21937" w14:textId="77777777" w:rsidR="00FE30B0" w:rsidRDefault="00F74045" w:rsidP="00FE30B0">
      <w:pPr>
        <w:keepNext/>
        <w:spacing w:line="360" w:lineRule="auto"/>
        <w:jc w:val="center"/>
      </w:pPr>
      <w:r>
        <w:rPr>
          <w:noProof/>
          <w:sz w:val="24"/>
          <w:szCs w:val="24"/>
        </w:rPr>
        <w:drawing>
          <wp:inline distT="0" distB="0" distL="0" distR="0" wp14:anchorId="412061A3" wp14:editId="5511651C">
            <wp:extent cx="5731510" cy="2974975"/>
            <wp:effectExtent l="0" t="0" r="2540" b="0"/>
            <wp:docPr id="1958515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15553" name="Picture 1958515553"/>
                    <pic:cNvPicPr/>
                  </pic:nvPicPr>
                  <pic:blipFill>
                    <a:blip r:embed="rId28">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14:paraId="73CFFE50" w14:textId="1C72DF72" w:rsidR="00F74045" w:rsidRDefault="00FE30B0" w:rsidP="00FE30B0">
      <w:pPr>
        <w:pStyle w:val="Caption"/>
        <w:jc w:val="center"/>
        <w:rPr>
          <w:sz w:val="24"/>
          <w:szCs w:val="24"/>
        </w:rPr>
      </w:pPr>
      <w:bookmarkStart w:id="31" w:name="_Toc153445422"/>
      <w:r>
        <w:t xml:space="preserve">Figure </w:t>
      </w:r>
      <w:fldSimple w:instr=" SEQ Figure \* roman ">
        <w:r>
          <w:rPr>
            <w:noProof/>
          </w:rPr>
          <w:t>ix</w:t>
        </w:r>
      </w:fldSimple>
      <w:r>
        <w:t xml:space="preserve">: Holt's Smoothing </w:t>
      </w:r>
      <w:r w:rsidR="00553741">
        <w:t>F</w:t>
      </w:r>
      <w:r>
        <w:t>orecast</w:t>
      </w:r>
      <w:bookmarkEnd w:id="31"/>
    </w:p>
    <w:p w14:paraId="61BE50E3" w14:textId="5411B54B" w:rsidR="006374B1" w:rsidRDefault="00F74045" w:rsidP="001C30B5">
      <w:pPr>
        <w:spacing w:line="360" w:lineRule="auto"/>
        <w:jc w:val="both"/>
        <w:rPr>
          <w:sz w:val="24"/>
          <w:szCs w:val="24"/>
        </w:rPr>
      </w:pPr>
      <w:r>
        <w:rPr>
          <w:sz w:val="24"/>
          <w:szCs w:val="24"/>
        </w:rPr>
        <w:t xml:space="preserve">The calculated Mean Absolute Error (MAE) of 164.94 and Root Mean Squared Error (RMSE) of 437.64 in the analysis provide crucial metrics for assessing the accuracy of model. MAE of 164 indicates the average absolute difference between predicted and actual values, while the RMSE of 437, being a larger measure, underscores the spread and variability of these differences. Further investigation can be done to determine the cause of large errors and potential model refinements to improve the accuracy of future predictions. </w:t>
      </w:r>
    </w:p>
    <w:p w14:paraId="6BE085DB" w14:textId="77777777" w:rsidR="00814C54" w:rsidRPr="006A05D6" w:rsidRDefault="00814C54" w:rsidP="001C30B5">
      <w:pPr>
        <w:spacing w:line="360" w:lineRule="auto"/>
        <w:jc w:val="both"/>
        <w:rPr>
          <w:sz w:val="24"/>
          <w:szCs w:val="24"/>
        </w:rPr>
      </w:pPr>
    </w:p>
    <w:p w14:paraId="013B0A43" w14:textId="04732002" w:rsidR="003B2613" w:rsidRPr="003B2613" w:rsidRDefault="000713CA" w:rsidP="003B2613">
      <w:pPr>
        <w:pStyle w:val="ListParagraph"/>
        <w:numPr>
          <w:ilvl w:val="1"/>
          <w:numId w:val="2"/>
        </w:numPr>
        <w:spacing w:line="360" w:lineRule="auto"/>
        <w:jc w:val="both"/>
        <w:rPr>
          <w:b/>
          <w:bCs/>
          <w:sz w:val="24"/>
          <w:szCs w:val="24"/>
        </w:rPr>
      </w:pPr>
      <w:r w:rsidRPr="00686782">
        <w:rPr>
          <w:b/>
          <w:bCs/>
          <w:sz w:val="24"/>
          <w:szCs w:val="24"/>
        </w:rPr>
        <w:lastRenderedPageBreak/>
        <w:t>Forecast Sheet</w:t>
      </w:r>
    </w:p>
    <w:p w14:paraId="53389A75" w14:textId="77777777" w:rsidR="009D4B66" w:rsidRPr="001C30B5" w:rsidRDefault="009D4B66" w:rsidP="00950745">
      <w:pPr>
        <w:spacing w:line="360" w:lineRule="auto"/>
        <w:jc w:val="both"/>
        <w:rPr>
          <w:sz w:val="24"/>
          <w:szCs w:val="24"/>
        </w:rPr>
      </w:pPr>
      <w:r w:rsidRPr="001C30B5">
        <w:rPr>
          <w:sz w:val="24"/>
          <w:szCs w:val="24"/>
        </w:rPr>
        <w:t xml:space="preserve">The data has also been forecasted using built-in function of Excel, which has been designed to simplify the process of creating forecasts or predictions based on historical data. It uses built-in forecasting functions to analyse trends and generate future forecasts. </w:t>
      </w:r>
    </w:p>
    <w:p w14:paraId="7965D8BC" w14:textId="77777777" w:rsidR="009D4B66" w:rsidRDefault="009D4B66" w:rsidP="00C11173">
      <w:pPr>
        <w:jc w:val="both"/>
      </w:pPr>
    </w:p>
    <w:p w14:paraId="165F17FD" w14:textId="77777777" w:rsidR="00FE30B0" w:rsidRDefault="00B66C2F" w:rsidP="00FE30B0">
      <w:pPr>
        <w:keepNext/>
        <w:jc w:val="center"/>
      </w:pPr>
      <w:r>
        <w:rPr>
          <w:noProof/>
        </w:rPr>
        <w:drawing>
          <wp:inline distT="0" distB="0" distL="0" distR="0" wp14:anchorId="1F0AFC4C" wp14:editId="1264508E">
            <wp:extent cx="4703445" cy="3028950"/>
            <wp:effectExtent l="0" t="0" r="1905" b="0"/>
            <wp:docPr id="65325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3057" name="Picture 653253057"/>
                    <pic:cNvPicPr/>
                  </pic:nvPicPr>
                  <pic:blipFill>
                    <a:blip r:embed="rId29">
                      <a:extLst>
                        <a:ext uri="{28A0092B-C50C-407E-A947-70E740481C1C}">
                          <a14:useLocalDpi xmlns:a14="http://schemas.microsoft.com/office/drawing/2010/main" val="0"/>
                        </a:ext>
                      </a:extLst>
                    </a:blip>
                    <a:stretch>
                      <a:fillRect/>
                    </a:stretch>
                  </pic:blipFill>
                  <pic:spPr>
                    <a:xfrm>
                      <a:off x="0" y="0"/>
                      <a:ext cx="4705494" cy="3030270"/>
                    </a:xfrm>
                    <a:prstGeom prst="rect">
                      <a:avLst/>
                    </a:prstGeom>
                  </pic:spPr>
                </pic:pic>
              </a:graphicData>
            </a:graphic>
          </wp:inline>
        </w:drawing>
      </w:r>
    </w:p>
    <w:p w14:paraId="06256FC7" w14:textId="7DF2D494" w:rsidR="00B66C2F" w:rsidRDefault="00FE30B0" w:rsidP="00FE30B0">
      <w:pPr>
        <w:pStyle w:val="Caption"/>
        <w:jc w:val="center"/>
      </w:pPr>
      <w:bookmarkStart w:id="32" w:name="_Toc153445423"/>
      <w:r>
        <w:t xml:space="preserve">Figure </w:t>
      </w:r>
      <w:fldSimple w:instr=" SEQ Figure \* roman ">
        <w:r>
          <w:rPr>
            <w:noProof/>
          </w:rPr>
          <w:t>x</w:t>
        </w:r>
      </w:fldSimple>
      <w:r>
        <w:t>: Forecast Sheet</w:t>
      </w:r>
      <w:bookmarkEnd w:id="32"/>
    </w:p>
    <w:p w14:paraId="01FAF4E2" w14:textId="68A0454A" w:rsidR="00462FDA" w:rsidRDefault="009D4B66" w:rsidP="001C30B5">
      <w:pPr>
        <w:spacing w:line="360" w:lineRule="auto"/>
        <w:jc w:val="both"/>
        <w:rPr>
          <w:sz w:val="24"/>
          <w:szCs w:val="24"/>
        </w:rPr>
      </w:pPr>
      <w:r w:rsidRPr="00CD79FA">
        <w:rPr>
          <w:sz w:val="24"/>
          <w:szCs w:val="24"/>
        </w:rPr>
        <w:t>The figure above shows the predicted number of road accidents using forecast-sheet. The</w:t>
      </w:r>
      <w:r w:rsidR="00225147" w:rsidRPr="00CD79FA">
        <w:rPr>
          <w:sz w:val="24"/>
          <w:szCs w:val="24"/>
        </w:rPr>
        <w:t xml:space="preserve"> central estimate, depicted as orange</w:t>
      </w:r>
      <w:r w:rsidRPr="00CD79FA">
        <w:rPr>
          <w:sz w:val="24"/>
          <w:szCs w:val="24"/>
        </w:rPr>
        <w:t xml:space="preserve"> data point</w:t>
      </w:r>
      <w:r w:rsidR="00225147" w:rsidRPr="00CD79FA">
        <w:rPr>
          <w:sz w:val="24"/>
          <w:szCs w:val="24"/>
        </w:rPr>
        <w:t>, signifies the predicted number of crashes for the upcoming four years. This prediction serves as the focal point or best estimate for the future</w:t>
      </w:r>
      <w:r w:rsidR="00AF18DF">
        <w:rPr>
          <w:sz w:val="24"/>
          <w:szCs w:val="24"/>
        </w:rPr>
        <w:t xml:space="preserve">. </w:t>
      </w:r>
      <w:r w:rsidRPr="00CD79FA">
        <w:rPr>
          <w:sz w:val="24"/>
          <w:szCs w:val="24"/>
        </w:rPr>
        <w:t>The lower confidence bound</w:t>
      </w:r>
      <w:r w:rsidR="00225147" w:rsidRPr="00CD79FA">
        <w:rPr>
          <w:sz w:val="24"/>
          <w:szCs w:val="24"/>
        </w:rPr>
        <w:t>, represented by lower limit of grey region,</w:t>
      </w:r>
      <w:r w:rsidRPr="00CD79FA">
        <w:rPr>
          <w:sz w:val="24"/>
          <w:szCs w:val="24"/>
        </w:rPr>
        <w:t xml:space="preserve"> </w:t>
      </w:r>
      <w:r w:rsidR="00225147" w:rsidRPr="00CD79FA">
        <w:rPr>
          <w:sz w:val="24"/>
          <w:szCs w:val="24"/>
        </w:rPr>
        <w:t>delineates the minimum range within which the true crash count is anticipated to fall</w:t>
      </w:r>
      <w:r w:rsidR="003420E6" w:rsidRPr="00CD79FA">
        <w:rPr>
          <w:sz w:val="24"/>
          <w:szCs w:val="24"/>
        </w:rPr>
        <w:t xml:space="preserve">. The upper confidence bound is the upper end of the range within which the true crash count is expected to </w:t>
      </w:r>
      <w:r w:rsidR="005C7B85" w:rsidRPr="00CD79FA">
        <w:rPr>
          <w:sz w:val="24"/>
          <w:szCs w:val="24"/>
        </w:rPr>
        <w:t>be</w:t>
      </w:r>
      <w:r w:rsidR="005C7B85">
        <w:rPr>
          <w:sz w:val="24"/>
          <w:szCs w:val="24"/>
        </w:rPr>
        <w:t xml:space="preserve">, </w:t>
      </w:r>
      <w:r w:rsidR="005C7B85" w:rsidRPr="00CD79FA">
        <w:rPr>
          <w:sz w:val="24"/>
          <w:szCs w:val="24"/>
        </w:rPr>
        <w:t>with</w:t>
      </w:r>
      <w:r w:rsidR="003420E6" w:rsidRPr="00CD79FA">
        <w:rPr>
          <w:sz w:val="24"/>
          <w:szCs w:val="24"/>
        </w:rPr>
        <w:t xml:space="preserve"> certain level of confidence. </w:t>
      </w:r>
      <w:r w:rsidR="00CD79FA" w:rsidRPr="00CD79FA">
        <w:rPr>
          <w:sz w:val="24"/>
          <w:szCs w:val="24"/>
        </w:rPr>
        <w:t>For instance, i</w:t>
      </w:r>
      <w:r w:rsidR="00225147" w:rsidRPr="00CD79FA">
        <w:rPr>
          <w:sz w:val="24"/>
          <w:szCs w:val="24"/>
        </w:rPr>
        <w:t>n 2022, the forecasted value for road crash</w:t>
      </w:r>
      <w:r w:rsidR="00CD79FA" w:rsidRPr="00CD79FA">
        <w:rPr>
          <w:sz w:val="24"/>
          <w:szCs w:val="24"/>
        </w:rPr>
        <w:t>es</w:t>
      </w:r>
      <w:r w:rsidR="00225147" w:rsidRPr="00CD79FA">
        <w:rPr>
          <w:sz w:val="24"/>
          <w:szCs w:val="24"/>
        </w:rPr>
        <w:t xml:space="preserve"> is 765, with upper limit of 957</w:t>
      </w:r>
      <w:r w:rsidR="00CD79FA" w:rsidRPr="00CD79FA">
        <w:rPr>
          <w:sz w:val="24"/>
          <w:szCs w:val="24"/>
        </w:rPr>
        <w:t>, suggesting the highest expected crash count,</w:t>
      </w:r>
      <w:r w:rsidR="00225147" w:rsidRPr="00CD79FA">
        <w:rPr>
          <w:sz w:val="24"/>
          <w:szCs w:val="24"/>
        </w:rPr>
        <w:t xml:space="preserve"> and lower limit of </w:t>
      </w:r>
      <w:r w:rsidR="00CD79FA" w:rsidRPr="00CD79FA">
        <w:rPr>
          <w:sz w:val="24"/>
          <w:szCs w:val="24"/>
        </w:rPr>
        <w:t>573, representing the lower end of the predicted range. These bounds offer valuable information about the range of uncertainty associated with the forecasted values.</w:t>
      </w:r>
    </w:p>
    <w:p w14:paraId="3298C9AF" w14:textId="77777777" w:rsidR="00DA47D9" w:rsidRDefault="00DA47D9" w:rsidP="001C30B5">
      <w:pPr>
        <w:spacing w:line="360" w:lineRule="auto"/>
        <w:jc w:val="both"/>
        <w:rPr>
          <w:sz w:val="24"/>
          <w:szCs w:val="24"/>
        </w:rPr>
      </w:pPr>
    </w:p>
    <w:p w14:paraId="38A6CA03" w14:textId="48F3EA06" w:rsidR="003B2613" w:rsidRPr="003B2613" w:rsidRDefault="006763F9" w:rsidP="003B2613">
      <w:pPr>
        <w:pStyle w:val="Heading1"/>
        <w:numPr>
          <w:ilvl w:val="0"/>
          <w:numId w:val="2"/>
        </w:numPr>
        <w:spacing w:line="360" w:lineRule="auto"/>
      </w:pPr>
      <w:bookmarkStart w:id="33" w:name="_Toc153463426"/>
      <w:r>
        <w:lastRenderedPageBreak/>
        <w:t>Results Evaluation</w:t>
      </w:r>
      <w:bookmarkEnd w:id="33"/>
    </w:p>
    <w:p w14:paraId="10B057EA" w14:textId="481963F9" w:rsidR="003B2613" w:rsidRPr="008059DB" w:rsidRDefault="006A05D6" w:rsidP="008059DB">
      <w:pPr>
        <w:pStyle w:val="Heading2"/>
        <w:numPr>
          <w:ilvl w:val="1"/>
          <w:numId w:val="2"/>
        </w:numPr>
      </w:pPr>
      <w:bookmarkStart w:id="34" w:name="_Toc153463427"/>
      <w:r w:rsidRPr="008059DB">
        <w:t>Findings from Cross Tabulation</w:t>
      </w:r>
      <w:bookmarkEnd w:id="34"/>
    </w:p>
    <w:p w14:paraId="016C3195" w14:textId="3CD8D9E2" w:rsidR="006A05D6" w:rsidRDefault="0098404A" w:rsidP="003267CA">
      <w:pPr>
        <w:spacing w:line="360" w:lineRule="auto"/>
        <w:jc w:val="both"/>
        <w:rPr>
          <w:sz w:val="24"/>
          <w:szCs w:val="24"/>
        </w:rPr>
      </w:pPr>
      <w:r>
        <w:rPr>
          <w:sz w:val="24"/>
          <w:szCs w:val="24"/>
        </w:rPr>
        <w:t xml:space="preserve">The findings of cross tabulation </w:t>
      </w:r>
      <w:r w:rsidR="006A4E7B">
        <w:rPr>
          <w:sz w:val="24"/>
          <w:szCs w:val="24"/>
        </w:rPr>
        <w:t xml:space="preserve">revealed that </w:t>
      </w:r>
      <w:r>
        <w:rPr>
          <w:sz w:val="24"/>
          <w:szCs w:val="24"/>
        </w:rPr>
        <w:t>male population were prone to accidents</w:t>
      </w:r>
      <w:r w:rsidR="006A4E7B">
        <w:rPr>
          <w:sz w:val="24"/>
          <w:szCs w:val="24"/>
        </w:rPr>
        <w:t>, making</w:t>
      </w:r>
      <w:r>
        <w:rPr>
          <w:sz w:val="24"/>
          <w:szCs w:val="24"/>
        </w:rPr>
        <w:t xml:space="preserve"> 73%</w:t>
      </w:r>
      <w:r w:rsidR="006A4E7B">
        <w:rPr>
          <w:sz w:val="24"/>
          <w:szCs w:val="24"/>
        </w:rPr>
        <w:t xml:space="preserve"> of the incidents</w:t>
      </w:r>
      <w:r>
        <w:rPr>
          <w:sz w:val="24"/>
          <w:szCs w:val="24"/>
        </w:rPr>
        <w:t xml:space="preserve">. Among </w:t>
      </w:r>
      <w:r w:rsidR="006A4E7B">
        <w:rPr>
          <w:sz w:val="24"/>
          <w:szCs w:val="24"/>
        </w:rPr>
        <w:t>different</w:t>
      </w:r>
      <w:r>
        <w:rPr>
          <w:sz w:val="24"/>
          <w:szCs w:val="24"/>
        </w:rPr>
        <w:t xml:space="preserve"> age categories, senior</w:t>
      </w:r>
      <w:r w:rsidR="006A4E7B">
        <w:rPr>
          <w:sz w:val="24"/>
          <w:szCs w:val="24"/>
        </w:rPr>
        <w:t xml:space="preserve"> males had the highest incident rate, followed by young adults. D</w:t>
      </w:r>
      <w:r>
        <w:rPr>
          <w:sz w:val="24"/>
          <w:szCs w:val="24"/>
        </w:rPr>
        <w:t>aytime accidents w</w:t>
      </w:r>
      <w:r w:rsidR="006A4E7B">
        <w:rPr>
          <w:sz w:val="24"/>
          <w:szCs w:val="24"/>
        </w:rPr>
        <w:t>ere</w:t>
      </w:r>
      <w:r>
        <w:rPr>
          <w:sz w:val="24"/>
          <w:szCs w:val="24"/>
        </w:rPr>
        <w:t xml:space="preserve"> more prevalent</w:t>
      </w:r>
      <w:r w:rsidR="006A4E7B">
        <w:rPr>
          <w:sz w:val="24"/>
          <w:szCs w:val="24"/>
        </w:rPr>
        <w:t xml:space="preserve">, with male involved in </w:t>
      </w:r>
      <w:r>
        <w:rPr>
          <w:sz w:val="24"/>
          <w:szCs w:val="24"/>
        </w:rPr>
        <w:t>18.3 thousand accidents</w:t>
      </w:r>
      <w:r w:rsidR="006A4E7B">
        <w:rPr>
          <w:sz w:val="24"/>
          <w:szCs w:val="24"/>
        </w:rPr>
        <w:t xml:space="preserve">, while nighttime accidents totalled around </w:t>
      </w:r>
      <w:r>
        <w:rPr>
          <w:sz w:val="24"/>
          <w:szCs w:val="24"/>
        </w:rPr>
        <w:t xml:space="preserve">16 thousand crashes while female accounted </w:t>
      </w:r>
      <w:r w:rsidR="00AF18DF">
        <w:rPr>
          <w:sz w:val="24"/>
          <w:szCs w:val="24"/>
        </w:rPr>
        <w:t xml:space="preserve">for </w:t>
      </w:r>
      <w:r>
        <w:rPr>
          <w:sz w:val="24"/>
          <w:szCs w:val="24"/>
        </w:rPr>
        <w:t>one fourth</w:t>
      </w:r>
      <w:r w:rsidR="006A4E7B">
        <w:rPr>
          <w:sz w:val="24"/>
          <w:szCs w:val="24"/>
        </w:rPr>
        <w:t xml:space="preserve"> of the nighttime crashes which was</w:t>
      </w:r>
      <w:r>
        <w:rPr>
          <w:sz w:val="24"/>
          <w:szCs w:val="24"/>
        </w:rPr>
        <w:t xml:space="preserve"> 4 thousand. </w:t>
      </w:r>
    </w:p>
    <w:p w14:paraId="35476325" w14:textId="65051675" w:rsidR="003B2613" w:rsidRPr="003B2613" w:rsidRDefault="006A4E7B" w:rsidP="008059DB">
      <w:pPr>
        <w:pStyle w:val="Heading2"/>
        <w:numPr>
          <w:ilvl w:val="1"/>
          <w:numId w:val="2"/>
        </w:numPr>
      </w:pPr>
      <w:bookmarkStart w:id="35" w:name="_Toc153463428"/>
      <w:r w:rsidRPr="003B2613">
        <w:t xml:space="preserve">Findings from </w:t>
      </w:r>
      <w:r w:rsidR="003267CA" w:rsidRPr="003B2613">
        <w:t>Time Series Analysis</w:t>
      </w:r>
      <w:bookmarkEnd w:id="35"/>
    </w:p>
    <w:p w14:paraId="108BAFAA" w14:textId="6E66DFB4" w:rsidR="006A4E7B" w:rsidRPr="006A05D6" w:rsidRDefault="003267CA" w:rsidP="003267CA">
      <w:pPr>
        <w:spacing w:line="360" w:lineRule="auto"/>
        <w:jc w:val="both"/>
        <w:rPr>
          <w:sz w:val="24"/>
          <w:szCs w:val="24"/>
        </w:rPr>
      </w:pPr>
      <w:r>
        <w:rPr>
          <w:sz w:val="24"/>
          <w:szCs w:val="24"/>
        </w:rPr>
        <w:t>Time series analysis and forecasting were conducted using three different models: Naïve Forecast, Linear Trend and Holt’s Smoothing. The evaluation of these models was based on performance metrics such as Mean Absolute Error (MAE) and Root Mean Squared Error (RMSE). The results of this evaluation are summarized in the table below.</w:t>
      </w:r>
    </w:p>
    <w:tbl>
      <w:tblPr>
        <w:tblStyle w:val="GridTable6Colorful-Accent6"/>
        <w:tblW w:w="0" w:type="auto"/>
        <w:tblLook w:val="04A0" w:firstRow="1" w:lastRow="0" w:firstColumn="1" w:lastColumn="0" w:noHBand="0" w:noVBand="1"/>
      </w:tblPr>
      <w:tblGrid>
        <w:gridCol w:w="3005"/>
        <w:gridCol w:w="3005"/>
        <w:gridCol w:w="3006"/>
      </w:tblGrid>
      <w:tr w:rsidR="003267CA" w14:paraId="0FD594D1" w14:textId="77777777" w:rsidTr="00326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D45659A" w14:textId="77777777" w:rsidR="00371E94" w:rsidRDefault="00371E94" w:rsidP="003267CA">
            <w:pPr>
              <w:spacing w:line="360" w:lineRule="auto"/>
              <w:jc w:val="center"/>
            </w:pPr>
          </w:p>
        </w:tc>
        <w:tc>
          <w:tcPr>
            <w:tcW w:w="3005" w:type="dxa"/>
          </w:tcPr>
          <w:p w14:paraId="1A57A4C8" w14:textId="67D66B4F" w:rsidR="00371E94" w:rsidRDefault="002A2F46" w:rsidP="003267CA">
            <w:pPr>
              <w:spacing w:line="360" w:lineRule="auto"/>
              <w:jc w:val="center"/>
              <w:cnfStyle w:val="100000000000" w:firstRow="1" w:lastRow="0" w:firstColumn="0" w:lastColumn="0" w:oddVBand="0" w:evenVBand="0" w:oddHBand="0" w:evenHBand="0" w:firstRowFirstColumn="0" w:firstRowLastColumn="0" w:lastRowFirstColumn="0" w:lastRowLastColumn="0"/>
            </w:pPr>
            <w:r>
              <w:t>Mean Absolute Error</w:t>
            </w:r>
          </w:p>
        </w:tc>
        <w:tc>
          <w:tcPr>
            <w:tcW w:w="3006" w:type="dxa"/>
          </w:tcPr>
          <w:p w14:paraId="2F594C6C" w14:textId="180DC0BA" w:rsidR="00371E94" w:rsidRDefault="002A2F46" w:rsidP="003267CA">
            <w:pPr>
              <w:spacing w:line="360" w:lineRule="auto"/>
              <w:jc w:val="center"/>
              <w:cnfStyle w:val="100000000000" w:firstRow="1" w:lastRow="0" w:firstColumn="0" w:lastColumn="0" w:oddVBand="0" w:evenVBand="0" w:oddHBand="0" w:evenHBand="0" w:firstRowFirstColumn="0" w:firstRowLastColumn="0" w:lastRowFirstColumn="0" w:lastRowLastColumn="0"/>
            </w:pPr>
            <w:r>
              <w:t>Root Mean Squared Error</w:t>
            </w:r>
          </w:p>
        </w:tc>
      </w:tr>
      <w:tr w:rsidR="00065084" w14:paraId="244F3588" w14:textId="77777777" w:rsidTr="00326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5141323" w14:textId="5B9B59B9" w:rsidR="00065084" w:rsidRDefault="00065084" w:rsidP="003267CA">
            <w:pPr>
              <w:spacing w:line="360" w:lineRule="auto"/>
              <w:jc w:val="center"/>
            </w:pPr>
            <w:r>
              <w:t>Naïve Forecast</w:t>
            </w:r>
          </w:p>
        </w:tc>
        <w:tc>
          <w:tcPr>
            <w:tcW w:w="3005" w:type="dxa"/>
          </w:tcPr>
          <w:p w14:paraId="2E2F0FE4" w14:textId="2A416F65" w:rsidR="00065084" w:rsidRDefault="00065084" w:rsidP="003267CA">
            <w:pPr>
              <w:spacing w:line="360" w:lineRule="auto"/>
              <w:jc w:val="center"/>
              <w:cnfStyle w:val="000000100000" w:firstRow="0" w:lastRow="0" w:firstColumn="0" w:lastColumn="0" w:oddVBand="0" w:evenVBand="0" w:oddHBand="1" w:evenHBand="0" w:firstRowFirstColumn="0" w:firstRowLastColumn="0" w:lastRowFirstColumn="0" w:lastRowLastColumn="0"/>
            </w:pPr>
            <w:r>
              <w:t>81.37</w:t>
            </w:r>
          </w:p>
        </w:tc>
        <w:tc>
          <w:tcPr>
            <w:tcW w:w="3006" w:type="dxa"/>
          </w:tcPr>
          <w:p w14:paraId="5E816010" w14:textId="43099668" w:rsidR="00065084" w:rsidRDefault="00065084" w:rsidP="003267CA">
            <w:pPr>
              <w:spacing w:line="360" w:lineRule="auto"/>
              <w:jc w:val="center"/>
              <w:cnfStyle w:val="000000100000" w:firstRow="0" w:lastRow="0" w:firstColumn="0" w:lastColumn="0" w:oddVBand="0" w:evenVBand="0" w:oddHBand="1" w:evenHBand="0" w:firstRowFirstColumn="0" w:firstRowLastColumn="0" w:lastRowFirstColumn="0" w:lastRowLastColumn="0"/>
            </w:pPr>
            <w:r>
              <w:t>108.47</w:t>
            </w:r>
          </w:p>
        </w:tc>
      </w:tr>
      <w:tr w:rsidR="00065084" w14:paraId="58B42923" w14:textId="77777777" w:rsidTr="003267CA">
        <w:tc>
          <w:tcPr>
            <w:cnfStyle w:val="001000000000" w:firstRow="0" w:lastRow="0" w:firstColumn="1" w:lastColumn="0" w:oddVBand="0" w:evenVBand="0" w:oddHBand="0" w:evenHBand="0" w:firstRowFirstColumn="0" w:firstRowLastColumn="0" w:lastRowFirstColumn="0" w:lastRowLastColumn="0"/>
            <w:tcW w:w="3005" w:type="dxa"/>
          </w:tcPr>
          <w:p w14:paraId="0FBAD7A4" w14:textId="01A7EE7C" w:rsidR="00371E94" w:rsidRDefault="002A2F46" w:rsidP="003267CA">
            <w:pPr>
              <w:spacing w:line="360" w:lineRule="auto"/>
              <w:jc w:val="center"/>
            </w:pPr>
            <w:r>
              <w:t>Linear Trend</w:t>
            </w:r>
          </w:p>
        </w:tc>
        <w:tc>
          <w:tcPr>
            <w:tcW w:w="3005" w:type="dxa"/>
          </w:tcPr>
          <w:p w14:paraId="0DEF6D85" w14:textId="258124B9" w:rsidR="00371E94" w:rsidRDefault="002A2F46" w:rsidP="003267CA">
            <w:pPr>
              <w:spacing w:line="360" w:lineRule="auto"/>
              <w:jc w:val="center"/>
              <w:cnfStyle w:val="000000000000" w:firstRow="0" w:lastRow="0" w:firstColumn="0" w:lastColumn="0" w:oddVBand="0" w:evenVBand="0" w:oddHBand="0" w:evenHBand="0" w:firstRowFirstColumn="0" w:firstRowLastColumn="0" w:lastRowFirstColumn="0" w:lastRowLastColumn="0"/>
            </w:pPr>
            <w:r>
              <w:t>77.04</w:t>
            </w:r>
          </w:p>
        </w:tc>
        <w:tc>
          <w:tcPr>
            <w:tcW w:w="3006" w:type="dxa"/>
          </w:tcPr>
          <w:p w14:paraId="354950F9" w14:textId="3994F38A" w:rsidR="00371E94" w:rsidRDefault="002A2F46" w:rsidP="003267CA">
            <w:pPr>
              <w:spacing w:line="360" w:lineRule="auto"/>
              <w:jc w:val="center"/>
              <w:cnfStyle w:val="000000000000" w:firstRow="0" w:lastRow="0" w:firstColumn="0" w:lastColumn="0" w:oddVBand="0" w:evenVBand="0" w:oddHBand="0" w:evenHBand="0" w:firstRowFirstColumn="0" w:firstRowLastColumn="0" w:lastRowFirstColumn="0" w:lastRowLastColumn="0"/>
            </w:pPr>
            <w:r>
              <w:t>106.35</w:t>
            </w:r>
          </w:p>
        </w:tc>
      </w:tr>
      <w:tr w:rsidR="00371E94" w14:paraId="308BD33F" w14:textId="77777777" w:rsidTr="00326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9B04E6" w14:textId="712E7EAD" w:rsidR="00371E94" w:rsidRDefault="002A2F46" w:rsidP="003267CA">
            <w:pPr>
              <w:spacing w:line="360" w:lineRule="auto"/>
              <w:jc w:val="center"/>
            </w:pPr>
            <w:r>
              <w:t>Holt’s Smoothing</w:t>
            </w:r>
          </w:p>
        </w:tc>
        <w:tc>
          <w:tcPr>
            <w:tcW w:w="3005" w:type="dxa"/>
          </w:tcPr>
          <w:p w14:paraId="6017B595" w14:textId="44589690" w:rsidR="00371E94" w:rsidRDefault="002A2F46" w:rsidP="003267CA">
            <w:pPr>
              <w:spacing w:line="360" w:lineRule="auto"/>
              <w:jc w:val="center"/>
              <w:cnfStyle w:val="000000100000" w:firstRow="0" w:lastRow="0" w:firstColumn="0" w:lastColumn="0" w:oddVBand="0" w:evenVBand="0" w:oddHBand="1" w:evenHBand="0" w:firstRowFirstColumn="0" w:firstRowLastColumn="0" w:lastRowFirstColumn="0" w:lastRowLastColumn="0"/>
            </w:pPr>
            <w:r>
              <w:t>164.94</w:t>
            </w:r>
          </w:p>
        </w:tc>
        <w:tc>
          <w:tcPr>
            <w:tcW w:w="3006" w:type="dxa"/>
          </w:tcPr>
          <w:p w14:paraId="089E00A8" w14:textId="3BC19400" w:rsidR="00371E94" w:rsidRDefault="002A2F46" w:rsidP="00FE30B0">
            <w:pPr>
              <w:keepNext/>
              <w:spacing w:line="360" w:lineRule="auto"/>
              <w:jc w:val="center"/>
              <w:cnfStyle w:val="000000100000" w:firstRow="0" w:lastRow="0" w:firstColumn="0" w:lastColumn="0" w:oddVBand="0" w:evenVBand="0" w:oddHBand="1" w:evenHBand="0" w:firstRowFirstColumn="0" w:firstRowLastColumn="0" w:lastRowFirstColumn="0" w:lastRowLastColumn="0"/>
            </w:pPr>
            <w:r>
              <w:t>437.64</w:t>
            </w:r>
          </w:p>
        </w:tc>
      </w:tr>
    </w:tbl>
    <w:p w14:paraId="46EE7DBF" w14:textId="67D22C7F" w:rsidR="006763F9" w:rsidRDefault="00FE30B0" w:rsidP="00FE30B0">
      <w:pPr>
        <w:pStyle w:val="Caption"/>
        <w:jc w:val="center"/>
      </w:pPr>
      <w:bookmarkStart w:id="36" w:name="_Toc153445499"/>
      <w:r>
        <w:t xml:space="preserve">Table </w:t>
      </w:r>
      <w:fldSimple w:instr=" SEQ Table \* ARABIC ">
        <w:r>
          <w:rPr>
            <w:noProof/>
          </w:rPr>
          <w:t>5</w:t>
        </w:r>
      </w:fldSimple>
      <w:r>
        <w:t>: Metrics Evaluation</w:t>
      </w:r>
      <w:bookmarkEnd w:id="36"/>
    </w:p>
    <w:p w14:paraId="3E9ADCAD" w14:textId="7462DD48" w:rsidR="003267CA" w:rsidRDefault="003267CA" w:rsidP="00564116">
      <w:pPr>
        <w:spacing w:line="360" w:lineRule="auto"/>
        <w:jc w:val="both"/>
        <w:rPr>
          <w:sz w:val="24"/>
          <w:szCs w:val="24"/>
        </w:rPr>
      </w:pPr>
      <w:r>
        <w:rPr>
          <w:sz w:val="24"/>
          <w:szCs w:val="24"/>
        </w:rPr>
        <w:t>The table provide</w:t>
      </w:r>
      <w:r w:rsidR="00AF18DF">
        <w:rPr>
          <w:sz w:val="24"/>
          <w:szCs w:val="24"/>
        </w:rPr>
        <w:t xml:space="preserve">s </w:t>
      </w:r>
      <w:r>
        <w:rPr>
          <w:sz w:val="24"/>
          <w:szCs w:val="24"/>
        </w:rPr>
        <w:t>a comprehensive overview of the accuracy and effectiveness of each forecasting technique.</w:t>
      </w:r>
      <w:r w:rsidR="0095231A">
        <w:rPr>
          <w:sz w:val="24"/>
          <w:szCs w:val="24"/>
        </w:rPr>
        <w:t xml:space="preserve"> Notably,</w:t>
      </w:r>
      <w:r>
        <w:rPr>
          <w:sz w:val="24"/>
          <w:szCs w:val="24"/>
        </w:rPr>
        <w:t xml:space="preserve"> </w:t>
      </w:r>
      <w:r w:rsidR="00AE5A82">
        <w:rPr>
          <w:sz w:val="24"/>
          <w:szCs w:val="24"/>
        </w:rPr>
        <w:t xml:space="preserve">Linear trend forecasting method </w:t>
      </w:r>
      <w:r w:rsidR="0095231A">
        <w:rPr>
          <w:sz w:val="24"/>
          <w:szCs w:val="24"/>
        </w:rPr>
        <w:t>emerged as the superior performer among the three models</w:t>
      </w:r>
      <w:r w:rsidR="00AE5A82">
        <w:rPr>
          <w:sz w:val="24"/>
          <w:szCs w:val="24"/>
        </w:rPr>
        <w:t xml:space="preserve"> in terms of accuracy. </w:t>
      </w:r>
      <w:r w:rsidR="0095231A">
        <w:rPr>
          <w:sz w:val="24"/>
          <w:szCs w:val="24"/>
        </w:rPr>
        <w:t xml:space="preserve">With a lower MAE of 77.04, signifying the average absolute difference between the predicted and actual values, the Linear Trend model revealed a high precision in its predictions. Additionally, the RMSE for linear trend was 106.35, which is lower than other models, which indicates that model has smaller overall errors and is better at capturing variability in the data. </w:t>
      </w:r>
    </w:p>
    <w:p w14:paraId="3EC3F6FD" w14:textId="77777777" w:rsidR="00DA47D9" w:rsidRDefault="00DA47D9" w:rsidP="00564116">
      <w:pPr>
        <w:spacing w:line="360" w:lineRule="auto"/>
        <w:jc w:val="both"/>
        <w:rPr>
          <w:sz w:val="24"/>
          <w:szCs w:val="24"/>
        </w:rPr>
      </w:pPr>
    </w:p>
    <w:p w14:paraId="377D8CDD" w14:textId="77777777" w:rsidR="00DA47D9" w:rsidRPr="003267CA" w:rsidRDefault="00DA47D9" w:rsidP="00564116">
      <w:pPr>
        <w:spacing w:line="360" w:lineRule="auto"/>
        <w:jc w:val="both"/>
        <w:rPr>
          <w:sz w:val="24"/>
          <w:szCs w:val="24"/>
        </w:rPr>
      </w:pPr>
    </w:p>
    <w:p w14:paraId="68B6E1EE" w14:textId="68D6B0AD" w:rsidR="008059DB" w:rsidRPr="008059DB" w:rsidRDefault="00C11173" w:rsidP="008059DB">
      <w:pPr>
        <w:pStyle w:val="Heading1"/>
        <w:numPr>
          <w:ilvl w:val="0"/>
          <w:numId w:val="2"/>
        </w:numPr>
        <w:spacing w:line="360" w:lineRule="auto"/>
      </w:pPr>
      <w:bookmarkStart w:id="37" w:name="_Toc153463429"/>
      <w:r>
        <w:lastRenderedPageBreak/>
        <w:t>Insights</w:t>
      </w:r>
      <w:bookmarkEnd w:id="37"/>
    </w:p>
    <w:p w14:paraId="41887D16" w14:textId="0AAFAAD7" w:rsidR="0014616B" w:rsidRDefault="0014616B" w:rsidP="00564116">
      <w:pPr>
        <w:spacing w:line="360" w:lineRule="auto"/>
        <w:jc w:val="both"/>
        <w:rPr>
          <w:sz w:val="24"/>
          <w:szCs w:val="24"/>
        </w:rPr>
      </w:pPr>
      <w:r>
        <w:rPr>
          <w:sz w:val="24"/>
          <w:szCs w:val="24"/>
        </w:rPr>
        <w:t xml:space="preserve">The </w:t>
      </w:r>
      <w:r w:rsidR="008C6C0B">
        <w:rPr>
          <w:sz w:val="24"/>
          <w:szCs w:val="24"/>
        </w:rPr>
        <w:t>in-</w:t>
      </w:r>
      <w:r>
        <w:rPr>
          <w:sz w:val="24"/>
          <w:szCs w:val="24"/>
        </w:rPr>
        <w:t>de</w:t>
      </w:r>
      <w:r w:rsidR="008C6C0B">
        <w:rPr>
          <w:sz w:val="24"/>
          <w:szCs w:val="24"/>
        </w:rPr>
        <w:t>pth</w:t>
      </w:r>
      <w:r>
        <w:rPr>
          <w:sz w:val="24"/>
          <w:szCs w:val="24"/>
        </w:rPr>
        <w:t xml:space="preserve"> analysis </w:t>
      </w:r>
      <w:r w:rsidR="008C6C0B">
        <w:rPr>
          <w:sz w:val="24"/>
          <w:szCs w:val="24"/>
        </w:rPr>
        <w:t xml:space="preserve">outlined in Appendix 8.1 provides a vivid overview of the </w:t>
      </w:r>
      <w:r>
        <w:rPr>
          <w:sz w:val="24"/>
          <w:szCs w:val="24"/>
        </w:rPr>
        <w:t xml:space="preserve">crash timings </w:t>
      </w:r>
      <w:r w:rsidR="00AF18DF">
        <w:rPr>
          <w:sz w:val="24"/>
          <w:szCs w:val="24"/>
        </w:rPr>
        <w:t xml:space="preserve">among </w:t>
      </w:r>
      <w:r>
        <w:rPr>
          <w:sz w:val="24"/>
          <w:szCs w:val="24"/>
        </w:rPr>
        <w:t>young adults</w:t>
      </w:r>
      <w:r w:rsidR="008C6C0B">
        <w:rPr>
          <w:sz w:val="24"/>
          <w:szCs w:val="24"/>
        </w:rPr>
        <w:t>. A notable analysis reveals</w:t>
      </w:r>
      <w:r>
        <w:rPr>
          <w:sz w:val="24"/>
          <w:szCs w:val="24"/>
        </w:rPr>
        <w:t xml:space="preserve"> that, young adults were more involved in crash during </w:t>
      </w:r>
      <w:r w:rsidR="008C6C0B">
        <w:rPr>
          <w:sz w:val="24"/>
          <w:szCs w:val="24"/>
        </w:rPr>
        <w:t>nighttime</w:t>
      </w:r>
      <w:r>
        <w:rPr>
          <w:sz w:val="24"/>
          <w:szCs w:val="24"/>
        </w:rPr>
        <w:t>, particularly between 10pm-12am. This analysis presents us a</w:t>
      </w:r>
      <w:r w:rsidR="008C6C0B">
        <w:rPr>
          <w:sz w:val="24"/>
          <w:szCs w:val="24"/>
        </w:rPr>
        <w:t>n</w:t>
      </w:r>
      <w:r>
        <w:rPr>
          <w:sz w:val="24"/>
          <w:szCs w:val="24"/>
        </w:rPr>
        <w:t xml:space="preserve"> interesting trend and </w:t>
      </w:r>
      <w:r w:rsidR="008C6C0B">
        <w:rPr>
          <w:sz w:val="24"/>
          <w:szCs w:val="24"/>
        </w:rPr>
        <w:t>intriguing</w:t>
      </w:r>
      <w:r>
        <w:rPr>
          <w:sz w:val="24"/>
          <w:szCs w:val="24"/>
        </w:rPr>
        <w:t xml:space="preserve"> question about their social </w:t>
      </w:r>
      <w:r w:rsidR="008C6C0B">
        <w:rPr>
          <w:sz w:val="24"/>
          <w:szCs w:val="24"/>
        </w:rPr>
        <w:t>habits</w:t>
      </w:r>
      <w:r>
        <w:rPr>
          <w:sz w:val="24"/>
          <w:szCs w:val="24"/>
        </w:rPr>
        <w:t>, lifestyle choice</w:t>
      </w:r>
      <w:r w:rsidR="008C6C0B">
        <w:rPr>
          <w:sz w:val="24"/>
          <w:szCs w:val="24"/>
        </w:rPr>
        <w:t xml:space="preserve"> or potential visual impairments of young adults during late hours. Further research and investigation can be done into contributing factors and targeted interventions can be developed.</w:t>
      </w:r>
      <w:r w:rsidR="00194156">
        <w:rPr>
          <w:sz w:val="24"/>
          <w:szCs w:val="24"/>
        </w:rPr>
        <w:t xml:space="preserve"> Furthermore, police patrols can be increased targeting young </w:t>
      </w:r>
      <w:r w:rsidR="00966285">
        <w:rPr>
          <w:sz w:val="24"/>
          <w:szCs w:val="24"/>
        </w:rPr>
        <w:t>adults to</w:t>
      </w:r>
      <w:r w:rsidR="00194156">
        <w:rPr>
          <w:sz w:val="24"/>
          <w:szCs w:val="24"/>
        </w:rPr>
        <w:t xml:space="preserve"> mitigate </w:t>
      </w:r>
      <w:r w:rsidR="00833FE7">
        <w:rPr>
          <w:sz w:val="24"/>
          <w:szCs w:val="24"/>
        </w:rPr>
        <w:t>crash</w:t>
      </w:r>
      <w:r w:rsidR="00194156">
        <w:rPr>
          <w:sz w:val="24"/>
          <w:szCs w:val="24"/>
        </w:rPr>
        <w:t xml:space="preserve"> rates and pr</w:t>
      </w:r>
      <w:r w:rsidR="00833FE7">
        <w:rPr>
          <w:sz w:val="24"/>
          <w:szCs w:val="24"/>
        </w:rPr>
        <w:t>omote</w:t>
      </w:r>
      <w:r w:rsidR="00194156">
        <w:rPr>
          <w:sz w:val="24"/>
          <w:szCs w:val="24"/>
        </w:rPr>
        <w:t xml:space="preserve"> safe driving</w:t>
      </w:r>
      <w:r w:rsidR="00833FE7">
        <w:rPr>
          <w:sz w:val="24"/>
          <w:szCs w:val="24"/>
        </w:rPr>
        <w:t xml:space="preserve"> practices</w:t>
      </w:r>
      <w:r w:rsidR="00194156">
        <w:rPr>
          <w:sz w:val="24"/>
          <w:szCs w:val="24"/>
        </w:rPr>
        <w:t xml:space="preserve">. </w:t>
      </w:r>
      <w:r w:rsidR="008C6C0B">
        <w:rPr>
          <w:sz w:val="24"/>
          <w:szCs w:val="24"/>
        </w:rPr>
        <w:t xml:space="preserve"> Interestingly, the pattern for crashes involving young females remains relatively steady, with the majority occurring from 4pm to 6 pm. The peak in accidents during this timeframe may be attributed to rush hour congestion and work-related activities, offering valuable insights into the dynamics of accidents during this timeframe. </w:t>
      </w:r>
    </w:p>
    <w:p w14:paraId="15ED0FEC" w14:textId="27DD4A95" w:rsidR="00194156" w:rsidRDefault="00194156" w:rsidP="0014616B">
      <w:pPr>
        <w:spacing w:line="360" w:lineRule="auto"/>
        <w:jc w:val="both"/>
        <w:rPr>
          <w:sz w:val="24"/>
          <w:szCs w:val="24"/>
        </w:rPr>
      </w:pPr>
      <w:r>
        <w:rPr>
          <w:sz w:val="24"/>
          <w:szCs w:val="24"/>
        </w:rPr>
        <w:t xml:space="preserve">Building upon previous analysis, it is evident that crashes occurring at speed of 100 pose a significant concern, which constitutes nearly one third of the total accidents. This underscores the pressing need for comprehensive safety measures. It is evident from Appendix 8.2, that senior and young adults are prominently involved in these high-speed crashes, which highlights the importance of effective awareness programs and education, targeted young driver training, and data-driven interventions. Additionally, further investigations are recommended to understand the specific locations and reasons behind the prevalence of 100 speed crashes. This can lead to adjustments in speed limits, the enforcement of traffic laws, and enhanced safety measures in identified high-risk zones. </w:t>
      </w:r>
    </w:p>
    <w:p w14:paraId="73CDE7D6" w14:textId="661D5D9A" w:rsidR="00966285" w:rsidRDefault="00966285" w:rsidP="0014616B">
      <w:pPr>
        <w:spacing w:line="360" w:lineRule="auto"/>
        <w:jc w:val="both"/>
        <w:rPr>
          <w:sz w:val="24"/>
          <w:szCs w:val="24"/>
        </w:rPr>
      </w:pPr>
      <w:r>
        <w:rPr>
          <w:sz w:val="24"/>
          <w:szCs w:val="24"/>
        </w:rPr>
        <w:t>The linear trend analysis reveals a decreasing trajectory in the number of accidents expected in coming years. The chart shows R squared value of 90.08 which indicates that it is the best fitted to the dataset</w:t>
      </w:r>
      <w:r w:rsidR="000F7E0E">
        <w:rPr>
          <w:sz w:val="24"/>
          <w:szCs w:val="24"/>
        </w:rPr>
        <w:t>, reinforcing the reliability of the linear trend model</w:t>
      </w:r>
      <w:r>
        <w:rPr>
          <w:sz w:val="24"/>
          <w:szCs w:val="24"/>
        </w:rPr>
        <w:t>. The equation</w:t>
      </w:r>
      <w:r w:rsidR="000F7E0E">
        <w:rPr>
          <w:sz w:val="24"/>
          <w:szCs w:val="24"/>
        </w:rPr>
        <w:t xml:space="preserve"> derived from the analysis (y</w:t>
      </w:r>
      <w:r>
        <w:rPr>
          <w:sz w:val="24"/>
          <w:szCs w:val="24"/>
        </w:rPr>
        <w:t>=-33*x+2013.7</w:t>
      </w:r>
      <w:r w:rsidR="000F7E0E">
        <w:rPr>
          <w:sz w:val="24"/>
          <w:szCs w:val="24"/>
        </w:rPr>
        <w:t>)</w:t>
      </w:r>
      <w:r>
        <w:rPr>
          <w:sz w:val="24"/>
          <w:szCs w:val="24"/>
        </w:rPr>
        <w:t xml:space="preserve"> helps policymakers to predict the number of accidents for a given year. </w:t>
      </w:r>
      <w:r w:rsidR="000F7E0E">
        <w:rPr>
          <w:sz w:val="24"/>
          <w:szCs w:val="24"/>
        </w:rPr>
        <w:t xml:space="preserve">This insight can guide proactive measures and interventions to address road safety concerns based on projected trends. </w:t>
      </w:r>
    </w:p>
    <w:p w14:paraId="33F1579E" w14:textId="77777777" w:rsidR="00DA47D9" w:rsidRPr="0014616B" w:rsidRDefault="00DA47D9" w:rsidP="0014616B">
      <w:pPr>
        <w:spacing w:line="360" w:lineRule="auto"/>
        <w:jc w:val="both"/>
        <w:rPr>
          <w:sz w:val="24"/>
          <w:szCs w:val="24"/>
        </w:rPr>
      </w:pPr>
    </w:p>
    <w:p w14:paraId="5E34C0AA" w14:textId="615001B9" w:rsidR="008059DB" w:rsidRPr="008059DB" w:rsidRDefault="000A3D67" w:rsidP="008059DB">
      <w:pPr>
        <w:pStyle w:val="Heading1"/>
        <w:numPr>
          <w:ilvl w:val="0"/>
          <w:numId w:val="2"/>
        </w:numPr>
        <w:spacing w:line="360" w:lineRule="auto"/>
        <w:jc w:val="both"/>
      </w:pPr>
      <w:bookmarkStart w:id="38" w:name="_Toc153463430"/>
      <w:r>
        <w:lastRenderedPageBreak/>
        <w:t>Conclusions</w:t>
      </w:r>
      <w:bookmarkEnd w:id="38"/>
    </w:p>
    <w:p w14:paraId="4D39B771" w14:textId="176AFECE" w:rsidR="000A3D67" w:rsidRDefault="001B42F4" w:rsidP="001B42F4">
      <w:pPr>
        <w:spacing w:line="360" w:lineRule="auto"/>
        <w:jc w:val="both"/>
        <w:rPr>
          <w:sz w:val="24"/>
          <w:szCs w:val="24"/>
        </w:rPr>
      </w:pPr>
      <w:r w:rsidRPr="001B42F4">
        <w:rPr>
          <w:sz w:val="24"/>
          <w:szCs w:val="24"/>
        </w:rPr>
        <w:t>The integration of time series analysis</w:t>
      </w:r>
      <w:r>
        <w:rPr>
          <w:sz w:val="24"/>
          <w:szCs w:val="24"/>
        </w:rPr>
        <w:t>, incorporating Naïve method, linear trends, and Holt’s Smoothing techniques, has significantly</w:t>
      </w:r>
      <w:r w:rsidR="00653D3C">
        <w:rPr>
          <w:sz w:val="24"/>
          <w:szCs w:val="24"/>
        </w:rPr>
        <w:t xml:space="preserve"> provide valuable insights into the dynamics of </w:t>
      </w:r>
      <w:r>
        <w:rPr>
          <w:sz w:val="24"/>
          <w:szCs w:val="24"/>
        </w:rPr>
        <w:t>road safety</w:t>
      </w:r>
      <w:r w:rsidR="00653D3C">
        <w:rPr>
          <w:sz w:val="24"/>
          <w:szCs w:val="24"/>
        </w:rPr>
        <w:t>, effectively addressing the formulated business questions</w:t>
      </w:r>
      <w:r>
        <w:rPr>
          <w:sz w:val="24"/>
          <w:szCs w:val="24"/>
        </w:rPr>
        <w:t xml:space="preserve">. Linear trend had the lowest Mean Absolute Error &amp; Root Mean Squared Error which attests to the model’s accuracy in predicting trends over time. The application of these techniques, along with cross-tabulation and hypothesis testing, has allowed for comprehensive examination of the data. This comprehensive approach not only identified temporal patterns and fluctuations in road safety but also facilitated the formulation of targeted interventions. </w:t>
      </w:r>
      <w:r w:rsidR="00653D3C">
        <w:rPr>
          <w:sz w:val="24"/>
          <w:szCs w:val="24"/>
        </w:rPr>
        <w:t xml:space="preserve"> The findings have sufficiently addressed the targeted demographic groups, proposed age-specific measures and highlighting the significance of temporal considerations in road safety interventions. </w:t>
      </w:r>
      <w:r w:rsidR="00AB7BCF">
        <w:rPr>
          <w:sz w:val="24"/>
          <w:szCs w:val="24"/>
        </w:rPr>
        <w:t xml:space="preserve">Additionally, speeding was major issues during the crashes, most accident happening at the speed of 100, which will help policymakers to design a new speed limit and further investigates why the crashes were occurring. </w:t>
      </w:r>
    </w:p>
    <w:p w14:paraId="32D8393F" w14:textId="55FFDF0C" w:rsidR="006403A8" w:rsidRDefault="00653D3C" w:rsidP="001B42F4">
      <w:pPr>
        <w:spacing w:line="360" w:lineRule="auto"/>
        <w:jc w:val="both"/>
        <w:rPr>
          <w:sz w:val="24"/>
          <w:szCs w:val="24"/>
        </w:rPr>
      </w:pPr>
      <w:r>
        <w:rPr>
          <w:sz w:val="24"/>
          <w:szCs w:val="24"/>
        </w:rPr>
        <w:t xml:space="preserve">There are some limitations which needs to be acknowledged in the analysis, such as certain external factors influencing road safety which has not been fully accounted for. </w:t>
      </w:r>
      <w:r w:rsidR="00AB7BCF">
        <w:rPr>
          <w:sz w:val="24"/>
          <w:szCs w:val="24"/>
        </w:rPr>
        <w:t xml:space="preserve">Also, linear trend model demonstrated lower MAE, the limitations lie in its assumption of a consistent linear pattern, which might oversimplify the complex dynamics of road safety. Therefore, </w:t>
      </w:r>
      <w:r w:rsidR="003B2613">
        <w:rPr>
          <w:sz w:val="24"/>
          <w:szCs w:val="24"/>
        </w:rPr>
        <w:t>future</w:t>
      </w:r>
      <w:r w:rsidR="00AB7BCF">
        <w:rPr>
          <w:sz w:val="24"/>
          <w:szCs w:val="24"/>
        </w:rPr>
        <w:t xml:space="preserve"> datasets </w:t>
      </w:r>
      <w:r w:rsidR="003B2613">
        <w:rPr>
          <w:sz w:val="24"/>
          <w:szCs w:val="24"/>
        </w:rPr>
        <w:t>need</w:t>
      </w:r>
      <w:r w:rsidR="00AB7BCF">
        <w:rPr>
          <w:sz w:val="24"/>
          <w:szCs w:val="24"/>
        </w:rPr>
        <w:t xml:space="preserve"> to be tested with other similar models before deploying it. Similarly, for Holt’s Smoothing using solver to find optimum value for alpha and beta. Additionally, a deeper investigation into external factors that contributed to crashes, such as weather conditions and </w:t>
      </w:r>
      <w:r w:rsidR="003B2613">
        <w:rPr>
          <w:sz w:val="24"/>
          <w:szCs w:val="24"/>
        </w:rPr>
        <w:t>infrastructure</w:t>
      </w:r>
      <w:r w:rsidR="00AB7BCF">
        <w:rPr>
          <w:sz w:val="24"/>
          <w:szCs w:val="24"/>
        </w:rPr>
        <w:t>, accident severity could enhance the robustness of future assessments.  Despite, these limitations, the insights gained from the analysis paved the way for refined methodologies and continued efforts in promoting effective road safety measures</w:t>
      </w:r>
      <w:r w:rsidR="003B2613">
        <w:rPr>
          <w:sz w:val="24"/>
          <w:szCs w:val="24"/>
        </w:rPr>
        <w:t xml:space="preserve">, contributing to a safer transportation </w:t>
      </w:r>
      <w:r w:rsidR="008059DB">
        <w:rPr>
          <w:sz w:val="24"/>
          <w:szCs w:val="24"/>
        </w:rPr>
        <w:t>environment,</w:t>
      </w:r>
      <w:r w:rsidR="003B2613">
        <w:rPr>
          <w:sz w:val="24"/>
          <w:szCs w:val="24"/>
        </w:rPr>
        <w:t xml:space="preserve"> and potentially reducing accident in Australia which will eventually lift the economy up. </w:t>
      </w:r>
    </w:p>
    <w:p w14:paraId="0FAB3E81" w14:textId="77777777" w:rsidR="00DA47D9" w:rsidRDefault="00DA47D9" w:rsidP="001B42F4">
      <w:pPr>
        <w:spacing w:line="360" w:lineRule="auto"/>
        <w:jc w:val="both"/>
        <w:rPr>
          <w:sz w:val="24"/>
          <w:szCs w:val="24"/>
        </w:rPr>
      </w:pPr>
    </w:p>
    <w:p w14:paraId="60473434" w14:textId="77777777" w:rsidR="00DA47D9" w:rsidRPr="001B42F4" w:rsidRDefault="00DA47D9" w:rsidP="001B42F4">
      <w:pPr>
        <w:spacing w:line="360" w:lineRule="auto"/>
        <w:jc w:val="both"/>
        <w:rPr>
          <w:sz w:val="24"/>
          <w:szCs w:val="24"/>
        </w:rPr>
      </w:pPr>
    </w:p>
    <w:p w14:paraId="571A58F5" w14:textId="58441C89" w:rsidR="008059DB" w:rsidRPr="008059DB" w:rsidRDefault="0014616B" w:rsidP="008059DB">
      <w:pPr>
        <w:pStyle w:val="Heading1"/>
        <w:numPr>
          <w:ilvl w:val="0"/>
          <w:numId w:val="2"/>
        </w:numPr>
        <w:spacing w:line="360" w:lineRule="auto"/>
      </w:pPr>
      <w:bookmarkStart w:id="39" w:name="_Toc153463431"/>
      <w:r>
        <w:lastRenderedPageBreak/>
        <w:t>References</w:t>
      </w:r>
      <w:bookmarkEnd w:id="39"/>
    </w:p>
    <w:p w14:paraId="56CF77C1" w14:textId="77777777" w:rsidR="0014616B" w:rsidRPr="00DA47D9" w:rsidRDefault="0014616B" w:rsidP="0014616B">
      <w:pPr>
        <w:spacing w:line="360" w:lineRule="auto"/>
        <w:jc w:val="both"/>
        <w:rPr>
          <w:sz w:val="24"/>
          <w:szCs w:val="24"/>
        </w:rPr>
      </w:pPr>
      <w:r w:rsidRPr="00DA47D9">
        <w:rPr>
          <w:sz w:val="24"/>
          <w:szCs w:val="24"/>
        </w:rPr>
        <w:t xml:space="preserve">Australian Bureau of Statistics (2022). </w:t>
      </w:r>
      <w:r w:rsidRPr="00DA47D9">
        <w:rPr>
          <w:i/>
          <w:iCs/>
          <w:sz w:val="24"/>
          <w:szCs w:val="24"/>
        </w:rPr>
        <w:t>Time series analysis: The Basics</w:t>
      </w:r>
      <w:r w:rsidRPr="00DA47D9">
        <w:rPr>
          <w:sz w:val="24"/>
          <w:szCs w:val="24"/>
        </w:rPr>
        <w:t>. Retrieved from https://www.abs.gov.au/websitedbs/d3310114.nsf/home/time+series+analysis:+the+basics.</w:t>
      </w:r>
    </w:p>
    <w:p w14:paraId="10878FA8" w14:textId="59D5C4D4" w:rsidR="00201D91" w:rsidRPr="00DA47D9" w:rsidRDefault="00201D91" w:rsidP="0014616B">
      <w:pPr>
        <w:spacing w:line="360" w:lineRule="auto"/>
        <w:jc w:val="both"/>
        <w:rPr>
          <w:sz w:val="24"/>
          <w:szCs w:val="24"/>
        </w:rPr>
      </w:pPr>
      <w:r w:rsidRPr="00DA47D9">
        <w:rPr>
          <w:sz w:val="24"/>
          <w:szCs w:val="24"/>
        </w:rPr>
        <w:t xml:space="preserve">Connelly, L.B., &amp; Supangan, R. (2006). The economic costs of road traffic crashes: Australia, states, and territories. </w:t>
      </w:r>
      <w:r w:rsidRPr="00DA47D9">
        <w:rPr>
          <w:i/>
          <w:iCs/>
          <w:sz w:val="24"/>
          <w:szCs w:val="24"/>
        </w:rPr>
        <w:t>Accident Analysis and Prevention, 38</w:t>
      </w:r>
      <w:r w:rsidRPr="00DA47D9">
        <w:rPr>
          <w:sz w:val="24"/>
          <w:szCs w:val="24"/>
        </w:rPr>
        <w:t xml:space="preserve">(6), 1087-1093. </w:t>
      </w:r>
    </w:p>
    <w:p w14:paraId="24AC8DB8" w14:textId="19199073" w:rsidR="00201D91" w:rsidRPr="00DA47D9" w:rsidRDefault="00201D91" w:rsidP="0014616B">
      <w:pPr>
        <w:spacing w:line="360" w:lineRule="auto"/>
        <w:jc w:val="both"/>
        <w:rPr>
          <w:sz w:val="24"/>
          <w:szCs w:val="24"/>
        </w:rPr>
      </w:pPr>
      <w:r w:rsidRPr="00DA47D9">
        <w:rPr>
          <w:sz w:val="24"/>
          <w:szCs w:val="24"/>
        </w:rPr>
        <w:t>Damien, L. (1994). The cost of sleep-related accidents: A report for the National Co</w:t>
      </w:r>
      <w:r w:rsidR="00840692" w:rsidRPr="00DA47D9">
        <w:rPr>
          <w:sz w:val="24"/>
          <w:szCs w:val="24"/>
        </w:rPr>
        <w:t xml:space="preserve">mmission on sleep disorders research (Special Report). </w:t>
      </w:r>
      <w:r w:rsidR="00840692" w:rsidRPr="00DA47D9">
        <w:rPr>
          <w:i/>
          <w:iCs/>
          <w:sz w:val="24"/>
          <w:szCs w:val="24"/>
        </w:rPr>
        <w:t>Sleep, 17</w:t>
      </w:r>
      <w:r w:rsidR="00840692" w:rsidRPr="00DA47D9">
        <w:rPr>
          <w:sz w:val="24"/>
          <w:szCs w:val="24"/>
        </w:rPr>
        <w:t xml:space="preserve">(1), 84-93. </w:t>
      </w:r>
    </w:p>
    <w:p w14:paraId="20D1247B" w14:textId="468BEEAD" w:rsidR="00840692" w:rsidRPr="00DA47D9" w:rsidRDefault="00840692" w:rsidP="0014616B">
      <w:pPr>
        <w:spacing w:line="360" w:lineRule="auto"/>
        <w:jc w:val="both"/>
        <w:rPr>
          <w:sz w:val="24"/>
          <w:szCs w:val="24"/>
        </w:rPr>
      </w:pPr>
      <w:r w:rsidRPr="00DA47D9">
        <w:rPr>
          <w:sz w:val="24"/>
          <w:szCs w:val="24"/>
        </w:rPr>
        <w:t xml:space="preserve">Gorea, R. (2016). Financial impact of road traffic accidents on the society. </w:t>
      </w:r>
      <w:r w:rsidRPr="00DA47D9">
        <w:rPr>
          <w:i/>
          <w:iCs/>
          <w:sz w:val="24"/>
          <w:szCs w:val="24"/>
        </w:rPr>
        <w:t>International Journal of Ethics, Trauma &amp; Victimology, 2</w:t>
      </w:r>
      <w:r w:rsidRPr="00DA47D9">
        <w:rPr>
          <w:sz w:val="24"/>
          <w:szCs w:val="24"/>
        </w:rPr>
        <w:t xml:space="preserve">(1), 6-9. </w:t>
      </w:r>
    </w:p>
    <w:p w14:paraId="7031FD47" w14:textId="6D9FC099" w:rsidR="0014616B" w:rsidRPr="00DA47D9" w:rsidRDefault="0014616B" w:rsidP="0014616B">
      <w:pPr>
        <w:spacing w:line="360" w:lineRule="auto"/>
        <w:jc w:val="both"/>
        <w:rPr>
          <w:sz w:val="24"/>
          <w:szCs w:val="24"/>
        </w:rPr>
      </w:pPr>
      <w:r w:rsidRPr="00DA47D9">
        <w:rPr>
          <w:sz w:val="24"/>
          <w:szCs w:val="24"/>
        </w:rPr>
        <w:t>Hyndman, R.J., &amp; Athanasopoulos, G. (2016). Forecasting: Principles and Practise. Retrieved from https://otexts.com/fpp2/simple-methods.html.</w:t>
      </w:r>
    </w:p>
    <w:p w14:paraId="48CE88A6" w14:textId="77777777" w:rsidR="0014616B" w:rsidRPr="00DA47D9" w:rsidRDefault="0014616B" w:rsidP="0014616B">
      <w:pPr>
        <w:spacing w:line="360" w:lineRule="auto"/>
        <w:jc w:val="both"/>
        <w:rPr>
          <w:sz w:val="24"/>
          <w:szCs w:val="24"/>
        </w:rPr>
      </w:pPr>
      <w:r w:rsidRPr="00DA47D9">
        <w:rPr>
          <w:sz w:val="24"/>
          <w:szCs w:val="24"/>
        </w:rPr>
        <w:t xml:space="preserve">Makar, K., &amp; Rubin, A. (2018). Learning about statistical inference. In D. Ben-Zvi, K. Makar, &amp; J. </w:t>
      </w:r>
      <w:proofErr w:type="spellStart"/>
      <w:r w:rsidRPr="00DA47D9">
        <w:rPr>
          <w:sz w:val="24"/>
          <w:szCs w:val="24"/>
        </w:rPr>
        <w:t>Garfeld</w:t>
      </w:r>
      <w:proofErr w:type="spellEnd"/>
      <w:r w:rsidRPr="00DA47D9">
        <w:rPr>
          <w:sz w:val="24"/>
          <w:szCs w:val="24"/>
        </w:rPr>
        <w:t xml:space="preserve"> (Eds.), </w:t>
      </w:r>
      <w:r w:rsidRPr="00DA47D9">
        <w:rPr>
          <w:i/>
          <w:iCs/>
          <w:sz w:val="24"/>
          <w:szCs w:val="24"/>
        </w:rPr>
        <w:t xml:space="preserve">International Handbook of Research in Statistics Education </w:t>
      </w:r>
      <w:r w:rsidRPr="00DA47D9">
        <w:rPr>
          <w:sz w:val="24"/>
          <w:szCs w:val="24"/>
        </w:rPr>
        <w:t>(pp. 261–294). Springer.</w:t>
      </w:r>
    </w:p>
    <w:p w14:paraId="365D2BE3" w14:textId="77777777" w:rsidR="0014616B" w:rsidRPr="00DA47D9" w:rsidRDefault="0014616B" w:rsidP="0014616B">
      <w:pPr>
        <w:spacing w:line="360" w:lineRule="auto"/>
        <w:jc w:val="both"/>
        <w:rPr>
          <w:sz w:val="24"/>
          <w:szCs w:val="24"/>
        </w:rPr>
      </w:pPr>
      <w:r w:rsidRPr="00DA47D9">
        <w:rPr>
          <w:sz w:val="24"/>
          <w:szCs w:val="24"/>
        </w:rPr>
        <w:t>Makar, K., &amp; Rubin, A. (2009). A framework for thinking about informal statistical inference. </w:t>
      </w:r>
      <w:r w:rsidRPr="00DA47D9">
        <w:rPr>
          <w:i/>
          <w:iCs/>
          <w:sz w:val="24"/>
          <w:szCs w:val="24"/>
        </w:rPr>
        <w:t>Statistics Education Research Journal, 8</w:t>
      </w:r>
      <w:r w:rsidRPr="00DA47D9">
        <w:rPr>
          <w:sz w:val="24"/>
          <w:szCs w:val="24"/>
        </w:rPr>
        <w:t>(1), 82–105.</w:t>
      </w:r>
    </w:p>
    <w:p w14:paraId="3AD24548" w14:textId="138CF527" w:rsidR="00840692" w:rsidRPr="00DA47D9" w:rsidRDefault="00840692" w:rsidP="0014616B">
      <w:pPr>
        <w:spacing w:line="360" w:lineRule="auto"/>
        <w:jc w:val="both"/>
        <w:rPr>
          <w:sz w:val="24"/>
          <w:szCs w:val="24"/>
        </w:rPr>
      </w:pPr>
      <w:r w:rsidRPr="00DA47D9">
        <w:rPr>
          <w:sz w:val="24"/>
          <w:szCs w:val="24"/>
        </w:rPr>
        <w:t xml:space="preserve">Mannering, F.L., &amp; Bhat, C.R. (2014). Analytic methods in accident research: methodological frontier and future directions. </w:t>
      </w:r>
      <w:r w:rsidRPr="00DA47D9">
        <w:rPr>
          <w:i/>
          <w:iCs/>
          <w:sz w:val="24"/>
          <w:szCs w:val="24"/>
        </w:rPr>
        <w:t>Analytic Methods in Accident Research, 1</w:t>
      </w:r>
      <w:r w:rsidRPr="00DA47D9">
        <w:rPr>
          <w:sz w:val="24"/>
          <w:szCs w:val="24"/>
        </w:rPr>
        <w:t xml:space="preserve">, 1-22. </w:t>
      </w:r>
    </w:p>
    <w:p w14:paraId="2F69664D" w14:textId="77777777" w:rsidR="0014616B" w:rsidRPr="00DA47D9" w:rsidRDefault="0014616B" w:rsidP="0014616B">
      <w:pPr>
        <w:spacing w:line="360" w:lineRule="auto"/>
        <w:jc w:val="both"/>
        <w:rPr>
          <w:sz w:val="24"/>
          <w:szCs w:val="24"/>
        </w:rPr>
      </w:pPr>
      <w:proofErr w:type="spellStart"/>
      <w:r w:rsidRPr="00DA47D9">
        <w:rPr>
          <w:sz w:val="24"/>
          <w:szCs w:val="24"/>
        </w:rPr>
        <w:t>Mgale</w:t>
      </w:r>
      <w:proofErr w:type="spellEnd"/>
      <w:r w:rsidRPr="00DA47D9">
        <w:rPr>
          <w:sz w:val="24"/>
          <w:szCs w:val="24"/>
        </w:rPr>
        <w:t xml:space="preserve">, Y.J., Yan, Y.X., &amp; Timothy, S. (2021). A Comparative Study of ARIMA and Holt-Winters Exponential Smoothing Models for Rice Price Forecasting in Tanzania. </w:t>
      </w:r>
      <w:r w:rsidRPr="00DA47D9">
        <w:rPr>
          <w:i/>
          <w:iCs/>
          <w:sz w:val="24"/>
          <w:szCs w:val="24"/>
        </w:rPr>
        <w:t>Open Access Library Journal, 8</w:t>
      </w:r>
      <w:r w:rsidRPr="00DA47D9">
        <w:rPr>
          <w:sz w:val="24"/>
          <w:szCs w:val="24"/>
        </w:rPr>
        <w:t xml:space="preserve">,1-9. </w:t>
      </w:r>
    </w:p>
    <w:p w14:paraId="5941E068" w14:textId="2D6BE743" w:rsidR="00840692" w:rsidRPr="00DA47D9" w:rsidRDefault="00840692" w:rsidP="0014616B">
      <w:pPr>
        <w:spacing w:line="360" w:lineRule="auto"/>
        <w:jc w:val="both"/>
        <w:rPr>
          <w:sz w:val="24"/>
          <w:szCs w:val="24"/>
        </w:rPr>
      </w:pPr>
      <w:proofErr w:type="spellStart"/>
      <w:r w:rsidRPr="00DA47D9">
        <w:rPr>
          <w:sz w:val="24"/>
          <w:szCs w:val="24"/>
        </w:rPr>
        <w:t>Jagnoor</w:t>
      </w:r>
      <w:proofErr w:type="spellEnd"/>
      <w:r w:rsidRPr="00DA47D9">
        <w:rPr>
          <w:sz w:val="24"/>
          <w:szCs w:val="24"/>
        </w:rPr>
        <w:t xml:space="preserve">, J., Shankar, P., Lakshmi, P.V.M., Sameer, A., Belinda, G., &amp; Rebecca, Q.I. (2015). The impact of road traffic injury in North India: A mixed-methods study protocol. </w:t>
      </w:r>
      <w:r w:rsidR="00B1645A" w:rsidRPr="00DA47D9">
        <w:rPr>
          <w:i/>
          <w:iCs/>
          <w:sz w:val="24"/>
          <w:szCs w:val="24"/>
        </w:rPr>
        <w:t>BMJ Open, 5</w:t>
      </w:r>
      <w:r w:rsidR="00B1645A" w:rsidRPr="00DA47D9">
        <w:rPr>
          <w:sz w:val="24"/>
          <w:szCs w:val="24"/>
        </w:rPr>
        <w:t xml:space="preserve">(8). </w:t>
      </w:r>
    </w:p>
    <w:p w14:paraId="4362451E" w14:textId="443E5933" w:rsidR="00DA47D9" w:rsidRPr="00DA47D9" w:rsidRDefault="0014616B" w:rsidP="00B1645A">
      <w:pPr>
        <w:spacing w:line="360" w:lineRule="auto"/>
        <w:jc w:val="both"/>
        <w:rPr>
          <w:sz w:val="24"/>
          <w:szCs w:val="24"/>
        </w:rPr>
      </w:pPr>
      <w:r w:rsidRPr="00DA47D9">
        <w:rPr>
          <w:sz w:val="24"/>
          <w:szCs w:val="24"/>
        </w:rPr>
        <w:t xml:space="preserve">Zhang, X., Pang, Y., Cui, M., Stallones, L., &amp; Xiang, H. (2015). Forecasting mortality of road traffic injuries in China using a seasonal autoregressive integrated moving average model. </w:t>
      </w:r>
      <w:r w:rsidRPr="00DA47D9">
        <w:rPr>
          <w:i/>
          <w:iCs/>
          <w:sz w:val="24"/>
          <w:szCs w:val="24"/>
        </w:rPr>
        <w:t>Annals of Epidemiology,25</w:t>
      </w:r>
      <w:r w:rsidRPr="00DA47D9">
        <w:rPr>
          <w:sz w:val="24"/>
          <w:szCs w:val="24"/>
        </w:rPr>
        <w:t xml:space="preserve">,101-106. </w:t>
      </w:r>
    </w:p>
    <w:p w14:paraId="6982C77C" w14:textId="7815EEB4" w:rsidR="008059DB" w:rsidRPr="008059DB" w:rsidRDefault="0014616B" w:rsidP="008059DB">
      <w:pPr>
        <w:pStyle w:val="Heading1"/>
        <w:numPr>
          <w:ilvl w:val="0"/>
          <w:numId w:val="2"/>
        </w:numPr>
      </w:pPr>
      <w:bookmarkStart w:id="40" w:name="_Toc153463432"/>
      <w:r>
        <w:lastRenderedPageBreak/>
        <w:t>Appendix</w:t>
      </w:r>
      <w:bookmarkEnd w:id="40"/>
    </w:p>
    <w:p w14:paraId="1FE30594" w14:textId="30E192B5" w:rsidR="0014616B" w:rsidRDefault="0014616B" w:rsidP="009B3FA5">
      <w:r>
        <w:t>8.1. Young Adults Crashes</w:t>
      </w:r>
    </w:p>
    <w:p w14:paraId="7715E69B" w14:textId="77777777" w:rsidR="00FE30B0" w:rsidRDefault="0014616B" w:rsidP="00FE30B0">
      <w:pPr>
        <w:keepNext/>
      </w:pPr>
      <w:r>
        <w:rPr>
          <w:noProof/>
        </w:rPr>
        <w:drawing>
          <wp:inline distT="0" distB="0" distL="0" distR="0" wp14:anchorId="62313471" wp14:editId="3A50F18C">
            <wp:extent cx="5731510" cy="3040380"/>
            <wp:effectExtent l="0" t="0" r="2540" b="7620"/>
            <wp:docPr id="142347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77224" name="Picture 1423477224"/>
                    <pic:cNvPicPr/>
                  </pic:nvPicPr>
                  <pic:blipFill>
                    <a:blip r:embed="rId30">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55D4282A" w14:textId="2E4EF22B" w:rsidR="0014616B" w:rsidRDefault="00FE30B0" w:rsidP="00FE30B0">
      <w:pPr>
        <w:pStyle w:val="Caption"/>
        <w:jc w:val="center"/>
        <w:rPr>
          <w:noProof/>
        </w:rPr>
      </w:pPr>
      <w:bookmarkStart w:id="41" w:name="_Toc153445424"/>
      <w:r>
        <w:t xml:space="preserve">Figure </w:t>
      </w:r>
      <w:fldSimple w:instr=" SEQ Figure \* roman ">
        <w:r>
          <w:rPr>
            <w:noProof/>
          </w:rPr>
          <w:t>xi</w:t>
        </w:r>
      </w:fldSimple>
      <w:r>
        <w:t xml:space="preserve">: Crash timings of </w:t>
      </w:r>
      <w:r w:rsidR="00553741">
        <w:t>Y</w:t>
      </w:r>
      <w:r>
        <w:t xml:space="preserve">oung </w:t>
      </w:r>
      <w:r w:rsidR="00553741">
        <w:t>A</w:t>
      </w:r>
      <w:r>
        <w:t>dults</w:t>
      </w:r>
      <w:bookmarkEnd w:id="41"/>
    </w:p>
    <w:p w14:paraId="73C8D206" w14:textId="366EBB4E" w:rsidR="00DB5F46" w:rsidRDefault="00DB5F46" w:rsidP="00DB5F46">
      <w:r>
        <w:t xml:space="preserve">8.2. Age related distribution of crashes at the speed of 100. </w:t>
      </w:r>
    </w:p>
    <w:p w14:paraId="03759468" w14:textId="77777777" w:rsidR="00FE30B0" w:rsidRDefault="00DB5F46" w:rsidP="00FE30B0">
      <w:pPr>
        <w:keepNext/>
        <w:jc w:val="center"/>
      </w:pPr>
      <w:r>
        <w:rPr>
          <w:noProof/>
        </w:rPr>
        <w:drawing>
          <wp:inline distT="0" distB="0" distL="0" distR="0" wp14:anchorId="35EE58A5" wp14:editId="51287D48">
            <wp:extent cx="5655733" cy="3314700"/>
            <wp:effectExtent l="0" t="0" r="2540" b="0"/>
            <wp:docPr id="1489463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63061" name="Picture 1489463061"/>
                    <pic:cNvPicPr/>
                  </pic:nvPicPr>
                  <pic:blipFill>
                    <a:blip r:embed="rId31">
                      <a:extLst>
                        <a:ext uri="{28A0092B-C50C-407E-A947-70E740481C1C}">
                          <a14:useLocalDpi xmlns:a14="http://schemas.microsoft.com/office/drawing/2010/main" val="0"/>
                        </a:ext>
                      </a:extLst>
                    </a:blip>
                    <a:stretch>
                      <a:fillRect/>
                    </a:stretch>
                  </pic:blipFill>
                  <pic:spPr>
                    <a:xfrm>
                      <a:off x="0" y="0"/>
                      <a:ext cx="5663478" cy="3319239"/>
                    </a:xfrm>
                    <a:prstGeom prst="rect">
                      <a:avLst/>
                    </a:prstGeom>
                  </pic:spPr>
                </pic:pic>
              </a:graphicData>
            </a:graphic>
          </wp:inline>
        </w:drawing>
      </w:r>
    </w:p>
    <w:p w14:paraId="19CA0167" w14:textId="10ED6AC9" w:rsidR="00DB5F46" w:rsidRDefault="00FE30B0" w:rsidP="00FE30B0">
      <w:pPr>
        <w:pStyle w:val="Caption"/>
        <w:jc w:val="center"/>
      </w:pPr>
      <w:bookmarkStart w:id="42" w:name="_Toc153445425"/>
      <w:r>
        <w:t xml:space="preserve">Figure </w:t>
      </w:r>
      <w:fldSimple w:instr=" SEQ Figure \* roman ">
        <w:r>
          <w:rPr>
            <w:noProof/>
          </w:rPr>
          <w:t>xii</w:t>
        </w:r>
      </w:fldSimple>
      <w:r>
        <w:t xml:space="preserve">: Involvement in crash by different </w:t>
      </w:r>
      <w:r w:rsidR="00553741">
        <w:t>A</w:t>
      </w:r>
      <w:r>
        <w:t>ge</w:t>
      </w:r>
      <w:r w:rsidR="00553741">
        <w:t>-</w:t>
      </w:r>
      <w:r>
        <w:t>group</w:t>
      </w:r>
      <w:r w:rsidR="00553741">
        <w:t>s</w:t>
      </w:r>
      <w:r>
        <w:t xml:space="preserve"> at the </w:t>
      </w:r>
      <w:r w:rsidR="00553741">
        <w:t>S</w:t>
      </w:r>
      <w:r>
        <w:t>peed of 100</w:t>
      </w:r>
      <w:bookmarkEnd w:id="42"/>
    </w:p>
    <w:p w14:paraId="5810C1A6" w14:textId="6775F6D4" w:rsidR="00DB5F46" w:rsidRPr="0014616B" w:rsidRDefault="00DB5F46" w:rsidP="00DB5F46">
      <w:pPr>
        <w:jc w:val="center"/>
      </w:pPr>
    </w:p>
    <w:sectPr w:rsidR="00DB5F46" w:rsidRPr="0014616B" w:rsidSect="001F43ED">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1A5D0" w14:textId="77777777" w:rsidR="005C549B" w:rsidRDefault="005C549B" w:rsidP="0093100D">
      <w:pPr>
        <w:spacing w:after="0" w:line="240" w:lineRule="auto"/>
      </w:pPr>
      <w:r>
        <w:separator/>
      </w:r>
    </w:p>
  </w:endnote>
  <w:endnote w:type="continuationSeparator" w:id="0">
    <w:p w14:paraId="313CFB79" w14:textId="77777777" w:rsidR="005C549B" w:rsidRDefault="005C549B" w:rsidP="00931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723669"/>
      <w:docPartObj>
        <w:docPartGallery w:val="Page Numbers (Bottom of Page)"/>
        <w:docPartUnique/>
      </w:docPartObj>
    </w:sdtPr>
    <w:sdtEndPr>
      <w:rPr>
        <w:color w:val="7F7F7F" w:themeColor="background1" w:themeShade="7F"/>
        <w:spacing w:val="60"/>
      </w:rPr>
    </w:sdtEndPr>
    <w:sdtContent>
      <w:p w14:paraId="38DC3A32" w14:textId="3BF3900E" w:rsidR="00564116" w:rsidRDefault="0056411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80C9CBE" w14:textId="77777777" w:rsidR="00564116" w:rsidRDefault="005641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E5628" w14:textId="77777777" w:rsidR="005C549B" w:rsidRDefault="005C549B" w:rsidP="0093100D">
      <w:pPr>
        <w:spacing w:after="0" w:line="240" w:lineRule="auto"/>
      </w:pPr>
      <w:r>
        <w:separator/>
      </w:r>
    </w:p>
  </w:footnote>
  <w:footnote w:type="continuationSeparator" w:id="0">
    <w:p w14:paraId="3B793380" w14:textId="77777777" w:rsidR="005C549B" w:rsidRDefault="005C549B" w:rsidP="009310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BA944" w14:textId="535DE313" w:rsidR="0093100D" w:rsidRPr="00564116" w:rsidRDefault="00564116" w:rsidP="00564116">
    <w:pPr>
      <w:pStyle w:val="Header"/>
      <w:jc w:val="center"/>
      <w:rPr>
        <w:color w:val="767171" w:themeColor="background2" w:themeShade="80"/>
        <w:lang w:val="en-US"/>
      </w:rPr>
    </w:pPr>
    <w:r w:rsidRPr="00564116">
      <w:rPr>
        <w:color w:val="767171" w:themeColor="background2" w:themeShade="80"/>
        <w:lang w:val="en-US"/>
      </w:rPr>
      <w:t>MCBI71: Analytics to Support Managerial Decisions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5245"/>
    <w:multiLevelType w:val="multilevel"/>
    <w:tmpl w:val="A330DBEE"/>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1CC037A"/>
    <w:multiLevelType w:val="hybridMultilevel"/>
    <w:tmpl w:val="08D63452"/>
    <w:lvl w:ilvl="0" w:tplc="1409001B">
      <w:start w:val="1"/>
      <w:numFmt w:val="low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2696FF5"/>
    <w:multiLevelType w:val="hybridMultilevel"/>
    <w:tmpl w:val="EB70E9FC"/>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3611DBD"/>
    <w:multiLevelType w:val="hybridMultilevel"/>
    <w:tmpl w:val="E36AE7E2"/>
    <w:lvl w:ilvl="0" w:tplc="30488D7A">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D451E9A"/>
    <w:multiLevelType w:val="hybridMultilevel"/>
    <w:tmpl w:val="0F6A9A36"/>
    <w:lvl w:ilvl="0" w:tplc="FDBCD918">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C851813"/>
    <w:multiLevelType w:val="multilevel"/>
    <w:tmpl w:val="894C95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840F08"/>
    <w:multiLevelType w:val="hybridMultilevel"/>
    <w:tmpl w:val="9E8CC83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3FFD01C7"/>
    <w:multiLevelType w:val="multilevel"/>
    <w:tmpl w:val="A0602BCE"/>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8" w15:restartNumberingAfterBreak="0">
    <w:nsid w:val="4711078A"/>
    <w:multiLevelType w:val="multilevel"/>
    <w:tmpl w:val="BFBC3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6973A18"/>
    <w:multiLevelType w:val="multilevel"/>
    <w:tmpl w:val="BFBC3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2AB03C1"/>
    <w:multiLevelType w:val="multilevel"/>
    <w:tmpl w:val="7DEE8E10"/>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60F1F56"/>
    <w:multiLevelType w:val="multilevel"/>
    <w:tmpl w:val="A9F8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470B82"/>
    <w:multiLevelType w:val="multilevel"/>
    <w:tmpl w:val="5BF8BB82"/>
    <w:lvl w:ilvl="0">
      <w:start w:val="2"/>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6EB72F85"/>
    <w:multiLevelType w:val="hybridMultilevel"/>
    <w:tmpl w:val="78B406EE"/>
    <w:lvl w:ilvl="0" w:tplc="D174F946">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75946FB8"/>
    <w:multiLevelType w:val="multilevel"/>
    <w:tmpl w:val="41C6A9B6"/>
    <w:lvl w:ilvl="0">
      <w:start w:val="2"/>
      <w:numFmt w:val="decimal"/>
      <w:lvlText w:val="%1."/>
      <w:lvlJc w:val="left"/>
      <w:pPr>
        <w:ind w:left="360" w:hanging="360"/>
      </w:pPr>
      <w:rPr>
        <w:rFonts w:hint="default"/>
      </w:rPr>
    </w:lvl>
    <w:lvl w:ilvl="1">
      <w:start w:val="1"/>
      <w:numFmt w:val="decimal"/>
      <w:pStyle w:val="Heading2"/>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1764" w:hanging="72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2820" w:hanging="108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3876" w:hanging="1440"/>
      </w:pPr>
      <w:rPr>
        <w:rFonts w:hint="default"/>
      </w:rPr>
    </w:lvl>
    <w:lvl w:ilvl="8">
      <w:start w:val="1"/>
      <w:numFmt w:val="decimal"/>
      <w:lvlText w:val="%1.%2.%3.%4.%5.%6.%7.%8.%9."/>
      <w:lvlJc w:val="left"/>
      <w:pPr>
        <w:ind w:left="4584" w:hanging="1800"/>
      </w:pPr>
      <w:rPr>
        <w:rFonts w:hint="default"/>
      </w:rPr>
    </w:lvl>
  </w:abstractNum>
  <w:num w:numId="1" w16cid:durableId="1926261570">
    <w:abstractNumId w:val="3"/>
  </w:num>
  <w:num w:numId="2" w16cid:durableId="1028333683">
    <w:abstractNumId w:val="0"/>
  </w:num>
  <w:num w:numId="3" w16cid:durableId="1892381960">
    <w:abstractNumId w:val="12"/>
  </w:num>
  <w:num w:numId="4" w16cid:durableId="2077166306">
    <w:abstractNumId w:val="6"/>
  </w:num>
  <w:num w:numId="5" w16cid:durableId="9162122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9020607">
    <w:abstractNumId w:val="8"/>
  </w:num>
  <w:num w:numId="7" w16cid:durableId="2034305958">
    <w:abstractNumId w:val="7"/>
  </w:num>
  <w:num w:numId="8" w16cid:durableId="1962572581">
    <w:abstractNumId w:val="5"/>
  </w:num>
  <w:num w:numId="9" w16cid:durableId="1705867491">
    <w:abstractNumId w:val="14"/>
  </w:num>
  <w:num w:numId="10" w16cid:durableId="193277414">
    <w:abstractNumId w:val="11"/>
  </w:num>
  <w:num w:numId="11" w16cid:durableId="749233195">
    <w:abstractNumId w:val="1"/>
  </w:num>
  <w:num w:numId="12" w16cid:durableId="607546828">
    <w:abstractNumId w:val="13"/>
  </w:num>
  <w:num w:numId="13" w16cid:durableId="1503201890">
    <w:abstractNumId w:val="2"/>
  </w:num>
  <w:num w:numId="14" w16cid:durableId="1589078466">
    <w:abstractNumId w:val="4"/>
  </w:num>
  <w:num w:numId="15" w16cid:durableId="910503306">
    <w:abstractNumId w:val="10"/>
  </w:num>
  <w:num w:numId="16" w16cid:durableId="1701708818">
    <w:abstractNumId w:val="14"/>
    <w:lvlOverride w:ilvl="0">
      <w:startOverride w:val="3"/>
    </w:lvlOverride>
    <w:lvlOverride w:ilvl="1">
      <w:startOverride w:val="4"/>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511"/>
    <w:rsid w:val="000016EC"/>
    <w:rsid w:val="00007B1C"/>
    <w:rsid w:val="00015077"/>
    <w:rsid w:val="00025436"/>
    <w:rsid w:val="00065084"/>
    <w:rsid w:val="000713CA"/>
    <w:rsid w:val="00083491"/>
    <w:rsid w:val="0009587C"/>
    <w:rsid w:val="000A235E"/>
    <w:rsid w:val="000A3D67"/>
    <w:rsid w:val="000F229B"/>
    <w:rsid w:val="000F7E0E"/>
    <w:rsid w:val="00102ABD"/>
    <w:rsid w:val="001031DE"/>
    <w:rsid w:val="0014616B"/>
    <w:rsid w:val="00147A52"/>
    <w:rsid w:val="00183EC1"/>
    <w:rsid w:val="00194156"/>
    <w:rsid w:val="001B42F4"/>
    <w:rsid w:val="001C30B5"/>
    <w:rsid w:val="001F286B"/>
    <w:rsid w:val="001F43ED"/>
    <w:rsid w:val="00201D91"/>
    <w:rsid w:val="00225147"/>
    <w:rsid w:val="00231B90"/>
    <w:rsid w:val="00294766"/>
    <w:rsid w:val="002A2F46"/>
    <w:rsid w:val="002A3782"/>
    <w:rsid w:val="003267CA"/>
    <w:rsid w:val="00332912"/>
    <w:rsid w:val="0033456C"/>
    <w:rsid w:val="003420E6"/>
    <w:rsid w:val="003448B4"/>
    <w:rsid w:val="00371E94"/>
    <w:rsid w:val="003B2613"/>
    <w:rsid w:val="003C5684"/>
    <w:rsid w:val="003E1723"/>
    <w:rsid w:val="003F1E0E"/>
    <w:rsid w:val="00425D5D"/>
    <w:rsid w:val="00433CCD"/>
    <w:rsid w:val="00462FDA"/>
    <w:rsid w:val="004D42C3"/>
    <w:rsid w:val="004D498E"/>
    <w:rsid w:val="005056D5"/>
    <w:rsid w:val="005242AF"/>
    <w:rsid w:val="00545D0B"/>
    <w:rsid w:val="00553741"/>
    <w:rsid w:val="00564116"/>
    <w:rsid w:val="00572666"/>
    <w:rsid w:val="005B4F0A"/>
    <w:rsid w:val="005C549B"/>
    <w:rsid w:val="005C7B85"/>
    <w:rsid w:val="005F0D6D"/>
    <w:rsid w:val="00607565"/>
    <w:rsid w:val="00631C9D"/>
    <w:rsid w:val="006374B1"/>
    <w:rsid w:val="006403A8"/>
    <w:rsid w:val="00653D3C"/>
    <w:rsid w:val="00660FEB"/>
    <w:rsid w:val="006763F9"/>
    <w:rsid w:val="00686782"/>
    <w:rsid w:val="006A05D6"/>
    <w:rsid w:val="006A3F6A"/>
    <w:rsid w:val="006A4E7B"/>
    <w:rsid w:val="006E6025"/>
    <w:rsid w:val="006F4D26"/>
    <w:rsid w:val="00713539"/>
    <w:rsid w:val="007445DD"/>
    <w:rsid w:val="00745F08"/>
    <w:rsid w:val="00751E32"/>
    <w:rsid w:val="00754336"/>
    <w:rsid w:val="00777638"/>
    <w:rsid w:val="00782BC8"/>
    <w:rsid w:val="007D0E70"/>
    <w:rsid w:val="007D226D"/>
    <w:rsid w:val="008059DB"/>
    <w:rsid w:val="00812362"/>
    <w:rsid w:val="00814C54"/>
    <w:rsid w:val="00825152"/>
    <w:rsid w:val="00833FE7"/>
    <w:rsid w:val="00840692"/>
    <w:rsid w:val="00856CF5"/>
    <w:rsid w:val="008C6C0B"/>
    <w:rsid w:val="008D2CF1"/>
    <w:rsid w:val="009309EA"/>
    <w:rsid w:val="0093100D"/>
    <w:rsid w:val="009356FE"/>
    <w:rsid w:val="00950745"/>
    <w:rsid w:val="0095231A"/>
    <w:rsid w:val="00966285"/>
    <w:rsid w:val="009717B7"/>
    <w:rsid w:val="0098404A"/>
    <w:rsid w:val="009B3FA5"/>
    <w:rsid w:val="009D4B66"/>
    <w:rsid w:val="00A530A6"/>
    <w:rsid w:val="00A610D1"/>
    <w:rsid w:val="00A87D48"/>
    <w:rsid w:val="00AB7BCF"/>
    <w:rsid w:val="00AD31B0"/>
    <w:rsid w:val="00AE5A82"/>
    <w:rsid w:val="00AE7B68"/>
    <w:rsid w:val="00AF18DF"/>
    <w:rsid w:val="00B1645A"/>
    <w:rsid w:val="00B247B5"/>
    <w:rsid w:val="00B40044"/>
    <w:rsid w:val="00B4431C"/>
    <w:rsid w:val="00B4510E"/>
    <w:rsid w:val="00B66C2F"/>
    <w:rsid w:val="00B73C43"/>
    <w:rsid w:val="00B86FB6"/>
    <w:rsid w:val="00BB13E9"/>
    <w:rsid w:val="00BB18AE"/>
    <w:rsid w:val="00BB5442"/>
    <w:rsid w:val="00BC2C44"/>
    <w:rsid w:val="00BD1BF7"/>
    <w:rsid w:val="00BD4D28"/>
    <w:rsid w:val="00BF39B8"/>
    <w:rsid w:val="00C11173"/>
    <w:rsid w:val="00C534CE"/>
    <w:rsid w:val="00C54033"/>
    <w:rsid w:val="00C63AFF"/>
    <w:rsid w:val="00C74C91"/>
    <w:rsid w:val="00C83A5D"/>
    <w:rsid w:val="00C84CB3"/>
    <w:rsid w:val="00CA5C05"/>
    <w:rsid w:val="00CD79FA"/>
    <w:rsid w:val="00CE2BB7"/>
    <w:rsid w:val="00D0505A"/>
    <w:rsid w:val="00D15511"/>
    <w:rsid w:val="00D22E53"/>
    <w:rsid w:val="00D2636B"/>
    <w:rsid w:val="00D32880"/>
    <w:rsid w:val="00D3383B"/>
    <w:rsid w:val="00D83B01"/>
    <w:rsid w:val="00D85D57"/>
    <w:rsid w:val="00D91689"/>
    <w:rsid w:val="00D97C72"/>
    <w:rsid w:val="00DA47D9"/>
    <w:rsid w:val="00DA4FDE"/>
    <w:rsid w:val="00DB5E8A"/>
    <w:rsid w:val="00DB5F46"/>
    <w:rsid w:val="00DF263C"/>
    <w:rsid w:val="00E05F3C"/>
    <w:rsid w:val="00E132CB"/>
    <w:rsid w:val="00E5151C"/>
    <w:rsid w:val="00E714CD"/>
    <w:rsid w:val="00EA00BD"/>
    <w:rsid w:val="00EB35BF"/>
    <w:rsid w:val="00ED4D49"/>
    <w:rsid w:val="00F15067"/>
    <w:rsid w:val="00F37E2A"/>
    <w:rsid w:val="00F70B85"/>
    <w:rsid w:val="00F74045"/>
    <w:rsid w:val="00F802CF"/>
    <w:rsid w:val="00F86DF9"/>
    <w:rsid w:val="00FB75A4"/>
    <w:rsid w:val="00FE30B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94EE5"/>
  <w15:chartTrackingRefBased/>
  <w15:docId w15:val="{67B6E4D6-2761-4DA9-AF93-910AF099B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3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ListParagraph"/>
    <w:next w:val="Normal"/>
    <w:link w:val="Heading2Char"/>
    <w:uiPriority w:val="9"/>
    <w:unhideWhenUsed/>
    <w:qFormat/>
    <w:rsid w:val="003B2613"/>
    <w:pPr>
      <w:numPr>
        <w:ilvl w:val="1"/>
        <w:numId w:val="9"/>
      </w:numPr>
      <w:spacing w:line="360" w:lineRule="auto"/>
      <w:jc w:val="both"/>
      <w:outlineLvl w:val="1"/>
    </w:pPr>
    <w:rPr>
      <w:b/>
      <w:bCs/>
      <w:sz w:val="24"/>
      <w:szCs w:val="24"/>
      <w:lang w:val="en-US"/>
    </w:rPr>
  </w:style>
  <w:style w:type="paragraph" w:styleId="Heading3">
    <w:name w:val="heading 3"/>
    <w:basedOn w:val="ListParagraph"/>
    <w:next w:val="Normal"/>
    <w:link w:val="Heading3Char"/>
    <w:uiPriority w:val="9"/>
    <w:unhideWhenUsed/>
    <w:qFormat/>
    <w:rsid w:val="008059DB"/>
    <w:pPr>
      <w:numPr>
        <w:ilvl w:val="2"/>
        <w:numId w:val="2"/>
      </w:numPr>
      <w:spacing w:line="360" w:lineRule="auto"/>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43E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43ED"/>
    <w:rPr>
      <w:rFonts w:eastAsiaTheme="minorEastAsia"/>
      <w:lang w:val="en-US"/>
    </w:rPr>
  </w:style>
  <w:style w:type="paragraph" w:styleId="ListParagraph">
    <w:name w:val="List Paragraph"/>
    <w:basedOn w:val="Normal"/>
    <w:qFormat/>
    <w:rsid w:val="001F43ED"/>
    <w:pPr>
      <w:ind w:left="720"/>
      <w:contextualSpacing/>
    </w:pPr>
  </w:style>
  <w:style w:type="character" w:customStyle="1" w:styleId="Heading1Char">
    <w:name w:val="Heading 1 Char"/>
    <w:basedOn w:val="DefaultParagraphFont"/>
    <w:link w:val="Heading1"/>
    <w:uiPriority w:val="9"/>
    <w:rsid w:val="001F43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7B68"/>
    <w:pPr>
      <w:outlineLvl w:val="9"/>
    </w:pPr>
    <w:rPr>
      <w:lang w:val="en-US"/>
    </w:rPr>
  </w:style>
  <w:style w:type="paragraph" w:styleId="TOC1">
    <w:name w:val="toc 1"/>
    <w:basedOn w:val="Normal"/>
    <w:next w:val="Normal"/>
    <w:autoRedefine/>
    <w:uiPriority w:val="39"/>
    <w:unhideWhenUsed/>
    <w:rsid w:val="00AE7B68"/>
    <w:pPr>
      <w:spacing w:after="100"/>
    </w:pPr>
  </w:style>
  <w:style w:type="character" w:styleId="Hyperlink">
    <w:name w:val="Hyperlink"/>
    <w:basedOn w:val="DefaultParagraphFont"/>
    <w:uiPriority w:val="99"/>
    <w:unhideWhenUsed/>
    <w:rsid w:val="00AE7B68"/>
    <w:rPr>
      <w:color w:val="0563C1" w:themeColor="hyperlink"/>
      <w:u w:val="single"/>
    </w:rPr>
  </w:style>
  <w:style w:type="character" w:customStyle="1" w:styleId="Heading2Char">
    <w:name w:val="Heading 2 Char"/>
    <w:basedOn w:val="DefaultParagraphFont"/>
    <w:link w:val="Heading2"/>
    <w:uiPriority w:val="9"/>
    <w:rsid w:val="003B2613"/>
    <w:rPr>
      <w:b/>
      <w:bCs/>
      <w:sz w:val="24"/>
      <w:szCs w:val="24"/>
      <w:lang w:val="en-US"/>
    </w:rPr>
  </w:style>
  <w:style w:type="paragraph" w:customStyle="1" w:styleId="Default">
    <w:name w:val="Default"/>
    <w:rsid w:val="00ED4D49"/>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rsid w:val="00ED4D49"/>
    <w:pPr>
      <w:spacing w:after="100"/>
      <w:ind w:left="220"/>
    </w:pPr>
  </w:style>
  <w:style w:type="character" w:styleId="UnresolvedMention">
    <w:name w:val="Unresolved Mention"/>
    <w:basedOn w:val="DefaultParagraphFont"/>
    <w:uiPriority w:val="99"/>
    <w:semiHidden/>
    <w:unhideWhenUsed/>
    <w:rsid w:val="00EB35BF"/>
    <w:rPr>
      <w:color w:val="605E5C"/>
      <w:shd w:val="clear" w:color="auto" w:fill="E1DFDD"/>
    </w:rPr>
  </w:style>
  <w:style w:type="table" w:styleId="TableGrid">
    <w:name w:val="Table Grid"/>
    <w:basedOn w:val="TableNormal"/>
    <w:uiPriority w:val="39"/>
    <w:rsid w:val="004D4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4D42C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Emphasis">
    <w:name w:val="Emphasis"/>
    <w:basedOn w:val="DefaultParagraphFont"/>
    <w:uiPriority w:val="20"/>
    <w:qFormat/>
    <w:rsid w:val="00DB5E8A"/>
    <w:rPr>
      <w:i/>
      <w:iCs/>
    </w:rPr>
  </w:style>
  <w:style w:type="character" w:customStyle="1" w:styleId="Heading3Char">
    <w:name w:val="Heading 3 Char"/>
    <w:basedOn w:val="DefaultParagraphFont"/>
    <w:link w:val="Heading3"/>
    <w:uiPriority w:val="9"/>
    <w:rsid w:val="008059DB"/>
    <w:rPr>
      <w:b/>
      <w:bCs/>
      <w:sz w:val="24"/>
      <w:szCs w:val="24"/>
    </w:rPr>
  </w:style>
  <w:style w:type="paragraph" w:customStyle="1" w:styleId="bib-reference">
    <w:name w:val="bib-reference"/>
    <w:basedOn w:val="Normal"/>
    <w:rsid w:val="00332912"/>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author">
    <w:name w:val="author"/>
    <w:basedOn w:val="DefaultParagraphFont"/>
    <w:rsid w:val="00332912"/>
  </w:style>
  <w:style w:type="table" w:styleId="GridTable5Dark-Accent3">
    <w:name w:val="Grid Table 5 Dark Accent 3"/>
    <w:basedOn w:val="TableNormal"/>
    <w:uiPriority w:val="50"/>
    <w:rsid w:val="002A2F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2A2F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6">
    <w:name w:val="Grid Table 4 Accent 6"/>
    <w:basedOn w:val="TableNormal"/>
    <w:uiPriority w:val="49"/>
    <w:rsid w:val="002A2F4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4">
    <w:name w:val="Grid Table 3 Accent 4"/>
    <w:basedOn w:val="TableNormal"/>
    <w:uiPriority w:val="48"/>
    <w:rsid w:val="002A2F4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ListTable4-Accent6">
    <w:name w:val="List Table 4 Accent 6"/>
    <w:basedOn w:val="TableNormal"/>
    <w:uiPriority w:val="49"/>
    <w:rsid w:val="002A2F4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Accent4">
    <w:name w:val="List Table 5 Dark Accent 4"/>
    <w:basedOn w:val="TableNormal"/>
    <w:uiPriority w:val="50"/>
    <w:rsid w:val="002A2F46"/>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6Colorful-Accent6">
    <w:name w:val="Grid Table 6 Colorful Accent 6"/>
    <w:basedOn w:val="TableNormal"/>
    <w:uiPriority w:val="51"/>
    <w:rsid w:val="002A2F46"/>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93100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93100D"/>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93100D"/>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93100D"/>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9310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100D"/>
  </w:style>
  <w:style w:type="paragraph" w:styleId="Footer">
    <w:name w:val="footer"/>
    <w:basedOn w:val="Normal"/>
    <w:link w:val="FooterChar"/>
    <w:uiPriority w:val="99"/>
    <w:unhideWhenUsed/>
    <w:rsid w:val="009310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00D"/>
  </w:style>
  <w:style w:type="paragraph" w:styleId="Caption">
    <w:name w:val="caption"/>
    <w:basedOn w:val="Normal"/>
    <w:next w:val="Normal"/>
    <w:uiPriority w:val="35"/>
    <w:unhideWhenUsed/>
    <w:qFormat/>
    <w:rsid w:val="00856CF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E30B0"/>
    <w:pPr>
      <w:spacing w:after="0"/>
    </w:pPr>
    <w:rPr>
      <w:rFonts w:cstheme="minorHAnsi"/>
      <w:i/>
      <w:iCs/>
      <w:sz w:val="20"/>
      <w:szCs w:val="20"/>
    </w:rPr>
  </w:style>
  <w:style w:type="paragraph" w:styleId="TOC3">
    <w:name w:val="toc 3"/>
    <w:basedOn w:val="Normal"/>
    <w:next w:val="Normal"/>
    <w:autoRedefine/>
    <w:uiPriority w:val="39"/>
    <w:unhideWhenUsed/>
    <w:rsid w:val="008059D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611136">
      <w:bodyDiv w:val="1"/>
      <w:marLeft w:val="0"/>
      <w:marRight w:val="0"/>
      <w:marTop w:val="0"/>
      <w:marBottom w:val="0"/>
      <w:divBdr>
        <w:top w:val="none" w:sz="0" w:space="0" w:color="auto"/>
        <w:left w:val="none" w:sz="0" w:space="0" w:color="auto"/>
        <w:bottom w:val="none" w:sz="0" w:space="0" w:color="auto"/>
        <w:right w:val="none" w:sz="0" w:space="0" w:color="auto"/>
      </w:divBdr>
    </w:div>
    <w:div w:id="1264068169">
      <w:bodyDiv w:val="1"/>
      <w:marLeft w:val="0"/>
      <w:marRight w:val="0"/>
      <w:marTop w:val="0"/>
      <w:marBottom w:val="0"/>
      <w:divBdr>
        <w:top w:val="none" w:sz="0" w:space="0" w:color="auto"/>
        <w:left w:val="none" w:sz="0" w:space="0" w:color="auto"/>
        <w:bottom w:val="none" w:sz="0" w:space="0" w:color="auto"/>
        <w:right w:val="none" w:sz="0" w:space="0" w:color="auto"/>
      </w:divBdr>
      <w:divsChild>
        <w:div w:id="224729849">
          <w:marLeft w:val="0"/>
          <w:marRight w:val="0"/>
          <w:marTop w:val="0"/>
          <w:marBottom w:val="0"/>
          <w:divBdr>
            <w:top w:val="none" w:sz="0" w:space="0" w:color="auto"/>
            <w:left w:val="none" w:sz="0" w:space="0" w:color="auto"/>
            <w:bottom w:val="none" w:sz="0" w:space="0" w:color="auto"/>
            <w:right w:val="none" w:sz="0" w:space="0" w:color="auto"/>
          </w:divBdr>
        </w:div>
        <w:div w:id="1336424240">
          <w:marLeft w:val="0"/>
          <w:marRight w:val="0"/>
          <w:marTop w:val="0"/>
          <w:marBottom w:val="0"/>
          <w:divBdr>
            <w:top w:val="none" w:sz="0" w:space="0" w:color="auto"/>
            <w:left w:val="none" w:sz="0" w:space="0" w:color="auto"/>
            <w:bottom w:val="none" w:sz="0" w:space="0" w:color="auto"/>
            <w:right w:val="none" w:sz="0" w:space="0" w:color="auto"/>
          </w:divBdr>
        </w:div>
      </w:divsChild>
    </w:div>
    <w:div w:id="1566792072">
      <w:bodyDiv w:val="1"/>
      <w:marLeft w:val="0"/>
      <w:marRight w:val="0"/>
      <w:marTop w:val="0"/>
      <w:marBottom w:val="0"/>
      <w:divBdr>
        <w:top w:val="none" w:sz="0" w:space="0" w:color="auto"/>
        <w:left w:val="none" w:sz="0" w:space="0" w:color="auto"/>
        <w:bottom w:val="none" w:sz="0" w:space="0" w:color="auto"/>
        <w:right w:val="none" w:sz="0" w:space="0" w:color="auto"/>
      </w:divBdr>
    </w:div>
    <w:div w:id="186223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User\Desktop\Future%20Skills\Assignment%203\Template-A3(MCBI71)%20(1).docx" TargetMode="External"/><Relationship Id="rId17" Type="http://schemas.openxmlformats.org/officeDocument/2006/relationships/hyperlink" Target="https://www.kaggle.com/datasets/deepcontractor/australian-fatal-car-accident-data-19892021" TargetMode="Externa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User\Desktop\Future%20Skills\Assignment%203\Template-A3(MCBI71)%20(1).docx"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file:///C:\Users\User\Desktop\Future%20Skills\Assignment%203\Template-A3(MCBI71)%20(1).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43336970FD64EF3806D6982FD5C76BF"/>
        <w:category>
          <w:name w:val="General"/>
          <w:gallery w:val="placeholder"/>
        </w:category>
        <w:types>
          <w:type w:val="bbPlcHdr"/>
        </w:types>
        <w:behaviors>
          <w:behavior w:val="content"/>
        </w:behaviors>
        <w:guid w:val="{462BA54E-FBB1-465A-B26F-9E32D6178A53}"/>
      </w:docPartPr>
      <w:docPartBody>
        <w:p w:rsidR="001800E6" w:rsidRDefault="00F675FB" w:rsidP="00F675FB">
          <w:pPr>
            <w:pStyle w:val="D43336970FD64EF3806D6982FD5C76BF"/>
          </w:pPr>
          <w:r>
            <w:rPr>
              <w:rFonts w:asciiTheme="majorHAnsi" w:eastAsiaTheme="majorEastAsia" w:hAnsiTheme="majorHAnsi" w:cstheme="majorBidi"/>
              <w:caps/>
              <w:color w:val="4472C4" w:themeColor="accent1"/>
              <w:sz w:val="80"/>
              <w:szCs w:val="80"/>
            </w:rPr>
            <w:t>[Document title]</w:t>
          </w:r>
        </w:p>
      </w:docPartBody>
    </w:docPart>
    <w:docPart>
      <w:docPartPr>
        <w:name w:val="E8F3310753354FAE8ECC7B1C0F605344"/>
        <w:category>
          <w:name w:val="General"/>
          <w:gallery w:val="placeholder"/>
        </w:category>
        <w:types>
          <w:type w:val="bbPlcHdr"/>
        </w:types>
        <w:behaviors>
          <w:behavior w:val="content"/>
        </w:behaviors>
        <w:guid w:val="{21003D70-488F-4A97-A4A7-9EEAE8FA8BBB}"/>
      </w:docPartPr>
      <w:docPartBody>
        <w:p w:rsidR="001800E6" w:rsidRDefault="00F675FB" w:rsidP="00F675FB">
          <w:pPr>
            <w:pStyle w:val="E8F3310753354FAE8ECC7B1C0F60534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5FB"/>
    <w:rsid w:val="00030B8D"/>
    <w:rsid w:val="00090999"/>
    <w:rsid w:val="00103C1E"/>
    <w:rsid w:val="001800E6"/>
    <w:rsid w:val="001F1023"/>
    <w:rsid w:val="00261F60"/>
    <w:rsid w:val="0030668A"/>
    <w:rsid w:val="004D4F07"/>
    <w:rsid w:val="00530CAE"/>
    <w:rsid w:val="00553554"/>
    <w:rsid w:val="005B519C"/>
    <w:rsid w:val="005E7B98"/>
    <w:rsid w:val="006C326C"/>
    <w:rsid w:val="00774D7F"/>
    <w:rsid w:val="007B432A"/>
    <w:rsid w:val="007E4B20"/>
    <w:rsid w:val="00842B51"/>
    <w:rsid w:val="008933F3"/>
    <w:rsid w:val="00AB2CDE"/>
    <w:rsid w:val="00AC0C9B"/>
    <w:rsid w:val="00B25DC3"/>
    <w:rsid w:val="00BA07C3"/>
    <w:rsid w:val="00BC0F97"/>
    <w:rsid w:val="00CA3DE4"/>
    <w:rsid w:val="00EE5FA7"/>
    <w:rsid w:val="00F675F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3336970FD64EF3806D6982FD5C76BF">
    <w:name w:val="D43336970FD64EF3806D6982FD5C76BF"/>
    <w:rsid w:val="00F675FB"/>
  </w:style>
  <w:style w:type="paragraph" w:customStyle="1" w:styleId="E8F3310753354FAE8ECC7B1C0F605344">
    <w:name w:val="E8F3310753354FAE8ECC7B1C0F605344"/>
    <w:rsid w:val="00F675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CB757D-A46D-41B0-A193-9C58C6D76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21</Pages>
  <Words>5116</Words>
  <Characters>29162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Australian road accidents</vt:lpstr>
    </vt:vector>
  </TitlesOfParts>
  <Company>Rojesh Dhakal</Company>
  <LinksUpToDate>false</LinksUpToDate>
  <CharactersWithSpaces>34210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road accidents</dc:title>
  <dc:subject>Assessment 3</dc:subject>
  <dc:creator>Waruni Hewage</dc:creator>
  <cp:keywords/>
  <dc:description/>
  <cp:lastModifiedBy>Rojesh Dhakal</cp:lastModifiedBy>
  <cp:revision>5</cp:revision>
  <dcterms:created xsi:type="dcterms:W3CDTF">2023-12-14T23:00:00Z</dcterms:created>
  <dcterms:modified xsi:type="dcterms:W3CDTF">2023-12-16T04:07:00Z</dcterms:modified>
</cp:coreProperties>
</file>