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865" w:rsidRPr="00EC2F64" w:rsidRDefault="00165865">
      <w:pPr>
        <w:rPr>
          <w:b/>
        </w:rPr>
      </w:pPr>
      <w:r w:rsidRPr="00EC2F64">
        <w:rPr>
          <w:b/>
        </w:rPr>
        <w:t>Accreditation</w:t>
      </w:r>
      <w:bookmarkStart w:id="0" w:name="_GoBack"/>
      <w:bookmarkEnd w:id="0"/>
    </w:p>
    <w:p w:rsidR="00165865" w:rsidRDefault="00165865">
      <w:r>
        <w:t xml:space="preserve">Lenkeson Global Christian University, Inc., is registered and approved as a Religious Institution of Higher Education by the Florida Department of Education of the Commission for Independent Education. The Commission Office is located at 325 W. Gaines Street, Suite 1414, Tallahasse, FL 32399-0400. Telephone: 850-245-3200 or log onto their website at </w:t>
      </w:r>
      <w:hyperlink r:id="rId4" w:history="1">
        <w:r w:rsidR="001A7935" w:rsidRPr="00B72CB2">
          <w:rPr>
            <w:rStyle w:val="Hyperlink"/>
          </w:rPr>
          <w:t>www.fldoe.org/cie</w:t>
        </w:r>
      </w:hyperlink>
    </w:p>
    <w:p w:rsidR="001A7935" w:rsidRDefault="001A7935">
      <w:r>
        <w:t>Accreditation is voluntary. However, LGCU and its administration strongly believe in accreditation for a high quality and competitive higher education. Therefore, we are diligently working with some of the nation’s leading accreditation agencies to become fully accredited.</w:t>
      </w:r>
    </w:p>
    <w:sectPr w:rsidR="001A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65"/>
    <w:rsid w:val="00165865"/>
    <w:rsid w:val="001A7935"/>
    <w:rsid w:val="004405BC"/>
    <w:rsid w:val="00461845"/>
    <w:rsid w:val="00EC2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0DD6"/>
  <w15:chartTrackingRefBased/>
  <w15:docId w15:val="{3D0F6634-99B7-47AA-903A-19561842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ldoe.org/c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Kenel Stevenson</dc:creator>
  <cp:keywords/>
  <dc:description/>
  <cp:lastModifiedBy>Kenel Stevenson</cp:lastModifiedBy>
  <cp:revision>2</cp:revision>
  <dcterms:created xsi:type="dcterms:W3CDTF">2019-08-26T17:17:00Z</dcterms:created>
  <dcterms:modified xsi:type="dcterms:W3CDTF">2019-08-26T17:17:00Z</dcterms:modified>
</cp:coreProperties>
</file>