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Ind w:w="482" w:type="dxa"/>
        <w:tblCellMar>
          <w:top w:w="88" w:type="dxa"/>
          <w:left w:w="40" w:type="dxa"/>
          <w:bottom w:w="0" w:type="dxa"/>
          <w:right w:w="45" w:type="dxa"/>
        </w:tblCellMar>
        <w:tblLook w:val="04A0" w:firstRow="1" w:lastRow="0" w:firstColumn="1" w:lastColumn="0" w:noHBand="0" w:noVBand="1"/>
      </w:tblPr>
      <w:tblGrid>
        <w:gridCol w:w="9010"/>
      </w:tblGrid>
      <w:tr w:rsidR="00CB22C3" w14:paraId="79F349A0" w14:textId="77777777">
        <w:trPr>
          <w:trHeight w:val="1727"/>
        </w:trPr>
        <w:tc>
          <w:tcPr>
            <w:tcW w:w="9010" w:type="dxa"/>
            <w:tcBorders>
              <w:top w:val="double" w:sz="7" w:space="0" w:color="000000"/>
              <w:left w:val="single" w:sz="20" w:space="0" w:color="000000"/>
              <w:bottom w:val="single" w:sz="13" w:space="0" w:color="000000"/>
              <w:right w:val="single" w:sz="20" w:space="0" w:color="000000"/>
            </w:tcBorders>
            <w:vAlign w:val="center"/>
          </w:tcPr>
          <w:p w14:paraId="03020A07" w14:textId="77777777" w:rsidR="00CB22C3" w:rsidRDefault="00000000">
            <w:pPr>
              <w:spacing w:after="90"/>
              <w:jc w:val="center"/>
            </w:pPr>
            <w:r>
              <w:rPr>
                <w:sz w:val="24"/>
              </w:rPr>
              <w:t>BSc Computing (All Pathways)</w:t>
            </w:r>
          </w:p>
          <w:p w14:paraId="00476432" w14:textId="77777777" w:rsidR="00CB22C3" w:rsidRDefault="00000000">
            <w:pPr>
              <w:spacing w:after="284"/>
              <w:ind w:right="1"/>
              <w:jc w:val="center"/>
            </w:pPr>
            <w:r>
              <w:rPr>
                <w:sz w:val="24"/>
              </w:rPr>
              <w:t>CSY2028 Web programming</w:t>
            </w:r>
          </w:p>
          <w:p w14:paraId="4DDB87BD" w14:textId="4500E01B" w:rsidR="00CB22C3" w:rsidRDefault="00000000" w:rsidP="0094725E">
            <w:pPr>
              <w:spacing w:after="0"/>
              <w:ind w:left="2182" w:hanging="2160"/>
            </w:pPr>
            <w:r>
              <w:rPr>
                <w:noProof/>
              </w:rPr>
              <mc:AlternateContent>
                <mc:Choice Requires="wpg">
                  <w:drawing>
                    <wp:anchor distT="0" distB="0" distL="114300" distR="114300" simplePos="0" relativeHeight="251658240" behindDoc="1" locked="0" layoutInCell="1" allowOverlap="1" wp14:anchorId="2C812BA2" wp14:editId="7273B679">
                      <wp:simplePos x="0" y="0"/>
                      <wp:positionH relativeFrom="column">
                        <wp:posOffset>25321</wp:posOffset>
                      </wp:positionH>
                      <wp:positionV relativeFrom="paragraph">
                        <wp:posOffset>-114790</wp:posOffset>
                      </wp:positionV>
                      <wp:extent cx="5667376" cy="517525"/>
                      <wp:effectExtent l="0" t="0" r="0" b="0"/>
                      <wp:wrapNone/>
                      <wp:docPr id="6689" name="Group 6689"/>
                      <wp:cNvGraphicFramePr/>
                      <a:graphic xmlns:a="http://schemas.openxmlformats.org/drawingml/2006/main">
                        <a:graphicData uri="http://schemas.microsoft.com/office/word/2010/wordprocessingGroup">
                          <wpg:wgp>
                            <wpg:cNvGrpSpPr/>
                            <wpg:grpSpPr>
                              <a:xfrm>
                                <a:off x="0" y="0"/>
                                <a:ext cx="5667376" cy="517525"/>
                                <a:chOff x="0" y="0"/>
                                <a:chExt cx="5667376" cy="517525"/>
                              </a:xfrm>
                            </wpg:grpSpPr>
                            <wps:wsp>
                              <wps:cNvPr id="8" name="Shape 8"/>
                              <wps:cNvSpPr/>
                              <wps:spPr>
                                <a:xfrm>
                                  <a:off x="10795" y="5715"/>
                                  <a:ext cx="5645785" cy="0"/>
                                </a:xfrm>
                                <a:custGeom>
                                  <a:avLst/>
                                  <a:gdLst/>
                                  <a:ahLst/>
                                  <a:cxnLst/>
                                  <a:rect l="0" t="0" r="0" b="0"/>
                                  <a:pathLst>
                                    <a:path w="5645785">
                                      <a:moveTo>
                                        <a:pt x="0" y="0"/>
                                      </a:moveTo>
                                      <a:lnTo>
                                        <a:pt x="5645785" y="0"/>
                                      </a:lnTo>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9" name="Shape 9"/>
                              <wps:cNvSpPr/>
                              <wps:spPr>
                                <a:xfrm>
                                  <a:off x="0" y="27305"/>
                                  <a:ext cx="5667376" cy="0"/>
                                </a:xfrm>
                                <a:custGeom>
                                  <a:avLst/>
                                  <a:gdLst/>
                                  <a:ahLst/>
                                  <a:cxnLst/>
                                  <a:rect l="0" t="0" r="0" b="0"/>
                                  <a:pathLst>
                                    <a:path w="5667376">
                                      <a:moveTo>
                                        <a:pt x="0" y="0"/>
                                      </a:moveTo>
                                      <a:lnTo>
                                        <a:pt x="5667376" y="0"/>
                                      </a:lnTo>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14" name="Shape 14"/>
                              <wps:cNvSpPr/>
                              <wps:spPr>
                                <a:xfrm>
                                  <a:off x="1344930" y="0"/>
                                  <a:ext cx="0" cy="517525"/>
                                </a:xfrm>
                                <a:custGeom>
                                  <a:avLst/>
                                  <a:gdLst/>
                                  <a:ahLst/>
                                  <a:cxnLst/>
                                  <a:rect l="0" t="0" r="0" b="0"/>
                                  <a:pathLst>
                                    <a:path h="517525">
                                      <a:moveTo>
                                        <a:pt x="0" y="0"/>
                                      </a:moveTo>
                                      <a:lnTo>
                                        <a:pt x="0" y="517525"/>
                                      </a:lnTo>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15" name="Shape 15"/>
                              <wps:cNvSpPr/>
                              <wps:spPr>
                                <a:xfrm>
                                  <a:off x="2716530" y="0"/>
                                  <a:ext cx="0" cy="517525"/>
                                </a:xfrm>
                                <a:custGeom>
                                  <a:avLst/>
                                  <a:gdLst/>
                                  <a:ahLst/>
                                  <a:cxnLst/>
                                  <a:rect l="0" t="0" r="0" b="0"/>
                                  <a:pathLst>
                                    <a:path h="517525">
                                      <a:moveTo>
                                        <a:pt x="0" y="0"/>
                                      </a:moveTo>
                                      <a:lnTo>
                                        <a:pt x="0" y="517525"/>
                                      </a:lnTo>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16" name="Shape 16"/>
                              <wps:cNvSpPr/>
                              <wps:spPr>
                                <a:xfrm>
                                  <a:off x="3938270" y="0"/>
                                  <a:ext cx="0" cy="517525"/>
                                </a:xfrm>
                                <a:custGeom>
                                  <a:avLst/>
                                  <a:gdLst/>
                                  <a:ahLst/>
                                  <a:cxnLst/>
                                  <a:rect l="0" t="0" r="0" b="0"/>
                                  <a:pathLst>
                                    <a:path h="517525">
                                      <a:moveTo>
                                        <a:pt x="0" y="0"/>
                                      </a:moveTo>
                                      <a:lnTo>
                                        <a:pt x="0" y="517525"/>
                                      </a:lnTo>
                                    </a:path>
                                  </a:pathLst>
                                </a:custGeom>
                                <a:ln w="1079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689" style="width:446.25pt;height:40.75pt;position:absolute;z-index:-2147483640;mso-position-horizontal-relative:text;mso-position-horizontal:absolute;margin-left:1.99375pt;mso-position-vertical-relative:text;margin-top:-9.03868pt;" coordsize="56673,5175">
                      <v:shape id="Shape 8" style="position:absolute;width:56457;height:0;left:107;top:57;" coordsize="5645785,0" path="m0,0l5645785,0">
                        <v:stroke weight="0.85pt" endcap="flat" joinstyle="round" on="true" color="#000000"/>
                        <v:fill on="false" color="#000000" opacity="0"/>
                      </v:shape>
                      <v:shape id="Shape 9" style="position:absolute;width:56673;height:0;left:0;top:273;" coordsize="5667376,0" path="m0,0l5667376,0">
                        <v:stroke weight="0.85pt" endcap="flat" joinstyle="round" on="true" color="#000000"/>
                        <v:fill on="false" color="#000000" opacity="0"/>
                      </v:shape>
                      <v:shape id="Shape 14" style="position:absolute;width:0;height:5175;left:13449;top:0;" coordsize="0,517525" path="m0,0l0,517525">
                        <v:stroke weight="0.85pt" endcap="flat" joinstyle="round" on="true" color="#000000"/>
                        <v:fill on="false" color="#000000" opacity="0"/>
                      </v:shape>
                      <v:shape id="Shape 15" style="position:absolute;width:0;height:5175;left:27165;top:0;" coordsize="0,517525" path="m0,0l0,517525">
                        <v:stroke weight="0.85pt" endcap="flat" joinstyle="round" on="true" color="#000000"/>
                        <v:fill on="false" color="#000000" opacity="0"/>
                      </v:shape>
                      <v:shape id="Shape 16" style="position:absolute;width:0;height:5175;left:39382;top:0;" coordsize="0,517525" path="m0,0l0,517525">
                        <v:stroke weight="0.85pt" endcap="flat" joinstyle="round" on="true" color="#000000"/>
                        <v:fill on="false" color="#000000" opacity="0"/>
                      </v:shape>
                    </v:group>
                  </w:pict>
                </mc:Fallback>
              </mc:AlternateContent>
            </w:r>
            <w:r>
              <w:t>Date of Issue:</w:t>
            </w:r>
            <w:r>
              <w:tab/>
            </w:r>
            <w:r w:rsidR="0094725E">
              <w:t>18/03/2024                        Date for Submission</w:t>
            </w:r>
            <w:r w:rsidR="00946F60">
              <w:t xml:space="preserve">    </w:t>
            </w:r>
            <w:r w:rsidR="00946F60" w:rsidRPr="00946F60">
              <w:t>12th May 2024 (23:59pm)</w:t>
            </w:r>
          </w:p>
        </w:tc>
      </w:tr>
      <w:tr w:rsidR="00CB22C3" w14:paraId="44A53845" w14:textId="77777777">
        <w:trPr>
          <w:trHeight w:val="450"/>
        </w:trPr>
        <w:tc>
          <w:tcPr>
            <w:tcW w:w="9010" w:type="dxa"/>
            <w:tcBorders>
              <w:top w:val="single" w:sz="13" w:space="0" w:color="000000"/>
              <w:left w:val="single" w:sz="14" w:space="0" w:color="000000"/>
              <w:bottom w:val="single" w:sz="7" w:space="0" w:color="000000"/>
              <w:right w:val="single" w:sz="7" w:space="0" w:color="000000"/>
            </w:tcBorders>
          </w:tcPr>
          <w:p w14:paraId="055C6542" w14:textId="77777777" w:rsidR="00CB22C3" w:rsidRDefault="00000000">
            <w:pPr>
              <w:spacing w:after="0"/>
              <w:jc w:val="center"/>
            </w:pPr>
            <w:r>
              <w:t>This assignment is weighted as 50% of the Module's assessment</w:t>
            </w:r>
          </w:p>
        </w:tc>
      </w:tr>
      <w:tr w:rsidR="00CB22C3" w14:paraId="093ABB93" w14:textId="77777777">
        <w:trPr>
          <w:trHeight w:val="468"/>
        </w:trPr>
        <w:tc>
          <w:tcPr>
            <w:tcW w:w="9010" w:type="dxa"/>
            <w:tcBorders>
              <w:top w:val="single" w:sz="7" w:space="0" w:color="000000"/>
              <w:left w:val="single" w:sz="14" w:space="0" w:color="000000"/>
              <w:bottom w:val="single" w:sz="7" w:space="0" w:color="000000"/>
              <w:right w:val="single" w:sz="7" w:space="0" w:color="000000"/>
            </w:tcBorders>
          </w:tcPr>
          <w:p w14:paraId="116C77C0" w14:textId="77777777" w:rsidR="00CB22C3" w:rsidRDefault="00000000">
            <w:pPr>
              <w:spacing w:after="0"/>
              <w:jc w:val="center"/>
            </w:pPr>
            <w:r>
              <w:rPr>
                <w:sz w:val="24"/>
              </w:rPr>
              <w:t>Assessment Feedback is provided on the rubric via NILE</w:t>
            </w:r>
          </w:p>
        </w:tc>
      </w:tr>
    </w:tbl>
    <w:p w14:paraId="2D3A9A12" w14:textId="77777777" w:rsidR="00CB22C3" w:rsidRDefault="00000000">
      <w:pPr>
        <w:spacing w:after="282"/>
      </w:pPr>
      <w:r>
        <w:rPr>
          <w:b/>
          <w:sz w:val="20"/>
        </w:rPr>
        <w:t>Submission Guidelines – Please read carefully</w:t>
      </w:r>
    </w:p>
    <w:p w14:paraId="3C3569B3" w14:textId="77777777" w:rsidR="00CB22C3" w:rsidRDefault="00000000">
      <w:pPr>
        <w:numPr>
          <w:ilvl w:val="0"/>
          <w:numId w:val="1"/>
        </w:numPr>
        <w:spacing w:after="276" w:line="264" w:lineRule="auto"/>
        <w:ind w:right="229" w:hanging="360"/>
      </w:pPr>
      <w:r>
        <w:rPr>
          <w:sz w:val="20"/>
        </w:rPr>
        <w:t>The University of Northampton’s Policy on Plagiarism &amp; Mitigating Circumstances will be strictly implemented.</w:t>
      </w:r>
    </w:p>
    <w:p w14:paraId="6824C49A" w14:textId="77777777" w:rsidR="00CB22C3" w:rsidRDefault="00000000">
      <w:pPr>
        <w:numPr>
          <w:ilvl w:val="0"/>
          <w:numId w:val="1"/>
        </w:numPr>
        <w:spacing w:after="276" w:line="264" w:lineRule="auto"/>
        <w:ind w:right="229" w:hanging="360"/>
      </w:pPr>
      <w:r>
        <w:rPr>
          <w:sz w:val="20"/>
        </w:rPr>
        <w:t>This is not a group project, by submitting this assignment you are asserting that this submission is entirely your own individual work. You may discuss the assignment with other students but any code written should be your own.</w:t>
      </w:r>
      <w:r>
        <w:rPr>
          <w:b/>
          <w:sz w:val="20"/>
        </w:rPr>
        <w:t xml:space="preserve"> Sharing your work with another student, or using code that was written by someone else may be deemed academic misconduct.</w:t>
      </w:r>
    </w:p>
    <w:p w14:paraId="65973A36" w14:textId="77777777" w:rsidR="00CB22C3" w:rsidRDefault="00000000">
      <w:pPr>
        <w:numPr>
          <w:ilvl w:val="0"/>
          <w:numId w:val="1"/>
        </w:numPr>
        <w:spacing w:after="5" w:line="264" w:lineRule="auto"/>
        <w:ind w:right="229" w:hanging="360"/>
      </w:pPr>
      <w:r>
        <w:rPr>
          <w:sz w:val="20"/>
        </w:rPr>
        <w:t>If you have used any code that you did not write you must:</w:t>
      </w:r>
    </w:p>
    <w:p w14:paraId="75A10387" w14:textId="77777777" w:rsidR="00CB22C3" w:rsidRDefault="00000000">
      <w:pPr>
        <w:numPr>
          <w:ilvl w:val="1"/>
          <w:numId w:val="1"/>
        </w:numPr>
        <w:spacing w:after="5" w:line="264" w:lineRule="auto"/>
        <w:ind w:right="229" w:hanging="260"/>
      </w:pPr>
      <w:r>
        <w:rPr>
          <w:sz w:val="20"/>
        </w:rPr>
        <w:t>Correctly reference the code  in the report (use Harvard referencing)</w:t>
      </w:r>
    </w:p>
    <w:p w14:paraId="3D11510C" w14:textId="77777777" w:rsidR="00CB22C3" w:rsidRDefault="00000000">
      <w:pPr>
        <w:numPr>
          <w:ilvl w:val="1"/>
          <w:numId w:val="1"/>
        </w:numPr>
        <w:spacing w:after="276" w:line="264" w:lineRule="auto"/>
        <w:ind w:right="229" w:hanging="260"/>
      </w:pPr>
      <w:r>
        <w:rPr>
          <w:sz w:val="20"/>
        </w:rPr>
        <w:t>In your report, clearly document which lines of code you used, where you used them and what they are        used for.</w:t>
      </w:r>
    </w:p>
    <w:p w14:paraId="5C5F0EB4" w14:textId="77777777" w:rsidR="00CB22C3" w:rsidRDefault="00000000">
      <w:pPr>
        <w:numPr>
          <w:ilvl w:val="0"/>
          <w:numId w:val="1"/>
        </w:numPr>
        <w:spacing w:after="5" w:line="264" w:lineRule="auto"/>
        <w:ind w:right="229" w:hanging="360"/>
      </w:pPr>
      <w:r>
        <w:rPr>
          <w:sz w:val="20"/>
        </w:rPr>
        <w:t xml:space="preserve">You must supply </w:t>
      </w:r>
      <w:r>
        <w:rPr>
          <w:b/>
          <w:sz w:val="20"/>
        </w:rPr>
        <w:t>all four</w:t>
      </w:r>
      <w:r>
        <w:rPr>
          <w:sz w:val="20"/>
        </w:rPr>
        <w:t xml:space="preserve"> items of assessment and </w:t>
      </w:r>
      <w:r>
        <w:rPr>
          <w:b/>
          <w:sz w:val="20"/>
        </w:rPr>
        <w:t>upload them to the correct submission points</w:t>
      </w:r>
      <w:r>
        <w:rPr>
          <w:sz w:val="20"/>
        </w:rPr>
        <w:t xml:space="preserve">. All work must be uploaded to turnitin </w:t>
      </w:r>
    </w:p>
    <w:p w14:paraId="45C3E4F5" w14:textId="77777777" w:rsidR="00CB22C3" w:rsidRDefault="00000000">
      <w:pPr>
        <w:numPr>
          <w:ilvl w:val="1"/>
          <w:numId w:val="1"/>
        </w:numPr>
        <w:spacing w:after="5" w:line="264" w:lineRule="auto"/>
        <w:ind w:right="229" w:hanging="260"/>
      </w:pPr>
      <w:r>
        <w:rPr>
          <w:sz w:val="20"/>
        </w:rPr>
        <w:t>Report word document (uploaded to turnitin)</w:t>
      </w:r>
    </w:p>
    <w:p w14:paraId="0733757B" w14:textId="77777777" w:rsidR="00CB22C3" w:rsidRDefault="00000000">
      <w:pPr>
        <w:numPr>
          <w:ilvl w:val="1"/>
          <w:numId w:val="1"/>
        </w:numPr>
        <w:spacing w:after="5" w:line="264" w:lineRule="auto"/>
        <w:ind w:right="229" w:hanging="260"/>
      </w:pPr>
      <w:r>
        <w:rPr>
          <w:sz w:val="20"/>
        </w:rPr>
        <w:t xml:space="preserve">Source code (zip file). The marker must be able to download and run your code. </w:t>
      </w:r>
      <w:r>
        <w:rPr>
          <w:i/>
          <w:sz w:val="20"/>
        </w:rPr>
        <w:t>Do not include your video in your zip file</w:t>
      </w:r>
    </w:p>
    <w:p w14:paraId="5C2EA76E" w14:textId="77777777" w:rsidR="00CB22C3" w:rsidRDefault="00000000">
      <w:pPr>
        <w:numPr>
          <w:ilvl w:val="1"/>
          <w:numId w:val="1"/>
        </w:numPr>
        <w:spacing w:after="5" w:line="264" w:lineRule="auto"/>
        <w:ind w:right="229" w:hanging="260"/>
      </w:pPr>
      <w:r>
        <w:rPr>
          <w:sz w:val="20"/>
        </w:rPr>
        <w:t xml:space="preserve">Source code word document (uploaded to turnitin)iv. Video demonstration </w:t>
      </w:r>
    </w:p>
    <w:p w14:paraId="04DA0633" w14:textId="77777777" w:rsidR="00CB22C3" w:rsidRDefault="00000000">
      <w:pPr>
        <w:numPr>
          <w:ilvl w:val="0"/>
          <w:numId w:val="1"/>
        </w:numPr>
        <w:spacing w:after="276" w:line="264" w:lineRule="auto"/>
        <w:ind w:right="229" w:hanging="360"/>
      </w:pPr>
      <w:r>
        <w:rPr>
          <w:sz w:val="20"/>
        </w:rPr>
        <w:t>You may be asked to attend an in person viva if the marker has any questions about your work. If asked, you are required to attend the viva or you will fail the assignment.</w:t>
      </w:r>
    </w:p>
    <w:p w14:paraId="3B2C80D5" w14:textId="77777777" w:rsidR="00CB22C3" w:rsidRDefault="00000000">
      <w:pPr>
        <w:spacing w:after="363" w:line="264" w:lineRule="auto"/>
        <w:ind w:left="10" w:right="229" w:hanging="10"/>
      </w:pPr>
      <w:r>
        <w:rPr>
          <w:sz w:val="20"/>
        </w:rPr>
        <w:t xml:space="preserve">Please make sure you double check all submissions. It is your responsibility as a student to ensure these guidelines have been met. </w:t>
      </w:r>
    </w:p>
    <w:p w14:paraId="35574EF6" w14:textId="77777777" w:rsidR="00CB22C3" w:rsidRDefault="00000000">
      <w:pPr>
        <w:spacing w:after="0" w:line="267" w:lineRule="auto"/>
        <w:ind w:right="201"/>
      </w:pPr>
      <w:r>
        <w:rPr>
          <w:b/>
          <w:sz w:val="28"/>
        </w:rPr>
        <w:t>Failure to follow the submission guidelines may result result in a capped grade of F-.</w:t>
      </w:r>
    </w:p>
    <w:p w14:paraId="717CF633" w14:textId="77777777" w:rsidR="00CB22C3" w:rsidRDefault="00000000">
      <w:pPr>
        <w:pStyle w:val="Heading1"/>
      </w:pPr>
      <w:r>
        <w:t>CSY2028 Web Programming</w:t>
      </w:r>
    </w:p>
    <w:p w14:paraId="61FE03A1" w14:textId="77777777" w:rsidR="00CB22C3" w:rsidRDefault="00000000">
      <w:pPr>
        <w:spacing w:after="288"/>
        <w:ind w:right="410"/>
        <w:jc w:val="center"/>
      </w:pPr>
      <w:r>
        <w:rPr>
          <w:b/>
          <w:sz w:val="24"/>
        </w:rPr>
        <w:t xml:space="preserve">PHP &amp; MySQL Assignment 2 </w:t>
      </w:r>
    </w:p>
    <w:p w14:paraId="68DE1020" w14:textId="77777777" w:rsidR="00CB22C3" w:rsidRDefault="00000000">
      <w:pPr>
        <w:pStyle w:val="Heading2"/>
        <w:ind w:left="-5"/>
      </w:pPr>
      <w:r>
        <w:t>Aims &amp; Objective</w:t>
      </w:r>
    </w:p>
    <w:p w14:paraId="2A1D9742" w14:textId="77777777" w:rsidR="00CB22C3" w:rsidRDefault="00000000">
      <w:pPr>
        <w:spacing w:after="303" w:line="268" w:lineRule="auto"/>
        <w:ind w:left="10" w:hanging="10"/>
      </w:pPr>
      <w:r>
        <w:t>The purpose of this assignment is to assess your ability to modify and improve PHP code on an existing PHP/MySQL driven website.</w:t>
      </w:r>
    </w:p>
    <w:p w14:paraId="4C408D93" w14:textId="77777777" w:rsidR="00CB22C3" w:rsidRDefault="00000000">
      <w:pPr>
        <w:pStyle w:val="Heading2"/>
        <w:ind w:left="-5"/>
      </w:pPr>
      <w:r>
        <w:lastRenderedPageBreak/>
        <w:t>Brief</w:t>
      </w:r>
    </w:p>
    <w:p w14:paraId="63842EFF" w14:textId="77777777" w:rsidR="00CB22C3" w:rsidRDefault="00000000">
      <w:pPr>
        <w:spacing w:after="300" w:line="268" w:lineRule="auto"/>
        <w:jc w:val="both"/>
      </w:pPr>
      <w:r>
        <w:t xml:space="preserve">You are a developer for a web design agency and you have taken on a new client called </w:t>
      </w:r>
      <w:r>
        <w:rPr>
          <w:i/>
        </w:rPr>
        <w:t>Jo’s Jobs.</w:t>
      </w:r>
      <w:r>
        <w:t xml:space="preserve"> Jo runs a small recruitment agency and the company’s website is used to list available jobs. Applicants can view the available jobs and apply for jobs they are interested in. The website was developed several years ago by Jo’s cousin but is now a little outdated and contains bugs that need fixing. </w:t>
      </w:r>
    </w:p>
    <w:p w14:paraId="610BCA5F" w14:textId="77777777" w:rsidR="00CB22C3" w:rsidRDefault="00000000">
      <w:pPr>
        <w:spacing w:after="303" w:line="268" w:lineRule="auto"/>
        <w:ind w:left="10" w:right="279" w:hanging="10"/>
      </w:pPr>
      <w:r>
        <w:t>The administration area is available in the /admin/ directory, the password is letmein</w:t>
      </w:r>
      <w:r>
        <w:rPr>
          <w:i/>
        </w:rPr>
        <w:t>.</w:t>
      </w:r>
    </w:p>
    <w:p w14:paraId="1C5F8145" w14:textId="77777777" w:rsidR="00CB22C3" w:rsidRDefault="00000000">
      <w:pPr>
        <w:spacing w:after="303" w:line="268" w:lineRule="auto"/>
        <w:ind w:left="10" w:right="279" w:hanging="10"/>
      </w:pPr>
      <w:r>
        <w:t>Below is an excerpt from one of Jo’s emails regarding the changes she wants you to make:</w:t>
      </w:r>
    </w:p>
    <w:p w14:paraId="16EEF6FB" w14:textId="77777777" w:rsidR="00CB22C3" w:rsidRDefault="00000000">
      <w:pPr>
        <w:numPr>
          <w:ilvl w:val="0"/>
          <w:numId w:val="2"/>
        </w:numPr>
        <w:spacing w:after="277" w:line="264" w:lineRule="auto"/>
        <w:ind w:right="3" w:hanging="220"/>
        <w:jc w:val="both"/>
      </w:pPr>
      <w:r>
        <w:rPr>
          <w:i/>
          <w:sz w:val="20"/>
        </w:rPr>
        <w:t>Can you change the copyright notice? It’s not 2017 any more!</w:t>
      </w:r>
    </w:p>
    <w:p w14:paraId="6885B686" w14:textId="20AA5BC3" w:rsidR="00CB22C3" w:rsidRDefault="00000000">
      <w:pPr>
        <w:numPr>
          <w:ilvl w:val="0"/>
          <w:numId w:val="2"/>
        </w:numPr>
        <w:spacing w:after="277" w:line="264" w:lineRule="auto"/>
        <w:ind w:right="3" w:hanging="220"/>
        <w:jc w:val="both"/>
      </w:pPr>
      <w:r>
        <w:rPr>
          <w:i/>
          <w:sz w:val="20"/>
        </w:rPr>
        <w:t>I want to add a new page called “</w:t>
      </w:r>
      <w:r w:rsidR="00A65D67">
        <w:rPr>
          <w:i/>
          <w:sz w:val="20"/>
        </w:rPr>
        <w:t>Careers Advice</w:t>
      </w:r>
      <w:r>
        <w:rPr>
          <w:i/>
          <w:sz w:val="20"/>
        </w:rPr>
        <w:t xml:space="preserve">”. Just add the page with some </w:t>
      </w:r>
      <w:r w:rsidR="00877604">
        <w:rPr>
          <w:i/>
          <w:sz w:val="20"/>
        </w:rPr>
        <w:t>appropri</w:t>
      </w:r>
      <w:r w:rsidR="00676CE5">
        <w:rPr>
          <w:i/>
          <w:sz w:val="20"/>
        </w:rPr>
        <w:t>ate</w:t>
      </w:r>
      <w:r>
        <w:rPr>
          <w:i/>
          <w:sz w:val="20"/>
        </w:rPr>
        <w:t xml:space="preserve"> text </w:t>
      </w:r>
    </w:p>
    <w:p w14:paraId="6CB82D7C" w14:textId="14C87EA8" w:rsidR="00CB22C3" w:rsidRDefault="00000000">
      <w:pPr>
        <w:numPr>
          <w:ilvl w:val="0"/>
          <w:numId w:val="2"/>
        </w:numPr>
        <w:spacing w:after="277" w:line="264" w:lineRule="auto"/>
        <w:ind w:right="3" w:hanging="220"/>
        <w:jc w:val="both"/>
      </w:pPr>
      <w:r>
        <w:rPr>
          <w:i/>
          <w:sz w:val="20"/>
        </w:rPr>
        <w:t>I can add a new category in the administration area, but the added categories do not appear on the list on the</w:t>
      </w:r>
      <w:r w:rsidR="001F2C77">
        <w:rPr>
          <w:i/>
          <w:sz w:val="20"/>
        </w:rPr>
        <w:t xml:space="preserve"> </w:t>
      </w:r>
      <w:r>
        <w:rPr>
          <w:i/>
          <w:sz w:val="20"/>
        </w:rPr>
        <w:t>Jobs page or the navigation bar, can you fix this so the customers can view jobs from all the categories we add?</w:t>
      </w:r>
    </w:p>
    <w:p w14:paraId="70B5E315" w14:textId="77777777" w:rsidR="00CB22C3" w:rsidRDefault="00000000">
      <w:pPr>
        <w:numPr>
          <w:ilvl w:val="0"/>
          <w:numId w:val="2"/>
        </w:numPr>
        <w:spacing w:after="277" w:line="264" w:lineRule="auto"/>
        <w:ind w:right="3" w:hanging="220"/>
        <w:jc w:val="both"/>
      </w:pPr>
      <w:r>
        <w:rPr>
          <w:i/>
          <w:sz w:val="20"/>
        </w:rPr>
        <w:t>Sometimes we get requests to re-post old jobs. At the moment, we can delete jobs but it would be useful to be able to archive them so that we can easily repost them later on without having to type in all the information again.</w:t>
      </w:r>
    </w:p>
    <w:p w14:paraId="0CD59258" w14:textId="77777777" w:rsidR="00CB22C3" w:rsidRDefault="00000000" w:rsidP="001A1882">
      <w:pPr>
        <w:numPr>
          <w:ilvl w:val="0"/>
          <w:numId w:val="2"/>
        </w:numPr>
        <w:spacing w:after="0" w:line="240" w:lineRule="auto"/>
        <w:ind w:right="6" w:hanging="220"/>
        <w:jc w:val="both"/>
      </w:pPr>
      <w:r>
        <w:rPr>
          <w:i/>
          <w:sz w:val="20"/>
        </w:rPr>
        <w:t>The job list page in the admin area currently lists all jobs. Can you:</w:t>
      </w:r>
    </w:p>
    <w:p w14:paraId="785BFB3A" w14:textId="7F236958" w:rsidR="00CB22C3" w:rsidRDefault="00000000" w:rsidP="001A1882">
      <w:pPr>
        <w:numPr>
          <w:ilvl w:val="2"/>
          <w:numId w:val="8"/>
        </w:numPr>
        <w:spacing w:after="0" w:line="240" w:lineRule="auto"/>
        <w:ind w:right="6" w:hanging="212"/>
        <w:jc w:val="both"/>
      </w:pPr>
      <w:r>
        <w:rPr>
          <w:i/>
          <w:sz w:val="20"/>
        </w:rPr>
        <w:t>Add the category name for each job as a column</w:t>
      </w:r>
      <w:r w:rsidR="00AE746D">
        <w:rPr>
          <w:i/>
          <w:sz w:val="20"/>
        </w:rPr>
        <w:t xml:space="preserve"> and the date </w:t>
      </w:r>
      <w:r w:rsidR="00672B18">
        <w:rPr>
          <w:i/>
          <w:sz w:val="20"/>
        </w:rPr>
        <w:t>that the job was rec</w:t>
      </w:r>
      <w:r w:rsidR="00486DBF">
        <w:rPr>
          <w:i/>
          <w:sz w:val="20"/>
        </w:rPr>
        <w:t>ei</w:t>
      </w:r>
      <w:r w:rsidR="00672B18">
        <w:rPr>
          <w:i/>
          <w:sz w:val="20"/>
        </w:rPr>
        <w:t>ved</w:t>
      </w:r>
      <w:r>
        <w:rPr>
          <w:i/>
          <w:sz w:val="20"/>
        </w:rPr>
        <w:t xml:space="preserve"> </w:t>
      </w:r>
      <w:r w:rsidR="00486DBF">
        <w:rPr>
          <w:i/>
          <w:sz w:val="20"/>
        </w:rPr>
        <w:t xml:space="preserve">as another column </w:t>
      </w:r>
      <w:r>
        <w:rPr>
          <w:i/>
          <w:sz w:val="20"/>
        </w:rPr>
        <w:t>in the table</w:t>
      </w:r>
    </w:p>
    <w:p w14:paraId="7BC1E849" w14:textId="683D7E2F" w:rsidR="00CB22C3" w:rsidRPr="001A1882" w:rsidRDefault="00000000" w:rsidP="001A1882">
      <w:pPr>
        <w:numPr>
          <w:ilvl w:val="2"/>
          <w:numId w:val="8"/>
        </w:numPr>
        <w:spacing w:after="0" w:line="240" w:lineRule="auto"/>
        <w:ind w:right="6" w:hanging="212"/>
        <w:jc w:val="both"/>
      </w:pPr>
      <w:r>
        <w:rPr>
          <w:i/>
          <w:sz w:val="20"/>
        </w:rPr>
        <w:t>Make it so we can filter these jobs by the category they are</w:t>
      </w:r>
      <w:r w:rsidR="001A1882">
        <w:rPr>
          <w:i/>
          <w:sz w:val="20"/>
        </w:rPr>
        <w:t xml:space="preserve"> in. </w:t>
      </w:r>
      <w:r>
        <w:rPr>
          <w:i/>
          <w:sz w:val="20"/>
        </w:rPr>
        <w:t>For example, show all HR jobs only</w:t>
      </w:r>
      <w:r w:rsidR="00334B21">
        <w:rPr>
          <w:i/>
          <w:sz w:val="20"/>
        </w:rPr>
        <w:t xml:space="preserve"> </w:t>
      </w:r>
      <w:r w:rsidR="00D5129F">
        <w:rPr>
          <w:i/>
          <w:sz w:val="20"/>
        </w:rPr>
        <w:t xml:space="preserve">in date </w:t>
      </w:r>
      <w:r w:rsidR="00334B21">
        <w:rPr>
          <w:i/>
          <w:sz w:val="20"/>
        </w:rPr>
        <w:t>order</w:t>
      </w:r>
      <w:r w:rsidR="00D5129F">
        <w:rPr>
          <w:i/>
          <w:sz w:val="20"/>
        </w:rPr>
        <w:t xml:space="preserve"> that they were received.</w:t>
      </w:r>
    </w:p>
    <w:p w14:paraId="5129111D" w14:textId="467156D1" w:rsidR="001A1882" w:rsidRPr="00354CBB" w:rsidRDefault="001A1882" w:rsidP="001A1882">
      <w:pPr>
        <w:numPr>
          <w:ilvl w:val="2"/>
          <w:numId w:val="8"/>
        </w:numPr>
        <w:spacing w:after="277" w:line="264" w:lineRule="auto"/>
        <w:ind w:right="3" w:hanging="212"/>
        <w:jc w:val="both"/>
      </w:pPr>
      <w:r w:rsidRPr="006A162D">
        <w:rPr>
          <w:i/>
          <w:sz w:val="20"/>
        </w:rPr>
        <w:t xml:space="preserve">Make it so we can </w:t>
      </w:r>
      <w:r w:rsidRPr="006A162D">
        <w:rPr>
          <w:i/>
          <w:sz w:val="20"/>
        </w:rPr>
        <w:t>show</w:t>
      </w:r>
      <w:r w:rsidRPr="006A162D">
        <w:rPr>
          <w:i/>
          <w:sz w:val="20"/>
        </w:rPr>
        <w:t xml:space="preserve"> </w:t>
      </w:r>
      <w:r w:rsidR="0013332F">
        <w:rPr>
          <w:i/>
          <w:sz w:val="20"/>
        </w:rPr>
        <w:t xml:space="preserve">all </w:t>
      </w:r>
      <w:r w:rsidRPr="006A162D">
        <w:rPr>
          <w:i/>
          <w:sz w:val="20"/>
        </w:rPr>
        <w:t>jobs</w:t>
      </w:r>
      <w:r w:rsidR="0013332F">
        <w:rPr>
          <w:i/>
          <w:sz w:val="20"/>
        </w:rPr>
        <w:t xml:space="preserve"> that are available</w:t>
      </w:r>
      <w:r w:rsidRPr="006A162D">
        <w:rPr>
          <w:i/>
          <w:sz w:val="20"/>
        </w:rPr>
        <w:t xml:space="preserve"> </w:t>
      </w:r>
      <w:r w:rsidRPr="006A162D">
        <w:rPr>
          <w:i/>
          <w:sz w:val="20"/>
        </w:rPr>
        <w:t>in</w:t>
      </w:r>
      <w:r w:rsidR="006A162D" w:rsidRPr="006A162D">
        <w:rPr>
          <w:i/>
          <w:sz w:val="20"/>
        </w:rPr>
        <w:t xml:space="preserve"> </w:t>
      </w:r>
      <w:r w:rsidR="0013332F">
        <w:rPr>
          <w:i/>
          <w:sz w:val="20"/>
        </w:rPr>
        <w:t>date</w:t>
      </w:r>
      <w:r w:rsidR="006A162D" w:rsidRPr="006A162D">
        <w:rPr>
          <w:i/>
          <w:sz w:val="20"/>
        </w:rPr>
        <w:t xml:space="preserve"> order </w:t>
      </w:r>
      <w:r w:rsidR="0013332F">
        <w:rPr>
          <w:i/>
          <w:sz w:val="20"/>
        </w:rPr>
        <w:t xml:space="preserve">they </w:t>
      </w:r>
      <w:r w:rsidR="006A162D" w:rsidRPr="006A162D">
        <w:rPr>
          <w:i/>
          <w:sz w:val="20"/>
        </w:rPr>
        <w:t xml:space="preserve">were received i.e latest </w:t>
      </w:r>
      <w:r w:rsidR="007B49BA">
        <w:rPr>
          <w:i/>
          <w:sz w:val="20"/>
        </w:rPr>
        <w:t xml:space="preserve">jobs </w:t>
      </w:r>
      <w:r w:rsidR="006A162D" w:rsidRPr="006A162D">
        <w:rPr>
          <w:i/>
          <w:sz w:val="20"/>
        </w:rPr>
        <w:t>first</w:t>
      </w:r>
    </w:p>
    <w:p w14:paraId="58F9416A" w14:textId="79F83DE6" w:rsidR="00CB22C3" w:rsidRDefault="00000000">
      <w:pPr>
        <w:numPr>
          <w:ilvl w:val="0"/>
          <w:numId w:val="2"/>
        </w:numPr>
        <w:spacing w:after="277" w:line="264" w:lineRule="auto"/>
        <w:ind w:right="3" w:hanging="220"/>
        <w:jc w:val="both"/>
      </w:pPr>
      <w:r>
        <w:rPr>
          <w:i/>
          <w:sz w:val="20"/>
        </w:rPr>
        <w:t xml:space="preserve">Can you make it so that customers can filter the jobs by </w:t>
      </w:r>
      <w:r w:rsidR="00FC71B8">
        <w:rPr>
          <w:i/>
          <w:sz w:val="20"/>
        </w:rPr>
        <w:t xml:space="preserve">job </w:t>
      </w:r>
      <w:r w:rsidR="00110255">
        <w:rPr>
          <w:i/>
          <w:sz w:val="20"/>
        </w:rPr>
        <w:t>title</w:t>
      </w:r>
      <w:r w:rsidR="004A62D8">
        <w:rPr>
          <w:i/>
          <w:sz w:val="20"/>
        </w:rPr>
        <w:t xml:space="preserve"> and location</w:t>
      </w:r>
      <w:r>
        <w:rPr>
          <w:i/>
          <w:sz w:val="20"/>
        </w:rPr>
        <w:t xml:space="preserve">? </w:t>
      </w:r>
    </w:p>
    <w:p w14:paraId="6D4F53F3" w14:textId="40347CE6" w:rsidR="00CB22C3" w:rsidRDefault="00000000">
      <w:pPr>
        <w:numPr>
          <w:ilvl w:val="0"/>
          <w:numId w:val="2"/>
        </w:numPr>
        <w:spacing w:after="277" w:line="264" w:lineRule="auto"/>
        <w:ind w:right="3" w:hanging="220"/>
        <w:jc w:val="both"/>
      </w:pPr>
      <w:r>
        <w:rPr>
          <w:i/>
          <w:sz w:val="20"/>
        </w:rPr>
        <w:t>I’d like my colleagues to be able to use the website. At the moment we all use the same password. Instead, I’d like</w:t>
      </w:r>
      <w:r w:rsidR="0094725E">
        <w:rPr>
          <w:i/>
          <w:sz w:val="20"/>
        </w:rPr>
        <w:t xml:space="preserve"> </w:t>
      </w:r>
      <w:r>
        <w:rPr>
          <w:i/>
          <w:sz w:val="20"/>
        </w:rPr>
        <w:t>to be able to manage user accounts so I can give new staff access (And remove their access when they leave the company). Each member of staff should have their own username and password used to log in to the admin area.</w:t>
      </w:r>
    </w:p>
    <w:p w14:paraId="17548651" w14:textId="38A86C74" w:rsidR="00CB22C3" w:rsidRDefault="00000000">
      <w:pPr>
        <w:numPr>
          <w:ilvl w:val="0"/>
          <w:numId w:val="2"/>
        </w:numPr>
        <w:spacing w:after="4" w:line="264" w:lineRule="auto"/>
        <w:ind w:right="3" w:hanging="220"/>
        <w:jc w:val="both"/>
      </w:pPr>
      <w:r>
        <w:rPr>
          <w:i/>
          <w:sz w:val="20"/>
        </w:rPr>
        <w:t>At the moment we do a lot of the work for our clients (The company who we are advertising the job for). They</w:t>
      </w:r>
      <w:r w:rsidR="0094725E">
        <w:rPr>
          <w:i/>
          <w:sz w:val="20"/>
        </w:rPr>
        <w:t xml:space="preserve"> </w:t>
      </w:r>
      <w:r>
        <w:rPr>
          <w:i/>
          <w:sz w:val="20"/>
        </w:rPr>
        <w:t>send us the job details and we post it on the site. Then we manually send them details about the applicants who have applied. I’d like it so that:</w:t>
      </w:r>
    </w:p>
    <w:p w14:paraId="20B1A0C7" w14:textId="77777777" w:rsidR="00CB22C3" w:rsidRDefault="00000000">
      <w:pPr>
        <w:numPr>
          <w:ilvl w:val="2"/>
          <w:numId w:val="9"/>
        </w:numPr>
        <w:spacing w:after="4" w:line="264" w:lineRule="auto"/>
        <w:ind w:right="3" w:hanging="212"/>
        <w:jc w:val="both"/>
      </w:pPr>
      <w:r>
        <w:rPr>
          <w:i/>
          <w:sz w:val="20"/>
        </w:rPr>
        <w:t>I can set up client user accounts who can then access a restricted version of the admin area</w:t>
      </w:r>
    </w:p>
    <w:p w14:paraId="5971B37B" w14:textId="77777777" w:rsidR="00CB22C3" w:rsidRDefault="00000000">
      <w:pPr>
        <w:numPr>
          <w:ilvl w:val="2"/>
          <w:numId w:val="9"/>
        </w:numPr>
        <w:spacing w:after="6" w:line="264" w:lineRule="auto"/>
        <w:ind w:right="3" w:hanging="212"/>
        <w:jc w:val="both"/>
      </w:pPr>
      <w:r>
        <w:rPr>
          <w:i/>
          <w:sz w:val="20"/>
        </w:rPr>
        <w:t>Clients should then be able to add jobs and see who has applied for their jobs</w:t>
      </w:r>
    </w:p>
    <w:p w14:paraId="79FF5092" w14:textId="77777777" w:rsidR="00CB22C3" w:rsidRDefault="00000000">
      <w:pPr>
        <w:numPr>
          <w:ilvl w:val="2"/>
          <w:numId w:val="9"/>
        </w:numPr>
        <w:spacing w:after="277" w:line="264" w:lineRule="auto"/>
        <w:ind w:right="3" w:hanging="212"/>
        <w:jc w:val="both"/>
      </w:pPr>
      <w:r>
        <w:rPr>
          <w:i/>
          <w:sz w:val="20"/>
        </w:rPr>
        <w:t xml:space="preserve">It is important that clients can only see details about and edit jobs they have posted. </w:t>
      </w:r>
    </w:p>
    <w:p w14:paraId="52C2D78A" w14:textId="6697C273" w:rsidR="00CB22C3" w:rsidRDefault="00000000">
      <w:pPr>
        <w:numPr>
          <w:ilvl w:val="0"/>
          <w:numId w:val="2"/>
        </w:numPr>
        <w:spacing w:after="277" w:line="264" w:lineRule="auto"/>
        <w:ind w:right="3" w:hanging="220"/>
        <w:jc w:val="both"/>
      </w:pPr>
      <w:r>
        <w:rPr>
          <w:i/>
          <w:sz w:val="20"/>
        </w:rPr>
        <w:t xml:space="preserve">Each job currently has a closing date which is the date that we send the applicant details to the clients and the job disappears from the website. It would be good if we could display jobs that are about to reach the closing date on the website. On the home page can you display the </w:t>
      </w:r>
      <w:r w:rsidR="00886FF4">
        <w:rPr>
          <w:i/>
          <w:sz w:val="20"/>
        </w:rPr>
        <w:t>5</w:t>
      </w:r>
      <w:r>
        <w:rPr>
          <w:i/>
          <w:sz w:val="20"/>
        </w:rPr>
        <w:t xml:space="preserve"> jobs which are going to close soonest with the job closing soonest at the top</w:t>
      </w:r>
      <w:r w:rsidR="00F43C5E">
        <w:rPr>
          <w:i/>
          <w:sz w:val="20"/>
        </w:rPr>
        <w:t xml:space="preserve"> </w:t>
      </w:r>
    </w:p>
    <w:p w14:paraId="17D3B58F" w14:textId="16AE5CF2" w:rsidR="00CB22C3" w:rsidRDefault="00000000">
      <w:pPr>
        <w:numPr>
          <w:ilvl w:val="0"/>
          <w:numId w:val="2"/>
        </w:numPr>
        <w:spacing w:after="324" w:line="264" w:lineRule="auto"/>
        <w:ind w:right="3" w:hanging="220"/>
        <w:jc w:val="both"/>
      </w:pPr>
      <w:r>
        <w:rPr>
          <w:i/>
          <w:sz w:val="20"/>
        </w:rPr>
        <w:t>At the moment, the contact page just shows the telephone number and email address. Instead can you add</w:t>
      </w:r>
      <w:r w:rsidR="00DD6010">
        <w:rPr>
          <w:i/>
          <w:sz w:val="20"/>
        </w:rPr>
        <w:t xml:space="preserve"> </w:t>
      </w:r>
      <w:r>
        <w:rPr>
          <w:i/>
          <w:sz w:val="20"/>
        </w:rPr>
        <w:t xml:space="preserve">a form that lets someone enter ether </w:t>
      </w:r>
      <w:r w:rsidR="00A41B85">
        <w:rPr>
          <w:i/>
          <w:sz w:val="20"/>
        </w:rPr>
        <w:t xml:space="preserve">first </w:t>
      </w:r>
      <w:r>
        <w:rPr>
          <w:i/>
          <w:sz w:val="20"/>
        </w:rPr>
        <w:t xml:space="preserve">name, </w:t>
      </w:r>
      <w:r w:rsidR="00A41B85">
        <w:rPr>
          <w:i/>
          <w:sz w:val="20"/>
        </w:rPr>
        <w:t xml:space="preserve">surname, </w:t>
      </w:r>
      <w:r>
        <w:rPr>
          <w:i/>
          <w:sz w:val="20"/>
        </w:rPr>
        <w:t>email address, telephone and enquiry? I’d like it so the enquiry was stored on the website instead of sent via email. In the administration area, the enquires should be listed then we respond to the customer and mark them as “Complete” when done. For our records, I’d like to be able to see a list of previous enquires and which member of staff was the one who dealt with the enquiry.</w:t>
      </w:r>
    </w:p>
    <w:p w14:paraId="2FE8DC0F" w14:textId="77777777" w:rsidR="00CB22C3" w:rsidRDefault="00000000">
      <w:pPr>
        <w:spacing w:after="303" w:line="268" w:lineRule="auto"/>
        <w:ind w:left="10" w:right="279" w:hanging="10"/>
      </w:pPr>
      <w:r>
        <w:lastRenderedPageBreak/>
        <w:t>As Jo is a new client, you will have this website as part of your portfolio for the foreseeable future. As the new maintainer of the website, you will need to take a look at the code structure and possibly change it to make future additions easier.</w:t>
      </w:r>
    </w:p>
    <w:p w14:paraId="134EEC44" w14:textId="77777777" w:rsidR="00CB22C3" w:rsidRDefault="00000000">
      <w:pPr>
        <w:spacing w:after="306" w:line="264" w:lineRule="auto"/>
        <w:ind w:left="-5" w:right="163" w:hanging="10"/>
      </w:pPr>
      <w:r>
        <w:rPr>
          <w:b/>
        </w:rPr>
        <w:t>You have the following tasks:</w:t>
      </w:r>
    </w:p>
    <w:p w14:paraId="55CAA4C0" w14:textId="77777777" w:rsidR="00CB22C3" w:rsidRDefault="00000000">
      <w:pPr>
        <w:numPr>
          <w:ilvl w:val="1"/>
          <w:numId w:val="5"/>
        </w:numPr>
        <w:spacing w:after="303" w:line="268" w:lineRule="auto"/>
        <w:ind w:right="279" w:hanging="416"/>
      </w:pPr>
      <w:r>
        <w:t>Complete the changes asked for by the client.</w:t>
      </w:r>
    </w:p>
    <w:p w14:paraId="5A1F2E7E" w14:textId="77777777" w:rsidR="00CB22C3" w:rsidRDefault="00000000">
      <w:pPr>
        <w:numPr>
          <w:ilvl w:val="1"/>
          <w:numId w:val="5"/>
        </w:numPr>
        <w:spacing w:after="303" w:line="268" w:lineRule="auto"/>
        <w:ind w:right="279" w:hanging="416"/>
      </w:pPr>
      <w:r>
        <w:t>Rebuild the website in a manner that makes the code easier to maintain. At the moment there is a lot of duplication and several bugs in the way the code is structured.</w:t>
      </w:r>
    </w:p>
    <w:p w14:paraId="79478251" w14:textId="77777777" w:rsidR="00CB22C3" w:rsidRDefault="00000000">
      <w:pPr>
        <w:spacing w:after="303" w:line="268" w:lineRule="auto"/>
        <w:ind w:left="10" w:right="279" w:hanging="10"/>
      </w:pPr>
      <w:r>
        <w:t xml:space="preserve">For a </w:t>
      </w:r>
      <w:r>
        <w:rPr>
          <w:b/>
        </w:rPr>
        <w:t xml:space="preserve">bare pass </w:t>
      </w:r>
      <w:r>
        <w:t>(D-) you must:</w:t>
      </w:r>
    </w:p>
    <w:p w14:paraId="475F68DE" w14:textId="4FEB2E18" w:rsidR="00CB22C3" w:rsidRDefault="00000000">
      <w:pPr>
        <w:numPr>
          <w:ilvl w:val="1"/>
          <w:numId w:val="6"/>
        </w:numPr>
        <w:spacing w:after="345" w:line="268" w:lineRule="auto"/>
        <w:ind w:right="279" w:hanging="360"/>
      </w:pPr>
      <w:r>
        <w:t>Complete at least 7 of the 1</w:t>
      </w:r>
      <w:r w:rsidR="00CB61F2">
        <w:t>1</w:t>
      </w:r>
      <w:r>
        <w:t xml:space="preserve"> changes requested by the client.</w:t>
      </w:r>
    </w:p>
    <w:p w14:paraId="3246E7D6" w14:textId="77777777" w:rsidR="00CB22C3" w:rsidRDefault="00000000">
      <w:pPr>
        <w:numPr>
          <w:ilvl w:val="1"/>
          <w:numId w:val="6"/>
        </w:numPr>
        <w:spacing w:after="303" w:line="268" w:lineRule="auto"/>
        <w:ind w:right="279" w:hanging="360"/>
      </w:pPr>
      <w:r>
        <w:t>Identify then fix the major problems with the structure of the  website. Amending the website after you have fixed it should never require making the same change in multiple locations.</w:t>
      </w:r>
    </w:p>
    <w:p w14:paraId="6538D8C1" w14:textId="77777777" w:rsidR="00CB22C3" w:rsidRDefault="00000000">
      <w:pPr>
        <w:spacing w:after="303" w:line="268" w:lineRule="auto"/>
        <w:ind w:left="10" w:right="279" w:hanging="10"/>
      </w:pPr>
      <w:r>
        <w:t xml:space="preserve">For a </w:t>
      </w:r>
      <w:r>
        <w:rPr>
          <w:b/>
        </w:rPr>
        <w:t xml:space="preserve">pass </w:t>
      </w:r>
      <w:r>
        <w:t>(D – C+) you must:</w:t>
      </w:r>
    </w:p>
    <w:p w14:paraId="50E0400D" w14:textId="13C74612" w:rsidR="00CB22C3" w:rsidRDefault="00000000">
      <w:pPr>
        <w:numPr>
          <w:ilvl w:val="1"/>
          <w:numId w:val="3"/>
        </w:numPr>
        <w:spacing w:after="345" w:line="268" w:lineRule="auto"/>
        <w:ind w:right="279" w:hanging="416"/>
      </w:pPr>
      <w:r>
        <w:t>Complete at least 8 of the 1</w:t>
      </w:r>
      <w:r w:rsidR="00CB61F2">
        <w:t>1</w:t>
      </w:r>
      <w:r>
        <w:t xml:space="preserve"> changes requested by the client</w:t>
      </w:r>
    </w:p>
    <w:p w14:paraId="460607B1" w14:textId="77777777" w:rsidR="00CB22C3" w:rsidRDefault="00000000">
      <w:pPr>
        <w:numPr>
          <w:ilvl w:val="1"/>
          <w:numId w:val="3"/>
        </w:numPr>
        <w:spacing w:after="303" w:line="268" w:lineRule="auto"/>
        <w:ind w:right="279" w:hanging="416"/>
      </w:pPr>
      <w:r>
        <w:t>Fix the major problems with the current website and some of the minor ones.</w:t>
      </w:r>
    </w:p>
    <w:p w14:paraId="7061EA63" w14:textId="77777777" w:rsidR="00CB22C3" w:rsidRDefault="00000000">
      <w:pPr>
        <w:spacing w:after="303" w:line="268" w:lineRule="auto"/>
        <w:ind w:left="10" w:right="279" w:hanging="10"/>
      </w:pPr>
      <w:r>
        <w:t xml:space="preserve">For a </w:t>
      </w:r>
      <w:r>
        <w:rPr>
          <w:b/>
        </w:rPr>
        <w:t xml:space="preserve">good pass </w:t>
      </w:r>
      <w:r>
        <w:t>(B – A+) you must:</w:t>
      </w:r>
    </w:p>
    <w:p w14:paraId="7769D70A" w14:textId="1CF280D4" w:rsidR="00CB22C3" w:rsidRDefault="00000000">
      <w:pPr>
        <w:numPr>
          <w:ilvl w:val="1"/>
          <w:numId w:val="7"/>
        </w:numPr>
        <w:spacing w:after="345" w:line="268" w:lineRule="auto"/>
        <w:ind w:right="279" w:hanging="360"/>
      </w:pPr>
      <w:r>
        <w:t>Complete all 1</w:t>
      </w:r>
      <w:r w:rsidR="00CB61F2">
        <w:t>1</w:t>
      </w:r>
      <w:r>
        <w:t xml:space="preserve"> changes requested by the client</w:t>
      </w:r>
    </w:p>
    <w:p w14:paraId="326B9D3C" w14:textId="77777777" w:rsidR="00CB22C3" w:rsidRDefault="00000000">
      <w:pPr>
        <w:numPr>
          <w:ilvl w:val="1"/>
          <w:numId w:val="7"/>
        </w:numPr>
        <w:spacing w:after="303" w:line="268" w:lineRule="auto"/>
        <w:ind w:right="279" w:hanging="360"/>
      </w:pPr>
      <w:r>
        <w:t xml:space="preserve">Fix most of the issues on the website and re-develop the website in such a way that further amendments require smaller changes in a single location and sections of code could be reused on a different website without any modification. </w:t>
      </w:r>
    </w:p>
    <w:p w14:paraId="657BD159" w14:textId="77777777" w:rsidR="00CB22C3" w:rsidRDefault="00000000">
      <w:pPr>
        <w:spacing w:after="303" w:line="268" w:lineRule="auto"/>
        <w:ind w:left="10" w:right="279" w:hanging="10"/>
      </w:pPr>
      <w:r>
        <w:t>Additional information:</w:t>
      </w:r>
    </w:p>
    <w:p w14:paraId="5A1B3945" w14:textId="77777777" w:rsidR="00CB22C3" w:rsidRDefault="00000000">
      <w:pPr>
        <w:numPr>
          <w:ilvl w:val="1"/>
          <w:numId w:val="10"/>
        </w:numPr>
        <w:spacing w:after="303" w:line="268" w:lineRule="auto"/>
        <w:ind w:right="279" w:hanging="360"/>
      </w:pPr>
      <w:r>
        <w:t>No functionality/features should be lost during your updates (e.g. every page currently has a different title, that should still be the case after you have finished making changes)</w:t>
      </w:r>
    </w:p>
    <w:p w14:paraId="6170E228" w14:textId="77777777" w:rsidR="00CB22C3" w:rsidRDefault="00000000">
      <w:pPr>
        <w:numPr>
          <w:ilvl w:val="1"/>
          <w:numId w:val="10"/>
        </w:numPr>
        <w:spacing w:after="303" w:line="268" w:lineRule="auto"/>
        <w:ind w:right="279" w:hanging="360"/>
      </w:pPr>
      <w:r>
        <w:t>Use the existing website layout, do not completely redesign the site.</w:t>
      </w:r>
    </w:p>
    <w:p w14:paraId="42A10D6B" w14:textId="77777777" w:rsidR="00CB22C3" w:rsidRDefault="00000000">
      <w:pPr>
        <w:numPr>
          <w:ilvl w:val="1"/>
          <w:numId w:val="10"/>
        </w:numPr>
        <w:spacing w:after="303" w:line="268" w:lineRule="auto"/>
        <w:ind w:right="279" w:hanging="360"/>
      </w:pPr>
      <w:r>
        <w:t>You do not need to amend the HTML or CSS of the website though you may change the HTML and CSS code if you wish, but marks are awarded for PHP code, not HTML and CSS improvemeents.</w:t>
      </w:r>
    </w:p>
    <w:p w14:paraId="378CA97F" w14:textId="77777777" w:rsidR="00CB22C3" w:rsidRDefault="00000000">
      <w:pPr>
        <w:numPr>
          <w:ilvl w:val="1"/>
          <w:numId w:val="10"/>
        </w:numPr>
        <w:spacing w:after="303" w:line="268" w:lineRule="auto"/>
        <w:ind w:right="279" w:hanging="360"/>
      </w:pPr>
      <w:r>
        <w:t>You cannot pass the assignment solely by implementing the requested changes. You must also improve the code quality.</w:t>
      </w:r>
    </w:p>
    <w:p w14:paraId="2A4F4EFF" w14:textId="77777777" w:rsidR="00CB22C3" w:rsidRDefault="00000000">
      <w:pPr>
        <w:numPr>
          <w:ilvl w:val="1"/>
          <w:numId w:val="10"/>
        </w:numPr>
        <w:spacing w:after="303" w:line="268" w:lineRule="auto"/>
        <w:ind w:right="279" w:hanging="360"/>
      </w:pPr>
      <w:r>
        <w:lastRenderedPageBreak/>
        <w:t>Marks will be lost if implemented features are buggy or break functionality which currently exists.</w:t>
      </w:r>
    </w:p>
    <w:p w14:paraId="3F9648A8" w14:textId="77777777" w:rsidR="00CB22C3" w:rsidRDefault="00000000">
      <w:pPr>
        <w:numPr>
          <w:ilvl w:val="1"/>
          <w:numId w:val="10"/>
        </w:numPr>
        <w:spacing w:after="902" w:line="268" w:lineRule="auto"/>
        <w:ind w:right="279" w:hanging="360"/>
      </w:pPr>
      <w:r>
        <w:t>You should keep security and maintainability in mind when implementing the changes</w:t>
      </w:r>
    </w:p>
    <w:p w14:paraId="036E1B78" w14:textId="77777777" w:rsidR="00CB22C3" w:rsidRDefault="00000000">
      <w:pPr>
        <w:spacing w:after="306" w:line="264" w:lineRule="auto"/>
        <w:ind w:left="-5" w:right="163" w:hanging="10"/>
      </w:pPr>
      <w:r>
        <w:rPr>
          <w:b/>
        </w:rPr>
        <w:t>Deliverables</w:t>
      </w:r>
    </w:p>
    <w:p w14:paraId="3220742E" w14:textId="77777777" w:rsidR="00CB22C3" w:rsidRDefault="00000000">
      <w:pPr>
        <w:numPr>
          <w:ilvl w:val="1"/>
          <w:numId w:val="2"/>
        </w:numPr>
        <w:spacing w:after="2" w:line="268" w:lineRule="auto"/>
        <w:ind w:right="279" w:hanging="360"/>
      </w:pPr>
      <w:r>
        <w:t>Technical documentation (Word document uploaded to turnitin and included in zip file)</w:t>
      </w:r>
    </w:p>
    <w:p w14:paraId="2215DB49" w14:textId="77777777" w:rsidR="00CB22C3" w:rsidRDefault="00000000">
      <w:pPr>
        <w:numPr>
          <w:ilvl w:val="2"/>
          <w:numId w:val="2"/>
        </w:numPr>
        <w:spacing w:after="0" w:line="268" w:lineRule="auto"/>
        <w:ind w:right="279" w:hanging="360"/>
      </w:pPr>
      <w:r>
        <w:t>A checklist of the requested changes you have implemented clearly showing which changes you have/haven’t completed.</w:t>
      </w:r>
    </w:p>
    <w:p w14:paraId="3B8A3971" w14:textId="77777777" w:rsidR="00CB22C3" w:rsidRDefault="00000000">
      <w:pPr>
        <w:spacing w:after="0" w:line="268" w:lineRule="auto"/>
        <w:ind w:left="1090" w:right="279" w:hanging="10"/>
      </w:pPr>
      <w:r>
        <w:t>The checklist should have the following structure. The second row is an example:</w:t>
      </w:r>
    </w:p>
    <w:tbl>
      <w:tblPr>
        <w:tblStyle w:val="TableGrid"/>
        <w:tblW w:w="9972" w:type="dxa"/>
        <w:tblInd w:w="-2" w:type="dxa"/>
        <w:tblCellMar>
          <w:top w:w="59" w:type="dxa"/>
          <w:left w:w="56" w:type="dxa"/>
          <w:bottom w:w="0" w:type="dxa"/>
          <w:right w:w="76" w:type="dxa"/>
        </w:tblCellMar>
        <w:tblLook w:val="04A0" w:firstRow="1" w:lastRow="0" w:firstColumn="1" w:lastColumn="0" w:noHBand="0" w:noVBand="1"/>
      </w:tblPr>
      <w:tblGrid>
        <w:gridCol w:w="2492"/>
        <w:gridCol w:w="2494"/>
        <w:gridCol w:w="2492"/>
        <w:gridCol w:w="2494"/>
      </w:tblGrid>
      <w:tr w:rsidR="00CB22C3" w14:paraId="346CE909" w14:textId="77777777">
        <w:trPr>
          <w:trHeight w:val="394"/>
        </w:trPr>
        <w:tc>
          <w:tcPr>
            <w:tcW w:w="2492" w:type="dxa"/>
            <w:tcBorders>
              <w:top w:val="single" w:sz="4" w:space="0" w:color="000000"/>
              <w:left w:val="single" w:sz="4" w:space="0" w:color="000000"/>
              <w:bottom w:val="single" w:sz="4" w:space="0" w:color="000000"/>
              <w:right w:val="single" w:sz="4" w:space="0" w:color="000000"/>
            </w:tcBorders>
          </w:tcPr>
          <w:p w14:paraId="40CA6730" w14:textId="77777777" w:rsidR="00CB22C3" w:rsidRDefault="00000000">
            <w:pPr>
              <w:spacing w:after="0"/>
              <w:ind w:left="2"/>
            </w:pPr>
            <w:r>
              <w:rPr>
                <w:sz w:val="20"/>
              </w:rPr>
              <w:t>Feature</w:t>
            </w:r>
          </w:p>
        </w:tc>
        <w:tc>
          <w:tcPr>
            <w:tcW w:w="2494" w:type="dxa"/>
            <w:tcBorders>
              <w:top w:val="single" w:sz="4" w:space="0" w:color="000000"/>
              <w:left w:val="single" w:sz="4" w:space="0" w:color="000000"/>
              <w:bottom w:val="single" w:sz="4" w:space="0" w:color="000000"/>
              <w:right w:val="single" w:sz="4" w:space="0" w:color="000000"/>
            </w:tcBorders>
          </w:tcPr>
          <w:p w14:paraId="2FE56CB0" w14:textId="77777777" w:rsidR="00CB22C3" w:rsidRDefault="00000000">
            <w:pPr>
              <w:spacing w:after="0"/>
              <w:ind w:left="2"/>
            </w:pPr>
            <w:r>
              <w:rPr>
                <w:sz w:val="20"/>
              </w:rPr>
              <w:t>Completed?</w:t>
            </w:r>
          </w:p>
        </w:tc>
        <w:tc>
          <w:tcPr>
            <w:tcW w:w="2492" w:type="dxa"/>
            <w:tcBorders>
              <w:top w:val="single" w:sz="4" w:space="0" w:color="000000"/>
              <w:left w:val="single" w:sz="4" w:space="0" w:color="000000"/>
              <w:bottom w:val="single" w:sz="4" w:space="0" w:color="000000"/>
              <w:right w:val="single" w:sz="4" w:space="0" w:color="000000"/>
            </w:tcBorders>
          </w:tcPr>
          <w:p w14:paraId="0F876406" w14:textId="77777777" w:rsidR="00CB22C3" w:rsidRDefault="00000000">
            <w:pPr>
              <w:spacing w:after="0"/>
            </w:pPr>
            <w:r>
              <w:rPr>
                <w:sz w:val="20"/>
              </w:rPr>
              <w:t>Relevant files</w:t>
            </w:r>
          </w:p>
        </w:tc>
        <w:tc>
          <w:tcPr>
            <w:tcW w:w="2494" w:type="dxa"/>
            <w:tcBorders>
              <w:top w:val="single" w:sz="4" w:space="0" w:color="000000"/>
              <w:left w:val="single" w:sz="4" w:space="0" w:color="000000"/>
              <w:bottom w:val="single" w:sz="4" w:space="0" w:color="000000"/>
              <w:right w:val="single" w:sz="4" w:space="0" w:color="000000"/>
            </w:tcBorders>
          </w:tcPr>
          <w:p w14:paraId="5814E39D" w14:textId="77777777" w:rsidR="00CB22C3" w:rsidRDefault="00000000">
            <w:pPr>
              <w:spacing w:after="0"/>
              <w:ind w:left="2"/>
            </w:pPr>
            <w:r>
              <w:rPr>
                <w:sz w:val="20"/>
              </w:rPr>
              <w:t>Notes</w:t>
            </w:r>
          </w:p>
        </w:tc>
      </w:tr>
      <w:tr w:rsidR="00CB22C3" w14:paraId="326508D4" w14:textId="77777777">
        <w:trPr>
          <w:trHeight w:val="666"/>
        </w:trPr>
        <w:tc>
          <w:tcPr>
            <w:tcW w:w="2492" w:type="dxa"/>
            <w:tcBorders>
              <w:top w:val="single" w:sz="4" w:space="0" w:color="000000"/>
              <w:left w:val="single" w:sz="4" w:space="0" w:color="000000"/>
              <w:bottom w:val="single" w:sz="4" w:space="0" w:color="000000"/>
              <w:right w:val="single" w:sz="4" w:space="0" w:color="000000"/>
            </w:tcBorders>
          </w:tcPr>
          <w:p w14:paraId="5134C06E" w14:textId="77777777" w:rsidR="00CB22C3" w:rsidRDefault="00000000">
            <w:pPr>
              <w:spacing w:after="0"/>
              <w:ind w:left="2"/>
            </w:pPr>
            <w:r>
              <w:rPr>
                <w:sz w:val="20"/>
              </w:rPr>
              <w:t>Admin accounts</w:t>
            </w:r>
          </w:p>
        </w:tc>
        <w:tc>
          <w:tcPr>
            <w:tcW w:w="2494" w:type="dxa"/>
            <w:tcBorders>
              <w:top w:val="single" w:sz="4" w:space="0" w:color="000000"/>
              <w:left w:val="single" w:sz="4" w:space="0" w:color="000000"/>
              <w:bottom w:val="single" w:sz="4" w:space="0" w:color="000000"/>
              <w:right w:val="single" w:sz="4" w:space="0" w:color="000000"/>
            </w:tcBorders>
          </w:tcPr>
          <w:p w14:paraId="6FC724B5" w14:textId="77777777" w:rsidR="00CB22C3" w:rsidRDefault="00000000">
            <w:pPr>
              <w:spacing w:after="0"/>
              <w:ind w:left="2"/>
            </w:pPr>
            <w:r>
              <w:rPr>
                <w:sz w:val="20"/>
              </w:rPr>
              <w:t>Partially</w:t>
            </w:r>
          </w:p>
        </w:tc>
        <w:tc>
          <w:tcPr>
            <w:tcW w:w="2492" w:type="dxa"/>
            <w:tcBorders>
              <w:top w:val="single" w:sz="4" w:space="0" w:color="000000"/>
              <w:left w:val="single" w:sz="4" w:space="0" w:color="000000"/>
              <w:bottom w:val="single" w:sz="4" w:space="0" w:color="000000"/>
              <w:right w:val="single" w:sz="4" w:space="0" w:color="000000"/>
            </w:tcBorders>
          </w:tcPr>
          <w:p w14:paraId="45D83169" w14:textId="77777777" w:rsidR="00CB22C3" w:rsidRDefault="00000000">
            <w:pPr>
              <w:spacing w:after="0"/>
            </w:pPr>
            <w:r>
              <w:rPr>
                <w:sz w:val="20"/>
              </w:rPr>
              <w:t>admin/login.php , admin/adduser.php</w:t>
            </w:r>
          </w:p>
        </w:tc>
        <w:tc>
          <w:tcPr>
            <w:tcW w:w="2494" w:type="dxa"/>
            <w:tcBorders>
              <w:top w:val="single" w:sz="4" w:space="0" w:color="000000"/>
              <w:left w:val="single" w:sz="4" w:space="0" w:color="000000"/>
              <w:bottom w:val="single" w:sz="4" w:space="0" w:color="000000"/>
              <w:right w:val="single" w:sz="4" w:space="0" w:color="000000"/>
            </w:tcBorders>
          </w:tcPr>
          <w:p w14:paraId="11EC5427" w14:textId="77777777" w:rsidR="00CB22C3" w:rsidRDefault="00000000">
            <w:pPr>
              <w:spacing w:after="0"/>
              <w:ind w:left="2"/>
            </w:pPr>
            <w:r>
              <w:rPr>
                <w:sz w:val="20"/>
              </w:rPr>
              <w:t>There is currently no way to delete an account</w:t>
            </w:r>
          </w:p>
        </w:tc>
      </w:tr>
    </w:tbl>
    <w:p w14:paraId="69106A61" w14:textId="77777777" w:rsidR="00CB22C3" w:rsidRDefault="00000000">
      <w:pPr>
        <w:numPr>
          <w:ilvl w:val="2"/>
          <w:numId w:val="2"/>
        </w:numPr>
        <w:spacing w:after="2" w:line="268" w:lineRule="auto"/>
        <w:ind w:right="279" w:hanging="360"/>
      </w:pPr>
      <w:r>
        <w:t>Evidence of testing:</w:t>
      </w:r>
    </w:p>
    <w:p w14:paraId="71CFF685" w14:textId="77777777" w:rsidR="00052479" w:rsidRDefault="00000000">
      <w:pPr>
        <w:numPr>
          <w:ilvl w:val="3"/>
          <w:numId w:val="2"/>
        </w:numPr>
        <w:spacing w:after="0" w:line="268" w:lineRule="auto"/>
        <w:ind w:right="279" w:hanging="360"/>
      </w:pPr>
      <w:r>
        <w:t xml:space="preserve">Test logs providing information of all the tests carried out (including any failed tests for functionality not implemented). </w:t>
      </w:r>
    </w:p>
    <w:p w14:paraId="35CE0260" w14:textId="60945011" w:rsidR="00CB22C3" w:rsidRDefault="00000000">
      <w:pPr>
        <w:numPr>
          <w:ilvl w:val="3"/>
          <w:numId w:val="2"/>
        </w:numPr>
        <w:spacing w:after="0" w:line="268" w:lineRule="auto"/>
        <w:ind w:right="279" w:hanging="360"/>
      </w:pPr>
      <w:r>
        <w:t>Output of  PHPUnit along with PHPUnit code coverage reports</w:t>
      </w:r>
    </w:p>
    <w:p w14:paraId="3B3DEF5F" w14:textId="77777777" w:rsidR="00CB22C3" w:rsidRDefault="00000000">
      <w:pPr>
        <w:numPr>
          <w:ilvl w:val="2"/>
          <w:numId w:val="2"/>
        </w:numPr>
        <w:spacing w:after="0" w:line="268" w:lineRule="auto"/>
        <w:ind w:right="279" w:hanging="360"/>
      </w:pPr>
      <w:r>
        <w:t>References (use Harvard referencing).If you have used code from a book, video, article, etc you must indicate clearly which parts of your code they are and include references.</w:t>
      </w:r>
    </w:p>
    <w:p w14:paraId="34A2DA9F" w14:textId="77777777" w:rsidR="00890678" w:rsidRDefault="00890678" w:rsidP="00890678">
      <w:pPr>
        <w:spacing w:after="0" w:line="268" w:lineRule="auto"/>
        <w:ind w:left="1080" w:right="279"/>
      </w:pPr>
    </w:p>
    <w:p w14:paraId="5214E8D3" w14:textId="77777777" w:rsidR="00CB22C3" w:rsidRDefault="00000000">
      <w:pPr>
        <w:numPr>
          <w:ilvl w:val="1"/>
          <w:numId w:val="2"/>
        </w:numPr>
        <w:spacing w:after="303" w:line="268" w:lineRule="auto"/>
        <w:ind w:right="279" w:hanging="360"/>
      </w:pPr>
      <w:r>
        <w:t>Source code</w:t>
      </w:r>
    </w:p>
    <w:p w14:paraId="0734D447" w14:textId="77777777" w:rsidR="00CB22C3" w:rsidRDefault="00000000">
      <w:pPr>
        <w:numPr>
          <w:ilvl w:val="2"/>
          <w:numId w:val="2"/>
        </w:numPr>
        <w:spacing w:after="0" w:line="268" w:lineRule="auto"/>
        <w:ind w:right="279" w:hanging="360"/>
      </w:pPr>
      <w:r>
        <w:t>The source code must be well documented with relevant comments. Consistent and clear  indentation of the code is also important. You must submit the source code in two forms:</w:t>
      </w:r>
    </w:p>
    <w:p w14:paraId="10C0514E" w14:textId="77777777" w:rsidR="00CB22C3" w:rsidRDefault="00000000">
      <w:pPr>
        <w:numPr>
          <w:ilvl w:val="3"/>
          <w:numId w:val="2"/>
        </w:numPr>
        <w:spacing w:after="43" w:line="268" w:lineRule="auto"/>
        <w:ind w:right="279" w:hanging="360"/>
      </w:pPr>
      <w:r>
        <w:t xml:space="preserve">A zip file containing the </w:t>
      </w:r>
      <w:r>
        <w:rPr>
          <w:i/>
        </w:rPr>
        <w:t>websites directory</w:t>
      </w:r>
      <w:r>
        <w:t xml:space="preserve">. Your website folder must contain the up to date `database.sql` </w:t>
      </w:r>
    </w:p>
    <w:p w14:paraId="3CFBE8F0" w14:textId="77777777" w:rsidR="00CB22C3" w:rsidRDefault="00000000">
      <w:pPr>
        <w:numPr>
          <w:ilvl w:val="3"/>
          <w:numId w:val="2"/>
        </w:numPr>
        <w:spacing w:after="8" w:line="268" w:lineRule="auto"/>
        <w:ind w:right="279" w:hanging="360"/>
      </w:pPr>
      <w:r>
        <w:t>A word document contain all your PHP code (Copy and paste each file into a single document) for uploading to turnitin</w:t>
      </w:r>
    </w:p>
    <w:p w14:paraId="27242398" w14:textId="77777777" w:rsidR="00CB22C3" w:rsidRDefault="00000000">
      <w:pPr>
        <w:numPr>
          <w:ilvl w:val="2"/>
          <w:numId w:val="2"/>
        </w:numPr>
        <w:spacing w:after="2" w:line="268" w:lineRule="auto"/>
        <w:ind w:right="279" w:hanging="360"/>
      </w:pPr>
      <w:r>
        <w:t>Please note the following when uploading your work:</w:t>
      </w:r>
    </w:p>
    <w:p w14:paraId="307640FB" w14:textId="77777777" w:rsidR="00CB22C3" w:rsidRDefault="00000000">
      <w:pPr>
        <w:numPr>
          <w:ilvl w:val="3"/>
          <w:numId w:val="2"/>
        </w:numPr>
        <w:spacing w:after="2" w:line="268" w:lineRule="auto"/>
        <w:ind w:right="279" w:hanging="360"/>
      </w:pPr>
      <w:r>
        <w:t>You must include the database.sql with your code</w:t>
      </w:r>
    </w:p>
    <w:p w14:paraId="43A7B0F4" w14:textId="77777777" w:rsidR="00CB22C3" w:rsidRDefault="00000000">
      <w:pPr>
        <w:numPr>
          <w:ilvl w:val="3"/>
          <w:numId w:val="2"/>
        </w:numPr>
        <w:spacing w:after="4" w:line="264" w:lineRule="auto"/>
        <w:ind w:right="279" w:hanging="360"/>
      </w:pPr>
      <w:r>
        <w:rPr>
          <w:b/>
        </w:rPr>
        <w:t>If the marker cannot run your work your grade may be capped to F</w:t>
      </w:r>
      <w:r>
        <w:t>iii. Do not include your video in the source code zip</w:t>
      </w:r>
    </w:p>
    <w:p w14:paraId="133C5D54" w14:textId="77777777" w:rsidR="00CB22C3" w:rsidRDefault="00000000">
      <w:pPr>
        <w:numPr>
          <w:ilvl w:val="3"/>
          <w:numId w:val="4"/>
        </w:numPr>
        <w:spacing w:after="0" w:line="268" w:lineRule="auto"/>
        <w:ind w:right="221" w:hanging="360"/>
      </w:pPr>
      <w:r>
        <w:t xml:space="preserve">You must only upload code you wish to be marked. Do not include, for example folders called “Assignment2a”, “assignment 2 version 3”, “as2” and “assignment backup”. </w:t>
      </w:r>
      <w:r>
        <w:rPr>
          <w:b/>
        </w:rPr>
        <w:t>It should be clear to the marker which folder you intend to have marked.</w:t>
      </w:r>
    </w:p>
    <w:p w14:paraId="0DD52D72" w14:textId="77777777" w:rsidR="00CB22C3" w:rsidRDefault="00000000">
      <w:pPr>
        <w:numPr>
          <w:ilvl w:val="3"/>
          <w:numId w:val="4"/>
        </w:numPr>
        <w:spacing w:after="4" w:line="264" w:lineRule="auto"/>
        <w:ind w:right="221" w:hanging="360"/>
      </w:pPr>
      <w:r>
        <w:rPr>
          <w:b/>
        </w:rPr>
        <w:t>Please also include your technical documentation word document in the zip file for ease of marking</w:t>
      </w:r>
    </w:p>
    <w:p w14:paraId="463D1E4B" w14:textId="77777777" w:rsidR="00CB22C3" w:rsidRDefault="00000000">
      <w:pPr>
        <w:numPr>
          <w:ilvl w:val="1"/>
          <w:numId w:val="2"/>
        </w:numPr>
        <w:spacing w:after="303" w:line="268" w:lineRule="auto"/>
        <w:ind w:right="279" w:hanging="360"/>
      </w:pPr>
      <w:r>
        <w:t>In Addition to the report you must provide a video demo of your assignment. The demo should be 5-10 minutes (No longer than 15 minutes) and demonstrate all of the new features of the website as if you were showing the client the completed changes that were asked for.</w:t>
      </w:r>
    </w:p>
    <w:p w14:paraId="31BFFFB5" w14:textId="77777777" w:rsidR="00CB22C3" w:rsidRDefault="00000000">
      <w:pPr>
        <w:spacing w:after="303" w:line="268" w:lineRule="auto"/>
        <w:ind w:left="10" w:right="279" w:hanging="10"/>
      </w:pPr>
      <w:r>
        <w:lastRenderedPageBreak/>
        <w:t>Marking Criteria</w:t>
      </w:r>
    </w:p>
    <w:p w14:paraId="2DC1A224" w14:textId="77777777" w:rsidR="00CB22C3" w:rsidRDefault="00000000">
      <w:pPr>
        <w:spacing w:after="303" w:line="268" w:lineRule="auto"/>
        <w:ind w:left="10" w:hanging="10"/>
      </w:pPr>
      <w:r>
        <w:t>This is a programming course, not a design course. As such, marks will be awarded for code quality instead of visual design. You do not need to change the look of the website. However, thought should be placed in how easy to use any changes you made are for non-technical users. Users should never need to write PHP code or change the files to make changes to the website. You should also consider usability, users should never be expected to remember numerical ID numbers, manually amend the address bar or type in information which is already in the system.</w:t>
      </w:r>
    </w:p>
    <w:p w14:paraId="7875FB51" w14:textId="77777777" w:rsidR="00CB22C3" w:rsidRDefault="00000000">
      <w:pPr>
        <w:spacing w:after="0" w:line="268" w:lineRule="auto"/>
        <w:ind w:left="10" w:right="89" w:hanging="10"/>
      </w:pPr>
      <w:r>
        <w:t>The grade for this assignment will form 50% of the overall assignment grade for the module. The rubric below gives an indication of how the marks are split. In general the following criteria will act as a guide to what you should expect:</w:t>
      </w:r>
    </w:p>
    <w:tbl>
      <w:tblPr>
        <w:tblStyle w:val="TableGrid"/>
        <w:tblW w:w="9914" w:type="dxa"/>
        <w:tblInd w:w="56" w:type="dxa"/>
        <w:tblCellMar>
          <w:top w:w="54" w:type="dxa"/>
          <w:left w:w="56" w:type="dxa"/>
          <w:bottom w:w="0" w:type="dxa"/>
          <w:right w:w="55" w:type="dxa"/>
        </w:tblCellMar>
        <w:tblLook w:val="04A0" w:firstRow="1" w:lastRow="0" w:firstColumn="1" w:lastColumn="0" w:noHBand="0" w:noVBand="1"/>
      </w:tblPr>
      <w:tblGrid>
        <w:gridCol w:w="1362"/>
        <w:gridCol w:w="1430"/>
        <w:gridCol w:w="1420"/>
        <w:gridCol w:w="1420"/>
        <w:gridCol w:w="1432"/>
        <w:gridCol w:w="1658"/>
        <w:gridCol w:w="1192"/>
      </w:tblGrid>
      <w:tr w:rsidR="00CB22C3" w14:paraId="5B14366E" w14:textId="77777777">
        <w:trPr>
          <w:trHeight w:val="328"/>
        </w:trPr>
        <w:tc>
          <w:tcPr>
            <w:tcW w:w="1362" w:type="dxa"/>
            <w:tcBorders>
              <w:top w:val="single" w:sz="2" w:space="0" w:color="000000"/>
              <w:left w:val="single" w:sz="2" w:space="0" w:color="000000"/>
              <w:bottom w:val="single" w:sz="2" w:space="0" w:color="000000"/>
              <w:right w:val="single" w:sz="2" w:space="0" w:color="000000"/>
            </w:tcBorders>
          </w:tcPr>
          <w:p w14:paraId="61375420" w14:textId="77777777" w:rsidR="00CB22C3" w:rsidRDefault="00CB22C3"/>
        </w:tc>
        <w:tc>
          <w:tcPr>
            <w:tcW w:w="1430" w:type="dxa"/>
            <w:tcBorders>
              <w:top w:val="single" w:sz="2" w:space="0" w:color="000000"/>
              <w:left w:val="single" w:sz="2" w:space="0" w:color="000000"/>
              <w:bottom w:val="single" w:sz="2" w:space="0" w:color="000000"/>
              <w:right w:val="single" w:sz="2" w:space="0" w:color="000000"/>
            </w:tcBorders>
          </w:tcPr>
          <w:p w14:paraId="22A339A7" w14:textId="77777777" w:rsidR="00CB22C3" w:rsidRDefault="00000000">
            <w:pPr>
              <w:spacing w:after="0"/>
            </w:pPr>
            <w:r>
              <w:rPr>
                <w:sz w:val="16"/>
              </w:rPr>
              <w:t>A</w:t>
            </w:r>
          </w:p>
        </w:tc>
        <w:tc>
          <w:tcPr>
            <w:tcW w:w="1420" w:type="dxa"/>
            <w:tcBorders>
              <w:top w:val="single" w:sz="2" w:space="0" w:color="000000"/>
              <w:left w:val="single" w:sz="2" w:space="0" w:color="000000"/>
              <w:bottom w:val="single" w:sz="2" w:space="0" w:color="000000"/>
              <w:right w:val="single" w:sz="2" w:space="0" w:color="000000"/>
            </w:tcBorders>
          </w:tcPr>
          <w:p w14:paraId="6AE76FF7" w14:textId="77777777" w:rsidR="00CB22C3" w:rsidRDefault="00000000">
            <w:pPr>
              <w:spacing w:after="0"/>
            </w:pPr>
            <w:r>
              <w:rPr>
                <w:sz w:val="16"/>
              </w:rPr>
              <w:t>B</w:t>
            </w:r>
          </w:p>
        </w:tc>
        <w:tc>
          <w:tcPr>
            <w:tcW w:w="1420" w:type="dxa"/>
            <w:tcBorders>
              <w:top w:val="single" w:sz="2" w:space="0" w:color="000000"/>
              <w:left w:val="single" w:sz="2" w:space="0" w:color="000000"/>
              <w:bottom w:val="single" w:sz="2" w:space="0" w:color="000000"/>
              <w:right w:val="single" w:sz="2" w:space="0" w:color="000000"/>
            </w:tcBorders>
          </w:tcPr>
          <w:p w14:paraId="4BBF4EB1" w14:textId="77777777" w:rsidR="00CB22C3" w:rsidRDefault="00000000">
            <w:pPr>
              <w:spacing w:after="0"/>
              <w:ind w:left="2"/>
            </w:pPr>
            <w:r>
              <w:rPr>
                <w:sz w:val="16"/>
              </w:rPr>
              <w:t>C</w:t>
            </w:r>
          </w:p>
        </w:tc>
        <w:tc>
          <w:tcPr>
            <w:tcW w:w="1432" w:type="dxa"/>
            <w:tcBorders>
              <w:top w:val="single" w:sz="2" w:space="0" w:color="000000"/>
              <w:left w:val="single" w:sz="2" w:space="0" w:color="000000"/>
              <w:bottom w:val="single" w:sz="2" w:space="0" w:color="000000"/>
              <w:right w:val="single" w:sz="2" w:space="0" w:color="000000"/>
            </w:tcBorders>
          </w:tcPr>
          <w:p w14:paraId="053AAECD" w14:textId="77777777" w:rsidR="00CB22C3" w:rsidRDefault="00000000">
            <w:pPr>
              <w:spacing w:after="0"/>
              <w:ind w:left="2"/>
            </w:pPr>
            <w:r>
              <w:rPr>
                <w:sz w:val="16"/>
              </w:rPr>
              <w:t>D</w:t>
            </w:r>
          </w:p>
        </w:tc>
        <w:tc>
          <w:tcPr>
            <w:tcW w:w="1658" w:type="dxa"/>
            <w:tcBorders>
              <w:top w:val="single" w:sz="2" w:space="0" w:color="000000"/>
              <w:left w:val="single" w:sz="2" w:space="0" w:color="000000"/>
              <w:bottom w:val="single" w:sz="2" w:space="0" w:color="000000"/>
              <w:right w:val="single" w:sz="2" w:space="0" w:color="000000"/>
            </w:tcBorders>
          </w:tcPr>
          <w:p w14:paraId="3750A16D" w14:textId="77777777" w:rsidR="00CB22C3" w:rsidRDefault="00000000">
            <w:pPr>
              <w:spacing w:after="0"/>
            </w:pPr>
            <w:r>
              <w:rPr>
                <w:sz w:val="16"/>
              </w:rPr>
              <w:t>F</w:t>
            </w:r>
          </w:p>
        </w:tc>
        <w:tc>
          <w:tcPr>
            <w:tcW w:w="1192" w:type="dxa"/>
            <w:tcBorders>
              <w:top w:val="single" w:sz="2" w:space="0" w:color="000000"/>
              <w:left w:val="single" w:sz="2" w:space="0" w:color="000000"/>
              <w:bottom w:val="single" w:sz="2" w:space="0" w:color="000000"/>
              <w:right w:val="single" w:sz="2" w:space="0" w:color="000000"/>
            </w:tcBorders>
          </w:tcPr>
          <w:p w14:paraId="2B4D99DB" w14:textId="77777777" w:rsidR="00CB22C3" w:rsidRDefault="00000000">
            <w:pPr>
              <w:spacing w:after="0"/>
              <w:ind w:left="2"/>
            </w:pPr>
            <w:r>
              <w:rPr>
                <w:sz w:val="16"/>
              </w:rPr>
              <w:t>G</w:t>
            </w:r>
          </w:p>
        </w:tc>
      </w:tr>
      <w:tr w:rsidR="00CB22C3" w14:paraId="5A5F17CD" w14:textId="77777777">
        <w:trPr>
          <w:trHeight w:val="2728"/>
        </w:trPr>
        <w:tc>
          <w:tcPr>
            <w:tcW w:w="1362" w:type="dxa"/>
            <w:tcBorders>
              <w:top w:val="single" w:sz="2" w:space="0" w:color="000000"/>
              <w:left w:val="single" w:sz="2" w:space="0" w:color="000000"/>
              <w:bottom w:val="single" w:sz="2" w:space="0" w:color="000000"/>
              <w:right w:val="single" w:sz="2" w:space="0" w:color="000000"/>
            </w:tcBorders>
          </w:tcPr>
          <w:p w14:paraId="31790BEE" w14:textId="77777777" w:rsidR="00CB22C3" w:rsidRDefault="00000000">
            <w:pPr>
              <w:spacing w:after="218" w:line="268" w:lineRule="auto"/>
              <w:ind w:left="2"/>
            </w:pPr>
            <w:r>
              <w:rPr>
                <w:sz w:val="16"/>
              </w:rPr>
              <w:t>Implementation of requested changes (20%)</w:t>
            </w:r>
          </w:p>
          <w:p w14:paraId="0BCB6781" w14:textId="77777777" w:rsidR="00CB22C3" w:rsidRDefault="00000000">
            <w:pPr>
              <w:spacing w:after="0" w:line="268" w:lineRule="auto"/>
              <w:ind w:left="2"/>
            </w:pPr>
            <w:r>
              <w:rPr>
                <w:sz w:val="16"/>
              </w:rPr>
              <w:t xml:space="preserve">Note: These numbers are </w:t>
            </w:r>
          </w:p>
          <w:p w14:paraId="154E82A1" w14:textId="77777777" w:rsidR="00CB22C3" w:rsidRDefault="00000000">
            <w:pPr>
              <w:spacing w:after="0" w:line="268" w:lineRule="auto"/>
              <w:ind w:left="2"/>
            </w:pPr>
            <w:r>
              <w:rPr>
                <w:i/>
                <w:sz w:val="16"/>
              </w:rPr>
              <w:t xml:space="preserve">indicative </w:t>
            </w:r>
            <w:r>
              <w:rPr>
                <w:sz w:val="16"/>
              </w:rPr>
              <w:t xml:space="preserve">and  marks may be </w:t>
            </w:r>
          </w:p>
          <w:p w14:paraId="7FF607E4" w14:textId="07145256" w:rsidR="00CB22C3" w:rsidRDefault="00000000">
            <w:pPr>
              <w:spacing w:after="0"/>
              <w:ind w:left="2"/>
            </w:pPr>
            <w:r>
              <w:rPr>
                <w:sz w:val="16"/>
              </w:rPr>
              <w:t xml:space="preserve">lost if a feature is incomplete, implemented with bugs or in </w:t>
            </w:r>
            <w:r w:rsidR="00390E29">
              <w:rPr>
                <w:sz w:val="16"/>
              </w:rPr>
              <w:t>a way that is difficult to use or makes future modifications more difficult.</w:t>
            </w:r>
          </w:p>
        </w:tc>
        <w:tc>
          <w:tcPr>
            <w:tcW w:w="1430" w:type="dxa"/>
            <w:tcBorders>
              <w:top w:val="single" w:sz="2" w:space="0" w:color="000000"/>
              <w:left w:val="single" w:sz="2" w:space="0" w:color="000000"/>
              <w:bottom w:val="single" w:sz="2" w:space="0" w:color="000000"/>
              <w:right w:val="single" w:sz="2" w:space="0" w:color="000000"/>
            </w:tcBorders>
          </w:tcPr>
          <w:p w14:paraId="1C99B8E1" w14:textId="32584B78" w:rsidR="00CB22C3" w:rsidRDefault="00000000">
            <w:pPr>
              <w:spacing w:after="0"/>
            </w:pPr>
            <w:r>
              <w:rPr>
                <w:sz w:val="16"/>
              </w:rPr>
              <w:t>All 1</w:t>
            </w:r>
            <w:r w:rsidR="00740805">
              <w:rPr>
                <w:sz w:val="16"/>
              </w:rPr>
              <w:t>0</w:t>
            </w:r>
            <w:r>
              <w:rPr>
                <w:sz w:val="16"/>
              </w:rPr>
              <w:t xml:space="preserve"> requested changes have been implemented and work without bugs and the changes are easy to use.</w:t>
            </w:r>
          </w:p>
        </w:tc>
        <w:tc>
          <w:tcPr>
            <w:tcW w:w="1420" w:type="dxa"/>
            <w:tcBorders>
              <w:top w:val="single" w:sz="2" w:space="0" w:color="000000"/>
              <w:left w:val="single" w:sz="2" w:space="0" w:color="000000"/>
              <w:bottom w:val="single" w:sz="2" w:space="0" w:color="000000"/>
              <w:right w:val="single" w:sz="2" w:space="0" w:color="000000"/>
            </w:tcBorders>
          </w:tcPr>
          <w:p w14:paraId="50565DBD" w14:textId="4E9170F6" w:rsidR="00CB22C3" w:rsidRDefault="00000000">
            <w:pPr>
              <w:spacing w:after="0"/>
            </w:pPr>
            <w:r>
              <w:rPr>
                <w:sz w:val="16"/>
              </w:rPr>
              <w:t>8 of the 1</w:t>
            </w:r>
            <w:r w:rsidR="00A148AA">
              <w:rPr>
                <w:sz w:val="16"/>
              </w:rPr>
              <w:t>0</w:t>
            </w:r>
            <w:r>
              <w:rPr>
                <w:sz w:val="16"/>
              </w:rPr>
              <w:t xml:space="preserve"> changes have been implemented and work without bugs and the changes are easy to use.</w:t>
            </w:r>
          </w:p>
        </w:tc>
        <w:tc>
          <w:tcPr>
            <w:tcW w:w="1420" w:type="dxa"/>
            <w:tcBorders>
              <w:top w:val="single" w:sz="2" w:space="0" w:color="000000"/>
              <w:left w:val="single" w:sz="2" w:space="0" w:color="000000"/>
              <w:bottom w:val="single" w:sz="2" w:space="0" w:color="000000"/>
              <w:right w:val="single" w:sz="2" w:space="0" w:color="000000"/>
            </w:tcBorders>
          </w:tcPr>
          <w:p w14:paraId="1C56F8E0" w14:textId="4BEF2CD3" w:rsidR="00CB22C3" w:rsidRDefault="00CB61F2">
            <w:pPr>
              <w:spacing w:after="0"/>
              <w:ind w:left="2"/>
            </w:pPr>
            <w:r>
              <w:rPr>
                <w:sz w:val="16"/>
              </w:rPr>
              <w:t xml:space="preserve">8 </w:t>
            </w:r>
            <w:r w:rsidR="00000000">
              <w:rPr>
                <w:sz w:val="16"/>
              </w:rPr>
              <w:t>of the 10 changes have been implemented and work without bugs and the changes are easy to use.</w:t>
            </w:r>
          </w:p>
        </w:tc>
        <w:tc>
          <w:tcPr>
            <w:tcW w:w="1432" w:type="dxa"/>
            <w:tcBorders>
              <w:top w:val="single" w:sz="2" w:space="0" w:color="000000"/>
              <w:left w:val="single" w:sz="2" w:space="0" w:color="000000"/>
              <w:bottom w:val="single" w:sz="2" w:space="0" w:color="000000"/>
              <w:right w:val="single" w:sz="2" w:space="0" w:color="000000"/>
            </w:tcBorders>
          </w:tcPr>
          <w:p w14:paraId="4F965B5A" w14:textId="77777777" w:rsidR="00CB22C3" w:rsidRDefault="00000000">
            <w:pPr>
              <w:spacing w:after="0"/>
              <w:ind w:left="2"/>
            </w:pPr>
            <w:r>
              <w:rPr>
                <w:sz w:val="16"/>
              </w:rPr>
              <w:t xml:space="preserve">7 of the 10 changes have been implemented but contain bugs, do not work correctly or are done in an unintuitive way. </w:t>
            </w:r>
          </w:p>
        </w:tc>
        <w:tc>
          <w:tcPr>
            <w:tcW w:w="1658" w:type="dxa"/>
            <w:tcBorders>
              <w:top w:val="single" w:sz="2" w:space="0" w:color="000000"/>
              <w:left w:val="single" w:sz="2" w:space="0" w:color="000000"/>
              <w:bottom w:val="single" w:sz="2" w:space="0" w:color="000000"/>
              <w:right w:val="single" w:sz="2" w:space="0" w:color="000000"/>
            </w:tcBorders>
          </w:tcPr>
          <w:p w14:paraId="563B6B74" w14:textId="77777777" w:rsidR="00CB22C3" w:rsidRDefault="00000000">
            <w:pPr>
              <w:spacing w:after="0"/>
            </w:pPr>
            <w:r>
              <w:rPr>
                <w:sz w:val="16"/>
              </w:rPr>
              <w:t xml:space="preserve">Fewer than 7 of the 10 changes have been implemented. </w:t>
            </w:r>
          </w:p>
        </w:tc>
        <w:tc>
          <w:tcPr>
            <w:tcW w:w="1192" w:type="dxa"/>
            <w:tcBorders>
              <w:top w:val="single" w:sz="2" w:space="0" w:color="000000"/>
              <w:left w:val="single" w:sz="2" w:space="0" w:color="000000"/>
              <w:bottom w:val="single" w:sz="2" w:space="0" w:color="000000"/>
              <w:right w:val="single" w:sz="2" w:space="0" w:color="000000"/>
            </w:tcBorders>
          </w:tcPr>
          <w:p w14:paraId="4096203A" w14:textId="77777777" w:rsidR="00CB22C3" w:rsidRDefault="00000000">
            <w:pPr>
              <w:spacing w:after="0"/>
              <w:ind w:left="2"/>
            </w:pPr>
            <w:r>
              <w:rPr>
                <w:sz w:val="16"/>
              </w:rPr>
              <w:t>No submission or no submission of merit</w:t>
            </w:r>
          </w:p>
        </w:tc>
      </w:tr>
    </w:tbl>
    <w:p w14:paraId="0D20FF4C" w14:textId="77777777" w:rsidR="00CB22C3" w:rsidRDefault="00CB22C3">
      <w:pPr>
        <w:spacing w:after="0"/>
        <w:ind w:left="-1136" w:right="349"/>
      </w:pPr>
    </w:p>
    <w:tbl>
      <w:tblPr>
        <w:tblStyle w:val="TableGrid"/>
        <w:tblW w:w="9914" w:type="dxa"/>
        <w:tblInd w:w="56" w:type="dxa"/>
        <w:tblCellMar>
          <w:top w:w="54" w:type="dxa"/>
          <w:left w:w="56" w:type="dxa"/>
          <w:bottom w:w="0" w:type="dxa"/>
          <w:right w:w="55" w:type="dxa"/>
        </w:tblCellMar>
        <w:tblLook w:val="04A0" w:firstRow="1" w:lastRow="0" w:firstColumn="1" w:lastColumn="0" w:noHBand="0" w:noVBand="1"/>
      </w:tblPr>
      <w:tblGrid>
        <w:gridCol w:w="1362"/>
        <w:gridCol w:w="1430"/>
        <w:gridCol w:w="1420"/>
        <w:gridCol w:w="1420"/>
        <w:gridCol w:w="1432"/>
        <w:gridCol w:w="1658"/>
        <w:gridCol w:w="1192"/>
      </w:tblGrid>
      <w:tr w:rsidR="00CB22C3" w14:paraId="107584EC" w14:textId="77777777">
        <w:trPr>
          <w:trHeight w:val="2290"/>
        </w:trPr>
        <w:tc>
          <w:tcPr>
            <w:tcW w:w="1362" w:type="dxa"/>
            <w:tcBorders>
              <w:top w:val="single" w:sz="2" w:space="0" w:color="000000"/>
              <w:left w:val="single" w:sz="2" w:space="0" w:color="000000"/>
              <w:bottom w:val="single" w:sz="2" w:space="0" w:color="000000"/>
              <w:right w:val="single" w:sz="2" w:space="0" w:color="000000"/>
            </w:tcBorders>
          </w:tcPr>
          <w:p w14:paraId="409966E9" w14:textId="77777777" w:rsidR="00CB22C3" w:rsidRDefault="00000000">
            <w:pPr>
              <w:spacing w:after="0"/>
              <w:ind w:left="2"/>
            </w:pPr>
            <w:r>
              <w:rPr>
                <w:sz w:val="16"/>
              </w:rPr>
              <w:t>Testing (15%)</w:t>
            </w:r>
          </w:p>
        </w:tc>
        <w:tc>
          <w:tcPr>
            <w:tcW w:w="1430" w:type="dxa"/>
            <w:tcBorders>
              <w:top w:val="single" w:sz="2" w:space="0" w:color="000000"/>
              <w:left w:val="single" w:sz="2" w:space="0" w:color="000000"/>
              <w:bottom w:val="single" w:sz="2" w:space="0" w:color="000000"/>
              <w:right w:val="single" w:sz="2" w:space="0" w:color="000000"/>
            </w:tcBorders>
          </w:tcPr>
          <w:p w14:paraId="580DE211" w14:textId="77777777" w:rsidR="00CB22C3" w:rsidRDefault="00000000">
            <w:pPr>
              <w:spacing w:after="0" w:line="268" w:lineRule="auto"/>
            </w:pPr>
            <w:r>
              <w:rPr>
                <w:sz w:val="16"/>
              </w:rPr>
              <w:t xml:space="preserve">Everything for B and/or use of PHPUnit to run automated tests for form submissions and any </w:t>
            </w:r>
          </w:p>
          <w:p w14:paraId="27A695D2" w14:textId="77777777" w:rsidR="00CB22C3" w:rsidRDefault="00000000">
            <w:pPr>
              <w:spacing w:after="0"/>
            </w:pPr>
            <w:r>
              <w:rPr>
                <w:sz w:val="16"/>
              </w:rPr>
              <w:t>functions/classes that have been written.</w:t>
            </w:r>
          </w:p>
        </w:tc>
        <w:tc>
          <w:tcPr>
            <w:tcW w:w="1420" w:type="dxa"/>
            <w:tcBorders>
              <w:top w:val="single" w:sz="2" w:space="0" w:color="000000"/>
              <w:left w:val="single" w:sz="2" w:space="0" w:color="000000"/>
              <w:bottom w:val="single" w:sz="2" w:space="0" w:color="000000"/>
              <w:right w:val="single" w:sz="2" w:space="0" w:color="000000"/>
            </w:tcBorders>
          </w:tcPr>
          <w:p w14:paraId="3CCE657E" w14:textId="77777777" w:rsidR="00CB22C3" w:rsidRDefault="00000000">
            <w:pPr>
              <w:spacing w:after="7"/>
            </w:pPr>
            <w:r>
              <w:rPr>
                <w:sz w:val="16"/>
              </w:rPr>
              <w:t xml:space="preserve">Tests have been </w:t>
            </w:r>
          </w:p>
          <w:p w14:paraId="55186232" w14:textId="77777777" w:rsidR="00CB22C3" w:rsidRDefault="00000000">
            <w:pPr>
              <w:spacing w:after="0" w:line="268" w:lineRule="auto"/>
            </w:pPr>
            <w:r>
              <w:rPr>
                <w:sz w:val="16"/>
              </w:rPr>
              <w:t xml:space="preserve">carried out on all completed functionality. </w:t>
            </w:r>
          </w:p>
          <w:p w14:paraId="237C06AF" w14:textId="77777777" w:rsidR="00CB22C3" w:rsidRDefault="00000000">
            <w:pPr>
              <w:spacing w:after="0"/>
            </w:pPr>
            <w:r>
              <w:rPr>
                <w:sz w:val="16"/>
              </w:rPr>
              <w:t xml:space="preserve">There is enough information provided for someone else to replicate each test exactly </w:t>
            </w:r>
          </w:p>
        </w:tc>
        <w:tc>
          <w:tcPr>
            <w:tcW w:w="1420" w:type="dxa"/>
            <w:tcBorders>
              <w:top w:val="single" w:sz="2" w:space="0" w:color="000000"/>
              <w:left w:val="single" w:sz="2" w:space="0" w:color="000000"/>
              <w:bottom w:val="single" w:sz="2" w:space="0" w:color="000000"/>
              <w:right w:val="single" w:sz="2" w:space="0" w:color="000000"/>
            </w:tcBorders>
          </w:tcPr>
          <w:p w14:paraId="68193E57" w14:textId="77777777" w:rsidR="00CB22C3" w:rsidRDefault="00000000">
            <w:pPr>
              <w:spacing w:after="7"/>
              <w:ind w:left="2"/>
            </w:pPr>
            <w:r>
              <w:rPr>
                <w:sz w:val="16"/>
              </w:rPr>
              <w:t xml:space="preserve">Tests have been </w:t>
            </w:r>
          </w:p>
          <w:p w14:paraId="2B79767C" w14:textId="77777777" w:rsidR="00CB22C3" w:rsidRDefault="00000000">
            <w:pPr>
              <w:spacing w:after="0"/>
              <w:ind w:left="2"/>
            </w:pPr>
            <w:r>
              <w:rPr>
                <w:sz w:val="16"/>
              </w:rPr>
              <w:t>carried out on all completed functionality</w:t>
            </w:r>
          </w:p>
        </w:tc>
        <w:tc>
          <w:tcPr>
            <w:tcW w:w="1432" w:type="dxa"/>
            <w:tcBorders>
              <w:top w:val="single" w:sz="2" w:space="0" w:color="000000"/>
              <w:left w:val="single" w:sz="2" w:space="0" w:color="000000"/>
              <w:bottom w:val="single" w:sz="2" w:space="0" w:color="000000"/>
              <w:right w:val="single" w:sz="2" w:space="0" w:color="000000"/>
            </w:tcBorders>
          </w:tcPr>
          <w:p w14:paraId="6DC33595" w14:textId="77777777" w:rsidR="00CB22C3" w:rsidRDefault="00000000">
            <w:pPr>
              <w:spacing w:after="0"/>
              <w:ind w:left="2"/>
            </w:pPr>
            <w:r>
              <w:rPr>
                <w:sz w:val="16"/>
              </w:rPr>
              <w:t>Tests have been carried out on most completed functionality.</w:t>
            </w:r>
          </w:p>
        </w:tc>
        <w:tc>
          <w:tcPr>
            <w:tcW w:w="1658" w:type="dxa"/>
            <w:tcBorders>
              <w:top w:val="single" w:sz="2" w:space="0" w:color="000000"/>
              <w:left w:val="single" w:sz="2" w:space="0" w:color="000000"/>
              <w:bottom w:val="single" w:sz="2" w:space="0" w:color="000000"/>
              <w:right w:val="single" w:sz="2" w:space="0" w:color="000000"/>
            </w:tcBorders>
          </w:tcPr>
          <w:p w14:paraId="74EB7A5B" w14:textId="77777777" w:rsidR="00CB22C3" w:rsidRDefault="00000000">
            <w:pPr>
              <w:spacing w:after="0"/>
            </w:pPr>
            <w:r>
              <w:rPr>
                <w:sz w:val="16"/>
              </w:rPr>
              <w:t>Little to no testing, no clear testing strategy</w:t>
            </w:r>
          </w:p>
        </w:tc>
        <w:tc>
          <w:tcPr>
            <w:tcW w:w="1192" w:type="dxa"/>
            <w:tcBorders>
              <w:top w:val="single" w:sz="2" w:space="0" w:color="000000"/>
              <w:left w:val="single" w:sz="2" w:space="0" w:color="000000"/>
              <w:bottom w:val="single" w:sz="2" w:space="0" w:color="000000"/>
              <w:right w:val="single" w:sz="2" w:space="0" w:color="000000"/>
            </w:tcBorders>
          </w:tcPr>
          <w:p w14:paraId="08C1DE30" w14:textId="77777777" w:rsidR="00CB22C3" w:rsidRDefault="00000000">
            <w:pPr>
              <w:spacing w:after="0"/>
              <w:ind w:left="2"/>
            </w:pPr>
            <w:r>
              <w:rPr>
                <w:sz w:val="16"/>
              </w:rPr>
              <w:t>No submission or no submission of merit</w:t>
            </w:r>
          </w:p>
        </w:tc>
      </w:tr>
      <w:tr w:rsidR="00CB22C3" w14:paraId="42EBAA12" w14:textId="77777777">
        <w:trPr>
          <w:trHeight w:val="4690"/>
        </w:trPr>
        <w:tc>
          <w:tcPr>
            <w:tcW w:w="1362" w:type="dxa"/>
            <w:tcBorders>
              <w:top w:val="single" w:sz="2" w:space="0" w:color="000000"/>
              <w:left w:val="single" w:sz="2" w:space="0" w:color="000000"/>
              <w:bottom w:val="single" w:sz="2" w:space="0" w:color="000000"/>
              <w:right w:val="single" w:sz="2" w:space="0" w:color="000000"/>
            </w:tcBorders>
          </w:tcPr>
          <w:p w14:paraId="07790F08" w14:textId="77777777" w:rsidR="00CB22C3" w:rsidRDefault="00000000">
            <w:pPr>
              <w:spacing w:after="0"/>
              <w:ind w:left="2"/>
            </w:pPr>
            <w:r>
              <w:rPr>
                <w:sz w:val="16"/>
              </w:rPr>
              <w:lastRenderedPageBreak/>
              <w:t>Code quality, security and efficiency (60%)</w:t>
            </w:r>
          </w:p>
        </w:tc>
        <w:tc>
          <w:tcPr>
            <w:tcW w:w="1430" w:type="dxa"/>
            <w:tcBorders>
              <w:top w:val="single" w:sz="2" w:space="0" w:color="000000"/>
              <w:left w:val="single" w:sz="2" w:space="0" w:color="000000"/>
              <w:bottom w:val="single" w:sz="2" w:space="0" w:color="000000"/>
              <w:right w:val="single" w:sz="2" w:space="0" w:color="000000"/>
            </w:tcBorders>
          </w:tcPr>
          <w:p w14:paraId="4A424959" w14:textId="77777777" w:rsidR="00CB22C3" w:rsidRDefault="00000000">
            <w:pPr>
              <w:spacing w:after="218" w:line="268" w:lineRule="auto"/>
            </w:pPr>
            <w:r>
              <w:rPr>
                <w:sz w:val="16"/>
              </w:rPr>
              <w:t>Everything for B plus:</w:t>
            </w:r>
          </w:p>
          <w:p w14:paraId="6C04B1F2" w14:textId="77777777" w:rsidR="00CB22C3" w:rsidRDefault="00000000">
            <w:pPr>
              <w:spacing w:after="218" w:line="268" w:lineRule="auto"/>
            </w:pPr>
            <w:r>
              <w:rPr>
                <w:sz w:val="16"/>
              </w:rPr>
              <w:t>Use of controllers with one function per “page”</w:t>
            </w:r>
          </w:p>
          <w:p w14:paraId="0B2B9039" w14:textId="77777777" w:rsidR="00CB22C3" w:rsidRDefault="00000000">
            <w:pPr>
              <w:spacing w:after="218" w:line="268" w:lineRule="auto"/>
            </w:pPr>
            <w:r>
              <w:rPr>
                <w:sz w:val="16"/>
              </w:rPr>
              <w:t>Code is written so that sections can be moved to a different website without modifying a single character in the file</w:t>
            </w:r>
          </w:p>
          <w:p w14:paraId="21487F33" w14:textId="77777777" w:rsidR="00CB22C3" w:rsidRDefault="00000000">
            <w:pPr>
              <w:spacing w:after="0"/>
            </w:pPr>
            <w:r>
              <w:rPr>
                <w:sz w:val="16"/>
              </w:rPr>
              <w:t>Use of entity classes</w:t>
            </w:r>
          </w:p>
        </w:tc>
        <w:tc>
          <w:tcPr>
            <w:tcW w:w="1420" w:type="dxa"/>
            <w:tcBorders>
              <w:top w:val="single" w:sz="2" w:space="0" w:color="000000"/>
              <w:left w:val="single" w:sz="2" w:space="0" w:color="000000"/>
              <w:bottom w:val="single" w:sz="2" w:space="0" w:color="000000"/>
              <w:right w:val="single" w:sz="2" w:space="0" w:color="000000"/>
            </w:tcBorders>
          </w:tcPr>
          <w:p w14:paraId="75448C9C" w14:textId="77777777" w:rsidR="00CB22C3" w:rsidRDefault="00000000">
            <w:pPr>
              <w:spacing w:after="218" w:line="268" w:lineRule="auto"/>
            </w:pPr>
            <w:r>
              <w:rPr>
                <w:sz w:val="16"/>
              </w:rPr>
              <w:t>Everything for C plus:</w:t>
            </w:r>
          </w:p>
          <w:p w14:paraId="61D328A4" w14:textId="77777777" w:rsidR="00CB22C3" w:rsidRDefault="00000000">
            <w:pPr>
              <w:spacing w:after="218" w:line="268" w:lineRule="auto"/>
            </w:pPr>
            <w:r>
              <w:rPr>
                <w:sz w:val="16"/>
              </w:rPr>
              <w:t>Use of objects and classes.</w:t>
            </w:r>
          </w:p>
          <w:p w14:paraId="7CCB1209" w14:textId="77777777" w:rsidR="00CB22C3" w:rsidRDefault="00000000">
            <w:pPr>
              <w:spacing w:after="218" w:line="268" w:lineRule="auto"/>
            </w:pPr>
            <w:r>
              <w:rPr>
                <w:sz w:val="16"/>
              </w:rPr>
              <w:t>Database abstraction (no hardcoded queries)</w:t>
            </w:r>
          </w:p>
          <w:p w14:paraId="157FEA25" w14:textId="77777777" w:rsidR="00CB22C3" w:rsidRDefault="00000000">
            <w:pPr>
              <w:spacing w:after="218" w:line="268" w:lineRule="auto"/>
            </w:pPr>
            <w:r>
              <w:rPr>
                <w:sz w:val="16"/>
              </w:rPr>
              <w:t>Classes are loaded via an autoloader</w:t>
            </w:r>
          </w:p>
          <w:p w14:paraId="67463F1E" w14:textId="77777777" w:rsidR="00CB22C3" w:rsidRDefault="00000000">
            <w:pPr>
              <w:spacing w:after="218" w:line="268" w:lineRule="auto"/>
            </w:pPr>
            <w:r>
              <w:rPr>
                <w:sz w:val="16"/>
              </w:rPr>
              <w:t>Everything goes through a single entry point</w:t>
            </w:r>
          </w:p>
          <w:p w14:paraId="0CF04C26" w14:textId="77777777" w:rsidR="00CB22C3" w:rsidRDefault="00000000">
            <w:pPr>
              <w:spacing w:after="0"/>
            </w:pPr>
            <w:r>
              <w:rPr>
                <w:sz w:val="16"/>
              </w:rPr>
              <w:t>Classes are in namespaces</w:t>
            </w:r>
          </w:p>
        </w:tc>
        <w:tc>
          <w:tcPr>
            <w:tcW w:w="1420" w:type="dxa"/>
            <w:tcBorders>
              <w:top w:val="single" w:sz="2" w:space="0" w:color="000000"/>
              <w:left w:val="single" w:sz="2" w:space="0" w:color="000000"/>
              <w:bottom w:val="single" w:sz="2" w:space="0" w:color="000000"/>
              <w:right w:val="single" w:sz="2" w:space="0" w:color="000000"/>
            </w:tcBorders>
          </w:tcPr>
          <w:p w14:paraId="79A61702" w14:textId="77777777" w:rsidR="00CB22C3" w:rsidRDefault="00000000">
            <w:pPr>
              <w:spacing w:after="218" w:line="268" w:lineRule="auto"/>
              <w:ind w:left="2"/>
            </w:pPr>
            <w:r>
              <w:rPr>
                <w:sz w:val="16"/>
              </w:rPr>
              <w:t>Everything for D plus:</w:t>
            </w:r>
          </w:p>
          <w:p w14:paraId="73CD9352" w14:textId="77777777" w:rsidR="00CB22C3" w:rsidRDefault="00000000">
            <w:pPr>
              <w:spacing w:after="0" w:line="268" w:lineRule="auto"/>
              <w:ind w:left="2"/>
            </w:pPr>
            <w:r>
              <w:rPr>
                <w:sz w:val="16"/>
              </w:rPr>
              <w:t xml:space="preserve">No repeated bootstrap code (e.g. requires statements) at </w:t>
            </w:r>
          </w:p>
          <w:p w14:paraId="3099AAB3" w14:textId="77777777" w:rsidR="00CB22C3" w:rsidRDefault="00000000">
            <w:pPr>
              <w:spacing w:after="7"/>
              <w:ind w:left="2"/>
            </w:pPr>
            <w:r>
              <w:rPr>
                <w:sz w:val="16"/>
              </w:rPr>
              <w:t xml:space="preserve">the top of each </w:t>
            </w:r>
          </w:p>
          <w:p w14:paraId="12365CE3" w14:textId="77777777" w:rsidR="00CB22C3" w:rsidRDefault="00000000">
            <w:pPr>
              <w:spacing w:after="225"/>
              <w:ind w:left="2"/>
            </w:pPr>
            <w:r>
              <w:rPr>
                <w:sz w:val="16"/>
              </w:rPr>
              <w:t>file</w:t>
            </w:r>
          </w:p>
          <w:p w14:paraId="4A962B5C" w14:textId="77777777" w:rsidR="00CB22C3" w:rsidRDefault="00000000">
            <w:pPr>
              <w:spacing w:after="0"/>
              <w:ind w:left="2" w:right="17"/>
            </w:pPr>
            <w:r>
              <w:rPr>
                <w:sz w:val="16"/>
              </w:rPr>
              <w:t>Separation of concerns: Use of template files with no queries or database logic in templates No separate add/edit pages</w:t>
            </w:r>
          </w:p>
        </w:tc>
        <w:tc>
          <w:tcPr>
            <w:tcW w:w="1432" w:type="dxa"/>
            <w:tcBorders>
              <w:top w:val="single" w:sz="2" w:space="0" w:color="000000"/>
              <w:left w:val="single" w:sz="2" w:space="0" w:color="000000"/>
              <w:bottom w:val="single" w:sz="2" w:space="0" w:color="000000"/>
              <w:right w:val="single" w:sz="2" w:space="0" w:color="000000"/>
            </w:tcBorders>
          </w:tcPr>
          <w:p w14:paraId="7E0A396A" w14:textId="77777777" w:rsidR="00CB22C3" w:rsidRDefault="00000000">
            <w:pPr>
              <w:spacing w:after="0" w:line="268" w:lineRule="auto"/>
              <w:ind w:left="2"/>
            </w:pPr>
            <w:r>
              <w:rPr>
                <w:sz w:val="16"/>
              </w:rPr>
              <w:t xml:space="preserve">Repeated code is in its own files. </w:t>
            </w:r>
          </w:p>
          <w:p w14:paraId="6949A545" w14:textId="77777777" w:rsidR="00CB22C3" w:rsidRDefault="00000000">
            <w:pPr>
              <w:spacing w:after="0"/>
              <w:ind w:left="2"/>
            </w:pPr>
            <w:r>
              <w:rPr>
                <w:sz w:val="16"/>
              </w:rPr>
              <w:t>Making a change should not require making the same change in multiple locations.</w:t>
            </w:r>
          </w:p>
        </w:tc>
        <w:tc>
          <w:tcPr>
            <w:tcW w:w="1658" w:type="dxa"/>
            <w:tcBorders>
              <w:top w:val="single" w:sz="2" w:space="0" w:color="000000"/>
              <w:left w:val="single" w:sz="2" w:space="0" w:color="000000"/>
              <w:bottom w:val="single" w:sz="2" w:space="0" w:color="000000"/>
              <w:right w:val="single" w:sz="2" w:space="0" w:color="000000"/>
            </w:tcBorders>
          </w:tcPr>
          <w:p w14:paraId="49563B61" w14:textId="77777777" w:rsidR="00CB22C3" w:rsidRDefault="00000000">
            <w:pPr>
              <w:spacing w:after="218" w:line="268" w:lineRule="auto"/>
            </w:pPr>
            <w:r>
              <w:rPr>
                <w:sz w:val="16"/>
              </w:rPr>
              <w:t xml:space="preserve">F+: No attempt to improve the structure of the code. </w:t>
            </w:r>
          </w:p>
          <w:p w14:paraId="0C30E6FC" w14:textId="77777777" w:rsidR="00CB22C3" w:rsidRDefault="00000000">
            <w:pPr>
              <w:spacing w:after="0"/>
            </w:pPr>
            <w:r>
              <w:rPr>
                <w:sz w:val="16"/>
              </w:rPr>
              <w:t>F - F-: Changes implemented have introduced more repeated code than there was at the start.</w:t>
            </w:r>
          </w:p>
        </w:tc>
        <w:tc>
          <w:tcPr>
            <w:tcW w:w="1192" w:type="dxa"/>
            <w:tcBorders>
              <w:top w:val="single" w:sz="2" w:space="0" w:color="000000"/>
              <w:left w:val="single" w:sz="2" w:space="0" w:color="000000"/>
              <w:bottom w:val="single" w:sz="2" w:space="0" w:color="000000"/>
              <w:right w:val="single" w:sz="2" w:space="0" w:color="000000"/>
            </w:tcBorders>
          </w:tcPr>
          <w:p w14:paraId="4B1A16DB" w14:textId="77777777" w:rsidR="00CB22C3" w:rsidRDefault="00000000">
            <w:pPr>
              <w:spacing w:after="0"/>
              <w:ind w:left="2"/>
            </w:pPr>
            <w:r>
              <w:rPr>
                <w:sz w:val="16"/>
              </w:rPr>
              <w:t>No submission or no submission of merit</w:t>
            </w:r>
          </w:p>
        </w:tc>
      </w:tr>
      <w:tr w:rsidR="00CB22C3" w14:paraId="70ED9F8A" w14:textId="77777777">
        <w:trPr>
          <w:trHeight w:val="2290"/>
        </w:trPr>
        <w:tc>
          <w:tcPr>
            <w:tcW w:w="1362" w:type="dxa"/>
            <w:tcBorders>
              <w:top w:val="single" w:sz="2" w:space="0" w:color="000000"/>
              <w:left w:val="single" w:sz="2" w:space="0" w:color="000000"/>
              <w:bottom w:val="single" w:sz="2" w:space="0" w:color="000000"/>
              <w:right w:val="single" w:sz="2" w:space="0" w:color="000000"/>
            </w:tcBorders>
          </w:tcPr>
          <w:p w14:paraId="65E85E90" w14:textId="77777777" w:rsidR="00CB22C3" w:rsidRDefault="00000000">
            <w:pPr>
              <w:spacing w:after="0"/>
              <w:ind w:left="2"/>
            </w:pPr>
            <w:r>
              <w:rPr>
                <w:sz w:val="16"/>
              </w:rPr>
              <w:t>Demonstration (5%)</w:t>
            </w:r>
          </w:p>
        </w:tc>
        <w:tc>
          <w:tcPr>
            <w:tcW w:w="1430" w:type="dxa"/>
            <w:tcBorders>
              <w:top w:val="single" w:sz="2" w:space="0" w:color="000000"/>
              <w:left w:val="single" w:sz="2" w:space="0" w:color="000000"/>
              <w:bottom w:val="single" w:sz="2" w:space="0" w:color="000000"/>
              <w:right w:val="single" w:sz="2" w:space="0" w:color="000000"/>
            </w:tcBorders>
          </w:tcPr>
          <w:p w14:paraId="1E8094FA" w14:textId="77777777" w:rsidR="00CB22C3" w:rsidRDefault="00000000">
            <w:pPr>
              <w:spacing w:after="0" w:line="268" w:lineRule="auto"/>
            </w:pPr>
            <w:r>
              <w:rPr>
                <w:sz w:val="16"/>
              </w:rPr>
              <w:t xml:space="preserve">Covers all implemented features in sufficient detail. Any known bugs are highlighted. Validation is tested (e.g. </w:t>
            </w:r>
          </w:p>
          <w:p w14:paraId="45E00C6B" w14:textId="77777777" w:rsidR="00CB22C3" w:rsidRDefault="00000000">
            <w:pPr>
              <w:spacing w:after="0"/>
            </w:pPr>
            <w:r>
              <w:rPr>
                <w:sz w:val="16"/>
              </w:rPr>
              <w:t>entering invalid values)</w:t>
            </w:r>
          </w:p>
        </w:tc>
        <w:tc>
          <w:tcPr>
            <w:tcW w:w="1420" w:type="dxa"/>
            <w:tcBorders>
              <w:top w:val="single" w:sz="2" w:space="0" w:color="000000"/>
              <w:left w:val="single" w:sz="2" w:space="0" w:color="000000"/>
              <w:bottom w:val="single" w:sz="2" w:space="0" w:color="000000"/>
              <w:right w:val="single" w:sz="2" w:space="0" w:color="000000"/>
            </w:tcBorders>
          </w:tcPr>
          <w:p w14:paraId="3F49374B" w14:textId="77777777" w:rsidR="00CB22C3" w:rsidRDefault="00000000">
            <w:pPr>
              <w:spacing w:after="0"/>
            </w:pPr>
            <w:r>
              <w:rPr>
                <w:sz w:val="16"/>
              </w:rPr>
              <w:t>Covers all implemented features in sufficient detail. Any known bugs are highlighted.</w:t>
            </w:r>
          </w:p>
        </w:tc>
        <w:tc>
          <w:tcPr>
            <w:tcW w:w="1420" w:type="dxa"/>
            <w:tcBorders>
              <w:top w:val="single" w:sz="2" w:space="0" w:color="000000"/>
              <w:left w:val="single" w:sz="2" w:space="0" w:color="000000"/>
              <w:bottom w:val="single" w:sz="2" w:space="0" w:color="000000"/>
              <w:right w:val="single" w:sz="2" w:space="0" w:color="000000"/>
            </w:tcBorders>
          </w:tcPr>
          <w:p w14:paraId="76DB0A97" w14:textId="77777777" w:rsidR="00CB22C3" w:rsidRDefault="00000000">
            <w:pPr>
              <w:spacing w:after="0"/>
              <w:ind w:left="2"/>
            </w:pPr>
            <w:r>
              <w:rPr>
                <w:sz w:val="16"/>
              </w:rPr>
              <w:t xml:space="preserve">Covers the functionality from the basic requirements in detail. </w:t>
            </w:r>
          </w:p>
        </w:tc>
        <w:tc>
          <w:tcPr>
            <w:tcW w:w="1432" w:type="dxa"/>
            <w:tcBorders>
              <w:top w:val="single" w:sz="2" w:space="0" w:color="000000"/>
              <w:left w:val="single" w:sz="2" w:space="0" w:color="000000"/>
              <w:bottom w:val="single" w:sz="2" w:space="0" w:color="000000"/>
              <w:right w:val="single" w:sz="2" w:space="0" w:color="000000"/>
            </w:tcBorders>
          </w:tcPr>
          <w:p w14:paraId="4C323499" w14:textId="77777777" w:rsidR="00CB22C3" w:rsidRDefault="00000000">
            <w:pPr>
              <w:spacing w:after="0"/>
              <w:ind w:left="2"/>
            </w:pPr>
            <w:r>
              <w:rPr>
                <w:sz w:val="16"/>
              </w:rPr>
              <w:t>Covers the functionality from the basic requirements but needs more detail.</w:t>
            </w:r>
          </w:p>
        </w:tc>
        <w:tc>
          <w:tcPr>
            <w:tcW w:w="1658" w:type="dxa"/>
            <w:tcBorders>
              <w:top w:val="single" w:sz="2" w:space="0" w:color="000000"/>
              <w:left w:val="single" w:sz="2" w:space="0" w:color="000000"/>
              <w:bottom w:val="single" w:sz="2" w:space="0" w:color="000000"/>
              <w:right w:val="single" w:sz="2" w:space="0" w:color="000000"/>
            </w:tcBorders>
          </w:tcPr>
          <w:p w14:paraId="3D18A13B" w14:textId="77777777" w:rsidR="00CB22C3" w:rsidRDefault="00000000">
            <w:pPr>
              <w:spacing w:after="0"/>
            </w:pPr>
            <w:r>
              <w:rPr>
                <w:sz w:val="16"/>
              </w:rPr>
              <w:t>Video does not demonstrate all of the basic requirements.</w:t>
            </w:r>
          </w:p>
        </w:tc>
        <w:tc>
          <w:tcPr>
            <w:tcW w:w="1192" w:type="dxa"/>
            <w:tcBorders>
              <w:top w:val="single" w:sz="2" w:space="0" w:color="000000"/>
              <w:left w:val="single" w:sz="2" w:space="0" w:color="000000"/>
              <w:bottom w:val="single" w:sz="2" w:space="0" w:color="000000"/>
              <w:right w:val="single" w:sz="2" w:space="0" w:color="000000"/>
            </w:tcBorders>
          </w:tcPr>
          <w:p w14:paraId="74EE317E" w14:textId="77777777" w:rsidR="00CB22C3" w:rsidRDefault="00000000">
            <w:pPr>
              <w:spacing w:after="0"/>
              <w:ind w:left="2"/>
            </w:pPr>
            <w:r>
              <w:rPr>
                <w:sz w:val="16"/>
              </w:rPr>
              <w:t>No submission or no submission of merit</w:t>
            </w:r>
          </w:p>
        </w:tc>
      </w:tr>
    </w:tbl>
    <w:p w14:paraId="670E5935" w14:textId="77777777" w:rsidR="00254965" w:rsidRDefault="00254965"/>
    <w:sectPr w:rsidR="00254965">
      <w:pgSz w:w="12240" w:h="15840"/>
      <w:pgMar w:top="1135" w:right="785" w:bottom="1203"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1B6"/>
    <w:multiLevelType w:val="hybridMultilevel"/>
    <w:tmpl w:val="975082A8"/>
    <w:lvl w:ilvl="0" w:tplc="E41EEC8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32DEDC">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669FFE">
      <w:start w:val="1"/>
      <w:numFmt w:val="lowerRoman"/>
      <w:lvlText w:val="%3"/>
      <w:lvlJc w:val="left"/>
      <w:pPr>
        <w:ind w:left="1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7EA940">
      <w:start w:val="1"/>
      <w:numFmt w:val="decimal"/>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C4612A">
      <w:start w:val="1"/>
      <w:numFmt w:val="lowerLetter"/>
      <w:lvlText w:val="%5"/>
      <w:lvlJc w:val="left"/>
      <w:pPr>
        <w:ind w:left="2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80C72C">
      <w:start w:val="1"/>
      <w:numFmt w:val="lowerRoman"/>
      <w:lvlText w:val="%6"/>
      <w:lvlJc w:val="left"/>
      <w:pPr>
        <w:ind w:left="3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FAD448">
      <w:start w:val="1"/>
      <w:numFmt w:val="decimal"/>
      <w:lvlText w:val="%7"/>
      <w:lvlJc w:val="left"/>
      <w:pPr>
        <w:ind w:left="4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EC92E8">
      <w:start w:val="1"/>
      <w:numFmt w:val="lowerLetter"/>
      <w:lvlText w:val="%8"/>
      <w:lvlJc w:val="left"/>
      <w:pPr>
        <w:ind w:left="5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54D518">
      <w:start w:val="1"/>
      <w:numFmt w:val="lowerRoman"/>
      <w:lvlText w:val="%9"/>
      <w:lvlJc w:val="left"/>
      <w:pPr>
        <w:ind w:left="5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A2598C"/>
    <w:multiLevelType w:val="hybridMultilevel"/>
    <w:tmpl w:val="56C2B384"/>
    <w:lvl w:ilvl="0" w:tplc="707830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A1600">
      <w:start w:val="1"/>
      <w:numFmt w:val="decimal"/>
      <w:lvlText w:val="%2."/>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6CADD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4202F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C49CA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A4045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E90F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2AF2B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C68A9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845E2F"/>
    <w:multiLevelType w:val="hybridMultilevel"/>
    <w:tmpl w:val="D9644C52"/>
    <w:lvl w:ilvl="0" w:tplc="5C44FFEE">
      <w:start w:val="1"/>
      <w:numFmt w:val="decimal"/>
      <w:lvlText w:val="%1)"/>
      <w:lvlJc w:val="left"/>
      <w:pPr>
        <w:ind w:left="2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DB7E264A">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FEC2E8">
      <w:start w:val="1"/>
      <w:numFmt w:val="lowerLetter"/>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2E85CA">
      <w:start w:val="1"/>
      <w:numFmt w:val="lowerRoman"/>
      <w:lvlText w:val="%4."/>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3675A8">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74E086">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D8570E">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748264">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FA24F4">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76464A"/>
    <w:multiLevelType w:val="hybridMultilevel"/>
    <w:tmpl w:val="95684FB8"/>
    <w:lvl w:ilvl="0" w:tplc="C61A7CD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E6625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8874EE">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7CC8AE">
      <w:start w:val="4"/>
      <w:numFmt w:val="lowerRoman"/>
      <w:lvlText w:val="%4."/>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E60D66">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FCEB64">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38B8AC">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C2DCB2">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D49C08">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231EB5"/>
    <w:multiLevelType w:val="hybridMultilevel"/>
    <w:tmpl w:val="9F90D424"/>
    <w:lvl w:ilvl="0" w:tplc="04FEC4E0">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603C7A">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D0B7D6">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C21AA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E29694">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C485D0">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4CEE3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0045E0">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101894">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A151039"/>
    <w:multiLevelType w:val="hybridMultilevel"/>
    <w:tmpl w:val="2A9E757A"/>
    <w:lvl w:ilvl="0" w:tplc="4844BBB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02DBCE">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F672D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96741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90566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B04464">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EC4F6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2CAFB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023D5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0563051"/>
    <w:multiLevelType w:val="hybridMultilevel"/>
    <w:tmpl w:val="7D580F82"/>
    <w:lvl w:ilvl="0" w:tplc="5902018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60BEA0">
      <w:start w:val="1"/>
      <w:numFmt w:val="decimal"/>
      <w:lvlText w:val="%2."/>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269A8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5A5D7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002CC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182B1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3EA00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04788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8ED9F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385A1A"/>
    <w:multiLevelType w:val="hybridMultilevel"/>
    <w:tmpl w:val="E008500E"/>
    <w:lvl w:ilvl="0" w:tplc="8F1A767C">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B0C6AE">
      <w:start w:val="1"/>
      <w:numFmt w:val="lowerRoman"/>
      <w:lvlText w:val="%2."/>
      <w:lvlJc w:val="left"/>
      <w:pPr>
        <w:ind w:left="9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7A980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DE1BE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DA69D8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58ED61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686CAA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227FB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D3C244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F9F0564"/>
    <w:multiLevelType w:val="hybridMultilevel"/>
    <w:tmpl w:val="195ADBD2"/>
    <w:lvl w:ilvl="0" w:tplc="C0DE8B9E">
      <w:start w:val="1"/>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C3D43D32">
      <w:start w:val="1"/>
      <w:numFmt w:val="lowerLetter"/>
      <w:lvlText w:val="%2"/>
      <w:lvlJc w:val="left"/>
      <w:pPr>
        <w:ind w:left="7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3E8B4EE">
      <w:start w:val="1"/>
      <w:numFmt w:val="decimal"/>
      <w:lvlRestart w:val="0"/>
      <w:lvlText w:val="%3."/>
      <w:lvlJc w:val="left"/>
      <w:pPr>
        <w:ind w:left="93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A788B710">
      <w:start w:val="1"/>
      <w:numFmt w:val="decimal"/>
      <w:lvlText w:val="%4"/>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60588644">
      <w:start w:val="1"/>
      <w:numFmt w:val="lowerLetter"/>
      <w:lvlText w:val="%5"/>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6E146CA8">
      <w:start w:val="1"/>
      <w:numFmt w:val="lowerRoman"/>
      <w:lvlText w:val="%6"/>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CAE8A7F6">
      <w:start w:val="1"/>
      <w:numFmt w:val="decimal"/>
      <w:lvlText w:val="%7"/>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11ECDFE">
      <w:start w:val="1"/>
      <w:numFmt w:val="lowerLetter"/>
      <w:lvlText w:val="%8"/>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42F62D0A">
      <w:start w:val="1"/>
      <w:numFmt w:val="lowerRoman"/>
      <w:lvlText w:val="%9"/>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71F2512"/>
    <w:multiLevelType w:val="hybridMultilevel"/>
    <w:tmpl w:val="BCBE7184"/>
    <w:lvl w:ilvl="0" w:tplc="57E67104">
      <w:start w:val="1"/>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416E99FE">
      <w:start w:val="1"/>
      <w:numFmt w:val="lowerLetter"/>
      <w:lvlText w:val="%2"/>
      <w:lvlJc w:val="left"/>
      <w:pPr>
        <w:ind w:left="7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1BC579A">
      <w:start w:val="1"/>
      <w:numFmt w:val="decimal"/>
      <w:lvlRestart w:val="0"/>
      <w:lvlText w:val="%3."/>
      <w:lvlJc w:val="left"/>
      <w:pPr>
        <w:ind w:left="93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0FB8536C">
      <w:start w:val="1"/>
      <w:numFmt w:val="decimal"/>
      <w:lvlText w:val="%4"/>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AEB87990">
      <w:start w:val="1"/>
      <w:numFmt w:val="lowerLetter"/>
      <w:lvlText w:val="%5"/>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1F3CCA30">
      <w:start w:val="1"/>
      <w:numFmt w:val="lowerRoman"/>
      <w:lvlText w:val="%6"/>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48A0950C">
      <w:start w:val="1"/>
      <w:numFmt w:val="decimal"/>
      <w:lvlText w:val="%7"/>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94E8FCB0">
      <w:start w:val="1"/>
      <w:numFmt w:val="lowerLetter"/>
      <w:lvlText w:val="%8"/>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AAD65E10">
      <w:start w:val="1"/>
      <w:numFmt w:val="lowerRoman"/>
      <w:lvlText w:val="%9"/>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2050102076">
    <w:abstractNumId w:val="7"/>
  </w:num>
  <w:num w:numId="2" w16cid:durableId="1032803505">
    <w:abstractNumId w:val="2"/>
  </w:num>
  <w:num w:numId="3" w16cid:durableId="1859080440">
    <w:abstractNumId w:val="6"/>
  </w:num>
  <w:num w:numId="4" w16cid:durableId="1514294683">
    <w:abstractNumId w:val="3"/>
  </w:num>
  <w:num w:numId="5" w16cid:durableId="1237933295">
    <w:abstractNumId w:val="1"/>
  </w:num>
  <w:num w:numId="6" w16cid:durableId="667295390">
    <w:abstractNumId w:val="5"/>
  </w:num>
  <w:num w:numId="7" w16cid:durableId="2118984667">
    <w:abstractNumId w:val="0"/>
  </w:num>
  <w:num w:numId="8" w16cid:durableId="855970799">
    <w:abstractNumId w:val="8"/>
  </w:num>
  <w:num w:numId="9" w16cid:durableId="847672139">
    <w:abstractNumId w:val="9"/>
  </w:num>
  <w:num w:numId="10" w16cid:durableId="1384019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C3"/>
    <w:rsid w:val="00052479"/>
    <w:rsid w:val="00110255"/>
    <w:rsid w:val="0013332F"/>
    <w:rsid w:val="001505A4"/>
    <w:rsid w:val="001A1882"/>
    <w:rsid w:val="001F2C77"/>
    <w:rsid w:val="00214AC2"/>
    <w:rsid w:val="00254965"/>
    <w:rsid w:val="00317F0D"/>
    <w:rsid w:val="00330938"/>
    <w:rsid w:val="00334B21"/>
    <w:rsid w:val="00354CBB"/>
    <w:rsid w:val="00390E29"/>
    <w:rsid w:val="00404C41"/>
    <w:rsid w:val="00486DBF"/>
    <w:rsid w:val="004A62D8"/>
    <w:rsid w:val="004D3DBE"/>
    <w:rsid w:val="0051441D"/>
    <w:rsid w:val="00617F55"/>
    <w:rsid w:val="00672B18"/>
    <w:rsid w:val="00676CE5"/>
    <w:rsid w:val="006A162D"/>
    <w:rsid w:val="006F186B"/>
    <w:rsid w:val="00740805"/>
    <w:rsid w:val="00752368"/>
    <w:rsid w:val="007B49BA"/>
    <w:rsid w:val="00877604"/>
    <w:rsid w:val="00886FF4"/>
    <w:rsid w:val="00890678"/>
    <w:rsid w:val="00946F60"/>
    <w:rsid w:val="0094725E"/>
    <w:rsid w:val="00A148AA"/>
    <w:rsid w:val="00A2280A"/>
    <w:rsid w:val="00A41B85"/>
    <w:rsid w:val="00A65D67"/>
    <w:rsid w:val="00AE746D"/>
    <w:rsid w:val="00C05D45"/>
    <w:rsid w:val="00CB22C3"/>
    <w:rsid w:val="00CB61F2"/>
    <w:rsid w:val="00D5129F"/>
    <w:rsid w:val="00DD6010"/>
    <w:rsid w:val="00E767C7"/>
    <w:rsid w:val="00F43C5E"/>
    <w:rsid w:val="00FC7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DB5F"/>
  <w15:docId w15:val="{403EE133-70B0-414E-B172-05BD05AC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49"/>
      <w:jc w:val="center"/>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10"/>
      <w:ind w:left="10" w:hanging="10"/>
      <w:outlineLvl w:val="1"/>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u w:val="single" w:color="000000"/>
    </w:rPr>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4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CSY2028 Assignment</vt:lpstr>
    </vt:vector>
  </TitlesOfParts>
  <Company>University Of Northampton</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CSY2028 Assignment</dc:title>
  <dc:subject/>
  <dc:creator>LITTLEMORE</dc:creator>
  <cp:keywords/>
  <cp:lastModifiedBy>Apkar Salatian</cp:lastModifiedBy>
  <cp:revision>43</cp:revision>
  <dcterms:created xsi:type="dcterms:W3CDTF">2024-03-18T14:29:00Z</dcterms:created>
  <dcterms:modified xsi:type="dcterms:W3CDTF">2024-03-18T15:29:00Z</dcterms:modified>
</cp:coreProperties>
</file>