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young professionals build credibility in their workplace?</w:t>
        <w:br/>
        <w:t xml:space="preserve">Primary Keyword: </w:t>
        <w:br/>
        <w:t xml:space="preserve">Secondary Keyword: </w:t>
        <w:br/>
        <w:t>Meta Title: How to Build Professional Credibility at Work</w:t>
        <w:br/>
        <w:t>Meta Description: Discover proven career growth tips to build professional credibility as a young professional. Learn strategies to earn respect and advance faster.</w:t>
        <w:br/>
        <w:t xml:space="preserve">Focus Keyword: </w:t>
        <w:br/>
        <w:t xml:space="preserve">Permalink: </w:t>
        <w:br/>
        <w:t xml:space="preserve">Suggested External Link: </w:t>
        <w:br/>
        <w:t xml:space="preserve">Anchor Text for External Link: </w:t>
      </w:r>
    </w:p>
    <w:p/>
    <w:p>
      <w:pPr>
        <w:pStyle w:val="Heading1"/>
      </w:pPr>
      <w:r>
        <w:rPr>
          <w:b/>
          <w:sz w:val="48"/>
        </w:rPr>
        <w:t>How Can Young Professionals Build Credibility at Work?</w:t>
      </w:r>
    </w:p>
    <w:p>
      <w:pPr>
        <w:pStyle w:val="Heading2"/>
      </w:pPr>
      <w:r>
        <w:rPr>
          <w:b/>
          <w:sz w:val="36"/>
        </w:rPr>
        <w:t>Essential Steps to Earn Respect and Trust in Your Workplace</w:t>
      </w:r>
    </w:p>
    <w:p>
      <w:r>
        <w:t>Building credibility in the workplace starts with consistent actions that demonstrate reliability and competence. Young professionals can establish trust by delivering quality work on time, owning their mistakes, and communicating transparently with colleagues. For example, Sarah, a 24-year-old marketing coordinator, gained her team's respect by admitting when she didn't understand a project requirement and proactively seeking guidance rather than making costly assumptions.</w:t>
      </w:r>
    </w:p>
    <w:p>
      <w:r>
        <w:t>The journey to build professional credibility requires patience and strategic effort. Many entry-level employees mistakenly believe they must prove themselves overnight, but credibility grows through repeated positive interactions. When Tom started his first finance role, he focused on mastering small tasks perfectly before volunteering for complex projects, which helped his supervisors view him as dependable and thorough.</w:t>
      </w:r>
    </w:p>
    <w:p>
      <w:pPr>
        <w:pStyle w:val="Heading3"/>
      </w:pPr>
      <w:r>
        <w:rPr>
          <w:b/>
          <w:sz w:val="28"/>
        </w:rPr>
        <w:t>Master Your Core Responsibilities First</w:t>
      </w:r>
    </w:p>
    <w:p>
      <w:r>
        <w:t>Nothing damages credibility faster than failing at basic job duties. Before pursuing ambitious projects, ensure your daily responsibilities are handled exceptionally. This means meeting deadlines consistently, responding to emails promptly, and maintaining attention to detail. A junior developer who writes clean, bug-free code earns more trust than one who rushes to learn advanced frameworks while producing sloppy work.</w:t>
      </w:r>
    </w:p>
    <w:p>
      <w:pPr>
        <w:pStyle w:val="Heading4"/>
      </w:pPr>
      <w:r>
        <w:t>Document Your Achievements Quietly</w:t>
      </w:r>
    </w:p>
    <w:p>
      <w:r>
        <w:t>Keep a record of your contributions without broadcasting them constantly. When performance reviews arrive, you'll have concrete examples ready. This approach demonstrates professionalism while ensuring your work doesn't go unnoticed.</w:t>
      </w:r>
    </w:p>
    <w:p>
      <w:pPr>
        <w:pStyle w:val="Heading3"/>
      </w:pPr>
      <w:r>
        <w:rPr>
          <w:b/>
          <w:sz w:val="28"/>
        </w:rPr>
        <w:t>Communicate with Confidence and Clarity</w:t>
      </w:r>
    </w:p>
    <w:p>
      <w:r>
        <w:t xml:space="preserve">How you express ideas matters as much as the ideas themselves. Practice speaking concisely in meetings, avoiding filler words like "um" or "like." When presenting solutions, structure your thoughts logically: state the problem, propose your solution, and explain expected outcomes. According to </w:t>
      </w:r>
      <w:hyperlink r:id="rId9">
        <w:r>
          <w:rPr>
            <w:color w:val="0563C1"/>
            <w:u w:val="single"/>
          </w:rPr>
          <w:t>professional development strategies</w:t>
        </w:r>
      </w:hyperlink>
      <w:r>
        <w:t>, clear communication ranks among the top skills that separate credible professionals from their peers.</w:t>
      </w:r>
    </w:p>
    <w:p>
      <w:pPr>
        <w:pStyle w:val="Heading4"/>
      </w:pPr>
      <w:r>
        <w:t>Listen More Than You Speak</w:t>
      </w:r>
    </w:p>
    <w:p>
      <w:r>
        <w:t>Young professionals often feel pressure to contribute constantly. However, thoughtful listening builds credibility faster than forced participation. When you do speak, your contributions will carry more weight because they're informed and purposeful.</w:t>
      </w:r>
    </w:p>
    <w:p>
      <w:pPr>
        <w:pStyle w:val="Heading5"/>
      </w:pPr>
      <w:r>
        <w:t>Ask Intelligent Questions</w:t>
      </w:r>
    </w:p>
    <w:p>
      <w:r>
        <w:t>Asking clarifying questions shows engagement and critical thinking. Instead of nodding along when confused, request specific examples or explanations. This demonstrates your commitment to understanding rather than pretending to know everything.</w:t>
      </w:r>
    </w:p>
    <w:p>
      <w:pPr>
        <w:pStyle w:val="Heading3"/>
      </w:pPr>
      <w:r>
        <w:rPr>
          <w:b/>
          <w:sz w:val="28"/>
        </w:rPr>
        <w:t>Build Relationships Across Departments</w:t>
      </w:r>
    </w:p>
    <w:p>
      <w:r>
        <w:t>Credibility extends beyond your immediate team. Connect with colleagues in other departments through lunch conversations or collaborative projects. When Jennifer from accounting needed marketing materials, Alex volunteered to help despite it not being his responsibility. This small gesture created an ally who later recommended him for a cross-functional leadership opportunity.</w:t>
      </w:r>
    </w:p>
    <w:p>
      <w:pPr>
        <w:pStyle w:val="Heading6"/>
      </w:pPr>
      <w:r>
        <w:t>Offer Help Without Expecting Immediate Returns</w:t>
      </w:r>
    </w:p>
    <w:p>
      <w:r>
        <w:t>Genuine relationship-building focuses on mutual support rather than transactions. Share your expertise freely when colleagues need assistance, and you'll cultivate a reputation as a team player.</w:t>
      </w:r>
    </w:p>
    <w:p>
      <w:pPr>
        <w:pStyle w:val="Heading3"/>
      </w:pPr>
      <w:r>
        <w:rPr>
          <w:b/>
          <w:sz w:val="28"/>
        </w:rPr>
        <w:t>Own Your Mistakes Gracefully</w:t>
      </w:r>
    </w:p>
    <w:p>
      <w:r>
        <w:t>Everyone makes errors, but how you handle them defines your character. When you mess up, acknowledge it immediately, propose solutions, and implement safeguards to prevent recurrence. This accountability demonstrates maturity and earns respect from leadership.</w:t>
      </w:r>
    </w:p>
    <w:p>
      <w:r>
        <w:t>Implementing these career growth tips requires consistency and self-awareness. Track your progress monthly, seeking feedback from trusted mentors about areas needing improvement. Remember that credibility isn't built through single impressive moments but through sustained reliable performance over time.</w:t>
      </w:r>
    </w:p>
    <w:p>
      <w:r>
        <w:t>Young professionals who focus on mastering fundamentals, communicating effectively, and building genuine relationships will naturally establish workplace credibility. Start with small, consistent actions today, and within months you'll notice colleagues seeking your input and leadership recognizing your potential for greater responsibilities.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orbes.com/career/&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