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are the risks of using AI tools and how to avoid them?</w:t>
        <w:br/>
        <w:t xml:space="preserve">Primary Keyword: </w:t>
        <w:br/>
        <w:t xml:space="preserve">Secondary Keyword: </w:t>
        <w:br/>
        <w:t>Meta Title: AI Risks: How to Avoid Them and Use AI Safely</w:t>
        <w:br/>
        <w:t>Meta Description: Discover the key AI risks in today's technology and learn practical strategies for safe use of AI. Protect your data and make informed decisions.</w:t>
        <w:br/>
        <w:t xml:space="preserve">Focus Keyword: </w:t>
        <w:br/>
        <w:t xml:space="preserve">Permalink: </w:t>
        <w:br/>
        <w:t xml:space="preserve">Suggested External Link: </w:t>
        <w:br/>
        <w:t xml:space="preserve">Anchor Text for External Link: </w:t>
      </w:r>
    </w:p>
    <w:p/>
    <w:p>
      <w:pPr>
        <w:pStyle w:val="Heading1"/>
      </w:pPr>
      <w:r>
        <w:rPr>
          <w:b/>
          <w:sz w:val="48"/>
        </w:rPr>
        <w:t>What are the risks of using AI tools and how to avoid them?</w:t>
      </w:r>
    </w:p>
    <w:p>
      <w:pPr>
        <w:pStyle w:val="Heading2"/>
      </w:pPr>
      <w:r>
        <w:rPr>
          <w:b/>
          <w:sz w:val="36"/>
        </w:rPr>
        <w:t>Understanding the Hidden Dangers of Artificial Intelligence</w:t>
      </w:r>
    </w:p>
    <w:p>
      <w:r>
        <w:t>Artificial intelligence tools have become part of our daily routines, from chatbots answering customer queries to recommendation systems suggesting what to watch next. However, these powerful technologies come with significant dangers that most users overlook. The main threats include data privacy breaches, algorithmic bias, misinformation spread, job displacement, and over-reliance on automated decisions. Understanding these dangers helps you make informed choices about when and how to use these tools responsibly.</w:t>
      </w:r>
    </w:p>
    <w:p>
      <w:r>
        <w:t>Consider Sarah, a small business owner who used an automated hiring tool to screen job applications. The system consistently rejected qualified female candidates because it learned from historical data that showed male-dominated hiring patterns. This real-world example highlights how AI risks can create serious legal and ethical problems. Many organizations face similar challenges when algorithms perpetuate existing prejudices hidden within training data.</w:t>
      </w:r>
    </w:p>
    <w:p>
      <w:pPr>
        <w:pStyle w:val="Heading3"/>
      </w:pPr>
      <w:r>
        <w:rPr>
          <w:b/>
          <w:sz w:val="28"/>
        </w:rPr>
        <w:t>Data Privacy and Security Vulnerabilities</w:t>
      </w:r>
    </w:p>
    <w:p>
      <w:r>
        <w:t>When you interact with intelligent systems, you often share sensitive information without realizing it. Chatbots collect conversation histories, image generators store your uploaded photos, and voice assistants record your commands. Hackers targeting these databases can expose personal details, financial records, or confidential business information. Last year, several companies experienced breaches where customer data fed into machine learning systems was stolen and sold on the dark web.</w:t>
      </w:r>
    </w:p>
    <w:p>
      <w:pPr>
        <w:pStyle w:val="Heading4"/>
      </w:pPr>
      <w:r>
        <w:t>Protecting Your Information</w:t>
      </w:r>
    </w:p>
    <w:p>
      <w:r>
        <w:t>Always review privacy policies before using new platforms. Avoid entering sensitive details like social security numbers or bank account information unless absolutely necessary. Use tools from reputable companies with strong security track records, and regularly delete your activity history from these services.</w:t>
      </w:r>
    </w:p>
    <w:p>
      <w:pPr>
        <w:pStyle w:val="Heading3"/>
      </w:pPr>
      <w:r>
        <w:rPr>
          <w:b/>
          <w:sz w:val="28"/>
        </w:rPr>
        <w:t>Misinformation and Deepfakes</w:t>
      </w:r>
    </w:p>
    <w:p>
      <w:r>
        <w:t xml:space="preserve">Generative technologies can create convincing fake videos, images, and text that spread false information rapidly. A recent incident involved a fake video of a CEO announcing company bankruptcy, causing stock prices to plummet before the truth emerged. According to </w:t>
      </w:r>
      <w:hyperlink r:id="rId9">
        <w:r>
          <w:rPr>
            <w:color w:val="0563C1"/>
            <w:u w:val="single"/>
          </w:rPr>
          <w:t>established AI safety frameworks</w:t>
        </w:r>
      </w:hyperlink>
      <w:r>
        <w:t>, verification systems must improve to combat these threats.</w:t>
      </w:r>
    </w:p>
    <w:p>
      <w:pPr>
        <w:pStyle w:val="Heading4"/>
      </w:pPr>
      <w:r>
        <w:t>Spotting Fake Content</w:t>
      </w:r>
    </w:p>
    <w:p>
      <w:r>
        <w:t>Check multiple reliable sources before believing surprising claims. Look for unnatural facial movements in videos, inconsistent lighting in images, and verify information through official channels. Teaching yourself these detection skills becomes increasingly important as technology advances.</w:t>
      </w:r>
    </w:p>
    <w:p>
      <w:pPr>
        <w:pStyle w:val="Heading5"/>
      </w:pPr>
      <w:r>
        <w:t>Algorithmic Bias Impact</w:t>
      </w:r>
    </w:p>
    <w:p>
      <w:r>
        <w:t>Systems trained on biased data produce biased results. Loan approval algorithms have denied credit to qualified minority applicants, and facial recognition software shows higher error rates for people with darker skin tones. These prejudices harm real people and communities.</w:t>
      </w:r>
    </w:p>
    <w:p>
      <w:pPr>
        <w:pStyle w:val="Heading6"/>
      </w:pPr>
      <w:r>
        <w:t>Demanding Fairness</w:t>
      </w:r>
    </w:p>
    <w:p>
      <w:r>
        <w:t>Support companies that conduct regular bias audits and publish transparency reports. When you notice unfair treatment, report it and consider alternative services committed to equality.</w:t>
      </w:r>
    </w:p>
    <w:p>
      <w:pPr>
        <w:pStyle w:val="Heading3"/>
      </w:pPr>
      <w:r>
        <w:rPr>
          <w:b/>
          <w:sz w:val="28"/>
        </w:rPr>
        <w:t>Building Responsible Habits</w:t>
      </w:r>
    </w:p>
    <w:p>
      <w:r>
        <w:t>The safe use of AI requires active participation from everyone. Always verify automated recommendations with human judgment, especially for important decisions involving health, finances, or legal matters. Teach children and colleagues to think critically about machine-generated content rather than accepting it blindly.</w:t>
      </w:r>
    </w:p>
    <w:p>
      <w:r>
        <w:t>Moving forward with artificial intelligence means balancing innovation with caution. By staying informed about potential dangers and implementing protective measures, you can enjoy the benefits while minimizing harm. Remember that these tools should assist human decision-making, never replace it entirely.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st.gov/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