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is a Custom GPT and how can I use it for my work?</w:t>
        <w:br/>
        <w:t xml:space="preserve">Primary Keyword: </w:t>
        <w:br/>
        <w:t xml:space="preserve">Secondary Keyword: </w:t>
        <w:br/>
        <w:t>Meta Title: What is a Custom GPT? Complete Guide for Work</w:t>
        <w:br/>
        <w:t>Meta Description: Learn what a custom GPT is and how to use custom GPT to boost productivity at work. Discover practical applications, benefits, and setup tips.</w:t>
        <w:br/>
        <w:t xml:space="preserve">Focus Keyword: </w:t>
        <w:br/>
        <w:t xml:space="preserve">Permalink: </w:t>
        <w:br/>
        <w:t xml:space="preserve">Suggested External Link: </w:t>
        <w:br/>
        <w:t xml:space="preserve">Anchor Text for External Link: </w:t>
      </w:r>
    </w:p>
    <w:p/>
    <w:p>
      <w:pPr>
        <w:pStyle w:val="Heading1"/>
      </w:pPr>
      <w:r>
        <w:rPr>
          <w:b/>
          <w:sz w:val="48"/>
        </w:rPr>
        <w:t>What is a Custom GPT and How Can I Use It for Work?</w:t>
      </w:r>
    </w:p>
    <w:p>
      <w:pPr>
        <w:pStyle w:val="Heading2"/>
      </w:pPr>
      <w:r>
        <w:rPr>
          <w:b/>
          <w:sz w:val="36"/>
        </w:rPr>
        <w:t>Your Personal AI Assistant Tailored to Your Specific Needs</w:t>
      </w:r>
    </w:p>
    <w:p>
      <w:r>
        <w:t>A Custom GPT is a personalized version of ChatGPT that you can configure to perform specific tasks according to your unique requirements. Think of it as hiring a specialist assistant who already knows your business processes, communication style, and preferred workflows without needing repeated instructions every time. Custom GPTs save time by eliminating the need to provide the same context or instructions repeatedly.</w:t>
      </w:r>
    </w:p>
    <w:p>
      <w:r>
        <w:t>Unlike the standard ChatGPT that starts fresh with each conversation, a custom GPT remembers your preferences and follows pre-set guidelines automatically. For instance, if you're a marketing manager, you could create one that always writes social media posts in your brand voice, includes relevant hashtags, and follows your company's content guidelines. This specialized tool becomes your go-to resource for consistent, quality output.</w:t>
      </w:r>
    </w:p>
    <w:p>
      <w:pPr>
        <w:pStyle w:val="Heading3"/>
      </w:pPr>
      <w:r>
        <w:rPr>
          <w:b/>
          <w:sz w:val="28"/>
        </w:rPr>
        <w:t>Understanding the Core Benefits</w:t>
      </w:r>
    </w:p>
    <w:p>
      <w:r>
        <w:t>Custom GPTs offer remarkable advantages for professionals across industries. They eliminate repetitive explanations and streamline your daily tasks. A real estate agent might build one that generates property descriptions using specific terminology and highlights features that local buyers care about most. Meanwhile, a teacher could design one that creates lesson plans aligned with curriculum standards and student reading levels.</w:t>
      </w:r>
    </w:p>
    <w:p>
      <w:pPr>
        <w:pStyle w:val="Heading4"/>
      </w:pPr>
      <w:r>
        <w:t>Real-World Applications Across Industries</w:t>
      </w:r>
    </w:p>
    <w:p>
      <w:r>
        <w:t xml:space="preserve">Businesses are deploying these tools in creative ways. Customer service teams use them to draft responses that match company policies perfectly. Content creators rely on them to maintain consistent tone across articles. According to </w:t>
      </w:r>
      <w:hyperlink r:id="rId9">
        <w:r>
          <w:rPr>
            <w:color w:val="0563C1"/>
            <w:u w:val="single"/>
          </w:rPr>
          <w:t>OpenAI's official announcement</w:t>
        </w:r>
      </w:hyperlink>
      <w:r>
        <w:t>, anyone can build their own GPT without coding knowledge, making this technology accessible to all professionals.</w:t>
      </w:r>
    </w:p>
    <w:p>
      <w:pPr>
        <w:pStyle w:val="Heading5"/>
      </w:pPr>
      <w:r>
        <w:t>Getting Started with Building Your Own</w:t>
      </w:r>
    </w:p>
    <w:p>
      <w:r>
        <w:t>Creating your first version requires just a few simple steps. You describe what you want your assistant to do, provide examples of desired outputs, and set any specific rules or limitations. A financial advisor might input client communication guidelines, compliance requirements, and preferred report formats. The system then follows these instructions consistently.</w:t>
      </w:r>
    </w:p>
    <w:p>
      <w:pPr>
        <w:pStyle w:val="Heading6"/>
      </w:pPr>
      <w:r>
        <w:t>Setting Up Knowledge Bases</w:t>
      </w:r>
    </w:p>
    <w:p>
      <w:r>
        <w:t>You can upload documents that your assistant references when generating responses. This could include company handbooks, product catalogs, or research papers. A legal professional might upload case law summaries and contract templates, enabling the tool to draft documents that reference accurate information every time.</w:t>
      </w:r>
    </w:p>
    <w:p>
      <w:pPr>
        <w:pStyle w:val="Heading3"/>
      </w:pPr>
      <w:r>
        <w:rPr>
          <w:b/>
          <w:sz w:val="28"/>
        </w:rPr>
        <w:t>Practical Implementation Strategies</w:t>
      </w:r>
    </w:p>
    <w:p>
      <w:r>
        <w:t xml:space="preserve">Start small with one specific workflow challenge. If you spend hours each week writing similar emails, create an assistant specifically for that task. Test it thoroughly, refine the instructions, and gradually expand its capabilities. Understanding </w:t>
      </w:r>
      <w:hyperlink r:id="rId10">
        <w:r>
          <w:rPr>
            <w:color w:val="0563C1"/>
            <w:u w:val="single"/>
          </w:rPr>
          <w:t>how to use custom GPT</w:t>
        </w:r>
      </w:hyperlink>
      <w:r>
        <w:t xml:space="preserve"> effectively means identifying repetitive tasks where consistency matters most. Track time saved and quality improvements to measure your return on investment.</w:t>
      </w:r>
    </w:p>
    <w:p>
      <w:r>
        <w:t xml:space="preserve">Custom GPTs represent a practical step toward personalized AI assistance in everyday work. By investing a small amount of time upfront to configure your specialized assistant, you gain a powerful tool that adapts to your unique professional needs. Whether you're managing projects, creating content, or serving customers, these tailored solutions help you work smarter and maintain quality standards effortlessly. Visit the </w:t>
      </w:r>
      <w:hyperlink r:id="rId11">
        <w:r>
          <w:rPr>
            <w:color w:val="0563C1"/>
            <w:u w:val="single"/>
          </w:rPr>
          <w:t>official documentation</w:t>
        </w:r>
      </w:hyperlink>
      <w:r>
        <w:t xml:space="preserve"> to explore advanced features and start building your first assistant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blog/introducing-gpts" TargetMode="External"/><Relationship Id="rId10" Type="http://schemas.openxmlformats.org/officeDocument/2006/relationships/hyperlink" Target="https://help.openai.com/en/articles/8554397-creating-a-gpt" TargetMode="External"/><Relationship Id="rId11" Type="http://schemas.openxmlformats.org/officeDocument/2006/relationships/hyperlink" Target="https://platform.openai.com/docs/guides/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