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skills will actually matter in the next 5 years?</w:t>
        <w:br/>
        <w:t xml:space="preserve">Primary Keyword: </w:t>
        <w:br/>
        <w:t xml:space="preserve">Secondary Keyword: </w:t>
        <w:br/>
        <w:t>Meta Title: Future Skills 2030: What Really Matters</w:t>
        <w:br/>
        <w:t>Meta Description: Discover the in-demand skills that will define career success by 2030. Learn which future skills employers value most and how to stay ahead.</w:t>
        <w:br/>
        <w:t xml:space="preserve">Focus Keyword: </w:t>
        <w:br/>
        <w:t xml:space="preserve">Permalink: </w:t>
        <w:br/>
        <w:t xml:space="preserve">Suggested External Link: </w:t>
        <w:br/>
        <w:t xml:space="preserve">Anchor Text for External Link: </w:t>
      </w:r>
    </w:p>
    <w:p/>
    <w:p>
      <w:pPr>
        <w:pStyle w:val="Heading1"/>
      </w:pPr>
      <w:r>
        <w:rPr>
          <w:b/>
          <w:sz w:val="48"/>
        </w:rPr>
        <w:t>What skills will actually matter in the next 5 years?</w:t>
      </w:r>
    </w:p>
    <w:p>
      <w:pPr>
        <w:pStyle w:val="Heading2"/>
      </w:pPr>
      <w:r>
        <w:rPr>
          <w:b/>
          <w:sz w:val="36"/>
        </w:rPr>
        <w:t>A practical guide to preparing yourself for tomorrow's workplace</w:t>
      </w:r>
    </w:p>
    <w:p>
      <w:r>
        <w:t>The workplace is changing faster than ever, and the skills that got you hired today might not be enough tomorrow. By 2030, artificial intelligence, automation, and remote work will reshape how we work. The good news? Three core abilities will matter most: adaptability, tech literacy, and emotional intelligence. These aren't just buzzwords—they're the foundation of career survival in an AI-driven world.</w:t>
      </w:r>
    </w:p>
    <w:p>
      <w:r>
        <w:t>Understanding which future skills 2030 will demand helps you invest your time wisely. Think of your career like a smartphone—without regular updates, it becomes obsolete. Sarah, a marketing manager, learned this when her company adopted AI tools last year. Instead of resisting, she spent three months learning how to use ChatGPT and analytics software. Today, she manages campaigns twice as fast and earned a promotion.</w:t>
      </w:r>
    </w:p>
    <w:p>
      <w:pPr>
        <w:pStyle w:val="Heading3"/>
      </w:pPr>
      <w:r>
        <w:rPr>
          <w:b/>
          <w:sz w:val="28"/>
        </w:rPr>
        <w:t>Technology literacy beyond basic computer skills</w:t>
      </w:r>
    </w:p>
    <w:p>
      <w:r>
        <w:t xml:space="preserve">You don't need to become a programmer, but understanding how technology works is non-negotiable. This means knowing how to work alongside AI tools, understanding data privacy, and being comfortable with digital collaboration platforms. According to the </w:t>
      </w:r>
      <w:hyperlink r:id="rId9">
        <w:r>
          <w:rPr>
            <w:color w:val="0563C1"/>
            <w:u w:val="single"/>
          </w:rPr>
          <w:t>World Economic Forum's Future of Jobs Report</w:t>
        </w:r>
      </w:hyperlink>
      <w:r>
        <w:t>, analytical thinking and creative problem-solving rank among the fastest-growing skill requirements.</w:t>
      </w:r>
    </w:p>
    <w:p>
      <w:pPr>
        <w:pStyle w:val="Heading4"/>
      </w:pPr>
      <w:r>
        <w:t>Practical ways to build tech literacy</w:t>
      </w:r>
    </w:p>
    <w:p>
      <w:r>
        <w:t>Start small. Spend 30 minutes daily exploring one new digital tool relevant to your field. If you're in sales, learn CRM automation. If you're in design, experiment with AI image generators. The goal isn't mastering everything—it's removing the fear of technology.</w:t>
      </w:r>
    </w:p>
    <w:p>
      <w:pPr>
        <w:pStyle w:val="Heading3"/>
      </w:pPr>
      <w:r>
        <w:rPr>
          <w:b/>
          <w:sz w:val="28"/>
        </w:rPr>
        <w:t>Human skills that machines cannot replicate</w:t>
      </w:r>
    </w:p>
    <w:p>
      <w:r>
        <w:t>While robots handle repetitive tasks, your ability to connect with people becomes more valuable. Empathy, communication, and leadership separate good employees from great ones. Consider John, a customer service representative who transitioned to a team lead position. His technical skills were average, but his ability to calm frustrated customers and mentor new staff made him irreplaceable.</w:t>
      </w:r>
    </w:p>
    <w:p>
      <w:pPr>
        <w:pStyle w:val="Heading4"/>
      </w:pPr>
      <w:r>
        <w:t>Communication in a hybrid world</w:t>
      </w:r>
    </w:p>
    <w:p>
      <w:r>
        <w:t>Remote work is here to stay. Learning to communicate clearly through video calls, emails, and instant messages prevents misunderstandings. Practice being concise—if you can't explain your idea in two sentences, simplify it.</w:t>
      </w:r>
    </w:p>
    <w:p>
      <w:pPr>
        <w:pStyle w:val="Heading5"/>
      </w:pPr>
      <w:r>
        <w:t>Building emotional intelligence daily</w:t>
      </w:r>
    </w:p>
    <w:p>
      <w:r>
        <w:t>Pay attention to how colleagues react during meetings. Notice tone changes and body language. These subtle signals help you respond appropriately and build stronger professional relationships.</w:t>
      </w:r>
    </w:p>
    <w:p>
      <w:pPr>
        <w:pStyle w:val="Heading3"/>
      </w:pPr>
      <w:r>
        <w:rPr>
          <w:b/>
          <w:sz w:val="28"/>
        </w:rPr>
        <w:t>Continuous learning as a lifestyle</w:t>
      </w:r>
    </w:p>
    <w:p>
      <w:r>
        <w:t>The days of learning one skill for life are gone. Successful professionals dedicate time each week to learning something new. This might be watching industry webinars, reading relevant books, or taking online courses. Treat learning like exercise—consistency matters more than intensity.</w:t>
      </w:r>
    </w:p>
    <w:p>
      <w:pPr>
        <w:pStyle w:val="Heading6"/>
      </w:pPr>
      <w:r>
        <w:t>Creating your personal development plan</w:t>
      </w:r>
    </w:p>
    <w:p>
      <w:r>
        <w:t>Block one hour weekly for skill development. Choose one technical skill and one human skill to develop quarterly. Track your progress in a simple journal or app.</w:t>
      </w:r>
    </w:p>
    <w:p>
      <w:r>
        <w:t>The most valuable in-demand skills combine human creativity with technological proficiency. Companies need people who can analyze data and explain it to non-technical teams. They want leaders who understand both business strategy and digital transformation. By focusing on these hybrid capabilities, you become the bridge between old and new ways of working.</w:t>
      </w:r>
    </w:p>
    <w:p>
      <w:r>
        <w:t>Your career future depends on decisions you make today. Start with one skill from this article. Dedicate 30 minutes tomorrow to learning it. Remember, the goal isn't perfection—it's progress. Those who adapt will thrive, while those who wait will struggle. Which group will you choose?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eforum.org/reports/the-future-of-jobs-report-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