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a salaried person start investing with just ₹500 per month?</w:t>
        <w:br/>
        <w:t xml:space="preserve">Primary Keyword: </w:t>
        <w:br/>
        <w:t xml:space="preserve">Secondary Keyword: </w:t>
        <w:br/>
        <w:t>Meta Title: Invest Small Amount India: Start with ₹500/Month</w:t>
        <w:br/>
        <w:t>Meta Description: Learn how salaried professionals can invest small amounts in India starting with just ₹500 monthly. Beginner-friendly investment options explained.</w:t>
        <w:br/>
        <w:t xml:space="preserve">Focus Keyword: </w:t>
        <w:br/>
        <w:t xml:space="preserve">Permalink: </w:t>
        <w:br/>
        <w:t xml:space="preserve">Suggested External Link: </w:t>
        <w:br/>
        <w:t xml:space="preserve">Anchor Text for External Link: </w:t>
      </w:r>
    </w:p>
    <w:p/>
    <w:p>
      <w:pPr>
        <w:pStyle w:val="Heading1"/>
      </w:pPr>
      <w:r>
        <w:rPr>
          <w:b/>
          <w:sz w:val="48"/>
        </w:rPr>
        <w:t>How to start investing with just ₹500 per month?</w:t>
      </w:r>
    </w:p>
    <w:p>
      <w:pPr>
        <w:pStyle w:val="Heading2"/>
      </w:pPr>
      <w:r>
        <w:rPr>
          <w:b/>
          <w:sz w:val="36"/>
        </w:rPr>
        <w:t>Building Wealth on a Tight Budget Made Simple</w:t>
      </w:r>
    </w:p>
    <w:p>
      <w:r>
        <w:t>Starting your investment journey with ₹500 per month is absolutely possible and practical for any salaried person. The answer lies in Systematic Investment Plans (SIPs) in mutual funds, recurring deposits, and digital gold investments. These options allow you to begin building wealth without needing a large lump sum amount upfront.</w:t>
      </w:r>
    </w:p>
    <w:p>
      <w:r>
        <w:t>Many people believe they need thousands of rupees to start investing, but that's a myth. You can invest small amount India through multiple accessible channels today. For example, Rajesh, a junior accountant earning ₹25,000 monthly, started with just ₹500 in an equity mutual fund SIP three years ago. Today, his disciplined approach has helped him accumulate over ₹25,000 with decent returns.</w:t>
      </w:r>
    </w:p>
    <w:p>
      <w:pPr>
        <w:pStyle w:val="Heading3"/>
      </w:pPr>
      <w:r>
        <w:rPr>
          <w:b/>
          <w:sz w:val="28"/>
        </w:rPr>
        <w:t>Best Investment Options for ₹500 Monthly</w:t>
      </w:r>
    </w:p>
    <w:p>
      <w:r>
        <w:t>Mutual fund SIPs remain the most popular choice for small investors. Most fund houses accept minimum investments of ₹500, giving you access to professionally managed portfolios. You can choose between equity funds for long-term growth or debt funds for stability.</w:t>
      </w:r>
    </w:p>
    <w:p>
      <w:pPr>
        <w:pStyle w:val="Heading4"/>
      </w:pPr>
      <w:r>
        <w:t>Public Provident Fund (PPF)</w:t>
      </w:r>
    </w:p>
    <w:p>
      <w:r>
        <w:t>PPF allows investments as low as ₹500 per year, making it perfect for conservative investors. The interest earned is tax-free, and it offers government-backed security. Though it has a 15-year lock-in period, it builds a solid retirement corpus.</w:t>
      </w:r>
    </w:p>
    <w:p>
      <w:pPr>
        <w:pStyle w:val="Heading4"/>
      </w:pPr>
      <w:r>
        <w:t>Recurring Deposits (RDs)</w:t>
      </w:r>
    </w:p>
    <w:p>
      <w:r>
        <w:t>Banks and post offices offer RDs starting from ₹500 monthly. While returns are modest compared to mutual funds, they provide guaranteed returns with zero market risk. This works well for emergency fund creation.</w:t>
      </w:r>
    </w:p>
    <w:p>
      <w:pPr>
        <w:pStyle w:val="Heading5"/>
      </w:pPr>
      <w:r>
        <w:t>Digital Gold Investment</w:t>
      </w:r>
    </w:p>
    <w:p>
      <w:r>
        <w:t>Platforms allow you to buy gold for as little as ₹100. Investing ₹500 monthly in digital gold provides portfolio diversification without storage worries. You can redeem it anytime or convert it to physical gold later.</w:t>
      </w:r>
    </w:p>
    <w:p>
      <w:pPr>
        <w:pStyle w:val="Heading5"/>
      </w:pPr>
      <w:r>
        <w:t>National Pension System (NPS)</w:t>
      </w:r>
    </w:p>
    <w:p>
      <w:r>
        <w:t xml:space="preserve">NPS accepts contributions starting from ₹500 monthly and offers tax benefits under Section 80C. It's specifically designed for retirement planning with a mix of equity and debt exposure through various </w:t>
      </w:r>
      <w:hyperlink r:id="rId9">
        <w:r>
          <w:rPr>
            <w:color w:val="0563C1"/>
            <w:u w:val="single"/>
          </w:rPr>
          <w:t>mutual fund schemes</w:t>
        </w:r>
      </w:hyperlink>
      <w:r>
        <w:t>.</w:t>
      </w:r>
    </w:p>
    <w:p>
      <w:pPr>
        <w:pStyle w:val="Heading6"/>
      </w:pPr>
      <w:r>
        <w:t>Practical Tips to Stay Consistent</w:t>
      </w:r>
    </w:p>
    <w:p>
      <w:r>
        <w:t>Set up auto-debit instructions from your salary account to ensure you never miss an investment. Treat your ₹500 monthly investment like a mandatory expense, not an optional saving. Start immediately rather than waiting for a salary increase.</w:t>
      </w:r>
    </w:p>
    <w:p>
      <w:pPr>
        <w:pStyle w:val="Heading4"/>
      </w:pPr>
      <w:r>
        <w:t>Power of Compounding with Small Amounts</w:t>
      </w:r>
    </w:p>
    <w:p>
      <w:r>
        <w:t>Investing ₹500 monthly at 12% annual returns grows to approximately ₹1.17 lakh in 10 years and ₹5 lakh in 20 years. The magic happens through compounding, where your returns generate more returns over time.</w:t>
      </w:r>
    </w:p>
    <w:p>
      <w:pPr>
        <w:pStyle w:val="Heading3"/>
      </w:pPr>
      <w:r>
        <w:rPr>
          <w:b/>
          <w:sz w:val="28"/>
        </w:rPr>
        <w:t>Starting Your Investment Journey Today</w:t>
      </w:r>
    </w:p>
    <w:p>
      <w:r>
        <w:t>Getting started requires minimal paperwork today. Complete your KYC (Know Your Customer) verification online through any mutual fund platform or banking app. Most beginner investment India options are now available through mobile applications, making investing convenient and paperless.</w:t>
      </w:r>
    </w:p>
    <w:p>
      <w:r>
        <w:t>Remember, the amount doesn't matter as much as consistency does. Starting with ₹500 monthly builds financial discipline and wealth creation habits. As your income grows, you can gradually increase this amount. The important step is to begin now rather than waiting for the perfect moment or larger savings.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se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