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3558B" w14:textId="77777777" w:rsidR="00F03F4C" w:rsidRDefault="00F03F4C" w:rsidP="00F03F4C">
      <w:pPr>
        <w:rPr>
          <w:sz w:val="28"/>
          <w:szCs w:val="28"/>
        </w:rPr>
      </w:pPr>
      <w:r>
        <w:rPr>
          <w:sz w:val="28"/>
          <w:szCs w:val="28"/>
        </w:rPr>
        <w:t>BUDDHISM</w:t>
      </w:r>
    </w:p>
    <w:p w14:paraId="3C558CF0" w14:textId="1CF06A42" w:rsidR="00F03F4C" w:rsidRPr="00F03F4C" w:rsidRDefault="00F03F4C" w:rsidP="00F03F4C">
      <w:pPr>
        <w:rPr>
          <w:sz w:val="28"/>
          <w:szCs w:val="28"/>
        </w:rPr>
      </w:pPr>
      <w:r w:rsidRPr="00F03F4C">
        <w:rPr>
          <w:sz w:val="28"/>
          <w:szCs w:val="28"/>
        </w:rPr>
        <w:t>Buddhism is a philosophical</w:t>
      </w:r>
      <w:r w:rsidR="006A1BFC">
        <w:rPr>
          <w:sz w:val="28"/>
          <w:szCs w:val="28"/>
        </w:rPr>
        <w:t xml:space="preserve">, </w:t>
      </w:r>
      <w:r w:rsidR="00394F3A">
        <w:rPr>
          <w:sz w:val="28"/>
          <w:szCs w:val="28"/>
        </w:rPr>
        <w:t>psychologic, and spiritual</w:t>
      </w:r>
      <w:r w:rsidR="00394F3A" w:rsidRPr="00F03F4C">
        <w:rPr>
          <w:sz w:val="28"/>
          <w:szCs w:val="28"/>
        </w:rPr>
        <w:t xml:space="preserve"> </w:t>
      </w:r>
      <w:r w:rsidRPr="00F03F4C">
        <w:rPr>
          <w:sz w:val="28"/>
          <w:szCs w:val="28"/>
        </w:rPr>
        <w:t>tradition that originated in India over 2,500 years ago with the teachings of Siddhartha Gautama</w:t>
      </w:r>
      <w:r w:rsidR="006A1BFC">
        <w:rPr>
          <w:sz w:val="28"/>
          <w:szCs w:val="28"/>
        </w:rPr>
        <w:t xml:space="preserve">. </w:t>
      </w:r>
      <w:r w:rsidR="00394F3A">
        <w:rPr>
          <w:sz w:val="28"/>
          <w:szCs w:val="28"/>
        </w:rPr>
        <w:t>He is known</w:t>
      </w:r>
      <w:r w:rsidRPr="00F03F4C">
        <w:rPr>
          <w:sz w:val="28"/>
          <w:szCs w:val="28"/>
        </w:rPr>
        <w:t xml:space="preserve"> as the Buddha, </w:t>
      </w:r>
      <w:r w:rsidR="00394F3A">
        <w:rPr>
          <w:sz w:val="28"/>
          <w:szCs w:val="28"/>
        </w:rPr>
        <w:t>which means</w:t>
      </w:r>
      <w:r w:rsidRPr="00F03F4C">
        <w:rPr>
          <w:sz w:val="28"/>
          <w:szCs w:val="28"/>
        </w:rPr>
        <w:t xml:space="preserve"> “the Enlightened One.” </w:t>
      </w:r>
      <w:r w:rsidR="006A1BFC">
        <w:rPr>
          <w:sz w:val="28"/>
          <w:szCs w:val="28"/>
        </w:rPr>
        <w:t>B</w:t>
      </w:r>
      <w:r w:rsidR="00394F3A">
        <w:rPr>
          <w:sz w:val="28"/>
          <w:szCs w:val="28"/>
        </w:rPr>
        <w:t>uddhism</w:t>
      </w:r>
      <w:r w:rsidRPr="00F03F4C">
        <w:rPr>
          <w:sz w:val="28"/>
          <w:szCs w:val="28"/>
        </w:rPr>
        <w:t xml:space="preserve"> offers a path to enlightenment through ethical living, meditation, </w:t>
      </w:r>
      <w:r w:rsidR="00394F3A">
        <w:rPr>
          <w:sz w:val="28"/>
          <w:szCs w:val="28"/>
        </w:rPr>
        <w:t>compassion</w:t>
      </w:r>
      <w:r w:rsidR="006A1BFC">
        <w:rPr>
          <w:sz w:val="28"/>
          <w:szCs w:val="28"/>
        </w:rPr>
        <w:t xml:space="preserve"> </w:t>
      </w:r>
      <w:r w:rsidRPr="00F03F4C">
        <w:rPr>
          <w:sz w:val="28"/>
          <w:szCs w:val="28"/>
        </w:rPr>
        <w:t>and wisdom.</w:t>
      </w:r>
    </w:p>
    <w:p w14:paraId="390CAC0E" w14:textId="540B9B22" w:rsidR="00F03F4C" w:rsidRPr="00F03F4C" w:rsidRDefault="00F03F4C" w:rsidP="00F03F4C">
      <w:pPr>
        <w:rPr>
          <w:sz w:val="28"/>
          <w:szCs w:val="28"/>
        </w:rPr>
      </w:pPr>
      <w:r w:rsidRPr="00F03F4C">
        <w:rPr>
          <w:sz w:val="28"/>
          <w:szCs w:val="28"/>
        </w:rPr>
        <w:t xml:space="preserve">Central to Buddhism are the Four Noble Truths, which outline the nature of suffering and the path to </w:t>
      </w:r>
      <w:r w:rsidR="00394F3A">
        <w:rPr>
          <w:sz w:val="28"/>
          <w:szCs w:val="28"/>
        </w:rPr>
        <w:t>the elimination of suffering</w:t>
      </w:r>
      <w:r w:rsidRPr="00F03F4C">
        <w:rPr>
          <w:sz w:val="28"/>
          <w:szCs w:val="28"/>
        </w:rPr>
        <w:t xml:space="preserve">. </w:t>
      </w:r>
      <w:r w:rsidR="00394F3A" w:rsidRPr="00F03F4C">
        <w:rPr>
          <w:sz w:val="28"/>
          <w:szCs w:val="28"/>
        </w:rPr>
        <w:t>The</w:t>
      </w:r>
      <w:r w:rsidR="00394F3A">
        <w:rPr>
          <w:sz w:val="28"/>
          <w:szCs w:val="28"/>
        </w:rPr>
        <w:t xml:space="preserve"> Four Noble</w:t>
      </w:r>
      <w:r w:rsidR="00394F3A" w:rsidRPr="00F03F4C">
        <w:rPr>
          <w:sz w:val="28"/>
          <w:szCs w:val="28"/>
        </w:rPr>
        <w:t xml:space="preserve"> </w:t>
      </w:r>
      <w:r w:rsidR="00394F3A">
        <w:rPr>
          <w:sz w:val="28"/>
          <w:szCs w:val="28"/>
        </w:rPr>
        <w:t>T</w:t>
      </w:r>
      <w:r w:rsidRPr="00F03F4C">
        <w:rPr>
          <w:sz w:val="28"/>
          <w:szCs w:val="28"/>
        </w:rPr>
        <w:t>ruths teach that suffering is part</w:t>
      </w:r>
      <w:r w:rsidR="006A1BFC">
        <w:rPr>
          <w:sz w:val="28"/>
          <w:szCs w:val="28"/>
        </w:rPr>
        <w:t xml:space="preserve"> </w:t>
      </w:r>
      <w:r w:rsidR="00394F3A">
        <w:rPr>
          <w:sz w:val="28"/>
          <w:szCs w:val="28"/>
        </w:rPr>
        <w:t>and parcel</w:t>
      </w:r>
      <w:r w:rsidR="00394F3A" w:rsidRPr="00F03F4C">
        <w:rPr>
          <w:sz w:val="28"/>
          <w:szCs w:val="28"/>
        </w:rPr>
        <w:t xml:space="preserve"> </w:t>
      </w:r>
      <w:r w:rsidRPr="00F03F4C">
        <w:rPr>
          <w:sz w:val="28"/>
          <w:szCs w:val="28"/>
        </w:rPr>
        <w:t>of existence</w:t>
      </w:r>
      <w:r w:rsidR="006A1BFC">
        <w:rPr>
          <w:sz w:val="28"/>
          <w:szCs w:val="28"/>
        </w:rPr>
        <w:t xml:space="preserve">. </w:t>
      </w:r>
      <w:r w:rsidR="00394F3A">
        <w:rPr>
          <w:sz w:val="28"/>
          <w:szCs w:val="28"/>
        </w:rPr>
        <w:t>Suffering arises</w:t>
      </w:r>
      <w:r w:rsidR="00394F3A" w:rsidRPr="00F03F4C">
        <w:rPr>
          <w:sz w:val="28"/>
          <w:szCs w:val="28"/>
        </w:rPr>
        <w:t xml:space="preserve"> </w:t>
      </w:r>
      <w:r w:rsidRPr="00F03F4C">
        <w:rPr>
          <w:sz w:val="28"/>
          <w:szCs w:val="28"/>
        </w:rPr>
        <w:t>from desire and attachment</w:t>
      </w:r>
      <w:r w:rsidR="006A1BFC">
        <w:rPr>
          <w:sz w:val="28"/>
          <w:szCs w:val="28"/>
        </w:rPr>
        <w:t>. I</w:t>
      </w:r>
      <w:r w:rsidR="00394F3A">
        <w:rPr>
          <w:sz w:val="28"/>
          <w:szCs w:val="28"/>
        </w:rPr>
        <w:t>t</w:t>
      </w:r>
      <w:r w:rsidRPr="00F03F4C">
        <w:rPr>
          <w:sz w:val="28"/>
          <w:szCs w:val="28"/>
        </w:rPr>
        <w:t xml:space="preserve"> can be overcome by following the Eightfold Path. This path includes right understanding, intention, speech, action, livelihood, effort, mindfulness, and concentration.</w:t>
      </w:r>
    </w:p>
    <w:p w14:paraId="363158E6" w14:textId="59FD66CB" w:rsidR="00F03F4C" w:rsidRPr="00F03F4C" w:rsidRDefault="00F03F4C" w:rsidP="00F03F4C">
      <w:pPr>
        <w:rPr>
          <w:sz w:val="28"/>
          <w:szCs w:val="28"/>
        </w:rPr>
      </w:pPr>
      <w:r w:rsidRPr="00F03F4C">
        <w:rPr>
          <w:sz w:val="28"/>
          <w:szCs w:val="28"/>
        </w:rPr>
        <w:t xml:space="preserve">Buddhism emphasizes the concepts of impermanence, interdependence, and the absence of a </w:t>
      </w:r>
      <w:r w:rsidR="00394F3A">
        <w:rPr>
          <w:sz w:val="28"/>
          <w:szCs w:val="28"/>
        </w:rPr>
        <w:t>reified</w:t>
      </w:r>
      <w:r w:rsidR="00394F3A" w:rsidRPr="00F03F4C">
        <w:rPr>
          <w:sz w:val="28"/>
          <w:szCs w:val="28"/>
        </w:rPr>
        <w:t xml:space="preserve"> </w:t>
      </w:r>
      <w:r w:rsidRPr="00F03F4C">
        <w:rPr>
          <w:sz w:val="28"/>
          <w:szCs w:val="28"/>
        </w:rPr>
        <w:t>self. Through practices such as mindfulness and meditation, individuals can develop greater awareness and compassion, ultimately leading to the cessation of suffering and the attainment of Nirvana, a state of liberation and peace.</w:t>
      </w:r>
    </w:p>
    <w:p w14:paraId="4380729E" w14:textId="55BE38EA" w:rsidR="00E50C23" w:rsidRPr="006A1BFC" w:rsidRDefault="00F03F4C">
      <w:pPr>
        <w:rPr>
          <w:sz w:val="28"/>
          <w:szCs w:val="28"/>
        </w:rPr>
      </w:pPr>
      <w:r w:rsidRPr="00F03F4C">
        <w:rPr>
          <w:sz w:val="28"/>
          <w:szCs w:val="28"/>
        </w:rPr>
        <w:t>The tradition has diversified into various schools, including Theravada, Mahayana, and Vajrayana, each with its unique interpretations and practices.</w:t>
      </w:r>
      <w:r w:rsidR="006A1BFC">
        <w:rPr>
          <w:sz w:val="28"/>
          <w:szCs w:val="28"/>
        </w:rPr>
        <w:t xml:space="preserve"> </w:t>
      </w:r>
      <w:r w:rsidR="00394F3A">
        <w:rPr>
          <w:sz w:val="28"/>
          <w:szCs w:val="28"/>
        </w:rPr>
        <w:t>E</w:t>
      </w:r>
      <w:bookmarkStart w:id="0" w:name="_GoBack"/>
      <w:bookmarkEnd w:id="0"/>
      <w:r w:rsidR="00394F3A">
        <w:rPr>
          <w:sz w:val="28"/>
          <w:szCs w:val="28"/>
        </w:rPr>
        <w:t>ach tradition emphasizes particular teachings of the buddha</w:t>
      </w:r>
      <w:r w:rsidR="006A1BFC">
        <w:rPr>
          <w:sz w:val="28"/>
          <w:szCs w:val="28"/>
        </w:rPr>
        <w:t>.</w:t>
      </w:r>
      <w:r w:rsidRPr="00F03F4C">
        <w:rPr>
          <w:sz w:val="28"/>
          <w:szCs w:val="28"/>
        </w:rPr>
        <w:t xml:space="preserve"> Despite these differences, all schools share a commitment to the core teachings of the Buddha and the pursuit of enlightenment for the benefit of all sentient beings.</w:t>
      </w:r>
    </w:p>
    <w:sectPr w:rsidR="00E50C23" w:rsidRPr="006A1BFC" w:rsidSect="009B485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4C"/>
    <w:rsid w:val="00394F3A"/>
    <w:rsid w:val="003F4281"/>
    <w:rsid w:val="006A1BFC"/>
    <w:rsid w:val="009B4854"/>
    <w:rsid w:val="00E50C23"/>
    <w:rsid w:val="00F0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D274"/>
  <w15:chartTrackingRefBased/>
  <w15:docId w15:val="{01C61DB5-1806-314F-AD2F-6A5D716B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4"/>
        <w:lang w:val="en-IN" w:eastAsia="en-US" w:bidi="bo-CN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7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2026-03-21T20:29:00Z</dcterms:created>
  <dcterms:modified xsi:type="dcterms:W3CDTF">2026-04-15T06:28:00Z</dcterms:modified>
</cp:coreProperties>
</file>