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A11" w:rsidRPr="00783232" w:rsidRDefault="00642A11" w:rsidP="0052729E">
      <w:pPr>
        <w:spacing w:line="360" w:lineRule="auto"/>
        <w:jc w:val="center"/>
        <w:rPr>
          <w:b/>
          <w:sz w:val="24"/>
        </w:rPr>
      </w:pPr>
      <w:r w:rsidRPr="00783232">
        <w:rPr>
          <w:b/>
          <w:sz w:val="24"/>
        </w:rPr>
        <w:t xml:space="preserve">IV.1 - </w:t>
      </w:r>
      <w:proofErr w:type="spellStart"/>
      <w:r w:rsidRPr="00783232">
        <w:rPr>
          <w:b/>
          <w:sz w:val="24"/>
        </w:rPr>
        <w:t>Personal</w:t>
      </w:r>
      <w:proofErr w:type="spellEnd"/>
      <w:r w:rsidRPr="00783232">
        <w:rPr>
          <w:b/>
          <w:sz w:val="24"/>
        </w:rPr>
        <w:t xml:space="preserve"> </w:t>
      </w:r>
      <w:proofErr w:type="spellStart"/>
      <w:r w:rsidRPr="00783232">
        <w:rPr>
          <w:b/>
          <w:sz w:val="24"/>
        </w:rPr>
        <w:t>branding</w:t>
      </w:r>
      <w:proofErr w:type="spellEnd"/>
    </w:p>
    <w:p w:rsidR="00642A11" w:rsidRPr="00783232" w:rsidRDefault="00642A11" w:rsidP="00995760">
      <w:pPr>
        <w:spacing w:line="360" w:lineRule="auto"/>
        <w:rPr>
          <w:sz w:val="24"/>
        </w:rPr>
      </w:pPr>
      <w:r w:rsidRPr="00783232">
        <w:rPr>
          <w:sz w:val="24"/>
        </w:rPr>
        <w:t xml:space="preserve">Commencer votre </w:t>
      </w:r>
      <w:proofErr w:type="spellStart"/>
      <w:r w:rsidRPr="00783232">
        <w:rPr>
          <w:sz w:val="24"/>
        </w:rPr>
        <w:t>personal</w:t>
      </w:r>
      <w:proofErr w:type="spellEnd"/>
      <w:r w:rsidRPr="00783232">
        <w:rPr>
          <w:sz w:val="24"/>
        </w:rPr>
        <w:t xml:space="preserve"> </w:t>
      </w:r>
      <w:proofErr w:type="spellStart"/>
      <w:r w:rsidRPr="00783232">
        <w:rPr>
          <w:sz w:val="24"/>
        </w:rPr>
        <w:t>branding</w:t>
      </w:r>
      <w:proofErr w:type="spellEnd"/>
      <w:r w:rsidRPr="00783232">
        <w:rPr>
          <w:sz w:val="24"/>
        </w:rPr>
        <w:t xml:space="preserve"> en répondant aux questions du cours.</w:t>
      </w:r>
    </w:p>
    <w:p w:rsidR="00642A11" w:rsidRPr="00783232" w:rsidRDefault="00642A11" w:rsidP="00995760">
      <w:pPr>
        <w:spacing w:line="360" w:lineRule="auto"/>
        <w:rPr>
          <w:sz w:val="24"/>
          <w:u w:val="single"/>
        </w:rPr>
      </w:pPr>
      <w:r w:rsidRPr="00783232">
        <w:rPr>
          <w:sz w:val="24"/>
          <w:u w:val="single"/>
        </w:rPr>
        <w:t>Vos objectifs personnels et professionnels en devenant rédacteur Web</w:t>
      </w:r>
    </w:p>
    <w:p w:rsidR="00642A11" w:rsidRPr="00783232" w:rsidRDefault="00642A11" w:rsidP="00995760">
      <w:pPr>
        <w:spacing w:line="360" w:lineRule="auto"/>
        <w:jc w:val="both"/>
        <w:rPr>
          <w:sz w:val="24"/>
        </w:rPr>
      </w:pPr>
      <w:r w:rsidRPr="00783232">
        <w:rPr>
          <w:sz w:val="24"/>
        </w:rPr>
        <w:t>- Le métier de rédacteur Web est un métier en vogue que ce soit dans le cadre de la création ou de l’intégration de contenu, que ce soit un site, une plateforme ou bien tout autre support de communication, un contenu spécifique peut faire la différence</w:t>
      </w:r>
      <w:r w:rsidR="00375539" w:rsidRPr="00783232">
        <w:rPr>
          <w:sz w:val="24"/>
        </w:rPr>
        <w:t xml:space="preserve"> et amener de l’intérêt et des réactions de la part des internautes </w:t>
      </w:r>
    </w:p>
    <w:p w:rsidR="00642A11" w:rsidRPr="00783232" w:rsidRDefault="00642A11" w:rsidP="00995760">
      <w:pPr>
        <w:spacing w:line="360" w:lineRule="auto"/>
        <w:jc w:val="both"/>
        <w:rPr>
          <w:sz w:val="24"/>
        </w:rPr>
      </w:pPr>
      <w:r w:rsidRPr="00783232">
        <w:rPr>
          <w:sz w:val="24"/>
        </w:rPr>
        <w:t xml:space="preserve">- Apprendre cette compétence permettra d’avoir un atout considérable dans le futur les entreprises souhaitent offrir un contenu accessible à l’international dans plusieurs langues et cela peut inciter différents acteurs à faire appel aux service d’un rédacteur web pour parfaire cette mission </w:t>
      </w:r>
    </w:p>
    <w:p w:rsidR="00642A11" w:rsidRPr="00783232" w:rsidRDefault="00642A11" w:rsidP="00995760">
      <w:pPr>
        <w:spacing w:line="360" w:lineRule="auto"/>
        <w:jc w:val="both"/>
        <w:rPr>
          <w:sz w:val="24"/>
        </w:rPr>
      </w:pPr>
      <w:r w:rsidRPr="00783232">
        <w:rPr>
          <w:sz w:val="24"/>
        </w:rPr>
        <w:t>- Personnellement, c’est une aptitude que je souhaiterai développer, selon moi pourra m’aider dans mes études, dans mon quotidien pour mon travail, dans le futur pour des missions ponctuelles que je pourrai effectuer</w:t>
      </w:r>
    </w:p>
    <w:p w:rsidR="00642A11" w:rsidRPr="00783232" w:rsidRDefault="00642A11" w:rsidP="00995760">
      <w:pPr>
        <w:spacing w:line="360" w:lineRule="auto"/>
        <w:rPr>
          <w:sz w:val="24"/>
          <w:u w:val="single"/>
        </w:rPr>
      </w:pPr>
      <w:r w:rsidRPr="00783232">
        <w:rPr>
          <w:sz w:val="24"/>
          <w:u w:val="single"/>
        </w:rPr>
        <w:t>Votre vision en tant que rédacteur dans 3 mois, 1 an et 5 ans.</w:t>
      </w:r>
    </w:p>
    <w:p w:rsidR="00642A11" w:rsidRPr="00783232" w:rsidRDefault="00642A11" w:rsidP="00995760">
      <w:pPr>
        <w:spacing w:line="360" w:lineRule="auto"/>
        <w:rPr>
          <w:sz w:val="24"/>
        </w:rPr>
      </w:pPr>
      <w:r w:rsidRPr="00783232">
        <w:rPr>
          <w:sz w:val="24"/>
        </w:rPr>
        <w:t>- Faire le bilan de vos connaissances et compétence</w:t>
      </w:r>
      <w:r w:rsidR="00375539" w:rsidRPr="00783232">
        <w:rPr>
          <w:sz w:val="24"/>
        </w:rPr>
        <w:t xml:space="preserve">s utiles dans votre carrière de </w:t>
      </w:r>
      <w:r w:rsidRPr="00783232">
        <w:rPr>
          <w:sz w:val="24"/>
        </w:rPr>
        <w:t>rédacteur Web</w:t>
      </w:r>
    </w:p>
    <w:p w:rsidR="00104469" w:rsidRPr="00783232" w:rsidRDefault="00104469" w:rsidP="00995760">
      <w:pPr>
        <w:shd w:val="clear" w:color="auto" w:fill="FFFFFF"/>
        <w:spacing w:after="100" w:afterAutospacing="1" w:line="360" w:lineRule="auto"/>
        <w:rPr>
          <w:sz w:val="24"/>
        </w:rPr>
      </w:pPr>
      <w:r w:rsidRPr="00783232">
        <w:rPr>
          <w:sz w:val="24"/>
        </w:rPr>
        <w:t>Les principales compétences utiles sont :</w:t>
      </w:r>
    </w:p>
    <w:p w:rsidR="0010446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 maîtrise de la langue française (conjugaison, grammaire, orthographe) ;</w:t>
      </w:r>
    </w:p>
    <w:p w:rsidR="0010446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 xml:space="preserve">L’aisance rédactionnelle ; </w:t>
      </w:r>
    </w:p>
    <w:p w:rsidR="0010446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 créativité et l’esprit d’analyse ;</w:t>
      </w:r>
    </w:p>
    <w:p w:rsidR="0010446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’autonomie et des qualités organisationnelles ;</w:t>
      </w:r>
    </w:p>
    <w:p w:rsidR="0010446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 maîtrise des techniques de recherche documentaire ;</w:t>
      </w:r>
    </w:p>
    <w:p w:rsidR="0050263C"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 maîtrise la suite Offi</w:t>
      </w:r>
      <w:r w:rsidRPr="00783232">
        <w:rPr>
          <w:sz w:val="24"/>
        </w:rPr>
        <w:t>ce ;</w:t>
      </w:r>
    </w:p>
    <w:p w:rsidR="0050263C"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 xml:space="preserve">La connaissance des stratégies de référencement (SEO) et de production de contenu pour les moteurs de recherche ; </w:t>
      </w:r>
    </w:p>
    <w:p w:rsidR="0050263C"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L’aptitude à rédiger l’article dans un style agréable et clair ;</w:t>
      </w:r>
    </w:p>
    <w:p w:rsidR="0050263C"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La rigueur et l’aptitude à se relire et se vous corriger</w:t>
      </w:r>
      <w:r w:rsidR="00FF76F0" w:rsidRPr="00783232">
        <w:rPr>
          <w:sz w:val="24"/>
        </w:rPr>
        <w:t xml:space="preserve"> </w:t>
      </w:r>
      <w:r w:rsidRPr="00783232">
        <w:rPr>
          <w:sz w:val="24"/>
        </w:rPr>
        <w:t>;</w:t>
      </w:r>
    </w:p>
    <w:p w:rsidR="0050263C"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lastRenderedPageBreak/>
        <w:t xml:space="preserve">La compréhension des objectifs marketing de votre </w:t>
      </w:r>
      <w:proofErr w:type="spellStart"/>
      <w:r w:rsidRPr="00783232">
        <w:rPr>
          <w:sz w:val="24"/>
        </w:rPr>
        <w:t>client·e</w:t>
      </w:r>
      <w:proofErr w:type="spellEnd"/>
      <w:r w:rsidRPr="00783232">
        <w:rPr>
          <w:sz w:val="24"/>
        </w:rPr>
        <w:t> ;</w:t>
      </w:r>
    </w:p>
    <w:p w:rsidR="00104469" w:rsidRPr="00783232" w:rsidRDefault="00104469" w:rsidP="00995760">
      <w:pPr>
        <w:shd w:val="clear" w:color="auto" w:fill="FAF9F8"/>
        <w:spacing w:before="100" w:beforeAutospacing="1" w:after="100" w:afterAutospacing="1" w:line="360" w:lineRule="auto"/>
        <w:rPr>
          <w:sz w:val="24"/>
        </w:rPr>
      </w:pPr>
      <w:r w:rsidRPr="00783232">
        <w:rPr>
          <w:sz w:val="24"/>
        </w:rPr>
        <w:t xml:space="preserve">Les </w:t>
      </w:r>
      <w:r w:rsidR="0050263C" w:rsidRPr="00783232">
        <w:rPr>
          <w:sz w:val="24"/>
        </w:rPr>
        <w:t>connaissances que je maitrise</w:t>
      </w:r>
      <w:r w:rsidRPr="00783232">
        <w:rPr>
          <w:sz w:val="24"/>
        </w:rPr>
        <w:t xml:space="preserve"> sont : </w:t>
      </w:r>
    </w:p>
    <w:p w:rsidR="0010446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 maîtrise de la langue française (conjugaison, grammaire, orthographe) ;</w:t>
      </w:r>
    </w:p>
    <w:p w:rsidR="0010446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 maîtrise des techniques de recherche documentaire</w:t>
      </w:r>
      <w:r w:rsidRPr="00783232">
        <w:rPr>
          <w:sz w:val="24"/>
        </w:rPr>
        <w:t> ; sur internet</w:t>
      </w:r>
      <w:r w:rsidR="00104469" w:rsidRPr="00783232">
        <w:rPr>
          <w:sz w:val="24"/>
        </w:rPr>
        <w:t> ;</w:t>
      </w:r>
    </w:p>
    <w:p w:rsidR="0050263C"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 maîtrise des techniques de collecte d’information sur le terrain ;</w:t>
      </w:r>
    </w:p>
    <w:p w:rsidR="0050263C"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La maîtrise des techniques de rédaction ;</w:t>
      </w:r>
    </w:p>
    <w:p w:rsidR="0050263C" w:rsidRPr="00783232" w:rsidRDefault="0050263C" w:rsidP="00995760">
      <w:pPr>
        <w:shd w:val="clear" w:color="auto" w:fill="FAF9F8"/>
        <w:spacing w:before="100" w:beforeAutospacing="1" w:after="100" w:afterAutospacing="1" w:line="360" w:lineRule="auto"/>
        <w:ind w:left="870"/>
        <w:rPr>
          <w:sz w:val="24"/>
        </w:rPr>
      </w:pPr>
    </w:p>
    <w:p w:rsidR="00375539" w:rsidRPr="00783232" w:rsidRDefault="0050263C" w:rsidP="00995760">
      <w:pPr>
        <w:numPr>
          <w:ilvl w:val="0"/>
          <w:numId w:val="2"/>
        </w:numPr>
        <w:shd w:val="clear" w:color="auto" w:fill="FAF9F8"/>
        <w:spacing w:before="100" w:beforeAutospacing="1" w:after="100" w:afterAutospacing="1" w:line="360" w:lineRule="auto"/>
        <w:ind w:left="870"/>
        <w:rPr>
          <w:sz w:val="24"/>
        </w:rPr>
      </w:pPr>
      <w:r w:rsidRPr="00783232">
        <w:rPr>
          <w:sz w:val="24"/>
        </w:rPr>
        <w:t>L</w:t>
      </w:r>
      <w:r w:rsidR="00104469" w:rsidRPr="00783232">
        <w:rPr>
          <w:sz w:val="24"/>
        </w:rPr>
        <w:t>a</w:t>
      </w:r>
      <w:r w:rsidRPr="00783232">
        <w:rPr>
          <w:sz w:val="24"/>
        </w:rPr>
        <w:t xml:space="preserve"> maîtrise la suite Office</w:t>
      </w:r>
    </w:p>
    <w:p w:rsidR="00642A11" w:rsidRPr="00783232" w:rsidRDefault="00642A11" w:rsidP="00995760">
      <w:pPr>
        <w:spacing w:line="360" w:lineRule="auto"/>
        <w:rPr>
          <w:sz w:val="24"/>
          <w:u w:val="single"/>
        </w:rPr>
      </w:pPr>
      <w:r w:rsidRPr="00783232">
        <w:rPr>
          <w:sz w:val="24"/>
          <w:u w:val="single"/>
        </w:rPr>
        <w:t>Le temps que je peux consacrer à cette activité (temps plein, partiel, plage horaire de</w:t>
      </w:r>
      <w:r w:rsidR="008A416F" w:rsidRPr="00783232">
        <w:rPr>
          <w:sz w:val="24"/>
          <w:u w:val="single"/>
        </w:rPr>
        <w:t xml:space="preserve"> </w:t>
      </w:r>
      <w:r w:rsidRPr="00783232">
        <w:rPr>
          <w:sz w:val="24"/>
          <w:u w:val="single"/>
        </w:rPr>
        <w:t>travail, activités hors professionnelle)</w:t>
      </w:r>
    </w:p>
    <w:p w:rsidR="00104469" w:rsidRPr="00783232" w:rsidRDefault="00104469" w:rsidP="00995760">
      <w:pPr>
        <w:spacing w:line="360" w:lineRule="auto"/>
        <w:rPr>
          <w:sz w:val="24"/>
          <w:u w:val="single"/>
        </w:rPr>
      </w:pPr>
      <w:r w:rsidRPr="00783232">
        <w:rPr>
          <w:sz w:val="24"/>
        </w:rPr>
        <w:t xml:space="preserve">Temps partiel ( 4h/jour) </w:t>
      </w:r>
      <w:r w:rsidRPr="00783232">
        <w:rPr>
          <w:sz w:val="24"/>
        </w:rPr>
        <w:br/>
        <w:t xml:space="preserve">Plage horaire : 18h à 22h </w:t>
      </w:r>
      <w:r w:rsidRPr="00783232">
        <w:rPr>
          <w:sz w:val="24"/>
        </w:rPr>
        <w:br/>
      </w:r>
      <w:r w:rsidRPr="00783232">
        <w:rPr>
          <w:sz w:val="24"/>
          <w:u w:val="single"/>
        </w:rPr>
        <w:t xml:space="preserve">Activité hors professionnelle </w:t>
      </w:r>
    </w:p>
    <w:p w:rsidR="00642A11" w:rsidRPr="00783232" w:rsidRDefault="00642A11" w:rsidP="00995760">
      <w:pPr>
        <w:spacing w:line="360" w:lineRule="auto"/>
        <w:rPr>
          <w:sz w:val="24"/>
          <w:u w:val="single"/>
        </w:rPr>
      </w:pPr>
      <w:r w:rsidRPr="00783232">
        <w:rPr>
          <w:sz w:val="24"/>
          <w:u w:val="single"/>
        </w:rPr>
        <w:t>Quel revenu espéré et quel revenu minimum dois-je atteindre ?</w:t>
      </w:r>
    </w:p>
    <w:p w:rsidR="00104469" w:rsidRPr="00783232" w:rsidRDefault="00FF76F0" w:rsidP="00995760">
      <w:pPr>
        <w:spacing w:line="360" w:lineRule="auto"/>
        <w:rPr>
          <w:sz w:val="24"/>
        </w:rPr>
      </w:pPr>
      <w:r w:rsidRPr="00783232">
        <w:rPr>
          <w:sz w:val="24"/>
        </w:rPr>
        <w:t>Selon mes compétences actuelles et le choix d’une activité à</w:t>
      </w:r>
      <w:r w:rsidR="008A416F" w:rsidRPr="00783232">
        <w:rPr>
          <w:sz w:val="24"/>
        </w:rPr>
        <w:t xml:space="preserve"> mi-temps, ainsi le salaire dépendra de la qualité et des missions attribuées </w:t>
      </w:r>
    </w:p>
    <w:p w:rsidR="00642A11" w:rsidRPr="00783232" w:rsidRDefault="008A416F" w:rsidP="00995760">
      <w:pPr>
        <w:spacing w:line="360" w:lineRule="auto"/>
        <w:rPr>
          <w:sz w:val="24"/>
          <w:u w:val="single"/>
        </w:rPr>
      </w:pPr>
      <w:r w:rsidRPr="00783232">
        <w:rPr>
          <w:sz w:val="24"/>
          <w:u w:val="single"/>
        </w:rPr>
        <w:t>Q</w:t>
      </w:r>
      <w:r w:rsidR="00642A11" w:rsidRPr="00783232">
        <w:rPr>
          <w:sz w:val="24"/>
          <w:u w:val="single"/>
        </w:rPr>
        <w:t>uel type de contenu, quel genre de missions et de clients, quelles thématiques</w:t>
      </w:r>
      <w:r w:rsidRPr="00783232">
        <w:rPr>
          <w:sz w:val="24"/>
          <w:u w:val="single"/>
        </w:rPr>
        <w:t xml:space="preserve"> </w:t>
      </w:r>
      <w:r w:rsidR="00642A11" w:rsidRPr="00783232">
        <w:rPr>
          <w:sz w:val="24"/>
          <w:u w:val="single"/>
        </w:rPr>
        <w:t>privilégier ? Dans quel(s) domaine(s) se spécialiser et devenir à terme un expert ?</w:t>
      </w:r>
    </w:p>
    <w:p w:rsidR="008A416F" w:rsidRPr="00783232" w:rsidRDefault="008A416F" w:rsidP="00995760">
      <w:pPr>
        <w:spacing w:line="360" w:lineRule="auto"/>
        <w:rPr>
          <w:sz w:val="24"/>
        </w:rPr>
      </w:pPr>
      <w:r w:rsidRPr="00783232">
        <w:rPr>
          <w:sz w:val="24"/>
        </w:rPr>
        <w:t>Missions </w:t>
      </w:r>
      <w:r w:rsidR="00D3491E" w:rsidRPr="00783232">
        <w:rPr>
          <w:sz w:val="24"/>
        </w:rPr>
        <w:t>envisagées :</w:t>
      </w:r>
    </w:p>
    <w:p w:rsidR="00D3491E" w:rsidRPr="00783232" w:rsidRDefault="00D3491E" w:rsidP="00995760">
      <w:pPr>
        <w:pStyle w:val="Paragraphedeliste"/>
        <w:numPr>
          <w:ilvl w:val="0"/>
          <w:numId w:val="4"/>
        </w:numPr>
        <w:spacing w:line="360" w:lineRule="auto"/>
        <w:rPr>
          <w:sz w:val="24"/>
        </w:rPr>
      </w:pPr>
      <w:r w:rsidRPr="00783232">
        <w:rPr>
          <w:sz w:val="24"/>
        </w:rPr>
        <w:t xml:space="preserve">La rédaction web SEO,  </w:t>
      </w:r>
    </w:p>
    <w:p w:rsidR="00D3491E" w:rsidRPr="00783232" w:rsidRDefault="00D3491E" w:rsidP="00995760">
      <w:pPr>
        <w:pStyle w:val="Paragraphedeliste"/>
        <w:numPr>
          <w:ilvl w:val="0"/>
          <w:numId w:val="4"/>
        </w:numPr>
        <w:spacing w:line="360" w:lineRule="auto"/>
        <w:rPr>
          <w:sz w:val="24"/>
        </w:rPr>
      </w:pPr>
      <w:r w:rsidRPr="00783232">
        <w:rPr>
          <w:sz w:val="24"/>
        </w:rPr>
        <w:t xml:space="preserve">Le </w:t>
      </w:r>
      <w:proofErr w:type="spellStart"/>
      <w:r w:rsidRPr="00783232">
        <w:rPr>
          <w:sz w:val="24"/>
        </w:rPr>
        <w:t>community</w:t>
      </w:r>
      <w:proofErr w:type="spellEnd"/>
      <w:r w:rsidRPr="00783232">
        <w:rPr>
          <w:sz w:val="24"/>
        </w:rPr>
        <w:t xml:space="preserve"> management, </w:t>
      </w:r>
    </w:p>
    <w:p w:rsidR="00D3491E" w:rsidRPr="00783232" w:rsidRDefault="00D3491E" w:rsidP="00995760">
      <w:pPr>
        <w:pStyle w:val="Paragraphedeliste"/>
        <w:numPr>
          <w:ilvl w:val="0"/>
          <w:numId w:val="4"/>
        </w:numPr>
        <w:spacing w:line="360" w:lineRule="auto"/>
        <w:rPr>
          <w:sz w:val="24"/>
        </w:rPr>
      </w:pPr>
      <w:r w:rsidRPr="00783232">
        <w:rPr>
          <w:sz w:val="24"/>
        </w:rPr>
        <w:t xml:space="preserve">La gestion des réseaux sociaux, </w:t>
      </w:r>
    </w:p>
    <w:p w:rsidR="00D3491E" w:rsidRPr="00783232" w:rsidRDefault="00D3491E" w:rsidP="00995760">
      <w:pPr>
        <w:pStyle w:val="Paragraphedeliste"/>
        <w:numPr>
          <w:ilvl w:val="0"/>
          <w:numId w:val="4"/>
        </w:numPr>
        <w:spacing w:line="360" w:lineRule="auto"/>
        <w:rPr>
          <w:sz w:val="24"/>
        </w:rPr>
      </w:pPr>
      <w:r w:rsidRPr="00783232">
        <w:rPr>
          <w:sz w:val="24"/>
        </w:rPr>
        <w:t>La traduction des textes La relecture,</w:t>
      </w:r>
    </w:p>
    <w:p w:rsidR="00D3491E" w:rsidRPr="00783232" w:rsidRDefault="00D3491E" w:rsidP="00995760">
      <w:pPr>
        <w:pStyle w:val="Paragraphedeliste"/>
        <w:numPr>
          <w:ilvl w:val="0"/>
          <w:numId w:val="4"/>
        </w:numPr>
        <w:spacing w:line="360" w:lineRule="auto"/>
        <w:rPr>
          <w:sz w:val="24"/>
        </w:rPr>
      </w:pPr>
      <w:r w:rsidRPr="00783232">
        <w:rPr>
          <w:sz w:val="24"/>
        </w:rPr>
        <w:t>La correction des textes,</w:t>
      </w:r>
    </w:p>
    <w:p w:rsidR="00D3491E" w:rsidRPr="00783232" w:rsidRDefault="00D3491E" w:rsidP="00995760">
      <w:pPr>
        <w:pStyle w:val="Paragraphedeliste"/>
        <w:numPr>
          <w:ilvl w:val="0"/>
          <w:numId w:val="4"/>
        </w:numPr>
        <w:spacing w:line="360" w:lineRule="auto"/>
        <w:rPr>
          <w:sz w:val="24"/>
        </w:rPr>
      </w:pPr>
      <w:r w:rsidRPr="00783232">
        <w:rPr>
          <w:sz w:val="24"/>
        </w:rPr>
        <w:t>La rédaction de synthèses ou de newsletters,</w:t>
      </w:r>
    </w:p>
    <w:p w:rsidR="008A416F" w:rsidRPr="00783232" w:rsidRDefault="008A416F" w:rsidP="00995760">
      <w:pPr>
        <w:spacing w:line="360" w:lineRule="auto"/>
        <w:rPr>
          <w:sz w:val="24"/>
        </w:rPr>
      </w:pPr>
      <w:r w:rsidRPr="00783232">
        <w:rPr>
          <w:sz w:val="24"/>
        </w:rPr>
        <w:t>Clients </w:t>
      </w:r>
      <w:r w:rsidR="002A3869" w:rsidRPr="00783232">
        <w:rPr>
          <w:sz w:val="24"/>
        </w:rPr>
        <w:t xml:space="preserve">escomptés : </w:t>
      </w:r>
    </w:p>
    <w:p w:rsidR="00D3491E" w:rsidRPr="00783232" w:rsidRDefault="002A3869" w:rsidP="00995760">
      <w:pPr>
        <w:pStyle w:val="Paragraphedeliste"/>
        <w:numPr>
          <w:ilvl w:val="0"/>
          <w:numId w:val="4"/>
        </w:numPr>
        <w:spacing w:line="360" w:lineRule="auto"/>
        <w:rPr>
          <w:sz w:val="24"/>
        </w:rPr>
      </w:pPr>
      <w:r w:rsidRPr="00783232">
        <w:rPr>
          <w:sz w:val="24"/>
        </w:rPr>
        <w:lastRenderedPageBreak/>
        <w:t>Sites de e-commerce,</w:t>
      </w:r>
    </w:p>
    <w:p w:rsidR="002A3869" w:rsidRPr="00783232" w:rsidRDefault="002A3869" w:rsidP="00995760">
      <w:pPr>
        <w:pStyle w:val="Paragraphedeliste"/>
        <w:numPr>
          <w:ilvl w:val="0"/>
          <w:numId w:val="4"/>
        </w:numPr>
        <w:spacing w:line="360" w:lineRule="auto"/>
        <w:rPr>
          <w:sz w:val="24"/>
        </w:rPr>
      </w:pPr>
      <w:r w:rsidRPr="00783232">
        <w:rPr>
          <w:sz w:val="24"/>
        </w:rPr>
        <w:t>Blogs,</w:t>
      </w:r>
    </w:p>
    <w:p w:rsidR="002A3869" w:rsidRPr="00783232" w:rsidRDefault="002A3869" w:rsidP="00995760">
      <w:pPr>
        <w:pStyle w:val="Paragraphedeliste"/>
        <w:numPr>
          <w:ilvl w:val="0"/>
          <w:numId w:val="4"/>
        </w:numPr>
        <w:spacing w:line="360" w:lineRule="auto"/>
        <w:rPr>
          <w:sz w:val="24"/>
        </w:rPr>
      </w:pPr>
      <w:r w:rsidRPr="00783232">
        <w:rPr>
          <w:sz w:val="24"/>
        </w:rPr>
        <w:t>Petites entreprises,</w:t>
      </w:r>
    </w:p>
    <w:p w:rsidR="002A3869" w:rsidRPr="00783232" w:rsidRDefault="002A3869" w:rsidP="00995760">
      <w:pPr>
        <w:pStyle w:val="Paragraphedeliste"/>
        <w:numPr>
          <w:ilvl w:val="0"/>
          <w:numId w:val="4"/>
        </w:numPr>
        <w:spacing w:line="360" w:lineRule="auto"/>
        <w:rPr>
          <w:sz w:val="24"/>
        </w:rPr>
      </w:pPr>
      <w:r w:rsidRPr="00783232">
        <w:rPr>
          <w:sz w:val="24"/>
        </w:rPr>
        <w:t xml:space="preserve">Entreprise de rédaction, </w:t>
      </w:r>
    </w:p>
    <w:p w:rsidR="008A416F" w:rsidRPr="00783232" w:rsidRDefault="008A416F" w:rsidP="00995760">
      <w:pPr>
        <w:spacing w:line="360" w:lineRule="auto"/>
        <w:rPr>
          <w:sz w:val="24"/>
        </w:rPr>
      </w:pPr>
      <w:r w:rsidRPr="00783232">
        <w:rPr>
          <w:sz w:val="24"/>
        </w:rPr>
        <w:t xml:space="preserve">Thématiques : </w:t>
      </w:r>
    </w:p>
    <w:p w:rsidR="002A3869" w:rsidRPr="00783232" w:rsidRDefault="002A3869" w:rsidP="00995760">
      <w:pPr>
        <w:pStyle w:val="Paragraphedeliste"/>
        <w:numPr>
          <w:ilvl w:val="0"/>
          <w:numId w:val="4"/>
        </w:numPr>
        <w:spacing w:line="360" w:lineRule="auto"/>
        <w:rPr>
          <w:sz w:val="24"/>
        </w:rPr>
      </w:pPr>
      <w:r w:rsidRPr="00783232">
        <w:rPr>
          <w:sz w:val="24"/>
        </w:rPr>
        <w:t xml:space="preserve">Culture générale,   </w:t>
      </w:r>
    </w:p>
    <w:p w:rsidR="002A3869" w:rsidRPr="00783232" w:rsidRDefault="002A3869" w:rsidP="00995760">
      <w:pPr>
        <w:pStyle w:val="Paragraphedeliste"/>
        <w:numPr>
          <w:ilvl w:val="0"/>
          <w:numId w:val="4"/>
        </w:numPr>
        <w:spacing w:line="360" w:lineRule="auto"/>
        <w:rPr>
          <w:sz w:val="24"/>
        </w:rPr>
      </w:pPr>
      <w:r w:rsidRPr="00783232">
        <w:rPr>
          <w:sz w:val="24"/>
        </w:rPr>
        <w:t xml:space="preserve">Education, </w:t>
      </w:r>
    </w:p>
    <w:p w:rsidR="002A3869" w:rsidRPr="00783232" w:rsidRDefault="002A3869" w:rsidP="00995760">
      <w:pPr>
        <w:pStyle w:val="Paragraphedeliste"/>
        <w:numPr>
          <w:ilvl w:val="0"/>
          <w:numId w:val="4"/>
        </w:numPr>
        <w:spacing w:line="360" w:lineRule="auto"/>
        <w:rPr>
          <w:sz w:val="24"/>
        </w:rPr>
      </w:pPr>
      <w:r w:rsidRPr="00783232">
        <w:rPr>
          <w:sz w:val="24"/>
        </w:rPr>
        <w:t xml:space="preserve">Madagascar, </w:t>
      </w:r>
    </w:p>
    <w:p w:rsidR="002A3869" w:rsidRPr="00783232" w:rsidRDefault="006D2689" w:rsidP="00995760">
      <w:pPr>
        <w:pStyle w:val="Paragraphedeliste"/>
        <w:numPr>
          <w:ilvl w:val="0"/>
          <w:numId w:val="4"/>
        </w:numPr>
        <w:spacing w:line="360" w:lineRule="auto"/>
        <w:rPr>
          <w:sz w:val="24"/>
        </w:rPr>
      </w:pPr>
      <w:r w:rsidRPr="00783232">
        <w:rPr>
          <w:sz w:val="24"/>
        </w:rPr>
        <w:t xml:space="preserve">Nouvelles technologies, </w:t>
      </w:r>
    </w:p>
    <w:p w:rsidR="006D2689" w:rsidRPr="00783232" w:rsidRDefault="006D2689" w:rsidP="00995760">
      <w:pPr>
        <w:pStyle w:val="Paragraphedeliste"/>
        <w:numPr>
          <w:ilvl w:val="0"/>
          <w:numId w:val="4"/>
        </w:numPr>
        <w:spacing w:line="360" w:lineRule="auto"/>
        <w:rPr>
          <w:sz w:val="24"/>
        </w:rPr>
      </w:pPr>
      <w:r w:rsidRPr="00783232">
        <w:rPr>
          <w:sz w:val="24"/>
        </w:rPr>
        <w:t xml:space="preserve">Voitures, </w:t>
      </w:r>
    </w:p>
    <w:p w:rsidR="008A416F" w:rsidRPr="00783232" w:rsidRDefault="006D2689" w:rsidP="00995760">
      <w:pPr>
        <w:pStyle w:val="Paragraphedeliste"/>
        <w:numPr>
          <w:ilvl w:val="0"/>
          <w:numId w:val="4"/>
        </w:numPr>
        <w:spacing w:line="360" w:lineRule="auto"/>
        <w:rPr>
          <w:sz w:val="24"/>
        </w:rPr>
      </w:pPr>
      <w:r w:rsidRPr="00783232">
        <w:rPr>
          <w:sz w:val="24"/>
        </w:rPr>
        <w:t xml:space="preserve">High-Tech, </w:t>
      </w:r>
    </w:p>
    <w:p w:rsidR="006D2689" w:rsidRPr="00783232" w:rsidRDefault="006D2689" w:rsidP="00995760">
      <w:pPr>
        <w:pStyle w:val="Paragraphedeliste"/>
        <w:numPr>
          <w:ilvl w:val="0"/>
          <w:numId w:val="4"/>
        </w:numPr>
        <w:spacing w:line="360" w:lineRule="auto"/>
        <w:rPr>
          <w:sz w:val="24"/>
        </w:rPr>
      </w:pPr>
      <w:r w:rsidRPr="00783232">
        <w:rPr>
          <w:sz w:val="24"/>
        </w:rPr>
        <w:t xml:space="preserve">Développement personnel, </w:t>
      </w:r>
    </w:p>
    <w:p w:rsidR="00642A11" w:rsidRPr="00783232" w:rsidRDefault="00642A11" w:rsidP="00995760">
      <w:pPr>
        <w:spacing w:line="360" w:lineRule="auto"/>
        <w:rPr>
          <w:sz w:val="24"/>
          <w:u w:val="single"/>
        </w:rPr>
      </w:pPr>
      <w:r w:rsidRPr="00783232">
        <w:rPr>
          <w:sz w:val="24"/>
          <w:u w:val="single"/>
        </w:rPr>
        <w:t>Quelles perspectives d’avenir pour moi dans mon métier ? Quelle sera ma situation</w:t>
      </w:r>
      <w:r w:rsidR="006D2689" w:rsidRPr="00783232">
        <w:rPr>
          <w:sz w:val="24"/>
          <w:u w:val="single"/>
        </w:rPr>
        <w:t xml:space="preserve"> </w:t>
      </w:r>
      <w:r w:rsidRPr="00783232">
        <w:rPr>
          <w:sz w:val="24"/>
          <w:u w:val="single"/>
        </w:rPr>
        <w:t>professionnelle dans 1 an, 5 ans, 10 ans ?</w:t>
      </w:r>
    </w:p>
    <w:p w:rsidR="00432557" w:rsidRPr="00783232" w:rsidRDefault="00432557" w:rsidP="00432557">
      <w:pPr>
        <w:spacing w:line="360" w:lineRule="auto"/>
        <w:rPr>
          <w:sz w:val="24"/>
        </w:rPr>
      </w:pPr>
      <w:r w:rsidRPr="00783232">
        <w:rPr>
          <w:sz w:val="24"/>
        </w:rPr>
        <w:t xml:space="preserve">1 </w:t>
      </w:r>
      <w:r w:rsidR="00995760" w:rsidRPr="00783232">
        <w:rPr>
          <w:sz w:val="24"/>
        </w:rPr>
        <w:t>an :</w:t>
      </w:r>
    </w:p>
    <w:p w:rsidR="00995760" w:rsidRPr="00783232" w:rsidRDefault="00432557" w:rsidP="00432557">
      <w:pPr>
        <w:spacing w:line="360" w:lineRule="auto"/>
        <w:rPr>
          <w:sz w:val="24"/>
        </w:rPr>
      </w:pPr>
      <w:r w:rsidRPr="00783232">
        <w:rPr>
          <w:sz w:val="24"/>
        </w:rPr>
        <w:t xml:space="preserve">- Détenir toutes les compétences nécessaires pour être un bon rédacteur </w:t>
      </w:r>
      <w:r w:rsidRPr="00783232">
        <w:rPr>
          <w:sz w:val="24"/>
        </w:rPr>
        <w:br/>
        <w:t>- A</w:t>
      </w:r>
      <w:r w:rsidR="00995760" w:rsidRPr="00783232">
        <w:rPr>
          <w:sz w:val="24"/>
        </w:rPr>
        <w:t>cquérir assez d’autonomie et de compétence pour avoir au moins trois clients réguliers</w:t>
      </w:r>
    </w:p>
    <w:p w:rsidR="00995760" w:rsidRPr="00783232" w:rsidRDefault="00995760" w:rsidP="00995760">
      <w:pPr>
        <w:spacing w:line="360" w:lineRule="auto"/>
        <w:rPr>
          <w:sz w:val="24"/>
        </w:rPr>
      </w:pPr>
      <w:r w:rsidRPr="00783232">
        <w:rPr>
          <w:sz w:val="24"/>
        </w:rPr>
        <w:t xml:space="preserve">5 ans : </w:t>
      </w:r>
    </w:p>
    <w:p w:rsidR="00F7388A" w:rsidRPr="00783232" w:rsidRDefault="00995760" w:rsidP="00432557">
      <w:pPr>
        <w:spacing w:line="360" w:lineRule="auto"/>
        <w:rPr>
          <w:sz w:val="24"/>
        </w:rPr>
      </w:pPr>
      <w:r w:rsidRPr="00783232">
        <w:rPr>
          <w:sz w:val="24"/>
        </w:rPr>
        <w:t xml:space="preserve">- </w:t>
      </w:r>
      <w:r w:rsidR="00F7388A" w:rsidRPr="00783232">
        <w:rPr>
          <w:sz w:val="24"/>
        </w:rPr>
        <w:t xml:space="preserve">Avoir une visibilité et une bonne réputation </w:t>
      </w:r>
    </w:p>
    <w:p w:rsidR="00995760" w:rsidRPr="00783232" w:rsidRDefault="00F7388A" w:rsidP="00432557">
      <w:pPr>
        <w:spacing w:line="360" w:lineRule="auto"/>
        <w:rPr>
          <w:sz w:val="24"/>
        </w:rPr>
      </w:pPr>
      <w:r w:rsidRPr="00783232">
        <w:rPr>
          <w:sz w:val="24"/>
        </w:rPr>
        <w:t xml:space="preserve">- </w:t>
      </w:r>
      <w:r w:rsidR="00995760" w:rsidRPr="00783232">
        <w:rPr>
          <w:sz w:val="24"/>
        </w:rPr>
        <w:t xml:space="preserve">Etre assez compétente pour partager mon expérience et offrir de l’aide aux nouveaux </w:t>
      </w:r>
      <w:r w:rsidR="00995760" w:rsidRPr="00783232">
        <w:rPr>
          <w:sz w:val="24"/>
        </w:rPr>
        <w:br/>
        <w:t xml:space="preserve">- Avoir une qualité qui permet de trouver des clients </w:t>
      </w:r>
      <w:r w:rsidR="00995760" w:rsidRPr="00783232">
        <w:rPr>
          <w:sz w:val="24"/>
        </w:rPr>
        <w:br/>
        <w:t xml:space="preserve">- Asseoir </w:t>
      </w:r>
      <w:r w:rsidR="00432557" w:rsidRPr="00783232">
        <w:rPr>
          <w:sz w:val="24"/>
        </w:rPr>
        <w:t xml:space="preserve">une notoriété qui honore le métier </w:t>
      </w:r>
    </w:p>
    <w:p w:rsidR="00432557" w:rsidRPr="00783232" w:rsidRDefault="00432557" w:rsidP="00432557">
      <w:pPr>
        <w:spacing w:line="360" w:lineRule="auto"/>
        <w:rPr>
          <w:sz w:val="24"/>
        </w:rPr>
      </w:pPr>
      <w:r w:rsidRPr="00783232">
        <w:rPr>
          <w:sz w:val="24"/>
        </w:rPr>
        <w:t xml:space="preserve">10 ans : </w:t>
      </w:r>
    </w:p>
    <w:p w:rsidR="00432557" w:rsidRPr="00783232" w:rsidRDefault="00F7388A" w:rsidP="00432557">
      <w:pPr>
        <w:spacing w:line="360" w:lineRule="auto"/>
        <w:rPr>
          <w:sz w:val="24"/>
        </w:rPr>
      </w:pPr>
      <w:r w:rsidRPr="00783232">
        <w:rPr>
          <w:sz w:val="24"/>
        </w:rPr>
        <w:t>- Appartenir à un</w:t>
      </w:r>
      <w:r w:rsidR="00432557" w:rsidRPr="00783232">
        <w:rPr>
          <w:sz w:val="24"/>
        </w:rPr>
        <w:t xml:space="preserve">e </w:t>
      </w:r>
      <w:r w:rsidRPr="00783232">
        <w:rPr>
          <w:sz w:val="24"/>
        </w:rPr>
        <w:t xml:space="preserve">association et/ou collectif avec d’autres professionnels du métier </w:t>
      </w:r>
    </w:p>
    <w:p w:rsidR="00F7388A" w:rsidRPr="00783232" w:rsidRDefault="00F7388A" w:rsidP="00995760">
      <w:pPr>
        <w:spacing w:line="360" w:lineRule="auto"/>
        <w:rPr>
          <w:sz w:val="24"/>
        </w:rPr>
      </w:pPr>
      <w:r w:rsidRPr="00783232">
        <w:rPr>
          <w:sz w:val="24"/>
        </w:rPr>
        <w:t xml:space="preserve">- Faire avancer le métier </w:t>
      </w:r>
    </w:p>
    <w:p w:rsidR="00642A11" w:rsidRPr="00783232" w:rsidRDefault="00642A11" w:rsidP="00995760">
      <w:pPr>
        <w:spacing w:line="360" w:lineRule="auto"/>
        <w:rPr>
          <w:sz w:val="24"/>
          <w:u w:val="single"/>
        </w:rPr>
      </w:pPr>
      <w:r w:rsidRPr="00783232">
        <w:rPr>
          <w:sz w:val="24"/>
          <w:u w:val="single"/>
        </w:rPr>
        <w:t>Déterminer ensuite votre positionnement</w:t>
      </w:r>
    </w:p>
    <w:p w:rsidR="00D17321" w:rsidRPr="00783232" w:rsidRDefault="00D17321" w:rsidP="00995760">
      <w:pPr>
        <w:spacing w:line="360" w:lineRule="auto"/>
        <w:rPr>
          <w:sz w:val="24"/>
        </w:rPr>
      </w:pPr>
      <w:r w:rsidRPr="00783232">
        <w:rPr>
          <w:sz w:val="24"/>
        </w:rPr>
        <w:lastRenderedPageBreak/>
        <w:t xml:space="preserve">« Rédactrice passionnée et frénétique de nouveaux challenges … je suis disposée à mettre à profit mes connaissances et compétences dans le domaine de la rédaction et du référencement afin de vous accompagner dans l’atteinte de vos objectifs. </w:t>
      </w:r>
    </w:p>
    <w:p w:rsidR="00642A11" w:rsidRPr="00783232" w:rsidRDefault="00642A11" w:rsidP="00995760">
      <w:pPr>
        <w:spacing w:line="360" w:lineRule="auto"/>
        <w:rPr>
          <w:sz w:val="24"/>
          <w:u w:val="single"/>
        </w:rPr>
      </w:pPr>
      <w:r w:rsidRPr="00783232">
        <w:rPr>
          <w:sz w:val="24"/>
          <w:u w:val="single"/>
        </w:rPr>
        <w:t>Établir à une charte graphique (code couleurs, logo...) et l’appliquer à tous vos médias</w:t>
      </w:r>
    </w:p>
    <w:p w:rsidR="008B1F05" w:rsidRPr="00783232" w:rsidRDefault="00642A11" w:rsidP="00995760">
      <w:pPr>
        <w:spacing w:line="360" w:lineRule="auto"/>
        <w:rPr>
          <w:sz w:val="24"/>
          <w:u w:val="single"/>
        </w:rPr>
      </w:pPr>
      <w:r w:rsidRPr="00783232">
        <w:rPr>
          <w:sz w:val="24"/>
          <w:u w:val="single"/>
        </w:rPr>
        <w:t>(</w:t>
      </w:r>
      <w:proofErr w:type="gramStart"/>
      <w:r w:rsidRPr="00783232">
        <w:rPr>
          <w:sz w:val="24"/>
          <w:u w:val="single"/>
        </w:rPr>
        <w:t>blog</w:t>
      </w:r>
      <w:proofErr w:type="gramEnd"/>
      <w:r w:rsidRPr="00783232">
        <w:rPr>
          <w:sz w:val="24"/>
          <w:u w:val="single"/>
        </w:rPr>
        <w:t>, réseaux sociaux professionnels)</w:t>
      </w:r>
    </w:p>
    <w:p w:rsidR="00D17321" w:rsidRPr="00783232" w:rsidRDefault="00D17321" w:rsidP="00D17321">
      <w:pPr>
        <w:shd w:val="clear" w:color="auto" w:fill="FFFFFF"/>
        <w:spacing w:after="0" w:line="450" w:lineRule="atLeast"/>
        <w:textAlignment w:val="baseline"/>
        <w:rPr>
          <w:sz w:val="24"/>
        </w:rPr>
      </w:pPr>
      <w:r w:rsidRPr="00783232">
        <w:rPr>
          <w:sz w:val="24"/>
        </w:rPr>
        <w:t>Une charte graphique peut aller d’un document de cinq pages, à un guide d’une centaine de pages. Dans tous les cas, voici l</w:t>
      </w:r>
      <w:r w:rsidR="00493201" w:rsidRPr="00783232">
        <w:rPr>
          <w:sz w:val="24"/>
        </w:rPr>
        <w:t xml:space="preserve">es éléments </w:t>
      </w:r>
      <w:proofErr w:type="spellStart"/>
      <w:r w:rsidR="00493201" w:rsidRPr="00783232">
        <w:rPr>
          <w:sz w:val="24"/>
        </w:rPr>
        <w:t>essenties</w:t>
      </w:r>
      <w:proofErr w:type="spellEnd"/>
      <w:r w:rsidRPr="00783232">
        <w:rPr>
          <w:sz w:val="24"/>
        </w:rPr>
        <w:t xml:space="preserve"> :</w:t>
      </w:r>
    </w:p>
    <w:p w:rsidR="00D17321" w:rsidRPr="00783232" w:rsidRDefault="00493201" w:rsidP="00D17321">
      <w:pPr>
        <w:shd w:val="clear" w:color="auto" w:fill="FFFFFF"/>
        <w:spacing w:after="0" w:line="450" w:lineRule="atLeast"/>
        <w:textAlignment w:val="baseline"/>
        <w:rPr>
          <w:sz w:val="24"/>
        </w:rPr>
      </w:pPr>
      <w:r w:rsidRPr="00783232">
        <w:rPr>
          <w:sz w:val="24"/>
        </w:rPr>
        <w:t xml:space="preserve">– Positionnement </w:t>
      </w:r>
      <w:r w:rsidR="00D17321" w:rsidRPr="00783232">
        <w:rPr>
          <w:sz w:val="24"/>
        </w:rPr>
        <w:t>: </w:t>
      </w:r>
    </w:p>
    <w:p w:rsidR="00D17321" w:rsidRPr="00783232" w:rsidRDefault="00D17321" w:rsidP="00D17321">
      <w:pPr>
        <w:shd w:val="clear" w:color="auto" w:fill="FFFFFF"/>
        <w:spacing w:after="0" w:line="450" w:lineRule="atLeast"/>
        <w:textAlignment w:val="baseline"/>
        <w:rPr>
          <w:sz w:val="24"/>
        </w:rPr>
      </w:pPr>
      <w:r w:rsidRPr="00783232">
        <w:rPr>
          <w:sz w:val="24"/>
        </w:rPr>
        <w:t>Le message principal :</w:t>
      </w:r>
      <w:r w:rsidR="00493201" w:rsidRPr="00783232">
        <w:rPr>
          <w:sz w:val="24"/>
        </w:rPr>
        <w:t xml:space="preserve"> Une prestation sur mesure pour votre demande spéciale </w:t>
      </w:r>
    </w:p>
    <w:p w:rsidR="00D17321" w:rsidRPr="00783232" w:rsidRDefault="00D17321" w:rsidP="00D17321">
      <w:pPr>
        <w:shd w:val="clear" w:color="auto" w:fill="FFFFFF"/>
        <w:spacing w:after="0" w:line="450" w:lineRule="atLeast"/>
        <w:textAlignment w:val="baseline"/>
        <w:rPr>
          <w:sz w:val="24"/>
        </w:rPr>
      </w:pPr>
      <w:r w:rsidRPr="00783232">
        <w:rPr>
          <w:sz w:val="24"/>
        </w:rPr>
        <w:t xml:space="preserve">La mission : Proposer un contenu attractif pour chacun </w:t>
      </w:r>
      <w:r w:rsidRPr="00783232">
        <w:rPr>
          <w:sz w:val="24"/>
        </w:rPr>
        <w:br/>
        <w:t>Le principe fondateur :</w:t>
      </w:r>
      <w:r w:rsidR="00493201" w:rsidRPr="00783232">
        <w:rPr>
          <w:sz w:val="24"/>
        </w:rPr>
        <w:t xml:space="preserve"> Fabriquer de bons articles avec un référencement naturel </w:t>
      </w:r>
      <w:r w:rsidRPr="00783232">
        <w:rPr>
          <w:sz w:val="24"/>
        </w:rPr>
        <w:br/>
        <w:t xml:space="preserve">Les valeurs : </w:t>
      </w:r>
      <w:r w:rsidR="00493201" w:rsidRPr="00783232">
        <w:rPr>
          <w:sz w:val="24"/>
        </w:rPr>
        <w:t xml:space="preserve">honnêteté, intégrité, passion </w:t>
      </w:r>
    </w:p>
    <w:p w:rsidR="00D17321" w:rsidRPr="00783232" w:rsidRDefault="00D17321" w:rsidP="00D17321">
      <w:pPr>
        <w:shd w:val="clear" w:color="auto" w:fill="FFFFFF"/>
        <w:spacing w:after="0" w:line="450" w:lineRule="atLeast"/>
        <w:textAlignment w:val="baseline"/>
        <w:rPr>
          <w:sz w:val="24"/>
        </w:rPr>
      </w:pPr>
      <w:r w:rsidRPr="00783232">
        <w:rPr>
          <w:sz w:val="24"/>
        </w:rPr>
        <w:t>– Le logo </w:t>
      </w:r>
    </w:p>
    <w:p w:rsidR="00493201" w:rsidRPr="00783232" w:rsidRDefault="00D17321" w:rsidP="00D17321">
      <w:pPr>
        <w:shd w:val="clear" w:color="auto" w:fill="FFFFFF"/>
        <w:spacing w:after="0" w:line="450" w:lineRule="atLeast"/>
        <w:textAlignment w:val="baseline"/>
        <w:rPr>
          <w:sz w:val="24"/>
        </w:rPr>
      </w:pPr>
      <w:r w:rsidRPr="00783232">
        <w:rPr>
          <w:sz w:val="24"/>
        </w:rPr>
        <w:t>– La palette de couleurs :</w:t>
      </w:r>
      <w:r w:rsidR="00493201" w:rsidRPr="00783232">
        <w:rPr>
          <w:sz w:val="24"/>
        </w:rPr>
        <w:t xml:space="preserve"> </w:t>
      </w:r>
      <w:r w:rsidR="00493201" w:rsidRPr="00783232">
        <w:rPr>
          <w:b/>
          <w:color w:val="4472C4" w:themeColor="accent5"/>
          <w:sz w:val="24"/>
        </w:rPr>
        <w:t xml:space="preserve">Bleu, </w:t>
      </w:r>
      <w:r w:rsidR="00493201" w:rsidRPr="00783232">
        <w:rPr>
          <w:b/>
          <w:color w:val="CC00FF"/>
          <w:sz w:val="24"/>
        </w:rPr>
        <w:t>Violet</w:t>
      </w:r>
      <w:r w:rsidR="00493201" w:rsidRPr="00783232">
        <w:rPr>
          <w:b/>
          <w:sz w:val="24"/>
        </w:rPr>
        <w:t>, Noir,</w:t>
      </w:r>
      <w:r w:rsidR="00493201" w:rsidRPr="00783232">
        <w:rPr>
          <w:sz w:val="24"/>
        </w:rPr>
        <w:t xml:space="preserve"> </w:t>
      </w:r>
    </w:p>
    <w:p w:rsidR="00D17321" w:rsidRPr="00783232" w:rsidRDefault="00D17321" w:rsidP="00D17321">
      <w:pPr>
        <w:shd w:val="clear" w:color="auto" w:fill="FFFFFF"/>
        <w:spacing w:after="0" w:line="450" w:lineRule="atLeast"/>
        <w:textAlignment w:val="baseline"/>
        <w:rPr>
          <w:sz w:val="24"/>
        </w:rPr>
      </w:pPr>
      <w:r w:rsidRPr="00783232">
        <w:rPr>
          <w:sz w:val="24"/>
        </w:rPr>
        <w:t>– La typographie de votre entreprise : </w:t>
      </w:r>
      <w:r w:rsidR="00493201" w:rsidRPr="00783232">
        <w:rPr>
          <w:rFonts w:ascii="Bodoni MT Condensed" w:hAnsi="Bodoni MT Condensed"/>
          <w:sz w:val="32"/>
        </w:rPr>
        <w:t xml:space="preserve">It Is </w:t>
      </w:r>
      <w:proofErr w:type="spellStart"/>
      <w:r w:rsidR="00493201" w:rsidRPr="00783232">
        <w:rPr>
          <w:rFonts w:ascii="Bodoni MT Condensed" w:hAnsi="Bodoni MT Condensed"/>
          <w:sz w:val="32"/>
        </w:rPr>
        <w:t>Written</w:t>
      </w:r>
      <w:proofErr w:type="spellEnd"/>
    </w:p>
    <w:p w:rsidR="00493201" w:rsidRPr="00783232" w:rsidRDefault="00D17321" w:rsidP="00D17321">
      <w:pPr>
        <w:shd w:val="clear" w:color="auto" w:fill="FFFFFF"/>
        <w:spacing w:after="0" w:line="450" w:lineRule="atLeast"/>
        <w:textAlignment w:val="baseline"/>
        <w:rPr>
          <w:sz w:val="24"/>
        </w:rPr>
      </w:pPr>
      <w:r w:rsidRPr="00783232">
        <w:rPr>
          <w:sz w:val="24"/>
        </w:rPr>
        <w:t>– Les règles d’imagerie : </w:t>
      </w:r>
    </w:p>
    <w:p w:rsidR="00D17321" w:rsidRPr="00783232" w:rsidRDefault="00D17321" w:rsidP="00D17321">
      <w:pPr>
        <w:shd w:val="clear" w:color="auto" w:fill="FFFFFF"/>
        <w:spacing w:after="0" w:line="450" w:lineRule="atLeast"/>
        <w:textAlignment w:val="baseline"/>
        <w:rPr>
          <w:sz w:val="24"/>
        </w:rPr>
      </w:pPr>
      <w:r w:rsidRPr="00783232">
        <w:rPr>
          <w:sz w:val="24"/>
        </w:rPr>
        <w:t>– Les règles du merchandising produit : </w:t>
      </w:r>
    </w:p>
    <w:p w:rsidR="00D17321" w:rsidRPr="00783232" w:rsidRDefault="00D17321" w:rsidP="00D17321">
      <w:pPr>
        <w:shd w:val="clear" w:color="auto" w:fill="FFFFFF"/>
        <w:spacing w:after="0" w:line="450" w:lineRule="atLeast"/>
        <w:textAlignment w:val="baseline"/>
        <w:rPr>
          <w:sz w:val="24"/>
        </w:rPr>
      </w:pPr>
      <w:r w:rsidRPr="00783232">
        <w:rPr>
          <w:sz w:val="24"/>
        </w:rPr>
        <w:t>– Le règles du merchandising boutique :</w:t>
      </w:r>
    </w:p>
    <w:p w:rsidR="00D17321" w:rsidRPr="00783232" w:rsidRDefault="00D17321" w:rsidP="00D17321">
      <w:pPr>
        <w:shd w:val="clear" w:color="auto" w:fill="FFFFFF"/>
        <w:spacing w:after="0" w:line="450" w:lineRule="atLeast"/>
        <w:textAlignment w:val="baseline"/>
        <w:rPr>
          <w:sz w:val="24"/>
        </w:rPr>
      </w:pPr>
      <w:r w:rsidRPr="00783232">
        <w:rPr>
          <w:sz w:val="24"/>
        </w:rPr>
        <w:t>– Les règles de communication interne : </w:t>
      </w:r>
    </w:p>
    <w:p w:rsidR="00D17321" w:rsidRPr="00783232" w:rsidRDefault="00D17321" w:rsidP="001828DE">
      <w:pPr>
        <w:spacing w:line="360" w:lineRule="auto"/>
        <w:jc w:val="center"/>
        <w:rPr>
          <w:b/>
          <w:sz w:val="24"/>
          <w:u w:val="single"/>
        </w:rPr>
      </w:pPr>
    </w:p>
    <w:p w:rsidR="001828DE" w:rsidRPr="00783232" w:rsidRDefault="001828DE" w:rsidP="001828DE">
      <w:pPr>
        <w:spacing w:line="360" w:lineRule="auto"/>
        <w:jc w:val="center"/>
        <w:rPr>
          <w:b/>
          <w:sz w:val="24"/>
        </w:rPr>
      </w:pPr>
      <w:r w:rsidRPr="00783232">
        <w:rPr>
          <w:b/>
          <w:sz w:val="24"/>
        </w:rPr>
        <w:t xml:space="preserve">IV.2 - </w:t>
      </w:r>
      <w:proofErr w:type="spellStart"/>
      <w:r w:rsidRPr="00783232">
        <w:rPr>
          <w:b/>
          <w:sz w:val="24"/>
        </w:rPr>
        <w:t>Textbroker</w:t>
      </w:r>
      <w:proofErr w:type="spellEnd"/>
    </w:p>
    <w:p w:rsidR="007F6D36" w:rsidRPr="00783232" w:rsidRDefault="001828DE" w:rsidP="005B52E0">
      <w:pPr>
        <w:spacing w:line="360" w:lineRule="auto"/>
        <w:rPr>
          <w:sz w:val="24"/>
        </w:rPr>
      </w:pPr>
      <w:r w:rsidRPr="00783232">
        <w:rPr>
          <w:sz w:val="24"/>
        </w:rPr>
        <w:t xml:space="preserve">S’inscrire sur le site </w:t>
      </w:r>
      <w:proofErr w:type="spellStart"/>
      <w:r w:rsidRPr="00783232">
        <w:rPr>
          <w:sz w:val="24"/>
        </w:rPr>
        <w:t>Textbroker</w:t>
      </w:r>
      <w:proofErr w:type="spellEnd"/>
      <w:r w:rsidRPr="00783232">
        <w:rPr>
          <w:sz w:val="24"/>
        </w:rPr>
        <w:t xml:space="preserve"> et démarcher des clients jusqu’à ce que vous trouviez une mission de rédaction rémunérée</w:t>
      </w:r>
    </w:p>
    <w:p w:rsidR="001828DE" w:rsidRPr="00783232" w:rsidRDefault="00783232" w:rsidP="005B52E0">
      <w:pPr>
        <w:spacing w:line="360" w:lineRule="auto"/>
        <w:rPr>
          <w:sz w:val="24"/>
        </w:rPr>
      </w:pPr>
      <w:r w:rsidRPr="00783232">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21.2pt">
            <v:imagedata r:id="rId5" o:title="Capture d'écran 2023-05-16 141007"/>
          </v:shape>
        </w:pict>
      </w:r>
    </w:p>
    <w:p w:rsidR="001828DE" w:rsidRPr="00783232" w:rsidRDefault="001828DE" w:rsidP="005B52E0">
      <w:pPr>
        <w:spacing w:line="360" w:lineRule="auto"/>
        <w:jc w:val="center"/>
        <w:rPr>
          <w:b/>
          <w:sz w:val="24"/>
          <w:u w:val="single"/>
        </w:rPr>
      </w:pPr>
    </w:p>
    <w:p w:rsidR="001828DE" w:rsidRPr="00783232" w:rsidRDefault="001828DE" w:rsidP="005B52E0">
      <w:pPr>
        <w:spacing w:line="360" w:lineRule="auto"/>
        <w:jc w:val="center"/>
        <w:rPr>
          <w:b/>
          <w:sz w:val="24"/>
        </w:rPr>
      </w:pPr>
      <w:r w:rsidRPr="00783232">
        <w:rPr>
          <w:b/>
          <w:sz w:val="24"/>
        </w:rPr>
        <w:t>IV.3 - Statut freelance dans votre pays</w:t>
      </w:r>
    </w:p>
    <w:p w:rsidR="001828DE" w:rsidRPr="00783232" w:rsidRDefault="001828DE" w:rsidP="005B52E0">
      <w:pPr>
        <w:spacing w:line="360" w:lineRule="auto"/>
        <w:jc w:val="both"/>
        <w:rPr>
          <w:sz w:val="24"/>
        </w:rPr>
      </w:pPr>
      <w:r w:rsidRPr="00783232">
        <w:rPr>
          <w:sz w:val="24"/>
        </w:rPr>
        <w:t xml:space="preserve"> </w:t>
      </w:r>
      <w:r w:rsidRPr="00783232">
        <w:rPr>
          <w:sz w:val="24"/>
        </w:rPr>
        <w:tab/>
        <w:t>Après un travail de recherche auprès des services administratifs locaux et sur Internet, vous résumerez les différents statuts que peut occuper un rédacteur Web dans votre pays. Pour chaque statut, vous devrez notamment vous intéresser aux conditions juridiques, aux obligations comptables, aux taux de taxation… Veuillez également présenter les avantages et inconvénients de chaque solution</w:t>
      </w:r>
    </w:p>
    <w:p w:rsidR="0005325B" w:rsidRPr="00783232" w:rsidRDefault="0005325B" w:rsidP="005B52E0">
      <w:pPr>
        <w:spacing w:line="360" w:lineRule="auto"/>
        <w:jc w:val="both"/>
        <w:rPr>
          <w:b/>
          <w:sz w:val="24"/>
        </w:rPr>
      </w:pPr>
      <w:r w:rsidRPr="00783232">
        <w:rPr>
          <w:b/>
          <w:sz w:val="24"/>
        </w:rPr>
        <w:t>Société à Madagascar : l’Entreprise Individuelle (EI)</w:t>
      </w:r>
    </w:p>
    <w:p w:rsidR="0005325B" w:rsidRPr="00783232" w:rsidRDefault="0005325B" w:rsidP="005B52E0">
      <w:pPr>
        <w:shd w:val="clear" w:color="auto" w:fill="FFFFFF"/>
        <w:spacing w:after="360" w:line="360" w:lineRule="auto"/>
        <w:jc w:val="both"/>
        <w:rPr>
          <w:sz w:val="24"/>
        </w:rPr>
      </w:pPr>
      <w:r w:rsidRPr="00783232">
        <w:rPr>
          <w:sz w:val="24"/>
        </w:rPr>
        <w:t>La particularité d’une </w:t>
      </w:r>
      <w:hyperlink r:id="rId6" w:tgtFrame="_blank" w:history="1">
        <w:r w:rsidRPr="00783232">
          <w:rPr>
            <w:sz w:val="24"/>
          </w:rPr>
          <w:t>Entreprise Individuelle</w:t>
        </w:r>
      </w:hyperlink>
      <w:r w:rsidRPr="00783232">
        <w:rPr>
          <w:sz w:val="24"/>
        </w:rPr>
        <w:t> est qu’une seule personne exerce une activité économique en son nom. L’activité en question peut être commerciale, libérale ou artisanale. De ce fait, une seule personne suffit comme effectif personnel. C’est la forme de société adaptée pour les micro-entrepreneurs.</w:t>
      </w:r>
    </w:p>
    <w:p w:rsidR="005B52E0" w:rsidRPr="00783232" w:rsidRDefault="005B52E0" w:rsidP="005B52E0">
      <w:pPr>
        <w:shd w:val="clear" w:color="auto" w:fill="FFFFFF"/>
        <w:spacing w:after="360" w:line="360" w:lineRule="auto"/>
        <w:jc w:val="both"/>
        <w:rPr>
          <w:sz w:val="24"/>
        </w:rPr>
      </w:pPr>
      <w:r w:rsidRPr="00783232">
        <w:rPr>
          <w:sz w:val="24"/>
        </w:rPr>
        <w:t xml:space="preserve">Le principal risque est assumé par la personne elle-même comme tous les actifs et tous les </w:t>
      </w:r>
      <w:proofErr w:type="gramStart"/>
      <w:r w:rsidRPr="00783232">
        <w:rPr>
          <w:sz w:val="24"/>
        </w:rPr>
        <w:t>apports  de</w:t>
      </w:r>
      <w:proofErr w:type="gramEnd"/>
      <w:r w:rsidRPr="00783232">
        <w:rPr>
          <w:sz w:val="24"/>
        </w:rPr>
        <w:t xml:space="preserve"> l’entreprise sont à son nom et lui reviennent, tous les gains et toutes les pertes sont personnelles </w:t>
      </w:r>
    </w:p>
    <w:p w:rsidR="005B52E0" w:rsidRPr="00783232" w:rsidRDefault="0005325B" w:rsidP="005B52E0">
      <w:pPr>
        <w:shd w:val="clear" w:color="auto" w:fill="FFFFFF"/>
        <w:spacing w:before="100" w:beforeAutospacing="1" w:after="100" w:afterAutospacing="1" w:line="360" w:lineRule="auto"/>
        <w:jc w:val="both"/>
        <w:outlineLvl w:val="2"/>
        <w:rPr>
          <w:b/>
          <w:sz w:val="24"/>
        </w:rPr>
      </w:pPr>
      <w:r w:rsidRPr="00783232">
        <w:rPr>
          <w:b/>
          <w:sz w:val="24"/>
        </w:rPr>
        <w:t>Société A Responsabilité Limitée (SARL)</w:t>
      </w:r>
    </w:p>
    <w:p w:rsidR="005B52E0" w:rsidRPr="00783232" w:rsidRDefault="005B52E0" w:rsidP="005B52E0">
      <w:pPr>
        <w:shd w:val="clear" w:color="auto" w:fill="FFFFFF"/>
        <w:spacing w:before="100" w:beforeAutospacing="1" w:after="100" w:afterAutospacing="1" w:line="360" w:lineRule="auto"/>
        <w:jc w:val="both"/>
        <w:outlineLvl w:val="2"/>
        <w:rPr>
          <w:sz w:val="24"/>
        </w:rPr>
      </w:pPr>
      <w:r w:rsidRPr="00783232">
        <w:rPr>
          <w:sz w:val="24"/>
        </w:rPr>
        <w:t>L</w:t>
      </w:r>
      <w:r w:rsidR="0005325B" w:rsidRPr="00783232">
        <w:rPr>
          <w:sz w:val="24"/>
        </w:rPr>
        <w:t>a création d’une </w:t>
      </w:r>
      <w:hyperlink r:id="rId7" w:tgtFrame="_blank" w:history="1">
        <w:r w:rsidR="0005325B" w:rsidRPr="00783232">
          <w:rPr>
            <w:sz w:val="24"/>
          </w:rPr>
          <w:t>Société à Responsabilité Limitée</w:t>
        </w:r>
      </w:hyperlink>
      <w:r w:rsidR="0005325B" w:rsidRPr="00783232">
        <w:rPr>
          <w:sz w:val="24"/>
        </w:rPr>
        <w:t> peut se faire par un ou deux associés au minimum. Cette forme juridique de société permet de limiter leur responsabilité au montant de leurs apports. Puis, on parle de SARLU lorsqu’il y a uniquement un associé. Enfin, l’effectif du personnel est de 2 à 100 personnes.</w:t>
      </w:r>
    </w:p>
    <w:p w:rsidR="0005325B" w:rsidRPr="00783232" w:rsidRDefault="0005325B" w:rsidP="005B52E0">
      <w:pPr>
        <w:shd w:val="clear" w:color="auto" w:fill="FFFFFF"/>
        <w:spacing w:before="100" w:beforeAutospacing="1" w:after="100" w:afterAutospacing="1" w:line="360" w:lineRule="auto"/>
        <w:jc w:val="both"/>
        <w:outlineLvl w:val="2"/>
        <w:rPr>
          <w:b/>
          <w:sz w:val="24"/>
        </w:rPr>
      </w:pPr>
      <w:r w:rsidRPr="00783232">
        <w:rPr>
          <w:b/>
          <w:sz w:val="24"/>
        </w:rPr>
        <w:t>Société Anonyme (SA)</w:t>
      </w:r>
    </w:p>
    <w:p w:rsidR="001828DE" w:rsidRPr="00783232" w:rsidRDefault="0005325B" w:rsidP="00783232">
      <w:pPr>
        <w:shd w:val="clear" w:color="auto" w:fill="FFFFFF"/>
        <w:spacing w:after="360" w:line="360" w:lineRule="auto"/>
        <w:jc w:val="both"/>
        <w:rPr>
          <w:sz w:val="24"/>
        </w:rPr>
      </w:pPr>
      <w:r w:rsidRPr="00783232">
        <w:rPr>
          <w:sz w:val="24"/>
        </w:rPr>
        <w:t>Une </w:t>
      </w:r>
      <w:hyperlink r:id="rId8" w:tgtFrame="_blank" w:history="1">
        <w:r w:rsidRPr="00783232">
          <w:rPr>
            <w:sz w:val="24"/>
          </w:rPr>
          <w:t>Société Anonyme</w:t>
        </w:r>
      </w:hyperlink>
      <w:r w:rsidRPr="00783232">
        <w:rPr>
          <w:sz w:val="24"/>
        </w:rPr>
        <w:t xml:space="preserve"> est une société par actions dans laquelle les droits des associés sont représentés par des actions. En effet, elle peut être constituée par une ou plusieurs personnes physiques ou morales. Par ailleurs, ce statut convient aux projets qui nécessitent de grands investissements. </w:t>
      </w:r>
      <w:r w:rsidR="005B52E0" w:rsidRPr="00783232">
        <w:rPr>
          <w:sz w:val="24"/>
        </w:rPr>
        <w:br/>
      </w:r>
      <w:r w:rsidRPr="00783232">
        <w:rPr>
          <w:sz w:val="24"/>
        </w:rPr>
        <w:t>Son capital minimum est de 10.000.000 Ar et 2.000.000 Ar si la société comporte un seul actionnaire.</w:t>
      </w:r>
      <w:bookmarkStart w:id="0" w:name="_GoBack"/>
      <w:bookmarkEnd w:id="0"/>
    </w:p>
    <w:sectPr w:rsidR="001828DE" w:rsidRPr="00783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76E11"/>
    <w:multiLevelType w:val="hybridMultilevel"/>
    <w:tmpl w:val="29D2B2D6"/>
    <w:lvl w:ilvl="0" w:tplc="5F3045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074AD4"/>
    <w:multiLevelType w:val="hybridMultilevel"/>
    <w:tmpl w:val="3828E230"/>
    <w:lvl w:ilvl="0" w:tplc="A356B9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CD3421"/>
    <w:multiLevelType w:val="hybridMultilevel"/>
    <w:tmpl w:val="6E541F82"/>
    <w:lvl w:ilvl="0" w:tplc="1DB60E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FB3962"/>
    <w:multiLevelType w:val="multilevel"/>
    <w:tmpl w:val="3698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954C9"/>
    <w:multiLevelType w:val="multilevel"/>
    <w:tmpl w:val="DAF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11"/>
    <w:rsid w:val="0005325B"/>
    <w:rsid w:val="00060519"/>
    <w:rsid w:val="00104469"/>
    <w:rsid w:val="001828DE"/>
    <w:rsid w:val="002A3869"/>
    <w:rsid w:val="00375539"/>
    <w:rsid w:val="00432557"/>
    <w:rsid w:val="00493201"/>
    <w:rsid w:val="0050263C"/>
    <w:rsid w:val="0052729E"/>
    <w:rsid w:val="005B52E0"/>
    <w:rsid w:val="00627166"/>
    <w:rsid w:val="00642A11"/>
    <w:rsid w:val="006D2689"/>
    <w:rsid w:val="00783232"/>
    <w:rsid w:val="007F6D36"/>
    <w:rsid w:val="0087479C"/>
    <w:rsid w:val="008A416F"/>
    <w:rsid w:val="00995760"/>
    <w:rsid w:val="00A953A8"/>
    <w:rsid w:val="00D17321"/>
    <w:rsid w:val="00D3491E"/>
    <w:rsid w:val="00F05470"/>
    <w:rsid w:val="00F7388A"/>
    <w:rsid w:val="00FA6C46"/>
    <w:rsid w:val="00FF76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3C878-2F02-4991-A8D5-3AAB8E05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5325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2A11"/>
    <w:pPr>
      <w:ind w:left="720"/>
      <w:contextualSpacing/>
    </w:pPr>
  </w:style>
  <w:style w:type="paragraph" w:styleId="NormalWeb">
    <w:name w:val="Normal (Web)"/>
    <w:basedOn w:val="Normal"/>
    <w:uiPriority w:val="99"/>
    <w:semiHidden/>
    <w:unhideWhenUsed/>
    <w:rsid w:val="001044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0263C"/>
    <w:rPr>
      <w:b/>
      <w:bCs/>
    </w:rPr>
  </w:style>
  <w:style w:type="character" w:customStyle="1" w:styleId="Titre3Car">
    <w:name w:val="Titre 3 Car"/>
    <w:basedOn w:val="Policepardfaut"/>
    <w:link w:val="Titre3"/>
    <w:uiPriority w:val="9"/>
    <w:rsid w:val="0005325B"/>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665">
      <w:bodyDiv w:val="1"/>
      <w:marLeft w:val="0"/>
      <w:marRight w:val="0"/>
      <w:marTop w:val="0"/>
      <w:marBottom w:val="0"/>
      <w:divBdr>
        <w:top w:val="none" w:sz="0" w:space="0" w:color="auto"/>
        <w:left w:val="none" w:sz="0" w:space="0" w:color="auto"/>
        <w:bottom w:val="none" w:sz="0" w:space="0" w:color="auto"/>
        <w:right w:val="none" w:sz="0" w:space="0" w:color="auto"/>
      </w:divBdr>
    </w:div>
    <w:div w:id="67117603">
      <w:bodyDiv w:val="1"/>
      <w:marLeft w:val="0"/>
      <w:marRight w:val="0"/>
      <w:marTop w:val="0"/>
      <w:marBottom w:val="0"/>
      <w:divBdr>
        <w:top w:val="none" w:sz="0" w:space="0" w:color="auto"/>
        <w:left w:val="none" w:sz="0" w:space="0" w:color="auto"/>
        <w:bottom w:val="none" w:sz="0" w:space="0" w:color="auto"/>
        <w:right w:val="none" w:sz="0" w:space="0" w:color="auto"/>
      </w:divBdr>
    </w:div>
    <w:div w:id="1195922613">
      <w:bodyDiv w:val="1"/>
      <w:marLeft w:val="0"/>
      <w:marRight w:val="0"/>
      <w:marTop w:val="0"/>
      <w:marBottom w:val="0"/>
      <w:divBdr>
        <w:top w:val="none" w:sz="0" w:space="0" w:color="auto"/>
        <w:left w:val="none" w:sz="0" w:space="0" w:color="auto"/>
        <w:bottom w:val="none" w:sz="0" w:space="0" w:color="auto"/>
        <w:right w:val="none" w:sz="0" w:space="0" w:color="auto"/>
      </w:divBdr>
    </w:div>
    <w:div w:id="173712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vsolutionsmadagascar.fr/societe-anonyme-a-madagascar-les-caracteristiques/" TargetMode="External"/><Relationship Id="rId3" Type="http://schemas.openxmlformats.org/officeDocument/2006/relationships/settings" Target="settings.xml"/><Relationship Id="rId7" Type="http://schemas.openxmlformats.org/officeDocument/2006/relationships/hyperlink" Target="https://www.activsolutionsmadagascar.fr/societe-a-responsabilite-limitee-a-madagascar-tour-dhoriz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tivsolutionsmadagascar.fr/entreprise-individuelle-a-madagascar-les-caracteristiqu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1107</Words>
  <Characters>6089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mndpt@outlook.fr</dc:creator>
  <cp:keywords/>
  <dc:description/>
  <cp:lastModifiedBy>mndpt@outlook.fr</cp:lastModifiedBy>
  <cp:revision>9</cp:revision>
  <dcterms:created xsi:type="dcterms:W3CDTF">2023-05-15T11:47:00Z</dcterms:created>
  <dcterms:modified xsi:type="dcterms:W3CDTF">2023-05-16T11:42:00Z</dcterms:modified>
</cp:coreProperties>
</file>