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9C9" w:rsidRPr="00BA4A43" w:rsidRDefault="000A29C9" w:rsidP="000A29C9">
      <w:pPr>
        <w:rPr>
          <w:rFonts w:ascii="Arial" w:hAnsi="Arial" w:cs="Arial"/>
          <w:b/>
        </w:rPr>
      </w:pPr>
      <w:r w:rsidRPr="00BA4A43">
        <w:rPr>
          <w:rFonts w:ascii="Arial" w:hAnsi="Arial" w:cs="Arial"/>
          <w:b/>
        </w:rPr>
        <w:t>Bùi Quốc Bảo (1412034)</w:t>
      </w:r>
    </w:p>
    <w:p w:rsidR="000A29C9" w:rsidRPr="00BA4A43" w:rsidRDefault="000A29C9" w:rsidP="000A29C9">
      <w:pPr>
        <w:rPr>
          <w:rFonts w:ascii="Arial" w:hAnsi="Arial" w:cs="Arial"/>
          <w:b/>
        </w:rPr>
      </w:pPr>
      <w:r w:rsidRPr="00BA4A43">
        <w:rPr>
          <w:rFonts w:ascii="Arial" w:hAnsi="Arial" w:cs="Arial"/>
          <w:b/>
        </w:rPr>
        <w:t>Hà Gia Phát (1412382)</w:t>
      </w:r>
    </w:p>
    <w:p w:rsidR="000A29C9" w:rsidRPr="00BA4A43" w:rsidRDefault="000A29C9" w:rsidP="000A29C9">
      <w:pPr>
        <w:rPr>
          <w:rFonts w:ascii="Arial" w:hAnsi="Arial" w:cs="Arial"/>
          <w:b/>
          <w:color w:val="4B4F56"/>
          <w:sz w:val="18"/>
          <w:szCs w:val="18"/>
          <w:shd w:val="clear" w:color="auto" w:fill="F1F0F0"/>
        </w:rPr>
      </w:pPr>
      <w:r w:rsidRPr="00BA4A43">
        <w:rPr>
          <w:rFonts w:ascii="Arial" w:hAnsi="Arial" w:cs="Arial"/>
          <w:b/>
        </w:rPr>
        <w:t>Vũ Ngọc Minh Hoàng (1412186)</w:t>
      </w:r>
    </w:p>
    <w:p w:rsidR="000A29C9" w:rsidRPr="00BA4A43" w:rsidRDefault="000A29C9" w:rsidP="004E1AED">
      <w:pPr>
        <w:pStyle w:val="Title"/>
        <w:rPr>
          <w:rFonts w:ascii="Arial" w:hAnsi="Arial" w:cs="Arial"/>
        </w:rPr>
      </w:pPr>
    </w:p>
    <w:p w:rsidR="004E1AED" w:rsidRPr="00BA4A43" w:rsidRDefault="000A29C9" w:rsidP="000A29C9">
      <w:pPr>
        <w:pStyle w:val="Title"/>
        <w:jc w:val="center"/>
        <w:rPr>
          <w:rFonts w:ascii="Arial" w:hAnsi="Arial" w:cs="Arial"/>
        </w:rPr>
      </w:pPr>
      <w:r w:rsidRPr="00BA4A43">
        <w:rPr>
          <w:rFonts w:ascii="Arial" w:hAnsi="Arial" w:cs="Arial"/>
        </w:rPr>
        <w:t>report lab04</w:t>
      </w:r>
    </w:p>
    <w:p w:rsidR="00194DF6" w:rsidRPr="00BA4A43" w:rsidRDefault="000A29C9">
      <w:pPr>
        <w:pStyle w:val="Heading1"/>
        <w:rPr>
          <w:rFonts w:ascii="Arial" w:hAnsi="Arial" w:cs="Arial"/>
        </w:rPr>
      </w:pPr>
      <w:r w:rsidRPr="00BA4A43">
        <w:rPr>
          <w:rFonts w:ascii="Arial" w:hAnsi="Arial" w:cs="Arial"/>
        </w:rPr>
        <w:t>1.2: BÁO CÁO KẾT QUẢ THỰC NGHIỆM THAM SỐ K VÀ RANDOM SEED</w:t>
      </w:r>
    </w:p>
    <w:p w:rsidR="000A29C9" w:rsidRPr="00BA4A43" w:rsidRDefault="000A29C9" w:rsidP="000A29C9">
      <w:pPr>
        <w:rPr>
          <w:rFonts w:ascii="Arial" w:hAnsi="Arial" w:cs="Arial"/>
        </w:rPr>
      </w:pPr>
    </w:p>
    <w:tbl>
      <w:tblPr>
        <w:tblStyle w:val="TableGrid"/>
        <w:tblW w:w="0" w:type="auto"/>
        <w:tblLook w:val="04A0" w:firstRow="1" w:lastRow="0" w:firstColumn="1" w:lastColumn="0" w:noHBand="0" w:noVBand="1"/>
      </w:tblPr>
      <w:tblGrid>
        <w:gridCol w:w="1337"/>
        <w:gridCol w:w="1337"/>
        <w:gridCol w:w="1336"/>
        <w:gridCol w:w="1335"/>
        <w:gridCol w:w="1335"/>
        <w:gridCol w:w="1335"/>
        <w:gridCol w:w="1335"/>
      </w:tblGrid>
      <w:tr w:rsidR="000A29C9" w:rsidRPr="00BA4A43" w:rsidTr="000A29C9">
        <w:tc>
          <w:tcPr>
            <w:tcW w:w="1337" w:type="dxa"/>
          </w:tcPr>
          <w:p w:rsidR="000A29C9" w:rsidRPr="00BA4A43" w:rsidRDefault="000A29C9" w:rsidP="000A29C9">
            <w:pPr>
              <w:jc w:val="center"/>
              <w:rPr>
                <w:rFonts w:ascii="Arial" w:hAnsi="Arial" w:cs="Arial"/>
              </w:rPr>
            </w:pPr>
          </w:p>
        </w:tc>
        <w:tc>
          <w:tcPr>
            <w:tcW w:w="6678" w:type="dxa"/>
            <w:gridSpan w:val="5"/>
            <w:tcBorders>
              <w:bottom w:val="single" w:sz="4" w:space="0" w:color="2C2C2C" w:themeColor="text1"/>
            </w:tcBorders>
          </w:tcPr>
          <w:p w:rsidR="000A29C9" w:rsidRPr="00BA4A43" w:rsidRDefault="000A29C9" w:rsidP="000A29C9">
            <w:pPr>
              <w:jc w:val="center"/>
              <w:rPr>
                <w:rFonts w:ascii="Arial" w:hAnsi="Arial" w:cs="Arial"/>
              </w:rPr>
            </w:pPr>
            <w:r w:rsidRPr="00BA4A43">
              <w:rPr>
                <w:rFonts w:ascii="Arial" w:hAnsi="Arial" w:cs="Arial"/>
              </w:rPr>
              <w:t>Random seed</w:t>
            </w:r>
          </w:p>
        </w:tc>
        <w:tc>
          <w:tcPr>
            <w:tcW w:w="1335" w:type="dxa"/>
          </w:tcPr>
          <w:p w:rsidR="000A29C9" w:rsidRPr="00BA4A43" w:rsidRDefault="000A29C9" w:rsidP="000A29C9">
            <w:pPr>
              <w:jc w:val="center"/>
              <w:rPr>
                <w:rFonts w:ascii="Arial" w:hAnsi="Arial" w:cs="Arial"/>
              </w:rPr>
            </w:pPr>
          </w:p>
        </w:tc>
      </w:tr>
      <w:tr w:rsidR="000A29C9" w:rsidRPr="00BA4A43" w:rsidTr="000A29C9">
        <w:tc>
          <w:tcPr>
            <w:tcW w:w="1337" w:type="dxa"/>
            <w:tcBorders>
              <w:bottom w:val="single" w:sz="4" w:space="0" w:color="2C2C2C" w:themeColor="text1"/>
            </w:tcBorders>
          </w:tcPr>
          <w:p w:rsidR="000A29C9" w:rsidRPr="00BA4A43" w:rsidRDefault="000A29C9" w:rsidP="000A29C9">
            <w:pPr>
              <w:jc w:val="center"/>
              <w:rPr>
                <w:rFonts w:ascii="Arial" w:hAnsi="Arial" w:cs="Arial"/>
              </w:rPr>
            </w:pPr>
            <w:r w:rsidRPr="00BA4A43">
              <w:rPr>
                <w:rFonts w:ascii="Arial" w:hAnsi="Arial" w:cs="Arial"/>
              </w:rPr>
              <w:t>k</w:t>
            </w:r>
          </w:p>
        </w:tc>
        <w:tc>
          <w:tcPr>
            <w:tcW w:w="1337" w:type="dxa"/>
            <w:tcBorders>
              <w:bottom w:val="single" w:sz="4" w:space="0" w:color="2C2C2C" w:themeColor="text1"/>
              <w:right w:val="nil"/>
            </w:tcBorders>
          </w:tcPr>
          <w:p w:rsidR="000A29C9" w:rsidRPr="00BA4A43" w:rsidRDefault="000A29C9" w:rsidP="000A29C9">
            <w:pPr>
              <w:jc w:val="center"/>
              <w:rPr>
                <w:rFonts w:ascii="Arial" w:hAnsi="Arial" w:cs="Arial"/>
              </w:rPr>
            </w:pPr>
            <w:r w:rsidRPr="00BA4A43">
              <w:rPr>
                <w:rFonts w:ascii="Arial" w:hAnsi="Arial" w:cs="Arial"/>
              </w:rPr>
              <w:t>10</w:t>
            </w:r>
          </w:p>
        </w:tc>
        <w:tc>
          <w:tcPr>
            <w:tcW w:w="1336" w:type="dxa"/>
            <w:tcBorders>
              <w:left w:val="nil"/>
              <w:bottom w:val="single" w:sz="4" w:space="0" w:color="2C2C2C" w:themeColor="text1"/>
              <w:right w:val="nil"/>
            </w:tcBorders>
          </w:tcPr>
          <w:p w:rsidR="000A29C9" w:rsidRPr="00BA4A43" w:rsidRDefault="000A29C9" w:rsidP="000A29C9">
            <w:pPr>
              <w:jc w:val="center"/>
              <w:rPr>
                <w:rFonts w:ascii="Arial" w:hAnsi="Arial" w:cs="Arial"/>
              </w:rPr>
            </w:pPr>
            <w:r w:rsidRPr="00BA4A43">
              <w:rPr>
                <w:rFonts w:ascii="Arial" w:hAnsi="Arial" w:cs="Arial"/>
              </w:rPr>
              <w:t>20</w:t>
            </w:r>
          </w:p>
        </w:tc>
        <w:tc>
          <w:tcPr>
            <w:tcW w:w="1335" w:type="dxa"/>
            <w:tcBorders>
              <w:left w:val="nil"/>
              <w:bottom w:val="single" w:sz="4" w:space="0" w:color="2C2C2C" w:themeColor="text1"/>
              <w:right w:val="nil"/>
            </w:tcBorders>
          </w:tcPr>
          <w:p w:rsidR="000A29C9" w:rsidRPr="00BA4A43" w:rsidRDefault="000A29C9" w:rsidP="000A29C9">
            <w:pPr>
              <w:jc w:val="center"/>
              <w:rPr>
                <w:rFonts w:ascii="Arial" w:hAnsi="Arial" w:cs="Arial"/>
              </w:rPr>
            </w:pPr>
            <w:r w:rsidRPr="00BA4A43">
              <w:rPr>
                <w:rFonts w:ascii="Arial" w:hAnsi="Arial" w:cs="Arial"/>
              </w:rPr>
              <w:t>30</w:t>
            </w:r>
          </w:p>
        </w:tc>
        <w:tc>
          <w:tcPr>
            <w:tcW w:w="1335" w:type="dxa"/>
            <w:tcBorders>
              <w:left w:val="nil"/>
              <w:bottom w:val="single" w:sz="4" w:space="0" w:color="2C2C2C" w:themeColor="text1"/>
              <w:right w:val="nil"/>
            </w:tcBorders>
          </w:tcPr>
          <w:p w:rsidR="000A29C9" w:rsidRPr="00BA4A43" w:rsidRDefault="000A29C9" w:rsidP="000A29C9">
            <w:pPr>
              <w:jc w:val="center"/>
              <w:rPr>
                <w:rFonts w:ascii="Arial" w:hAnsi="Arial" w:cs="Arial"/>
              </w:rPr>
            </w:pPr>
            <w:r w:rsidRPr="00BA4A43">
              <w:rPr>
                <w:rFonts w:ascii="Arial" w:hAnsi="Arial" w:cs="Arial"/>
              </w:rPr>
              <w:t>40</w:t>
            </w:r>
          </w:p>
        </w:tc>
        <w:tc>
          <w:tcPr>
            <w:tcW w:w="1335" w:type="dxa"/>
            <w:tcBorders>
              <w:left w:val="nil"/>
              <w:bottom w:val="single" w:sz="4" w:space="0" w:color="2C2C2C" w:themeColor="text1"/>
            </w:tcBorders>
          </w:tcPr>
          <w:p w:rsidR="000A29C9" w:rsidRPr="00BA4A43" w:rsidRDefault="000A29C9" w:rsidP="000A29C9">
            <w:pPr>
              <w:jc w:val="center"/>
              <w:rPr>
                <w:rFonts w:ascii="Arial" w:hAnsi="Arial" w:cs="Arial"/>
              </w:rPr>
            </w:pPr>
            <w:r w:rsidRPr="00BA4A43">
              <w:rPr>
                <w:rFonts w:ascii="Arial" w:hAnsi="Arial" w:cs="Arial"/>
              </w:rPr>
              <w:t>50</w:t>
            </w:r>
          </w:p>
        </w:tc>
        <w:tc>
          <w:tcPr>
            <w:tcW w:w="1335" w:type="dxa"/>
            <w:tcBorders>
              <w:bottom w:val="single" w:sz="4" w:space="0" w:color="2C2C2C" w:themeColor="text1"/>
            </w:tcBorders>
          </w:tcPr>
          <w:p w:rsidR="000A29C9" w:rsidRPr="00BA4A43" w:rsidRDefault="000A29C9" w:rsidP="000A29C9">
            <w:pPr>
              <w:jc w:val="center"/>
              <w:rPr>
                <w:rFonts w:ascii="Arial" w:hAnsi="Arial" w:cs="Arial"/>
              </w:rPr>
            </w:pPr>
            <w:r w:rsidRPr="00BA4A43">
              <w:rPr>
                <w:rFonts w:ascii="Arial" w:hAnsi="Arial" w:cs="Arial"/>
              </w:rPr>
              <w:t>best</w:t>
            </w:r>
          </w:p>
        </w:tc>
      </w:tr>
      <w:tr w:rsidR="000A29C9" w:rsidRPr="00BA4A43" w:rsidTr="000A29C9">
        <w:tc>
          <w:tcPr>
            <w:tcW w:w="1337" w:type="dxa"/>
            <w:tcBorders>
              <w:bottom w:val="nil"/>
            </w:tcBorders>
          </w:tcPr>
          <w:p w:rsidR="000A29C9" w:rsidRPr="00BA4A43" w:rsidRDefault="000A29C9" w:rsidP="000A29C9">
            <w:pPr>
              <w:jc w:val="center"/>
              <w:rPr>
                <w:rFonts w:ascii="Arial" w:hAnsi="Arial" w:cs="Arial"/>
              </w:rPr>
            </w:pPr>
            <w:r w:rsidRPr="00BA4A43">
              <w:rPr>
                <w:rFonts w:ascii="Arial" w:hAnsi="Arial" w:cs="Arial"/>
              </w:rPr>
              <w:t>2</w:t>
            </w:r>
          </w:p>
        </w:tc>
        <w:tc>
          <w:tcPr>
            <w:tcW w:w="1337" w:type="dxa"/>
            <w:tcBorders>
              <w:bottom w:val="nil"/>
              <w:right w:val="nil"/>
            </w:tcBorders>
          </w:tcPr>
          <w:p w:rsidR="000A29C9" w:rsidRPr="00BA4A43" w:rsidRDefault="00945CB9" w:rsidP="000A29C9">
            <w:pPr>
              <w:jc w:val="center"/>
              <w:rPr>
                <w:rFonts w:ascii="Arial" w:hAnsi="Arial" w:cs="Arial"/>
              </w:rPr>
            </w:pPr>
            <w:r>
              <w:rPr>
                <w:rFonts w:ascii="Arial" w:hAnsi="Arial" w:cs="Arial"/>
              </w:rPr>
              <w:t>327.57</w:t>
            </w:r>
          </w:p>
        </w:tc>
        <w:tc>
          <w:tcPr>
            <w:tcW w:w="1336" w:type="dxa"/>
            <w:tcBorders>
              <w:left w:val="nil"/>
              <w:bottom w:val="nil"/>
              <w:right w:val="nil"/>
            </w:tcBorders>
          </w:tcPr>
          <w:p w:rsidR="000A29C9" w:rsidRPr="00BA4A43" w:rsidRDefault="00945CB9" w:rsidP="000A29C9">
            <w:pPr>
              <w:jc w:val="center"/>
              <w:rPr>
                <w:rFonts w:ascii="Arial" w:hAnsi="Arial" w:cs="Arial"/>
              </w:rPr>
            </w:pPr>
            <w:r>
              <w:rPr>
                <w:rFonts w:ascii="Arial" w:hAnsi="Arial" w:cs="Arial"/>
              </w:rPr>
              <w:t>327.57</w:t>
            </w:r>
          </w:p>
        </w:tc>
        <w:tc>
          <w:tcPr>
            <w:tcW w:w="1335" w:type="dxa"/>
            <w:tcBorders>
              <w:left w:val="nil"/>
              <w:bottom w:val="nil"/>
              <w:right w:val="nil"/>
            </w:tcBorders>
          </w:tcPr>
          <w:p w:rsidR="000A29C9" w:rsidRPr="00BA4A43" w:rsidRDefault="00945CB9" w:rsidP="000A29C9">
            <w:pPr>
              <w:jc w:val="center"/>
              <w:rPr>
                <w:rFonts w:ascii="Arial" w:hAnsi="Arial" w:cs="Arial"/>
              </w:rPr>
            </w:pPr>
            <w:r>
              <w:rPr>
                <w:rFonts w:ascii="Arial" w:hAnsi="Arial" w:cs="Arial"/>
              </w:rPr>
              <w:t>485.54</w:t>
            </w:r>
          </w:p>
        </w:tc>
        <w:tc>
          <w:tcPr>
            <w:tcW w:w="1335" w:type="dxa"/>
            <w:tcBorders>
              <w:left w:val="nil"/>
              <w:bottom w:val="nil"/>
              <w:right w:val="nil"/>
            </w:tcBorders>
          </w:tcPr>
          <w:p w:rsidR="000A29C9" w:rsidRPr="00BA4A43" w:rsidRDefault="00945CB9" w:rsidP="000A29C9">
            <w:pPr>
              <w:jc w:val="center"/>
              <w:rPr>
                <w:rFonts w:ascii="Arial" w:hAnsi="Arial" w:cs="Arial"/>
              </w:rPr>
            </w:pPr>
            <w:r>
              <w:rPr>
                <w:rFonts w:ascii="Arial" w:hAnsi="Arial" w:cs="Arial"/>
              </w:rPr>
              <w:t>313.13</w:t>
            </w:r>
          </w:p>
        </w:tc>
        <w:tc>
          <w:tcPr>
            <w:tcW w:w="1335" w:type="dxa"/>
            <w:tcBorders>
              <w:left w:val="nil"/>
              <w:bottom w:val="nil"/>
            </w:tcBorders>
          </w:tcPr>
          <w:p w:rsidR="000A29C9" w:rsidRPr="00BA4A43" w:rsidRDefault="00945CB9" w:rsidP="000A29C9">
            <w:pPr>
              <w:jc w:val="center"/>
              <w:rPr>
                <w:rFonts w:ascii="Arial" w:hAnsi="Arial" w:cs="Arial"/>
              </w:rPr>
            </w:pPr>
            <w:r>
              <w:rPr>
                <w:rFonts w:ascii="Arial" w:hAnsi="Arial" w:cs="Arial"/>
              </w:rPr>
              <w:t>313.13</w:t>
            </w:r>
          </w:p>
        </w:tc>
        <w:tc>
          <w:tcPr>
            <w:tcW w:w="1335" w:type="dxa"/>
            <w:tcBorders>
              <w:bottom w:val="nil"/>
            </w:tcBorders>
          </w:tcPr>
          <w:p w:rsidR="000A29C9" w:rsidRPr="00BA4A43" w:rsidRDefault="00945CB9" w:rsidP="000A29C9">
            <w:pPr>
              <w:jc w:val="center"/>
              <w:rPr>
                <w:rFonts w:ascii="Arial" w:hAnsi="Arial" w:cs="Arial"/>
              </w:rPr>
            </w:pPr>
            <w:r>
              <w:rPr>
                <w:rFonts w:ascii="Arial" w:hAnsi="Arial" w:cs="Arial"/>
              </w:rPr>
              <w:t>313.13</w:t>
            </w:r>
          </w:p>
        </w:tc>
      </w:tr>
      <w:tr w:rsidR="000A29C9" w:rsidRPr="00BA4A43" w:rsidTr="000A29C9">
        <w:tc>
          <w:tcPr>
            <w:tcW w:w="1337" w:type="dxa"/>
            <w:tcBorders>
              <w:top w:val="nil"/>
              <w:bottom w:val="nil"/>
            </w:tcBorders>
          </w:tcPr>
          <w:p w:rsidR="000A29C9" w:rsidRPr="00BA4A43" w:rsidRDefault="000A29C9" w:rsidP="000A29C9">
            <w:pPr>
              <w:jc w:val="center"/>
              <w:rPr>
                <w:rFonts w:ascii="Arial" w:hAnsi="Arial" w:cs="Arial"/>
              </w:rPr>
            </w:pPr>
            <w:r w:rsidRPr="00BA4A43">
              <w:rPr>
                <w:rFonts w:ascii="Arial" w:hAnsi="Arial" w:cs="Arial"/>
              </w:rPr>
              <w:t>3</w:t>
            </w:r>
          </w:p>
        </w:tc>
        <w:tc>
          <w:tcPr>
            <w:tcW w:w="1337" w:type="dxa"/>
            <w:tcBorders>
              <w:top w:val="nil"/>
              <w:bottom w:val="nil"/>
              <w:right w:val="nil"/>
            </w:tcBorders>
          </w:tcPr>
          <w:p w:rsidR="000A29C9" w:rsidRPr="00BA4A43" w:rsidRDefault="00945CB9" w:rsidP="000A29C9">
            <w:pPr>
              <w:jc w:val="center"/>
              <w:rPr>
                <w:rFonts w:ascii="Arial" w:hAnsi="Arial" w:cs="Arial"/>
              </w:rPr>
            </w:pPr>
            <w:r>
              <w:rPr>
                <w:rFonts w:ascii="Arial" w:hAnsi="Arial" w:cs="Arial"/>
              </w:rPr>
              <w:t>305.03</w:t>
            </w:r>
          </w:p>
        </w:tc>
        <w:tc>
          <w:tcPr>
            <w:tcW w:w="1336" w:type="dxa"/>
            <w:tcBorders>
              <w:top w:val="nil"/>
              <w:left w:val="nil"/>
              <w:bottom w:val="nil"/>
              <w:right w:val="nil"/>
            </w:tcBorders>
          </w:tcPr>
          <w:p w:rsidR="000A29C9" w:rsidRPr="00BA4A43" w:rsidRDefault="00945CB9" w:rsidP="000A29C9">
            <w:pPr>
              <w:jc w:val="center"/>
              <w:rPr>
                <w:rFonts w:ascii="Arial" w:hAnsi="Arial" w:cs="Arial"/>
              </w:rPr>
            </w:pPr>
            <w:r>
              <w:rPr>
                <w:rFonts w:ascii="Arial" w:hAnsi="Arial" w:cs="Arial"/>
              </w:rPr>
              <w:t>206.50</w:t>
            </w:r>
          </w:p>
        </w:tc>
        <w:tc>
          <w:tcPr>
            <w:tcW w:w="1335" w:type="dxa"/>
            <w:tcBorders>
              <w:top w:val="nil"/>
              <w:left w:val="nil"/>
              <w:bottom w:val="nil"/>
              <w:right w:val="nil"/>
            </w:tcBorders>
          </w:tcPr>
          <w:p w:rsidR="000A29C9" w:rsidRPr="00BA4A43" w:rsidRDefault="00945CB9" w:rsidP="000A29C9">
            <w:pPr>
              <w:jc w:val="center"/>
              <w:rPr>
                <w:rFonts w:ascii="Arial" w:hAnsi="Arial" w:cs="Arial"/>
              </w:rPr>
            </w:pPr>
            <w:r w:rsidRPr="00945CB9">
              <w:rPr>
                <w:rFonts w:ascii="Arial" w:hAnsi="Arial" w:cs="Arial"/>
              </w:rPr>
              <w:t>261.78</w:t>
            </w:r>
          </w:p>
        </w:tc>
        <w:tc>
          <w:tcPr>
            <w:tcW w:w="1335" w:type="dxa"/>
            <w:tcBorders>
              <w:top w:val="nil"/>
              <w:left w:val="nil"/>
              <w:bottom w:val="nil"/>
              <w:right w:val="nil"/>
            </w:tcBorders>
          </w:tcPr>
          <w:p w:rsidR="000A29C9" w:rsidRPr="00BA4A43" w:rsidRDefault="00945CB9" w:rsidP="000A29C9">
            <w:pPr>
              <w:jc w:val="center"/>
              <w:rPr>
                <w:rFonts w:ascii="Arial" w:hAnsi="Arial" w:cs="Arial"/>
              </w:rPr>
            </w:pPr>
            <w:r w:rsidRPr="00945CB9">
              <w:rPr>
                <w:rFonts w:ascii="Arial" w:hAnsi="Arial" w:cs="Arial"/>
              </w:rPr>
              <w:t>296.73</w:t>
            </w:r>
          </w:p>
        </w:tc>
        <w:tc>
          <w:tcPr>
            <w:tcW w:w="1335" w:type="dxa"/>
            <w:tcBorders>
              <w:top w:val="nil"/>
              <w:left w:val="nil"/>
              <w:bottom w:val="nil"/>
            </w:tcBorders>
          </w:tcPr>
          <w:p w:rsidR="000A29C9" w:rsidRPr="00BA4A43" w:rsidRDefault="00945CB9" w:rsidP="000A29C9">
            <w:pPr>
              <w:jc w:val="center"/>
              <w:rPr>
                <w:rFonts w:ascii="Arial" w:hAnsi="Arial" w:cs="Arial"/>
              </w:rPr>
            </w:pPr>
            <w:r>
              <w:rPr>
                <w:rFonts w:ascii="Arial" w:hAnsi="Arial" w:cs="Arial"/>
              </w:rPr>
              <w:t>206.50</w:t>
            </w:r>
          </w:p>
        </w:tc>
        <w:tc>
          <w:tcPr>
            <w:tcW w:w="1335" w:type="dxa"/>
            <w:tcBorders>
              <w:top w:val="nil"/>
              <w:bottom w:val="nil"/>
            </w:tcBorders>
          </w:tcPr>
          <w:p w:rsidR="000A29C9" w:rsidRPr="00BA4A43" w:rsidRDefault="00945CB9" w:rsidP="000A29C9">
            <w:pPr>
              <w:jc w:val="center"/>
              <w:rPr>
                <w:rFonts w:ascii="Arial" w:hAnsi="Arial" w:cs="Arial"/>
              </w:rPr>
            </w:pPr>
            <w:r>
              <w:rPr>
                <w:rFonts w:ascii="Arial" w:hAnsi="Arial" w:cs="Arial"/>
              </w:rPr>
              <w:t>206.50</w:t>
            </w:r>
          </w:p>
        </w:tc>
      </w:tr>
      <w:tr w:rsidR="000A29C9" w:rsidRPr="00BA4A43" w:rsidTr="000A29C9">
        <w:tc>
          <w:tcPr>
            <w:tcW w:w="1337" w:type="dxa"/>
            <w:tcBorders>
              <w:top w:val="nil"/>
              <w:bottom w:val="nil"/>
            </w:tcBorders>
          </w:tcPr>
          <w:p w:rsidR="000A29C9" w:rsidRPr="00BA4A43" w:rsidRDefault="000A29C9" w:rsidP="000A29C9">
            <w:pPr>
              <w:jc w:val="center"/>
              <w:rPr>
                <w:rFonts w:ascii="Arial" w:hAnsi="Arial" w:cs="Arial"/>
              </w:rPr>
            </w:pPr>
            <w:r w:rsidRPr="00BA4A43">
              <w:rPr>
                <w:rFonts w:ascii="Arial" w:hAnsi="Arial" w:cs="Arial"/>
              </w:rPr>
              <w:t>4</w:t>
            </w:r>
          </w:p>
        </w:tc>
        <w:tc>
          <w:tcPr>
            <w:tcW w:w="1337" w:type="dxa"/>
            <w:tcBorders>
              <w:top w:val="nil"/>
              <w:bottom w:val="nil"/>
              <w:right w:val="nil"/>
            </w:tcBorders>
          </w:tcPr>
          <w:p w:rsidR="000A29C9" w:rsidRPr="00BA4A43" w:rsidRDefault="00945CB9" w:rsidP="000A29C9">
            <w:pPr>
              <w:jc w:val="center"/>
              <w:rPr>
                <w:rFonts w:ascii="Arial" w:hAnsi="Arial" w:cs="Arial"/>
              </w:rPr>
            </w:pPr>
            <w:r>
              <w:rPr>
                <w:rFonts w:ascii="Arial" w:hAnsi="Arial" w:cs="Arial"/>
              </w:rPr>
              <w:t>192.90</w:t>
            </w:r>
          </w:p>
        </w:tc>
        <w:tc>
          <w:tcPr>
            <w:tcW w:w="1336" w:type="dxa"/>
            <w:tcBorders>
              <w:top w:val="nil"/>
              <w:left w:val="nil"/>
              <w:bottom w:val="nil"/>
              <w:right w:val="nil"/>
            </w:tcBorders>
          </w:tcPr>
          <w:p w:rsidR="000A29C9" w:rsidRPr="00BA4A43" w:rsidRDefault="00945CB9" w:rsidP="000A29C9">
            <w:pPr>
              <w:jc w:val="center"/>
              <w:rPr>
                <w:rFonts w:ascii="Arial" w:hAnsi="Arial" w:cs="Arial"/>
              </w:rPr>
            </w:pPr>
            <w:r>
              <w:rPr>
                <w:rFonts w:ascii="Arial" w:hAnsi="Arial" w:cs="Arial"/>
              </w:rPr>
              <w:t>171.96</w:t>
            </w:r>
          </w:p>
        </w:tc>
        <w:tc>
          <w:tcPr>
            <w:tcW w:w="1335" w:type="dxa"/>
            <w:tcBorders>
              <w:top w:val="nil"/>
              <w:left w:val="nil"/>
              <w:bottom w:val="nil"/>
              <w:right w:val="nil"/>
            </w:tcBorders>
          </w:tcPr>
          <w:p w:rsidR="000A29C9" w:rsidRPr="00BA4A43" w:rsidRDefault="00945CB9" w:rsidP="000A29C9">
            <w:pPr>
              <w:jc w:val="center"/>
              <w:rPr>
                <w:rFonts w:ascii="Arial" w:hAnsi="Arial" w:cs="Arial"/>
              </w:rPr>
            </w:pPr>
            <w:r w:rsidRPr="00945CB9">
              <w:rPr>
                <w:rFonts w:ascii="Arial" w:hAnsi="Arial" w:cs="Arial"/>
              </w:rPr>
              <w:t>245.70</w:t>
            </w:r>
          </w:p>
        </w:tc>
        <w:tc>
          <w:tcPr>
            <w:tcW w:w="1335" w:type="dxa"/>
            <w:tcBorders>
              <w:top w:val="nil"/>
              <w:left w:val="nil"/>
              <w:bottom w:val="nil"/>
              <w:right w:val="nil"/>
            </w:tcBorders>
          </w:tcPr>
          <w:p w:rsidR="000A29C9" w:rsidRPr="00BA4A43" w:rsidRDefault="00945CB9" w:rsidP="000A29C9">
            <w:pPr>
              <w:jc w:val="center"/>
              <w:rPr>
                <w:rFonts w:ascii="Arial" w:hAnsi="Arial" w:cs="Arial"/>
              </w:rPr>
            </w:pPr>
            <w:r w:rsidRPr="00945CB9">
              <w:rPr>
                <w:rFonts w:ascii="Arial" w:hAnsi="Arial" w:cs="Arial"/>
              </w:rPr>
              <w:t>188.89</w:t>
            </w:r>
          </w:p>
        </w:tc>
        <w:tc>
          <w:tcPr>
            <w:tcW w:w="1335" w:type="dxa"/>
            <w:tcBorders>
              <w:top w:val="nil"/>
              <w:left w:val="nil"/>
              <w:bottom w:val="nil"/>
            </w:tcBorders>
          </w:tcPr>
          <w:p w:rsidR="000A29C9" w:rsidRPr="00BA4A43" w:rsidRDefault="00945CB9" w:rsidP="000A29C9">
            <w:pPr>
              <w:jc w:val="center"/>
              <w:rPr>
                <w:rFonts w:ascii="Arial" w:hAnsi="Arial" w:cs="Arial"/>
              </w:rPr>
            </w:pPr>
            <w:r w:rsidRPr="00945CB9">
              <w:rPr>
                <w:rFonts w:ascii="Arial" w:hAnsi="Arial" w:cs="Arial"/>
              </w:rPr>
              <w:t>188.89</w:t>
            </w:r>
          </w:p>
        </w:tc>
        <w:tc>
          <w:tcPr>
            <w:tcW w:w="1335" w:type="dxa"/>
            <w:tcBorders>
              <w:top w:val="nil"/>
              <w:bottom w:val="nil"/>
            </w:tcBorders>
          </w:tcPr>
          <w:p w:rsidR="000A29C9" w:rsidRPr="00BA4A43" w:rsidRDefault="00945CB9" w:rsidP="000A29C9">
            <w:pPr>
              <w:jc w:val="center"/>
              <w:rPr>
                <w:rFonts w:ascii="Arial" w:hAnsi="Arial" w:cs="Arial"/>
              </w:rPr>
            </w:pPr>
            <w:r>
              <w:rPr>
                <w:rFonts w:ascii="Arial" w:hAnsi="Arial" w:cs="Arial"/>
              </w:rPr>
              <w:t>171.96</w:t>
            </w:r>
          </w:p>
        </w:tc>
      </w:tr>
      <w:tr w:rsidR="000A29C9" w:rsidRPr="00BA4A43" w:rsidTr="000A29C9">
        <w:tc>
          <w:tcPr>
            <w:tcW w:w="1337" w:type="dxa"/>
            <w:tcBorders>
              <w:top w:val="nil"/>
              <w:bottom w:val="nil"/>
            </w:tcBorders>
          </w:tcPr>
          <w:p w:rsidR="000A29C9" w:rsidRPr="00BA4A43" w:rsidRDefault="000A29C9" w:rsidP="000A29C9">
            <w:pPr>
              <w:jc w:val="center"/>
              <w:rPr>
                <w:rFonts w:ascii="Arial" w:hAnsi="Arial" w:cs="Arial"/>
              </w:rPr>
            </w:pPr>
            <w:r w:rsidRPr="00BA4A43">
              <w:rPr>
                <w:rFonts w:ascii="Arial" w:hAnsi="Arial" w:cs="Arial"/>
              </w:rPr>
              <w:t>5</w:t>
            </w:r>
          </w:p>
        </w:tc>
        <w:tc>
          <w:tcPr>
            <w:tcW w:w="1337" w:type="dxa"/>
            <w:tcBorders>
              <w:top w:val="nil"/>
              <w:bottom w:val="nil"/>
              <w:right w:val="nil"/>
            </w:tcBorders>
          </w:tcPr>
          <w:p w:rsidR="000A29C9" w:rsidRPr="00BA4A43" w:rsidRDefault="00945CB9" w:rsidP="000A29C9">
            <w:pPr>
              <w:jc w:val="center"/>
              <w:rPr>
                <w:rFonts w:ascii="Arial" w:hAnsi="Arial" w:cs="Arial"/>
              </w:rPr>
            </w:pPr>
            <w:r>
              <w:rPr>
                <w:rFonts w:ascii="Arial" w:hAnsi="Arial" w:cs="Arial"/>
              </w:rPr>
              <w:t>169.31</w:t>
            </w:r>
          </w:p>
        </w:tc>
        <w:tc>
          <w:tcPr>
            <w:tcW w:w="1336" w:type="dxa"/>
            <w:tcBorders>
              <w:top w:val="nil"/>
              <w:left w:val="nil"/>
              <w:bottom w:val="nil"/>
              <w:right w:val="nil"/>
            </w:tcBorders>
          </w:tcPr>
          <w:p w:rsidR="000A29C9" w:rsidRPr="00BA4A43" w:rsidRDefault="00945CB9" w:rsidP="000A29C9">
            <w:pPr>
              <w:jc w:val="center"/>
              <w:rPr>
                <w:rFonts w:ascii="Arial" w:hAnsi="Arial" w:cs="Arial"/>
              </w:rPr>
            </w:pPr>
            <w:r>
              <w:rPr>
                <w:rFonts w:ascii="Arial" w:hAnsi="Arial" w:cs="Arial"/>
              </w:rPr>
              <w:t>161.05</w:t>
            </w:r>
          </w:p>
        </w:tc>
        <w:tc>
          <w:tcPr>
            <w:tcW w:w="1335" w:type="dxa"/>
            <w:tcBorders>
              <w:top w:val="nil"/>
              <w:left w:val="nil"/>
              <w:bottom w:val="nil"/>
              <w:right w:val="nil"/>
            </w:tcBorders>
          </w:tcPr>
          <w:p w:rsidR="000A29C9" w:rsidRPr="00BA4A43" w:rsidRDefault="00945CB9" w:rsidP="000A29C9">
            <w:pPr>
              <w:jc w:val="center"/>
              <w:rPr>
                <w:rFonts w:ascii="Arial" w:hAnsi="Arial" w:cs="Arial"/>
              </w:rPr>
            </w:pPr>
            <w:r w:rsidRPr="00945CB9">
              <w:rPr>
                <w:rFonts w:ascii="Arial" w:hAnsi="Arial" w:cs="Arial"/>
              </w:rPr>
              <w:t>137.75</w:t>
            </w:r>
          </w:p>
        </w:tc>
        <w:tc>
          <w:tcPr>
            <w:tcW w:w="1335" w:type="dxa"/>
            <w:tcBorders>
              <w:top w:val="nil"/>
              <w:left w:val="nil"/>
              <w:bottom w:val="nil"/>
              <w:right w:val="nil"/>
            </w:tcBorders>
          </w:tcPr>
          <w:p w:rsidR="000A29C9" w:rsidRPr="00BA4A43" w:rsidRDefault="00945CB9" w:rsidP="000A29C9">
            <w:pPr>
              <w:jc w:val="center"/>
              <w:rPr>
                <w:rFonts w:ascii="Arial" w:hAnsi="Arial" w:cs="Arial"/>
              </w:rPr>
            </w:pPr>
            <w:r w:rsidRPr="00945CB9">
              <w:rPr>
                <w:rFonts w:ascii="Arial" w:hAnsi="Arial" w:cs="Arial"/>
              </w:rPr>
              <w:t>155.36</w:t>
            </w:r>
          </w:p>
        </w:tc>
        <w:tc>
          <w:tcPr>
            <w:tcW w:w="1335" w:type="dxa"/>
            <w:tcBorders>
              <w:top w:val="nil"/>
              <w:left w:val="nil"/>
              <w:bottom w:val="nil"/>
            </w:tcBorders>
          </w:tcPr>
          <w:p w:rsidR="000A29C9" w:rsidRPr="00BA4A43" w:rsidRDefault="00945CB9" w:rsidP="000A29C9">
            <w:pPr>
              <w:jc w:val="center"/>
              <w:rPr>
                <w:rFonts w:ascii="Arial" w:hAnsi="Arial" w:cs="Arial"/>
              </w:rPr>
            </w:pPr>
            <w:r>
              <w:rPr>
                <w:rFonts w:ascii="Arial" w:hAnsi="Arial" w:cs="Arial"/>
              </w:rPr>
              <w:t>171.82</w:t>
            </w:r>
          </w:p>
        </w:tc>
        <w:tc>
          <w:tcPr>
            <w:tcW w:w="1335" w:type="dxa"/>
            <w:tcBorders>
              <w:top w:val="nil"/>
              <w:bottom w:val="nil"/>
            </w:tcBorders>
          </w:tcPr>
          <w:p w:rsidR="000A29C9" w:rsidRPr="00BA4A43" w:rsidRDefault="00945CB9" w:rsidP="000A29C9">
            <w:pPr>
              <w:jc w:val="center"/>
              <w:rPr>
                <w:rFonts w:ascii="Arial" w:hAnsi="Arial" w:cs="Arial"/>
              </w:rPr>
            </w:pPr>
            <w:r>
              <w:rPr>
                <w:rFonts w:ascii="Arial" w:hAnsi="Arial" w:cs="Arial"/>
              </w:rPr>
              <w:t>137.75</w:t>
            </w:r>
          </w:p>
        </w:tc>
      </w:tr>
      <w:tr w:rsidR="000A29C9" w:rsidRPr="00BA4A43" w:rsidTr="000A29C9">
        <w:tc>
          <w:tcPr>
            <w:tcW w:w="1337" w:type="dxa"/>
            <w:tcBorders>
              <w:top w:val="nil"/>
            </w:tcBorders>
          </w:tcPr>
          <w:p w:rsidR="000A29C9" w:rsidRPr="00BA4A43" w:rsidRDefault="000A29C9" w:rsidP="000A29C9">
            <w:pPr>
              <w:jc w:val="center"/>
              <w:rPr>
                <w:rFonts w:ascii="Arial" w:hAnsi="Arial" w:cs="Arial"/>
              </w:rPr>
            </w:pPr>
            <w:r w:rsidRPr="00BA4A43">
              <w:rPr>
                <w:rFonts w:ascii="Arial" w:hAnsi="Arial" w:cs="Arial"/>
              </w:rPr>
              <w:t>6</w:t>
            </w:r>
          </w:p>
        </w:tc>
        <w:tc>
          <w:tcPr>
            <w:tcW w:w="1337" w:type="dxa"/>
            <w:tcBorders>
              <w:top w:val="nil"/>
              <w:right w:val="nil"/>
            </w:tcBorders>
          </w:tcPr>
          <w:p w:rsidR="000A29C9" w:rsidRPr="00BA4A43" w:rsidRDefault="00945CB9" w:rsidP="000A29C9">
            <w:pPr>
              <w:jc w:val="center"/>
              <w:rPr>
                <w:rFonts w:ascii="Arial" w:hAnsi="Arial" w:cs="Arial"/>
              </w:rPr>
            </w:pPr>
            <w:r w:rsidRPr="00945CB9">
              <w:rPr>
                <w:rFonts w:ascii="Arial" w:hAnsi="Arial" w:cs="Arial"/>
              </w:rPr>
              <w:t>124.83</w:t>
            </w:r>
          </w:p>
        </w:tc>
        <w:tc>
          <w:tcPr>
            <w:tcW w:w="1336" w:type="dxa"/>
            <w:tcBorders>
              <w:top w:val="nil"/>
              <w:left w:val="nil"/>
              <w:right w:val="nil"/>
            </w:tcBorders>
          </w:tcPr>
          <w:p w:rsidR="000A29C9" w:rsidRPr="00BA4A43" w:rsidRDefault="00945CB9" w:rsidP="000A29C9">
            <w:pPr>
              <w:jc w:val="center"/>
              <w:rPr>
                <w:rFonts w:ascii="Arial" w:hAnsi="Arial" w:cs="Arial"/>
              </w:rPr>
            </w:pPr>
            <w:r w:rsidRPr="00945CB9">
              <w:rPr>
                <w:rFonts w:ascii="Arial" w:hAnsi="Arial" w:cs="Arial"/>
              </w:rPr>
              <w:t>114.75</w:t>
            </w:r>
          </w:p>
        </w:tc>
        <w:tc>
          <w:tcPr>
            <w:tcW w:w="1335" w:type="dxa"/>
            <w:tcBorders>
              <w:top w:val="nil"/>
              <w:left w:val="nil"/>
              <w:right w:val="nil"/>
            </w:tcBorders>
          </w:tcPr>
          <w:p w:rsidR="000A29C9" w:rsidRPr="00BA4A43" w:rsidRDefault="00945CB9" w:rsidP="000A29C9">
            <w:pPr>
              <w:jc w:val="center"/>
              <w:rPr>
                <w:rFonts w:ascii="Arial" w:hAnsi="Arial" w:cs="Arial"/>
              </w:rPr>
            </w:pPr>
            <w:r w:rsidRPr="00945CB9">
              <w:rPr>
                <w:rFonts w:ascii="Arial" w:hAnsi="Arial" w:cs="Arial"/>
              </w:rPr>
              <w:t>106.87</w:t>
            </w:r>
          </w:p>
        </w:tc>
        <w:tc>
          <w:tcPr>
            <w:tcW w:w="1335" w:type="dxa"/>
            <w:tcBorders>
              <w:top w:val="nil"/>
              <w:left w:val="nil"/>
              <w:right w:val="nil"/>
            </w:tcBorders>
          </w:tcPr>
          <w:p w:rsidR="000A29C9" w:rsidRPr="00BA4A43" w:rsidRDefault="00945CB9" w:rsidP="000A29C9">
            <w:pPr>
              <w:jc w:val="center"/>
              <w:rPr>
                <w:rFonts w:ascii="Arial" w:hAnsi="Arial" w:cs="Arial"/>
              </w:rPr>
            </w:pPr>
            <w:r>
              <w:rPr>
                <w:rFonts w:ascii="Arial" w:hAnsi="Arial" w:cs="Arial"/>
              </w:rPr>
              <w:t>101.42</w:t>
            </w:r>
          </w:p>
        </w:tc>
        <w:tc>
          <w:tcPr>
            <w:tcW w:w="1335" w:type="dxa"/>
            <w:tcBorders>
              <w:top w:val="nil"/>
              <w:left w:val="nil"/>
            </w:tcBorders>
          </w:tcPr>
          <w:p w:rsidR="000A29C9" w:rsidRPr="00BA4A43" w:rsidRDefault="00945CB9" w:rsidP="000A29C9">
            <w:pPr>
              <w:jc w:val="center"/>
              <w:rPr>
                <w:rFonts w:ascii="Arial" w:hAnsi="Arial" w:cs="Arial"/>
              </w:rPr>
            </w:pPr>
            <w:r w:rsidRPr="00945CB9">
              <w:rPr>
                <w:rFonts w:ascii="Arial" w:hAnsi="Arial" w:cs="Arial"/>
              </w:rPr>
              <w:t>144.93</w:t>
            </w:r>
          </w:p>
        </w:tc>
        <w:tc>
          <w:tcPr>
            <w:tcW w:w="1335" w:type="dxa"/>
            <w:tcBorders>
              <w:top w:val="nil"/>
            </w:tcBorders>
          </w:tcPr>
          <w:p w:rsidR="000A29C9" w:rsidRPr="00BA4A43" w:rsidRDefault="00945CB9" w:rsidP="000A29C9">
            <w:pPr>
              <w:jc w:val="center"/>
              <w:rPr>
                <w:rFonts w:ascii="Arial" w:hAnsi="Arial" w:cs="Arial"/>
              </w:rPr>
            </w:pPr>
            <w:r>
              <w:rPr>
                <w:rFonts w:ascii="Arial" w:hAnsi="Arial" w:cs="Arial"/>
              </w:rPr>
              <w:t>101.42</w:t>
            </w:r>
          </w:p>
        </w:tc>
      </w:tr>
    </w:tbl>
    <w:p w:rsidR="004E1AED" w:rsidRPr="00BA4A43" w:rsidRDefault="004E1AED" w:rsidP="000A29C9">
      <w:pPr>
        <w:rPr>
          <w:rFonts w:ascii="Arial" w:hAnsi="Arial" w:cs="Arial"/>
        </w:rPr>
      </w:pPr>
    </w:p>
    <w:p w:rsidR="000A29C9" w:rsidRDefault="00D27B15" w:rsidP="004E1AED">
      <w:pPr>
        <w:pStyle w:val="ListParagraph"/>
        <w:numPr>
          <w:ilvl w:val="0"/>
          <w:numId w:val="19"/>
        </w:numPr>
        <w:rPr>
          <w:rFonts w:ascii="Arial" w:hAnsi="Arial" w:cs="Arial"/>
        </w:rPr>
      </w:pPr>
      <w:r w:rsidRPr="00BA4A43">
        <w:rPr>
          <w:rFonts w:ascii="Arial" w:hAnsi="Arial" w:cs="Arial"/>
        </w:rPr>
        <w:t xml:space="preserve">Qua bảng thống kê trên ta có thể thấy được rằng </w:t>
      </w:r>
      <w:r w:rsidR="00BA4A43" w:rsidRPr="00BA4A43">
        <w:rPr>
          <w:rFonts w:ascii="Arial" w:hAnsi="Arial" w:cs="Arial"/>
        </w:rPr>
        <w:t>số lượng cụm</w:t>
      </w:r>
      <w:r w:rsidR="00692D82">
        <w:rPr>
          <w:rFonts w:ascii="Arial" w:hAnsi="Arial" w:cs="Arial"/>
        </w:rPr>
        <w:t xml:space="preserve"> tốt nhất</w:t>
      </w:r>
      <w:r w:rsidR="00BA4A43" w:rsidRPr="00BA4A43">
        <w:rPr>
          <w:rFonts w:ascii="Arial" w:hAnsi="Arial" w:cs="Arial"/>
        </w:rPr>
        <w:t xml:space="preserve"> </w:t>
      </w:r>
      <m:oMath>
        <m:sSub>
          <m:sSubPr>
            <m:ctrlPr>
              <w:rPr>
                <w:rFonts w:ascii="Cambria Math" w:hAnsi="Cambria Math" w:cs="Arial"/>
                <w:i/>
              </w:rPr>
            </m:ctrlPr>
          </m:sSubPr>
          <m:e>
            <m:r>
              <w:rPr>
                <w:rFonts w:ascii="Cambria Math" w:hAnsi="Cambria Math" w:cs="Arial"/>
              </w:rPr>
              <m:t>K</m:t>
            </m:r>
          </m:e>
          <m:sub>
            <m:r>
              <w:rPr>
                <w:rFonts w:ascii="Cambria Math" w:hAnsi="Cambria Math" w:cs="Arial"/>
              </w:rPr>
              <m:t>1</m:t>
            </m:r>
          </m:sub>
        </m:sSub>
      </m:oMath>
      <w:r w:rsidR="00692D82">
        <w:rPr>
          <w:rFonts w:ascii="Arial" w:hAnsi="Arial" w:cs="Arial"/>
        </w:rPr>
        <w:t xml:space="preserve"> </w:t>
      </w:r>
      <w:r w:rsidR="00BA4A43" w:rsidRPr="00BA4A43">
        <w:rPr>
          <w:rFonts w:ascii="Arial" w:hAnsi="Arial" w:cs="Arial"/>
        </w:rPr>
        <w:t>bằng 6</w:t>
      </w:r>
    </w:p>
    <w:p w:rsidR="00D2412A" w:rsidRPr="00D2412A" w:rsidRDefault="00D2412A" w:rsidP="00D2412A">
      <w:pPr>
        <w:pStyle w:val="ListParagraph"/>
        <w:rPr>
          <w:rFonts w:ascii="Arial" w:hAnsi="Arial" w:cs="Arial"/>
        </w:rPr>
      </w:pPr>
    </w:p>
    <w:p w:rsidR="000A29C9" w:rsidRDefault="00BA4A43" w:rsidP="000A29C9">
      <w:pPr>
        <w:pStyle w:val="Heading1"/>
        <w:rPr>
          <w:rFonts w:ascii="Arial" w:hAnsi="Arial" w:cs="Arial"/>
        </w:rPr>
      </w:pPr>
      <w:r>
        <w:rPr>
          <w:rFonts w:ascii="Arial" w:hAnsi="Arial" w:cs="Arial"/>
        </w:rPr>
        <w:t>1.3</w:t>
      </w:r>
      <w:r w:rsidR="000A29C9" w:rsidRPr="00BA4A43">
        <w:rPr>
          <w:rFonts w:ascii="Arial" w:hAnsi="Arial" w:cs="Arial"/>
        </w:rPr>
        <w:t xml:space="preserve">: BÁO CÁO KẾT QUẢ THỰC NGHIỆM </w:t>
      </w:r>
      <w:r>
        <w:rPr>
          <w:rFonts w:ascii="Arial" w:hAnsi="Arial" w:cs="Arial"/>
        </w:rPr>
        <w:t>độ đo khoảng cách</w:t>
      </w:r>
    </w:p>
    <w:p w:rsidR="0009530A" w:rsidRPr="0009530A" w:rsidRDefault="0009530A" w:rsidP="0009530A">
      <w:pPr>
        <w:pStyle w:val="ListParagraph"/>
        <w:numPr>
          <w:ilvl w:val="0"/>
          <w:numId w:val="19"/>
        </w:numPr>
        <w:rPr>
          <w:b/>
        </w:rPr>
      </w:pPr>
      <w:r w:rsidRPr="0009530A">
        <w:rPr>
          <w:b/>
        </w:rPr>
        <w:t>Sử dụng khoảng cách Manhattan:</w:t>
      </w:r>
    </w:p>
    <w:tbl>
      <w:tblPr>
        <w:tblStyle w:val="TableGrid"/>
        <w:tblW w:w="0" w:type="auto"/>
        <w:tblLook w:val="04A0" w:firstRow="1" w:lastRow="0" w:firstColumn="1" w:lastColumn="0" w:noHBand="0" w:noVBand="1"/>
      </w:tblPr>
      <w:tblGrid>
        <w:gridCol w:w="4675"/>
        <w:gridCol w:w="4675"/>
      </w:tblGrid>
      <w:tr w:rsidR="0009530A" w:rsidRPr="0009530A" w:rsidTr="0009530A">
        <w:tc>
          <w:tcPr>
            <w:tcW w:w="4675" w:type="dxa"/>
            <w:shd w:val="pct12" w:color="auto" w:fill="auto"/>
          </w:tcPr>
          <w:p w:rsidR="0009530A" w:rsidRPr="0009530A" w:rsidRDefault="0009530A" w:rsidP="0009530A">
            <w:pPr>
              <w:jc w:val="center"/>
              <w:rPr>
                <w:rFonts w:ascii="Arial" w:hAnsi="Arial" w:cs="Arial"/>
                <w:b/>
              </w:rPr>
            </w:pPr>
            <w:r w:rsidRPr="0009530A">
              <w:rPr>
                <w:rFonts w:ascii="Arial" w:hAnsi="Arial" w:cs="Arial"/>
                <w:b/>
              </w:rPr>
              <w:t>K</w:t>
            </w:r>
          </w:p>
        </w:tc>
        <w:tc>
          <w:tcPr>
            <w:tcW w:w="4675" w:type="dxa"/>
            <w:shd w:val="pct12" w:color="auto" w:fill="auto"/>
          </w:tcPr>
          <w:p w:rsidR="0009530A" w:rsidRPr="0009530A" w:rsidRDefault="0009530A" w:rsidP="0009530A">
            <w:pPr>
              <w:jc w:val="center"/>
              <w:rPr>
                <w:rFonts w:ascii="Arial" w:hAnsi="Arial" w:cs="Arial"/>
                <w:b/>
              </w:rPr>
            </w:pPr>
            <w:r w:rsidRPr="0009530A">
              <w:rPr>
                <w:rFonts w:ascii="Arial" w:hAnsi="Arial" w:cs="Arial"/>
                <w:b/>
              </w:rPr>
              <w:t>Best</w:t>
            </w:r>
          </w:p>
        </w:tc>
      </w:tr>
      <w:tr w:rsidR="0009530A" w:rsidTr="0009530A">
        <w:tc>
          <w:tcPr>
            <w:tcW w:w="4675" w:type="dxa"/>
          </w:tcPr>
          <w:p w:rsidR="0009530A" w:rsidRDefault="0009530A" w:rsidP="0009530A">
            <w:pPr>
              <w:jc w:val="center"/>
              <w:rPr>
                <w:rFonts w:ascii="Arial" w:hAnsi="Arial" w:cs="Arial"/>
              </w:rPr>
            </w:pPr>
            <w:r>
              <w:rPr>
                <w:rFonts w:ascii="Arial" w:hAnsi="Arial" w:cs="Arial"/>
              </w:rPr>
              <w:t>2</w:t>
            </w:r>
          </w:p>
        </w:tc>
        <w:tc>
          <w:tcPr>
            <w:tcW w:w="4675" w:type="dxa"/>
          </w:tcPr>
          <w:p w:rsidR="0009530A" w:rsidRDefault="0009530A" w:rsidP="0009530A">
            <w:pPr>
              <w:jc w:val="center"/>
              <w:rPr>
                <w:rFonts w:ascii="Arial" w:hAnsi="Arial" w:cs="Arial"/>
              </w:rPr>
            </w:pPr>
            <w:r>
              <w:rPr>
                <w:rFonts w:ascii="Arial" w:hAnsi="Arial" w:cs="Arial"/>
              </w:rPr>
              <w:t>1453.29</w:t>
            </w:r>
          </w:p>
        </w:tc>
      </w:tr>
      <w:tr w:rsidR="0009530A" w:rsidTr="0009530A">
        <w:tc>
          <w:tcPr>
            <w:tcW w:w="4675" w:type="dxa"/>
          </w:tcPr>
          <w:p w:rsidR="0009530A" w:rsidRDefault="0009530A" w:rsidP="0009530A">
            <w:pPr>
              <w:jc w:val="center"/>
              <w:rPr>
                <w:rFonts w:ascii="Arial" w:hAnsi="Arial" w:cs="Arial"/>
              </w:rPr>
            </w:pPr>
            <w:r>
              <w:rPr>
                <w:rFonts w:ascii="Arial" w:hAnsi="Arial" w:cs="Arial"/>
              </w:rPr>
              <w:t>3</w:t>
            </w:r>
          </w:p>
        </w:tc>
        <w:tc>
          <w:tcPr>
            <w:tcW w:w="4675" w:type="dxa"/>
          </w:tcPr>
          <w:p w:rsidR="0009530A" w:rsidRDefault="0009530A" w:rsidP="0009530A">
            <w:pPr>
              <w:jc w:val="center"/>
              <w:rPr>
                <w:rFonts w:ascii="Arial" w:hAnsi="Arial" w:cs="Arial"/>
              </w:rPr>
            </w:pPr>
            <w:r>
              <w:rPr>
                <w:rFonts w:ascii="Arial" w:hAnsi="Arial" w:cs="Arial"/>
              </w:rPr>
              <w:t>857.50</w:t>
            </w:r>
          </w:p>
        </w:tc>
      </w:tr>
      <w:tr w:rsidR="0009530A" w:rsidTr="0009530A">
        <w:tc>
          <w:tcPr>
            <w:tcW w:w="4675" w:type="dxa"/>
          </w:tcPr>
          <w:p w:rsidR="0009530A" w:rsidRDefault="0009530A" w:rsidP="0009530A">
            <w:pPr>
              <w:jc w:val="center"/>
              <w:rPr>
                <w:rFonts w:ascii="Arial" w:hAnsi="Arial" w:cs="Arial"/>
              </w:rPr>
            </w:pPr>
            <w:r>
              <w:rPr>
                <w:rFonts w:ascii="Arial" w:hAnsi="Arial" w:cs="Arial"/>
              </w:rPr>
              <w:t>4</w:t>
            </w:r>
          </w:p>
        </w:tc>
        <w:tc>
          <w:tcPr>
            <w:tcW w:w="4675" w:type="dxa"/>
          </w:tcPr>
          <w:p w:rsidR="0009530A" w:rsidRDefault="0009530A" w:rsidP="0009530A">
            <w:pPr>
              <w:jc w:val="center"/>
              <w:rPr>
                <w:rFonts w:ascii="Arial" w:hAnsi="Arial" w:cs="Arial"/>
              </w:rPr>
            </w:pPr>
            <w:r>
              <w:rPr>
                <w:rFonts w:ascii="Arial" w:hAnsi="Arial" w:cs="Arial"/>
              </w:rPr>
              <w:t>650.90</w:t>
            </w:r>
          </w:p>
        </w:tc>
      </w:tr>
      <w:tr w:rsidR="0009530A" w:rsidTr="0009530A">
        <w:tc>
          <w:tcPr>
            <w:tcW w:w="4675" w:type="dxa"/>
          </w:tcPr>
          <w:p w:rsidR="0009530A" w:rsidRDefault="0009530A" w:rsidP="0009530A">
            <w:pPr>
              <w:jc w:val="center"/>
              <w:rPr>
                <w:rFonts w:ascii="Arial" w:hAnsi="Arial" w:cs="Arial"/>
              </w:rPr>
            </w:pPr>
            <w:r>
              <w:rPr>
                <w:rFonts w:ascii="Arial" w:hAnsi="Arial" w:cs="Arial"/>
              </w:rPr>
              <w:t>5</w:t>
            </w:r>
          </w:p>
        </w:tc>
        <w:tc>
          <w:tcPr>
            <w:tcW w:w="4675" w:type="dxa"/>
          </w:tcPr>
          <w:p w:rsidR="0009530A" w:rsidRDefault="0009530A" w:rsidP="0009530A">
            <w:pPr>
              <w:jc w:val="center"/>
              <w:rPr>
                <w:rFonts w:ascii="Arial" w:hAnsi="Arial" w:cs="Arial"/>
              </w:rPr>
            </w:pPr>
            <w:r>
              <w:rPr>
                <w:rFonts w:ascii="Arial" w:hAnsi="Arial" w:cs="Arial"/>
              </w:rPr>
              <w:t>523.81</w:t>
            </w:r>
          </w:p>
        </w:tc>
      </w:tr>
      <w:tr w:rsidR="0009530A" w:rsidTr="0009530A">
        <w:tc>
          <w:tcPr>
            <w:tcW w:w="4675" w:type="dxa"/>
          </w:tcPr>
          <w:p w:rsidR="0009530A" w:rsidRDefault="0009530A" w:rsidP="0009530A">
            <w:pPr>
              <w:jc w:val="center"/>
              <w:rPr>
                <w:rFonts w:ascii="Arial" w:hAnsi="Arial" w:cs="Arial"/>
              </w:rPr>
            </w:pPr>
            <w:r>
              <w:rPr>
                <w:rFonts w:ascii="Arial" w:hAnsi="Arial" w:cs="Arial"/>
              </w:rPr>
              <w:t>6</w:t>
            </w:r>
          </w:p>
        </w:tc>
        <w:tc>
          <w:tcPr>
            <w:tcW w:w="4675" w:type="dxa"/>
          </w:tcPr>
          <w:p w:rsidR="0009530A" w:rsidRDefault="0009530A" w:rsidP="0009530A">
            <w:pPr>
              <w:jc w:val="center"/>
              <w:rPr>
                <w:rFonts w:ascii="Arial" w:hAnsi="Arial" w:cs="Arial"/>
              </w:rPr>
            </w:pPr>
            <w:r>
              <w:rPr>
                <w:rFonts w:ascii="Arial" w:hAnsi="Arial" w:cs="Arial"/>
              </w:rPr>
              <w:t>411.74</w:t>
            </w:r>
          </w:p>
        </w:tc>
      </w:tr>
    </w:tbl>
    <w:p w:rsidR="00A65EE6" w:rsidRDefault="00A65EE6" w:rsidP="00BA4A43">
      <w:pPr>
        <w:rPr>
          <w:rFonts w:ascii="Arial" w:hAnsi="Arial" w:cs="Arial"/>
        </w:rPr>
      </w:pPr>
    </w:p>
    <w:p w:rsidR="00D2412A" w:rsidRPr="00692D82" w:rsidRDefault="00692D82" w:rsidP="00BA4A43">
      <w:pPr>
        <w:rPr>
          <w:rFonts w:ascii="Arial" w:hAnsi="Arial" w:cs="Arial"/>
        </w:rPr>
      </w:pPr>
      <w:r w:rsidRPr="00692D82">
        <w:rPr>
          <w:rFonts w:ascii="Arial" w:hAnsi="Arial" w:cs="Arial"/>
          <w:b/>
        </w:rPr>
        <w:t>Kết luận:</w:t>
      </w:r>
      <w:r>
        <w:rPr>
          <w:rFonts w:ascii="Arial" w:hAnsi="Arial" w:cs="Arial"/>
        </w:rPr>
        <w:t xml:space="preserve"> Vậy số lượng cụm tốt nhất </w:t>
      </w:r>
      <m:oMath>
        <m:sSub>
          <m:sSubPr>
            <m:ctrlPr>
              <w:rPr>
                <w:rFonts w:ascii="Cambria Math" w:hAnsi="Cambria Math" w:cs="Arial"/>
                <w:i/>
              </w:rPr>
            </m:ctrlPr>
          </m:sSubPr>
          <m:e>
            <m:r>
              <w:rPr>
                <w:rFonts w:ascii="Cambria Math" w:hAnsi="Cambria Math" w:cs="Arial"/>
              </w:rPr>
              <m:t>K</m:t>
            </m:r>
          </m:e>
          <m:sub>
            <m:r>
              <w:rPr>
                <w:rFonts w:ascii="Cambria Math" w:hAnsi="Cambria Math" w:cs="Arial"/>
              </w:rPr>
              <m:t>2</m:t>
            </m:r>
          </m:sub>
        </m:sSub>
      </m:oMath>
      <w:r>
        <w:rPr>
          <w:rFonts w:ascii="Arial" w:hAnsi="Arial" w:cs="Arial"/>
        </w:rPr>
        <w:t xml:space="preserve"> là bằng 6</w:t>
      </w:r>
    </w:p>
    <w:p w:rsidR="00692D82" w:rsidRPr="00692D82" w:rsidRDefault="00692D82" w:rsidP="00BA4A43">
      <w:pPr>
        <w:rPr>
          <w:rFonts w:ascii="Arial" w:hAnsi="Arial" w:cs="Arial"/>
        </w:rPr>
      </w:pPr>
    </w:p>
    <w:p w:rsidR="00A65EE6" w:rsidRPr="00BA4A43" w:rsidRDefault="00A65EE6" w:rsidP="00BA4A43">
      <w:pPr>
        <w:rPr>
          <w:rFonts w:ascii="Arial" w:hAnsi="Arial" w:cs="Arial"/>
        </w:rPr>
      </w:pPr>
    </w:p>
    <w:p w:rsidR="000A29C9" w:rsidRDefault="00A65EE6" w:rsidP="00A65EE6">
      <w:pPr>
        <w:pStyle w:val="ListParagraph"/>
        <w:numPr>
          <w:ilvl w:val="0"/>
          <w:numId w:val="19"/>
        </w:numPr>
        <w:rPr>
          <w:rFonts w:ascii="Arial" w:hAnsi="Arial" w:cs="Arial"/>
          <w:b/>
        </w:rPr>
      </w:pPr>
      <w:r w:rsidRPr="00A65EE6">
        <w:rPr>
          <w:rFonts w:ascii="Arial" w:hAnsi="Arial" w:cs="Arial"/>
          <w:b/>
        </w:rPr>
        <w:t>Sử dụng khoảng cách Cosine:</w:t>
      </w:r>
    </w:p>
    <w:tbl>
      <w:tblPr>
        <w:tblStyle w:val="TableGrid"/>
        <w:tblW w:w="0" w:type="auto"/>
        <w:tblLook w:val="04A0" w:firstRow="1" w:lastRow="0" w:firstColumn="1" w:lastColumn="0" w:noHBand="0" w:noVBand="1"/>
      </w:tblPr>
      <w:tblGrid>
        <w:gridCol w:w="4675"/>
        <w:gridCol w:w="4675"/>
      </w:tblGrid>
      <w:tr w:rsidR="00A65EE6" w:rsidRPr="0009530A" w:rsidTr="00F20C1C">
        <w:tc>
          <w:tcPr>
            <w:tcW w:w="4675" w:type="dxa"/>
            <w:shd w:val="pct12" w:color="auto" w:fill="auto"/>
          </w:tcPr>
          <w:p w:rsidR="00A65EE6" w:rsidRPr="0009530A" w:rsidRDefault="00A65EE6" w:rsidP="00F20C1C">
            <w:pPr>
              <w:jc w:val="center"/>
              <w:rPr>
                <w:rFonts w:ascii="Arial" w:hAnsi="Arial" w:cs="Arial"/>
                <w:b/>
              </w:rPr>
            </w:pPr>
            <w:r w:rsidRPr="0009530A">
              <w:rPr>
                <w:rFonts w:ascii="Arial" w:hAnsi="Arial" w:cs="Arial"/>
                <w:b/>
              </w:rPr>
              <w:t>K</w:t>
            </w:r>
          </w:p>
        </w:tc>
        <w:tc>
          <w:tcPr>
            <w:tcW w:w="4675" w:type="dxa"/>
            <w:shd w:val="pct12" w:color="auto" w:fill="auto"/>
          </w:tcPr>
          <w:p w:rsidR="00A65EE6" w:rsidRPr="0009530A" w:rsidRDefault="00A65EE6" w:rsidP="00F20C1C">
            <w:pPr>
              <w:jc w:val="center"/>
              <w:rPr>
                <w:rFonts w:ascii="Arial" w:hAnsi="Arial" w:cs="Arial"/>
                <w:b/>
              </w:rPr>
            </w:pPr>
            <w:r w:rsidRPr="0009530A">
              <w:rPr>
                <w:rFonts w:ascii="Arial" w:hAnsi="Arial" w:cs="Arial"/>
                <w:b/>
              </w:rPr>
              <w:t>Best</w:t>
            </w:r>
          </w:p>
        </w:tc>
      </w:tr>
      <w:tr w:rsidR="00A65EE6" w:rsidTr="00F20C1C">
        <w:tc>
          <w:tcPr>
            <w:tcW w:w="4675" w:type="dxa"/>
          </w:tcPr>
          <w:p w:rsidR="00A65EE6" w:rsidRDefault="00A65EE6" w:rsidP="00F20C1C">
            <w:pPr>
              <w:jc w:val="center"/>
              <w:rPr>
                <w:rFonts w:ascii="Arial" w:hAnsi="Arial" w:cs="Arial"/>
              </w:rPr>
            </w:pPr>
            <w:r>
              <w:rPr>
                <w:rFonts w:ascii="Arial" w:hAnsi="Arial" w:cs="Arial"/>
              </w:rPr>
              <w:t>2</w:t>
            </w:r>
          </w:p>
        </w:tc>
        <w:tc>
          <w:tcPr>
            <w:tcW w:w="4675" w:type="dxa"/>
          </w:tcPr>
          <w:p w:rsidR="00A65EE6" w:rsidRDefault="00A65EE6" w:rsidP="00F20C1C">
            <w:pPr>
              <w:jc w:val="center"/>
              <w:rPr>
                <w:rFonts w:ascii="Arial" w:hAnsi="Arial" w:cs="Arial"/>
              </w:rPr>
            </w:pPr>
            <w:r>
              <w:rPr>
                <w:rFonts w:ascii="Arial" w:hAnsi="Arial" w:cs="Arial"/>
              </w:rPr>
              <w:t>5.64</w:t>
            </w:r>
          </w:p>
        </w:tc>
      </w:tr>
      <w:tr w:rsidR="00A65EE6" w:rsidTr="00F20C1C">
        <w:tc>
          <w:tcPr>
            <w:tcW w:w="4675" w:type="dxa"/>
          </w:tcPr>
          <w:p w:rsidR="00A65EE6" w:rsidRDefault="00A65EE6" w:rsidP="00F20C1C">
            <w:pPr>
              <w:jc w:val="center"/>
              <w:rPr>
                <w:rFonts w:ascii="Arial" w:hAnsi="Arial" w:cs="Arial"/>
              </w:rPr>
            </w:pPr>
            <w:r>
              <w:rPr>
                <w:rFonts w:ascii="Arial" w:hAnsi="Arial" w:cs="Arial"/>
              </w:rPr>
              <w:t>3</w:t>
            </w:r>
          </w:p>
        </w:tc>
        <w:tc>
          <w:tcPr>
            <w:tcW w:w="4675" w:type="dxa"/>
          </w:tcPr>
          <w:p w:rsidR="00A65EE6" w:rsidRDefault="00A65EE6" w:rsidP="00F20C1C">
            <w:pPr>
              <w:jc w:val="center"/>
              <w:rPr>
                <w:rFonts w:ascii="Arial" w:hAnsi="Arial" w:cs="Arial"/>
              </w:rPr>
            </w:pPr>
            <w:r>
              <w:rPr>
                <w:rFonts w:ascii="Arial" w:hAnsi="Arial" w:cs="Arial"/>
              </w:rPr>
              <w:t>3.24</w:t>
            </w:r>
          </w:p>
        </w:tc>
      </w:tr>
      <w:tr w:rsidR="00A65EE6" w:rsidTr="00F20C1C">
        <w:tc>
          <w:tcPr>
            <w:tcW w:w="4675" w:type="dxa"/>
          </w:tcPr>
          <w:p w:rsidR="00A65EE6" w:rsidRDefault="00A65EE6" w:rsidP="00F20C1C">
            <w:pPr>
              <w:jc w:val="center"/>
              <w:rPr>
                <w:rFonts w:ascii="Arial" w:hAnsi="Arial" w:cs="Arial"/>
              </w:rPr>
            </w:pPr>
            <w:r>
              <w:rPr>
                <w:rFonts w:ascii="Arial" w:hAnsi="Arial" w:cs="Arial"/>
              </w:rPr>
              <w:t>4</w:t>
            </w:r>
          </w:p>
        </w:tc>
        <w:tc>
          <w:tcPr>
            <w:tcW w:w="4675" w:type="dxa"/>
          </w:tcPr>
          <w:p w:rsidR="00A65EE6" w:rsidRDefault="00A65EE6" w:rsidP="00F20C1C">
            <w:pPr>
              <w:jc w:val="center"/>
              <w:rPr>
                <w:rFonts w:ascii="Arial" w:hAnsi="Arial" w:cs="Arial"/>
              </w:rPr>
            </w:pPr>
            <w:r>
              <w:rPr>
                <w:rFonts w:ascii="Arial" w:hAnsi="Arial" w:cs="Arial"/>
              </w:rPr>
              <w:t>2.52</w:t>
            </w:r>
          </w:p>
        </w:tc>
      </w:tr>
      <w:tr w:rsidR="00A65EE6" w:rsidTr="00F20C1C">
        <w:tc>
          <w:tcPr>
            <w:tcW w:w="4675" w:type="dxa"/>
          </w:tcPr>
          <w:p w:rsidR="00A65EE6" w:rsidRDefault="00A65EE6" w:rsidP="00F20C1C">
            <w:pPr>
              <w:jc w:val="center"/>
              <w:rPr>
                <w:rFonts w:ascii="Arial" w:hAnsi="Arial" w:cs="Arial"/>
              </w:rPr>
            </w:pPr>
            <w:r>
              <w:rPr>
                <w:rFonts w:ascii="Arial" w:hAnsi="Arial" w:cs="Arial"/>
              </w:rPr>
              <w:t>5</w:t>
            </w:r>
          </w:p>
        </w:tc>
        <w:tc>
          <w:tcPr>
            <w:tcW w:w="4675" w:type="dxa"/>
          </w:tcPr>
          <w:p w:rsidR="00A65EE6" w:rsidRDefault="00A65EE6" w:rsidP="00F20C1C">
            <w:pPr>
              <w:jc w:val="center"/>
              <w:rPr>
                <w:rFonts w:ascii="Arial" w:hAnsi="Arial" w:cs="Arial"/>
              </w:rPr>
            </w:pPr>
            <w:r>
              <w:rPr>
                <w:rFonts w:ascii="Arial" w:hAnsi="Arial" w:cs="Arial"/>
              </w:rPr>
              <w:t>1.99</w:t>
            </w:r>
          </w:p>
        </w:tc>
      </w:tr>
      <w:tr w:rsidR="00A65EE6" w:rsidTr="00F20C1C">
        <w:tc>
          <w:tcPr>
            <w:tcW w:w="4675" w:type="dxa"/>
          </w:tcPr>
          <w:p w:rsidR="00A65EE6" w:rsidRDefault="00A65EE6" w:rsidP="00F20C1C">
            <w:pPr>
              <w:jc w:val="center"/>
              <w:rPr>
                <w:rFonts w:ascii="Arial" w:hAnsi="Arial" w:cs="Arial"/>
              </w:rPr>
            </w:pPr>
            <w:r>
              <w:rPr>
                <w:rFonts w:ascii="Arial" w:hAnsi="Arial" w:cs="Arial"/>
              </w:rPr>
              <w:t>6</w:t>
            </w:r>
          </w:p>
        </w:tc>
        <w:tc>
          <w:tcPr>
            <w:tcW w:w="4675" w:type="dxa"/>
          </w:tcPr>
          <w:p w:rsidR="00A65EE6" w:rsidRDefault="00A65EE6" w:rsidP="00F20C1C">
            <w:pPr>
              <w:jc w:val="center"/>
              <w:rPr>
                <w:rFonts w:ascii="Arial" w:hAnsi="Arial" w:cs="Arial"/>
              </w:rPr>
            </w:pPr>
            <w:r>
              <w:rPr>
                <w:rFonts w:ascii="Arial" w:hAnsi="Arial" w:cs="Arial"/>
              </w:rPr>
              <w:t>1.83</w:t>
            </w:r>
          </w:p>
        </w:tc>
      </w:tr>
    </w:tbl>
    <w:p w:rsidR="00A65EE6" w:rsidRDefault="00A65EE6" w:rsidP="00A65EE6">
      <w:pPr>
        <w:pStyle w:val="ListParagraph"/>
        <w:rPr>
          <w:rFonts w:ascii="Arial" w:hAnsi="Arial" w:cs="Arial"/>
          <w:b/>
        </w:rPr>
      </w:pPr>
    </w:p>
    <w:p w:rsidR="00692D82" w:rsidRPr="00692D82" w:rsidRDefault="00692D82" w:rsidP="00692D82">
      <w:pPr>
        <w:rPr>
          <w:rFonts w:ascii="Arial" w:hAnsi="Arial" w:cs="Arial"/>
        </w:rPr>
      </w:pPr>
      <w:r w:rsidRPr="00692D82">
        <w:rPr>
          <w:rFonts w:ascii="Arial" w:hAnsi="Arial" w:cs="Arial"/>
          <w:b/>
        </w:rPr>
        <w:t>Kết luận:</w:t>
      </w:r>
      <w:r>
        <w:rPr>
          <w:rFonts w:ascii="Arial" w:hAnsi="Arial" w:cs="Arial"/>
        </w:rPr>
        <w:t xml:space="preserve"> Vậy số lượng cụm tốt nhất </w:t>
      </w:r>
      <m:oMath>
        <m:sSub>
          <m:sSubPr>
            <m:ctrlPr>
              <w:rPr>
                <w:rFonts w:ascii="Cambria Math" w:hAnsi="Cambria Math" w:cs="Arial"/>
                <w:i/>
              </w:rPr>
            </m:ctrlPr>
          </m:sSubPr>
          <m:e>
            <m:r>
              <w:rPr>
                <w:rFonts w:ascii="Cambria Math" w:hAnsi="Cambria Math" w:cs="Arial"/>
              </w:rPr>
              <m:t>K</m:t>
            </m:r>
          </m:e>
          <m:sub>
            <m:r>
              <w:rPr>
                <w:rFonts w:ascii="Cambria Math" w:hAnsi="Cambria Math" w:cs="Arial"/>
              </w:rPr>
              <m:t>3</m:t>
            </m:r>
          </m:sub>
        </m:sSub>
      </m:oMath>
      <w:r>
        <w:rPr>
          <w:rFonts w:ascii="Arial" w:hAnsi="Arial" w:cs="Arial"/>
        </w:rPr>
        <w:t xml:space="preserve"> là bằng 6</w:t>
      </w:r>
    </w:p>
    <w:p w:rsidR="00692D82" w:rsidRDefault="00692D82" w:rsidP="00A65EE6">
      <w:pPr>
        <w:pStyle w:val="ListParagraph"/>
        <w:rPr>
          <w:rFonts w:ascii="Arial" w:hAnsi="Arial" w:cs="Arial"/>
          <w:b/>
        </w:rPr>
      </w:pPr>
    </w:p>
    <w:p w:rsidR="00A3282D" w:rsidRDefault="00A3282D" w:rsidP="00A3282D">
      <w:pPr>
        <w:pStyle w:val="ListParagraph"/>
        <w:numPr>
          <w:ilvl w:val="0"/>
          <w:numId w:val="19"/>
        </w:numPr>
        <w:rPr>
          <w:rFonts w:ascii="Arial" w:hAnsi="Arial" w:cs="Arial"/>
          <w:b/>
        </w:rPr>
      </w:pPr>
      <w:r>
        <w:rPr>
          <w:rFonts w:ascii="Arial" w:hAnsi="Arial" w:cs="Arial"/>
          <w:b/>
        </w:rPr>
        <w:t>Nhận xét:</w:t>
      </w:r>
    </w:p>
    <w:p w:rsidR="00194504" w:rsidRPr="00194504" w:rsidRDefault="00692D82" w:rsidP="00194504">
      <w:pPr>
        <w:ind w:left="720"/>
        <w:rPr>
          <w:rFonts w:ascii="Arial" w:hAnsi="Arial" w:cs="Arial"/>
        </w:rPr>
      </w:pPr>
      <w:r>
        <w:rPr>
          <w:rFonts w:ascii="Arial" w:hAnsi="Arial" w:cs="Arial"/>
        </w:rPr>
        <w:t xml:space="preserve">Ta thấy rằng các giá trị </w:t>
      </w:r>
      <m:oMath>
        <m:sSub>
          <m:sSubPr>
            <m:ctrlPr>
              <w:rPr>
                <w:rFonts w:ascii="Cambria Math" w:hAnsi="Cambria Math" w:cs="Arial"/>
                <w:i/>
              </w:rPr>
            </m:ctrlPr>
          </m:sSubPr>
          <m:e>
            <m:r>
              <w:rPr>
                <w:rFonts w:ascii="Cambria Math" w:hAnsi="Cambria Math" w:cs="Arial"/>
              </w:rPr>
              <m:t>K</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3</m:t>
            </m:r>
          </m:sub>
        </m:sSub>
      </m:oMath>
      <w:r>
        <w:rPr>
          <w:rFonts w:ascii="Arial" w:hAnsi="Arial" w:cs="Arial"/>
        </w:rPr>
        <w:t xml:space="preserve"> khác nhau. Kết quả </w:t>
      </w:r>
      <w:r w:rsidR="009628D1">
        <w:rPr>
          <w:rFonts w:ascii="Arial" w:hAnsi="Arial" w:cs="Arial"/>
        </w:rPr>
        <w:t xml:space="preserve">của </w:t>
      </w:r>
      <m:oMath>
        <m:sSub>
          <m:sSubPr>
            <m:ctrlPr>
              <w:rPr>
                <w:rFonts w:ascii="Cambria Math" w:hAnsi="Cambria Math" w:cs="Arial"/>
                <w:b/>
                <w:i/>
              </w:rPr>
            </m:ctrlPr>
          </m:sSubPr>
          <m:e>
            <m:r>
              <m:rPr>
                <m:sty m:val="bi"/>
              </m:rPr>
              <w:rPr>
                <w:rFonts w:ascii="Cambria Math" w:hAnsi="Cambria Math" w:cs="Arial"/>
              </w:rPr>
              <m:t>K</m:t>
            </m:r>
          </m:e>
          <m:sub>
            <m:r>
              <m:rPr>
                <m:sty m:val="bi"/>
              </m:rPr>
              <w:rPr>
                <w:rFonts w:ascii="Cambria Math" w:hAnsi="Cambria Math" w:cs="Arial"/>
              </w:rPr>
              <m:t>1</m:t>
            </m:r>
          </m:sub>
        </m:sSub>
      </m:oMath>
      <w:r w:rsidR="009628D1">
        <w:rPr>
          <w:rFonts w:ascii="Arial" w:hAnsi="Arial" w:cs="Arial"/>
        </w:rPr>
        <w:t xml:space="preserve"> có vẻ đáng tin cậy nhất vì thuật toán K-Means chạy bằng cách lặp lại việc tìm các điểm gần với centroid nhất và câp nhật điểm centroid đó qua từng nhóm gom cụm mới. Thuật toán này ngầm sử dụng các công thức tính khoảng cách giữa các cặp điểm (dữ liệu và centroid) vì ta có thể thấy SSE (sum of errors) của K-Means được tính bằng khoảng cách bình phương giữa hai điểm centroid và dữ liệu</w:t>
      </w:r>
      <w:r w:rsidR="00194504">
        <w:rPr>
          <w:rFonts w:ascii="Arial" w:hAnsi="Arial" w:cs="Arial"/>
        </w:rPr>
        <w:t xml:space="preserve">. Vì thế công thức tính khoảng cách Euclidean trong gom cụm </w:t>
      </w:r>
      <m:oMath>
        <m:sSub>
          <m:sSubPr>
            <m:ctrlPr>
              <w:rPr>
                <w:rFonts w:ascii="Cambria Math" w:hAnsi="Cambria Math" w:cs="Arial"/>
                <w:i/>
              </w:rPr>
            </m:ctrlPr>
          </m:sSubPr>
          <m:e>
            <m:r>
              <w:rPr>
                <w:rFonts w:ascii="Cambria Math" w:hAnsi="Cambria Math" w:cs="Arial"/>
              </w:rPr>
              <m:t>K</m:t>
            </m:r>
          </m:e>
          <m:sub>
            <m:r>
              <w:rPr>
                <w:rFonts w:ascii="Cambria Math" w:hAnsi="Cambria Math" w:cs="Arial"/>
              </w:rPr>
              <m:t>1</m:t>
            </m:r>
          </m:sub>
        </m:sSub>
      </m:oMath>
      <w:r w:rsidR="00194504">
        <w:rPr>
          <w:rFonts w:ascii="Arial" w:hAnsi="Arial" w:cs="Arial"/>
        </w:rPr>
        <w:t>rất phù hợp cho thuật toán K-Means. Ngoài ra nguồn gốc của từ “centroid” là trong hình học Euclidean, mà không gian Euclidean thì ta nên sử dụng khoảng cách Euclidean, các khoảng cách không thuộc về Euclidean (Non-Euclidean distances) thường sẽ không phù hợp khi sử dụng trong không gian Euclidean.</w:t>
      </w:r>
    </w:p>
    <w:p w:rsidR="00A65EE6" w:rsidRPr="00A65EE6" w:rsidRDefault="00A65EE6" w:rsidP="00A65EE6">
      <w:pPr>
        <w:pStyle w:val="ListParagraph"/>
        <w:rPr>
          <w:rFonts w:ascii="Arial" w:hAnsi="Arial" w:cs="Arial"/>
        </w:rPr>
      </w:pPr>
    </w:p>
    <w:p w:rsidR="000A29C9" w:rsidRPr="00BA4A43" w:rsidRDefault="00BA4A43" w:rsidP="000A29C9">
      <w:pPr>
        <w:pStyle w:val="Heading1"/>
        <w:rPr>
          <w:rFonts w:ascii="Arial" w:hAnsi="Arial" w:cs="Arial"/>
        </w:rPr>
      </w:pPr>
      <w:r>
        <w:rPr>
          <w:rFonts w:ascii="Arial" w:hAnsi="Arial" w:cs="Arial"/>
        </w:rPr>
        <w:t>1.4</w:t>
      </w:r>
      <w:r w:rsidR="000A29C9" w:rsidRPr="00BA4A43">
        <w:rPr>
          <w:rFonts w:ascii="Arial" w:hAnsi="Arial" w:cs="Arial"/>
        </w:rPr>
        <w:t xml:space="preserve">: </w:t>
      </w:r>
      <w:r>
        <w:rPr>
          <w:rFonts w:ascii="Arial" w:hAnsi="Arial" w:cs="Arial"/>
        </w:rPr>
        <w:t>Phân tích hiệu quả phân tách cụm của các cặp thuộc tính khác nhau</w:t>
      </w:r>
    </w:p>
    <w:p w:rsidR="00B178F2" w:rsidRPr="00355B67" w:rsidRDefault="00B5710C" w:rsidP="00355B67">
      <w:pPr>
        <w:pStyle w:val="ListParagraph"/>
        <w:numPr>
          <w:ilvl w:val="0"/>
          <w:numId w:val="20"/>
        </w:numPr>
        <w:rPr>
          <w:rFonts w:ascii="Arial" w:hAnsi="Arial" w:cs="Arial"/>
        </w:rPr>
      </w:pPr>
      <w:r w:rsidRPr="00355B67">
        <w:rPr>
          <w:rFonts w:ascii="Arial" w:hAnsi="Arial" w:cs="Arial"/>
        </w:rPr>
        <w:t xml:space="preserve">Sau khi chọn số lượng cụm tốt nhất </w:t>
      </w:r>
      <m:oMath>
        <m:sSub>
          <m:sSubPr>
            <m:ctrlPr>
              <w:rPr>
                <w:rFonts w:ascii="Cambria Math" w:hAnsi="Cambria Math" w:cs="Arial"/>
                <w:b/>
                <w:i/>
              </w:rPr>
            </m:ctrlPr>
          </m:sSubPr>
          <m:e>
            <m:r>
              <m:rPr>
                <m:sty m:val="bi"/>
              </m:rPr>
              <w:rPr>
                <w:rFonts w:ascii="Cambria Math" w:hAnsi="Cambria Math" w:cs="Arial"/>
              </w:rPr>
              <m:t>K</m:t>
            </m:r>
          </m:e>
          <m:sub>
            <m:r>
              <m:rPr>
                <m:sty m:val="bi"/>
              </m:rPr>
              <w:rPr>
                <w:rFonts w:ascii="Cambria Math" w:hAnsi="Cambria Math" w:cs="Arial"/>
              </w:rPr>
              <m:t>1</m:t>
            </m:r>
          </m:sub>
        </m:sSub>
      </m:oMath>
      <w:r w:rsidRPr="00355B67">
        <w:rPr>
          <w:rFonts w:ascii="Arial" w:hAnsi="Arial" w:cs="Arial"/>
        </w:rPr>
        <w:t>làm dữ liệu đầu vào, ta sẽ được các hình ảnh gom cụm theo thuộc tính X và Y như sau:</w:t>
      </w:r>
    </w:p>
    <w:p w:rsidR="00B5710C" w:rsidRPr="00B5710C" w:rsidRDefault="007962E3" w:rsidP="00B5710C">
      <w:pPr>
        <w:jc w:val="center"/>
        <w:rPr>
          <w:rFonts w:ascii="Arial" w:hAnsi="Arial" w:cs="Arial"/>
        </w:rPr>
      </w:pPr>
      <w:r w:rsidRPr="007962E3">
        <w:rPr>
          <w:rFonts w:ascii="Arial" w:hAnsi="Arial" w:cs="Arial"/>
          <w:noProof/>
          <w:lang w:eastAsia="en-US"/>
        </w:rPr>
        <w:lastRenderedPageBreak/>
        <w:drawing>
          <wp:inline distT="0" distB="0" distL="0" distR="0">
            <wp:extent cx="4857750" cy="3643313"/>
            <wp:effectExtent l="0" t="0" r="0" b="0"/>
            <wp:docPr id="9" name="Picture 9" descr="D:\Elvensong\Learning\DataMining\ThucHanh\Lab5\Grou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lvensong\Learning\DataMining\ThucHanh\Lab5\Group\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0038" cy="3652529"/>
                    </a:xfrm>
                    <a:prstGeom prst="rect">
                      <a:avLst/>
                    </a:prstGeom>
                    <a:noFill/>
                    <a:ln>
                      <a:noFill/>
                    </a:ln>
                  </pic:spPr>
                </pic:pic>
              </a:graphicData>
            </a:graphic>
          </wp:inline>
        </w:drawing>
      </w:r>
    </w:p>
    <w:p w:rsidR="00BA4A43" w:rsidRDefault="00B5710C" w:rsidP="00B5710C">
      <w:pPr>
        <w:jc w:val="center"/>
        <w:rPr>
          <w:rFonts w:ascii="Arial" w:hAnsi="Arial" w:cs="Arial"/>
        </w:rPr>
      </w:pPr>
      <w:r w:rsidRPr="00B5710C">
        <w:rPr>
          <w:rFonts w:ascii="Arial" w:hAnsi="Arial" w:cs="Arial"/>
          <w:b/>
        </w:rPr>
        <w:t>Hình 1.4.1:</w:t>
      </w:r>
      <w:r>
        <w:rPr>
          <w:rFonts w:ascii="Arial" w:hAnsi="Arial" w:cs="Arial"/>
        </w:rPr>
        <w:t xml:space="preserve"> X = răng tiền hàm trên, Y = răng tiền hàm dưới</w:t>
      </w:r>
    </w:p>
    <w:p w:rsidR="00B5710C" w:rsidRDefault="00B5710C" w:rsidP="00B5710C">
      <w:pPr>
        <w:jc w:val="center"/>
        <w:rPr>
          <w:rFonts w:ascii="Arial" w:hAnsi="Arial" w:cs="Arial"/>
        </w:rPr>
      </w:pPr>
    </w:p>
    <w:p w:rsidR="00B178F2" w:rsidRDefault="007962E3" w:rsidP="00B5710C">
      <w:pPr>
        <w:jc w:val="center"/>
        <w:rPr>
          <w:rFonts w:ascii="Arial" w:hAnsi="Arial" w:cs="Arial"/>
        </w:rPr>
      </w:pPr>
      <w:r w:rsidRPr="007962E3">
        <w:rPr>
          <w:rFonts w:ascii="Arial" w:hAnsi="Arial" w:cs="Arial"/>
          <w:noProof/>
          <w:lang w:eastAsia="en-US"/>
        </w:rPr>
        <w:drawing>
          <wp:inline distT="0" distB="0" distL="0" distR="0">
            <wp:extent cx="4597401" cy="3448050"/>
            <wp:effectExtent l="0" t="0" r="0" b="0"/>
            <wp:docPr id="10" name="Picture 10" descr="D:\Elvensong\Learning\DataMining\ThucHanh\Lab5\Grou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lvensong\Learning\DataMining\ThucHanh\Lab5\Group\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9173" cy="3456879"/>
                    </a:xfrm>
                    <a:prstGeom prst="rect">
                      <a:avLst/>
                    </a:prstGeom>
                    <a:noFill/>
                    <a:ln>
                      <a:noFill/>
                    </a:ln>
                  </pic:spPr>
                </pic:pic>
              </a:graphicData>
            </a:graphic>
          </wp:inline>
        </w:drawing>
      </w:r>
    </w:p>
    <w:p w:rsidR="00B5710C" w:rsidRDefault="00B178F2" w:rsidP="00B5710C">
      <w:pPr>
        <w:jc w:val="center"/>
        <w:rPr>
          <w:rFonts w:ascii="Arial" w:hAnsi="Arial" w:cs="Arial"/>
        </w:rPr>
      </w:pPr>
      <w:r w:rsidRPr="00B178F2">
        <w:rPr>
          <w:rFonts w:ascii="Arial" w:hAnsi="Arial" w:cs="Arial"/>
          <w:b/>
        </w:rPr>
        <w:t>Hình 1.4.2:</w:t>
      </w:r>
      <w:r>
        <w:rPr>
          <w:rFonts w:ascii="Arial" w:hAnsi="Arial" w:cs="Arial"/>
        </w:rPr>
        <w:t xml:space="preserve"> X = răng hàm trên, Y = răng hàm dưới</w:t>
      </w:r>
    </w:p>
    <w:p w:rsidR="00B5710C" w:rsidRDefault="00B5710C" w:rsidP="00B5710C">
      <w:pPr>
        <w:jc w:val="center"/>
        <w:rPr>
          <w:rFonts w:ascii="Arial" w:hAnsi="Arial" w:cs="Arial"/>
        </w:rPr>
      </w:pPr>
    </w:p>
    <w:p w:rsidR="00B5710C" w:rsidRDefault="007962E3" w:rsidP="00B178F2">
      <w:pPr>
        <w:jc w:val="center"/>
        <w:rPr>
          <w:rFonts w:ascii="Arial" w:hAnsi="Arial" w:cs="Arial"/>
        </w:rPr>
      </w:pPr>
      <w:r w:rsidRPr="007962E3">
        <w:rPr>
          <w:rFonts w:ascii="Arial" w:hAnsi="Arial" w:cs="Arial"/>
          <w:noProof/>
          <w:lang w:eastAsia="en-US"/>
        </w:rPr>
        <w:drawing>
          <wp:inline distT="0" distB="0" distL="0" distR="0">
            <wp:extent cx="4533900" cy="3400425"/>
            <wp:effectExtent l="0" t="0" r="0" b="9525"/>
            <wp:docPr id="11" name="Picture 11" descr="D:\Elvensong\Learning\DataMining\ThucHanh\Lab5\Grou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lvensong\Learning\DataMining\ThucHanh\Lab5\Group\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1313" cy="3413485"/>
                    </a:xfrm>
                    <a:prstGeom prst="rect">
                      <a:avLst/>
                    </a:prstGeom>
                    <a:noFill/>
                    <a:ln>
                      <a:noFill/>
                    </a:ln>
                  </pic:spPr>
                </pic:pic>
              </a:graphicData>
            </a:graphic>
          </wp:inline>
        </w:drawing>
      </w:r>
    </w:p>
    <w:p w:rsidR="00B178F2" w:rsidRDefault="00B178F2" w:rsidP="00B178F2">
      <w:pPr>
        <w:jc w:val="center"/>
        <w:rPr>
          <w:rFonts w:ascii="Arial" w:hAnsi="Arial" w:cs="Arial"/>
        </w:rPr>
      </w:pPr>
      <w:r w:rsidRPr="00B178F2">
        <w:rPr>
          <w:rFonts w:ascii="Arial" w:hAnsi="Arial" w:cs="Arial"/>
          <w:b/>
        </w:rPr>
        <w:t>Hình 1.4.3:</w:t>
      </w:r>
      <w:r>
        <w:rPr>
          <w:rFonts w:ascii="Arial" w:hAnsi="Arial" w:cs="Arial"/>
        </w:rPr>
        <w:t xml:space="preserve"> X = răng cửa dưới, Y = răng nanh dưới</w:t>
      </w:r>
    </w:p>
    <w:p w:rsidR="00B178F2" w:rsidRDefault="00B178F2" w:rsidP="00B178F2">
      <w:pPr>
        <w:jc w:val="center"/>
        <w:rPr>
          <w:rFonts w:ascii="Arial" w:hAnsi="Arial" w:cs="Arial"/>
        </w:rPr>
      </w:pPr>
    </w:p>
    <w:p w:rsidR="00B178F2" w:rsidRDefault="007962E3" w:rsidP="00B178F2">
      <w:pPr>
        <w:jc w:val="center"/>
        <w:rPr>
          <w:rFonts w:ascii="Arial" w:hAnsi="Arial" w:cs="Arial"/>
        </w:rPr>
      </w:pPr>
      <w:r w:rsidRPr="007962E3">
        <w:rPr>
          <w:rFonts w:ascii="Arial" w:hAnsi="Arial" w:cs="Arial"/>
          <w:noProof/>
          <w:lang w:eastAsia="en-US"/>
        </w:rPr>
        <w:drawing>
          <wp:inline distT="0" distB="0" distL="0" distR="0">
            <wp:extent cx="4448175" cy="3336131"/>
            <wp:effectExtent l="0" t="0" r="0" b="0"/>
            <wp:docPr id="12" name="Picture 12" descr="D:\Elvensong\Learning\DataMining\ThucHanh\Lab5\Grou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lvensong\Learning\DataMining\ThucHanh\Lab5\Group\pl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1571" cy="3338678"/>
                    </a:xfrm>
                    <a:prstGeom prst="rect">
                      <a:avLst/>
                    </a:prstGeom>
                    <a:noFill/>
                    <a:ln>
                      <a:noFill/>
                    </a:ln>
                  </pic:spPr>
                </pic:pic>
              </a:graphicData>
            </a:graphic>
          </wp:inline>
        </w:drawing>
      </w:r>
    </w:p>
    <w:p w:rsidR="00B178F2" w:rsidRDefault="00B178F2" w:rsidP="00B178F2">
      <w:pPr>
        <w:jc w:val="center"/>
        <w:rPr>
          <w:rFonts w:ascii="Arial" w:hAnsi="Arial" w:cs="Arial"/>
        </w:rPr>
      </w:pPr>
      <w:r w:rsidRPr="00B178F2">
        <w:rPr>
          <w:rFonts w:ascii="Arial" w:hAnsi="Arial" w:cs="Arial"/>
          <w:b/>
        </w:rPr>
        <w:t xml:space="preserve">Hình 1.4.4: </w:t>
      </w:r>
      <w:r>
        <w:rPr>
          <w:rFonts w:ascii="Arial" w:hAnsi="Arial" w:cs="Arial"/>
        </w:rPr>
        <w:t>X = răng cửa trên, Y = răng nanh trên</w:t>
      </w:r>
    </w:p>
    <w:p w:rsidR="00355B67" w:rsidRPr="00355B67" w:rsidRDefault="00355B67" w:rsidP="00355B67">
      <w:pPr>
        <w:rPr>
          <w:rFonts w:ascii="Arial" w:hAnsi="Arial" w:cs="Arial"/>
        </w:rPr>
      </w:pPr>
      <w:r>
        <w:rPr>
          <w:rFonts w:ascii="Arial" w:hAnsi="Arial" w:cs="Arial"/>
          <w:b/>
        </w:rPr>
        <w:lastRenderedPageBreak/>
        <w:t xml:space="preserve">Lưu ý: </w:t>
      </w:r>
      <w:r>
        <w:rPr>
          <w:rFonts w:ascii="Arial" w:hAnsi="Arial" w:cs="Arial"/>
        </w:rPr>
        <w:t>Các hình trên đã được thêm nhiễu vào để cho các điểm không bị trùng lắp nhau.</w:t>
      </w:r>
    </w:p>
    <w:p w:rsidR="00CB11D3" w:rsidRDefault="00CB11D3" w:rsidP="00CB11D3">
      <w:pPr>
        <w:pStyle w:val="ListParagraph"/>
        <w:numPr>
          <w:ilvl w:val="0"/>
          <w:numId w:val="19"/>
        </w:numPr>
        <w:rPr>
          <w:rFonts w:ascii="Arial" w:hAnsi="Arial" w:cs="Arial"/>
        </w:rPr>
      </w:pPr>
      <w:r>
        <w:rPr>
          <w:rFonts w:ascii="Arial" w:hAnsi="Arial" w:cs="Arial"/>
        </w:rPr>
        <w:t>Ta sẽ sử dụng chương trình internal_evaluation.py để đánh giá hiệu quả của việc gom cụm. Chương trình sử dụng Davies-Bouldin index để đánh giá, cách chạy chương trình như sau:</w:t>
      </w:r>
    </w:p>
    <w:p w:rsidR="00CB11D3" w:rsidRDefault="00CB11D3" w:rsidP="00CB11D3">
      <w:pPr>
        <w:pStyle w:val="ListParagraph"/>
        <w:ind w:left="1440"/>
        <w:rPr>
          <w:rFonts w:ascii="Arial" w:hAnsi="Arial" w:cs="Arial"/>
          <w:b/>
        </w:rPr>
      </w:pPr>
      <w:r w:rsidRPr="00CB11D3">
        <w:rPr>
          <w:rFonts w:ascii="Arial" w:hAnsi="Arial" w:cs="Arial"/>
          <w:b/>
        </w:rPr>
        <w:t>python internal_evaluation.py &lt;input&gt; &lt;X&gt; &lt;Y&gt;</w:t>
      </w:r>
    </w:p>
    <w:p w:rsidR="00CB11D3" w:rsidRDefault="00CB11D3" w:rsidP="00CB11D3">
      <w:pPr>
        <w:rPr>
          <w:rFonts w:ascii="Arial" w:hAnsi="Arial" w:cs="Arial"/>
          <w:b/>
        </w:rPr>
      </w:pPr>
      <w:r>
        <w:rPr>
          <w:rFonts w:ascii="Arial" w:hAnsi="Arial" w:cs="Arial"/>
          <w:b/>
        </w:rPr>
        <w:t>Trong đó:</w:t>
      </w:r>
    </w:p>
    <w:p w:rsidR="00CB11D3" w:rsidRPr="00CB11D3" w:rsidRDefault="00CB11D3" w:rsidP="00CB11D3">
      <w:pPr>
        <w:pStyle w:val="ListParagraph"/>
        <w:numPr>
          <w:ilvl w:val="0"/>
          <w:numId w:val="19"/>
        </w:numPr>
        <w:rPr>
          <w:rFonts w:ascii="Arial" w:hAnsi="Arial" w:cs="Arial"/>
          <w:b/>
        </w:rPr>
      </w:pPr>
      <w:r w:rsidRPr="00CB11D3">
        <w:rPr>
          <w:rFonts w:ascii="Arial" w:hAnsi="Arial" w:cs="Arial"/>
          <w:b/>
        </w:rPr>
        <w:t>input:</w:t>
      </w:r>
      <w:r>
        <w:rPr>
          <w:rFonts w:ascii="Arial" w:hAnsi="Arial" w:cs="Arial"/>
        </w:rPr>
        <w:t xml:space="preserve"> Tập tin đầu vào có định dạng .csv, cấu trúc tương tự như tập tin đầu ra của chương trình ở phần 1.1</w:t>
      </w:r>
    </w:p>
    <w:p w:rsidR="00CB11D3" w:rsidRPr="00CB11D3" w:rsidRDefault="00CB11D3" w:rsidP="00CB11D3">
      <w:pPr>
        <w:pStyle w:val="ListParagraph"/>
        <w:numPr>
          <w:ilvl w:val="0"/>
          <w:numId w:val="19"/>
        </w:numPr>
        <w:rPr>
          <w:rFonts w:ascii="Arial" w:hAnsi="Arial" w:cs="Arial"/>
          <w:b/>
        </w:rPr>
      </w:pPr>
      <w:r w:rsidRPr="00CB11D3">
        <w:rPr>
          <w:rFonts w:ascii="Arial" w:hAnsi="Arial" w:cs="Arial"/>
          <w:b/>
        </w:rPr>
        <w:t xml:space="preserve">x, y: </w:t>
      </w:r>
      <w:r>
        <w:rPr>
          <w:rFonts w:ascii="Arial" w:hAnsi="Arial" w:cs="Arial"/>
        </w:rPr>
        <w:t>Chỉ mục của thuộc tính trục x và trục y (tính từ 0 đến n – 1, với n là số lượng thuộc tính của dữ liệu)</w:t>
      </w:r>
    </w:p>
    <w:p w:rsidR="00CB11D3" w:rsidRDefault="00CB11D3" w:rsidP="00CB11D3">
      <w:pPr>
        <w:ind w:left="360"/>
        <w:rPr>
          <w:rFonts w:ascii="Arial" w:hAnsi="Arial" w:cs="Arial"/>
          <w:b/>
        </w:rPr>
      </w:pPr>
    </w:p>
    <w:p w:rsidR="00CB11D3" w:rsidRDefault="00CB11D3" w:rsidP="00CB11D3">
      <w:pPr>
        <w:ind w:left="360"/>
        <w:rPr>
          <w:rFonts w:ascii="Arial" w:hAnsi="Arial" w:cs="Arial"/>
        </w:rPr>
      </w:pPr>
      <w:r>
        <w:rPr>
          <w:rFonts w:ascii="Arial" w:hAnsi="Arial" w:cs="Arial"/>
        </w:rPr>
        <w:t xml:space="preserve">- Sau khi chạy chương trình </w:t>
      </w:r>
      <w:r w:rsidRPr="00CB11D3">
        <w:rPr>
          <w:rFonts w:ascii="Arial" w:hAnsi="Arial" w:cs="Arial"/>
        </w:rPr>
        <w:t>internal_evaluation</w:t>
      </w:r>
      <w:r>
        <w:rPr>
          <w:rFonts w:ascii="Arial" w:hAnsi="Arial" w:cs="Arial"/>
        </w:rPr>
        <w:t xml:space="preserve">.py ta </w:t>
      </w:r>
      <w:r w:rsidRPr="008311B4">
        <w:rPr>
          <w:rFonts w:ascii="Arial" w:hAnsi="Arial" w:cs="Arial"/>
          <w:b/>
        </w:rPr>
        <w:t xml:space="preserve">thấy </w:t>
      </w:r>
      <w:r w:rsidR="008311B4" w:rsidRPr="008311B4">
        <w:rPr>
          <w:rFonts w:ascii="Arial" w:hAnsi="Arial" w:cs="Arial"/>
          <w:b/>
        </w:rPr>
        <w:t xml:space="preserve">cặp </w:t>
      </w:r>
      <w:r w:rsidRPr="008311B4">
        <w:rPr>
          <w:rFonts w:ascii="Arial" w:hAnsi="Arial" w:cs="Arial"/>
          <w:b/>
        </w:rPr>
        <w:t xml:space="preserve">thuộc tính X = </w:t>
      </w:r>
      <w:r w:rsidR="00355B67" w:rsidRPr="008311B4">
        <w:rPr>
          <w:rFonts w:ascii="Arial" w:hAnsi="Arial" w:cs="Arial"/>
          <w:b/>
        </w:rPr>
        <w:t>răng cửa dưới, Y = răng nanh dưới</w:t>
      </w:r>
      <w:r w:rsidR="00355B67">
        <w:rPr>
          <w:rFonts w:ascii="Arial" w:hAnsi="Arial" w:cs="Arial"/>
        </w:rPr>
        <w:t xml:space="preserve"> là phân tách cụm tốt nhất cho </w:t>
      </w:r>
      <m:oMath>
        <m:sSub>
          <m:sSubPr>
            <m:ctrlPr>
              <w:rPr>
                <w:rFonts w:ascii="Cambria Math" w:hAnsi="Cambria Math" w:cs="Arial"/>
                <w:i/>
              </w:rPr>
            </m:ctrlPr>
          </m:sSubPr>
          <m:e>
            <m:r>
              <w:rPr>
                <w:rFonts w:ascii="Cambria Math" w:hAnsi="Cambria Math" w:cs="Arial"/>
              </w:rPr>
              <m:t>K</m:t>
            </m:r>
          </m:e>
          <m:sub>
            <m:r>
              <w:rPr>
                <w:rFonts w:ascii="Cambria Math" w:hAnsi="Cambria Math" w:cs="Arial"/>
              </w:rPr>
              <m:t>1</m:t>
            </m:r>
          </m:sub>
        </m:sSub>
      </m:oMath>
      <w:r w:rsidR="00355B67">
        <w:rPr>
          <w:rFonts w:ascii="Arial" w:hAnsi="Arial" w:cs="Arial"/>
        </w:rPr>
        <w:t>vì hai thuộc tính ấy có kết quả Davies-Bouldin index bé nhất</w:t>
      </w:r>
      <w:r w:rsidR="00B057B7">
        <w:rPr>
          <w:rFonts w:ascii="Arial" w:hAnsi="Arial" w:cs="Arial"/>
        </w:rPr>
        <w:t xml:space="preserve"> (</w:t>
      </w:r>
      <w:r w:rsidR="00B057B7" w:rsidRPr="00B057B7">
        <w:rPr>
          <w:rFonts w:ascii="Arial" w:hAnsi="Arial" w:cs="Arial"/>
        </w:rPr>
        <w:t>0.753005</w:t>
      </w:r>
      <w:r w:rsidR="00B057B7">
        <w:rPr>
          <w:rFonts w:ascii="Arial" w:hAnsi="Arial" w:cs="Arial"/>
        </w:rPr>
        <w:t>)</w:t>
      </w:r>
      <w:r w:rsidR="00355B67">
        <w:rPr>
          <w:rFonts w:ascii="Arial" w:hAnsi="Arial" w:cs="Arial"/>
        </w:rPr>
        <w:t>.</w:t>
      </w:r>
    </w:p>
    <w:p w:rsidR="00355B67" w:rsidRDefault="00355B67" w:rsidP="00CB11D3">
      <w:pPr>
        <w:ind w:left="360"/>
        <w:rPr>
          <w:rFonts w:ascii="Arial" w:hAnsi="Arial" w:cs="Arial"/>
        </w:rPr>
      </w:pPr>
    </w:p>
    <w:p w:rsidR="00355B67" w:rsidRDefault="00355B67" w:rsidP="00355B67">
      <w:pPr>
        <w:pStyle w:val="ListParagraph"/>
        <w:numPr>
          <w:ilvl w:val="0"/>
          <w:numId w:val="20"/>
        </w:numPr>
        <w:rPr>
          <w:rFonts w:ascii="Arial" w:hAnsi="Arial" w:cs="Arial"/>
        </w:rPr>
      </w:pPr>
      <w:r>
        <w:rPr>
          <w:rFonts w:ascii="Arial" w:hAnsi="Arial" w:cs="Arial"/>
        </w:rPr>
        <w:t xml:space="preserve">Tương tự với kết quả gom cụm khi số lượng cụm tốt nhất là </w:t>
      </w:r>
      <m:oMath>
        <m:sSub>
          <m:sSubPr>
            <m:ctrlPr>
              <w:rPr>
                <w:rFonts w:ascii="Cambria Math" w:hAnsi="Cambria Math" w:cs="Arial"/>
                <w:i/>
              </w:rPr>
            </m:ctrlPr>
          </m:sSubPr>
          <m:e>
            <m:r>
              <w:rPr>
                <w:rFonts w:ascii="Cambria Math" w:hAnsi="Cambria Math" w:cs="Arial"/>
              </w:rPr>
              <m:t>K</m:t>
            </m:r>
          </m:e>
          <m:sub>
            <m:r>
              <w:rPr>
                <w:rFonts w:ascii="Cambria Math" w:hAnsi="Cambria Math" w:cs="Arial"/>
              </w:rPr>
              <m:t>2</m:t>
            </m:r>
          </m:sub>
        </m:sSub>
      </m:oMath>
      <w:r>
        <w:rPr>
          <w:rFonts w:ascii="Arial" w:hAnsi="Arial" w:cs="Arial"/>
        </w:rPr>
        <w:t>:</w:t>
      </w:r>
    </w:p>
    <w:p w:rsidR="00B057B7" w:rsidRDefault="00355B67" w:rsidP="00B057B7">
      <w:pPr>
        <w:pStyle w:val="ListParagraph"/>
        <w:jc w:val="center"/>
        <w:rPr>
          <w:rFonts w:ascii="Arial" w:hAnsi="Arial" w:cs="Arial"/>
        </w:rPr>
      </w:pPr>
      <w:r w:rsidRPr="00355B67">
        <w:rPr>
          <w:rFonts w:ascii="Arial" w:hAnsi="Arial" w:cs="Arial"/>
          <w:noProof/>
          <w:lang w:eastAsia="en-US"/>
        </w:rPr>
        <w:drawing>
          <wp:inline distT="0" distB="0" distL="0" distR="0">
            <wp:extent cx="5600700" cy="4200525"/>
            <wp:effectExtent l="0" t="0" r="0" b="9525"/>
            <wp:docPr id="1" name="Picture 1" descr="D:\Elvensong\Learning\DataMining\ThucHanh\Lab5\Grou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vensong\Learning\DataMining\ThucHanh\Lab5\Group\pl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1507" cy="4201130"/>
                    </a:xfrm>
                    <a:prstGeom prst="rect">
                      <a:avLst/>
                    </a:prstGeom>
                    <a:noFill/>
                    <a:ln>
                      <a:noFill/>
                    </a:ln>
                  </pic:spPr>
                </pic:pic>
              </a:graphicData>
            </a:graphic>
          </wp:inline>
        </w:drawing>
      </w:r>
      <w:r w:rsidRPr="00B057B7">
        <w:rPr>
          <w:rFonts w:ascii="Arial" w:hAnsi="Arial" w:cs="Arial"/>
          <w:b/>
        </w:rPr>
        <w:t>Hình 1.4.5:</w:t>
      </w:r>
      <w:r>
        <w:rPr>
          <w:rFonts w:ascii="Arial" w:hAnsi="Arial" w:cs="Arial"/>
        </w:rPr>
        <w:t xml:space="preserve"> </w:t>
      </w:r>
      <w:r w:rsidR="00B057B7">
        <w:rPr>
          <w:rFonts w:ascii="Arial" w:hAnsi="Arial" w:cs="Arial"/>
        </w:rPr>
        <w:t>X = răng tiền hàm trên, Y = răng tiền hàm dưới</w:t>
      </w:r>
    </w:p>
    <w:p w:rsidR="00355B67" w:rsidRDefault="00B057B7" w:rsidP="00355B67">
      <w:pPr>
        <w:pStyle w:val="ListParagraph"/>
        <w:jc w:val="center"/>
        <w:rPr>
          <w:rFonts w:ascii="Arial" w:hAnsi="Arial" w:cs="Arial"/>
        </w:rPr>
      </w:pPr>
      <w:r w:rsidRPr="00B057B7">
        <w:rPr>
          <w:rFonts w:ascii="Arial" w:hAnsi="Arial" w:cs="Arial"/>
          <w:noProof/>
          <w:lang w:eastAsia="en-US"/>
        </w:rPr>
        <w:lastRenderedPageBreak/>
        <w:drawing>
          <wp:inline distT="0" distB="0" distL="0" distR="0">
            <wp:extent cx="5041900" cy="3781425"/>
            <wp:effectExtent l="0" t="0" r="6350" b="9525"/>
            <wp:docPr id="3" name="Picture 3" descr="D:\Elvensong\Learning\DataMining\ThucHanh\Lab5\Grou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vensong\Learning\DataMining\ThucHanh\Lab5\Group\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4183" cy="3783137"/>
                    </a:xfrm>
                    <a:prstGeom prst="rect">
                      <a:avLst/>
                    </a:prstGeom>
                    <a:noFill/>
                    <a:ln>
                      <a:noFill/>
                    </a:ln>
                  </pic:spPr>
                </pic:pic>
              </a:graphicData>
            </a:graphic>
          </wp:inline>
        </w:drawing>
      </w:r>
    </w:p>
    <w:p w:rsidR="00B057B7" w:rsidRDefault="00B057B7" w:rsidP="00355B67">
      <w:pPr>
        <w:pStyle w:val="ListParagraph"/>
        <w:jc w:val="center"/>
        <w:rPr>
          <w:rFonts w:ascii="Arial" w:hAnsi="Arial" w:cs="Arial"/>
        </w:rPr>
      </w:pPr>
      <w:r w:rsidRPr="00B057B7">
        <w:rPr>
          <w:rFonts w:ascii="Arial" w:hAnsi="Arial" w:cs="Arial"/>
          <w:b/>
        </w:rPr>
        <w:t>Hình 1.4.6:</w:t>
      </w:r>
      <w:r>
        <w:rPr>
          <w:rFonts w:ascii="Arial" w:hAnsi="Arial" w:cs="Arial"/>
        </w:rPr>
        <w:t xml:space="preserve"> </w:t>
      </w:r>
      <w:r>
        <w:rPr>
          <w:rFonts w:ascii="Arial" w:hAnsi="Arial" w:cs="Arial"/>
        </w:rPr>
        <w:t>X = răng hàm trên, Y = răng hàm dưới</w:t>
      </w:r>
    </w:p>
    <w:p w:rsidR="00B057B7" w:rsidRDefault="00B057B7" w:rsidP="00355B67">
      <w:pPr>
        <w:pStyle w:val="ListParagraph"/>
        <w:jc w:val="center"/>
        <w:rPr>
          <w:rFonts w:ascii="Arial" w:hAnsi="Arial" w:cs="Arial"/>
        </w:rPr>
      </w:pPr>
    </w:p>
    <w:p w:rsidR="00B057B7" w:rsidRPr="00355B67" w:rsidRDefault="00B057B7" w:rsidP="00355B67">
      <w:pPr>
        <w:pStyle w:val="ListParagraph"/>
        <w:jc w:val="center"/>
        <w:rPr>
          <w:rFonts w:ascii="Arial" w:hAnsi="Arial" w:cs="Arial"/>
        </w:rPr>
      </w:pPr>
      <w:r w:rsidRPr="00B057B7">
        <w:rPr>
          <w:rFonts w:ascii="Arial" w:hAnsi="Arial" w:cs="Arial"/>
          <w:noProof/>
          <w:lang w:eastAsia="en-US"/>
        </w:rPr>
        <w:drawing>
          <wp:inline distT="0" distB="0" distL="0" distR="0">
            <wp:extent cx="4800600" cy="3600450"/>
            <wp:effectExtent l="0" t="0" r="0" b="0"/>
            <wp:docPr id="4" name="Picture 4" descr="D:\Elvensong\Learning\DataMining\ThucHanh\Lab5\Grou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vensong\Learning\DataMining\ThucHanh\Lab5\Group\plo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3600450"/>
                    </a:xfrm>
                    <a:prstGeom prst="rect">
                      <a:avLst/>
                    </a:prstGeom>
                    <a:noFill/>
                    <a:ln>
                      <a:noFill/>
                    </a:ln>
                  </pic:spPr>
                </pic:pic>
              </a:graphicData>
            </a:graphic>
          </wp:inline>
        </w:drawing>
      </w:r>
    </w:p>
    <w:p w:rsidR="00B057B7" w:rsidRDefault="00B057B7" w:rsidP="00B057B7">
      <w:pPr>
        <w:jc w:val="center"/>
        <w:rPr>
          <w:rFonts w:ascii="Arial" w:hAnsi="Arial" w:cs="Arial"/>
        </w:rPr>
      </w:pPr>
      <w:r w:rsidRPr="00B057B7">
        <w:rPr>
          <w:rFonts w:ascii="Arial" w:hAnsi="Arial" w:cs="Arial"/>
          <w:b/>
        </w:rPr>
        <w:t>Hình 1.4.7:</w:t>
      </w:r>
      <w:r>
        <w:rPr>
          <w:rFonts w:ascii="Arial" w:hAnsi="Arial" w:cs="Arial"/>
        </w:rPr>
        <w:t xml:space="preserve"> </w:t>
      </w:r>
      <w:r>
        <w:rPr>
          <w:rFonts w:ascii="Arial" w:hAnsi="Arial" w:cs="Arial"/>
        </w:rPr>
        <w:t>X = răng cửa dưới, Y = răng nanh dưới</w:t>
      </w:r>
    </w:p>
    <w:p w:rsidR="00355B67" w:rsidRDefault="00B057B7" w:rsidP="00B057B7">
      <w:pPr>
        <w:ind w:left="360"/>
        <w:jc w:val="center"/>
        <w:rPr>
          <w:rFonts w:ascii="Arial" w:hAnsi="Arial" w:cs="Arial"/>
        </w:rPr>
      </w:pPr>
      <w:r w:rsidRPr="00B057B7">
        <w:rPr>
          <w:rFonts w:ascii="Arial" w:hAnsi="Arial" w:cs="Arial"/>
          <w:noProof/>
          <w:lang w:eastAsia="en-US"/>
        </w:rPr>
        <w:lastRenderedPageBreak/>
        <w:drawing>
          <wp:inline distT="0" distB="0" distL="0" distR="0">
            <wp:extent cx="4864100" cy="3648075"/>
            <wp:effectExtent l="0" t="0" r="0" b="9525"/>
            <wp:docPr id="5" name="Picture 5" descr="D:\Elvensong\Learning\DataMining\ThucHanh\Lab5\Grou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vensong\Learning\DataMining\ThucHanh\Lab5\Group\pl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5836" cy="3649377"/>
                    </a:xfrm>
                    <a:prstGeom prst="rect">
                      <a:avLst/>
                    </a:prstGeom>
                    <a:noFill/>
                    <a:ln>
                      <a:noFill/>
                    </a:ln>
                  </pic:spPr>
                </pic:pic>
              </a:graphicData>
            </a:graphic>
          </wp:inline>
        </w:drawing>
      </w:r>
    </w:p>
    <w:p w:rsidR="00B057B7" w:rsidRDefault="00B057B7" w:rsidP="00B057B7">
      <w:pPr>
        <w:ind w:left="360"/>
        <w:jc w:val="center"/>
        <w:rPr>
          <w:rFonts w:ascii="Arial" w:hAnsi="Arial" w:cs="Arial"/>
        </w:rPr>
      </w:pPr>
      <w:r w:rsidRPr="00B057B7">
        <w:rPr>
          <w:rFonts w:ascii="Arial" w:hAnsi="Arial" w:cs="Arial"/>
          <w:b/>
        </w:rPr>
        <w:t>Hình 1.4.8:</w:t>
      </w:r>
      <w:r>
        <w:rPr>
          <w:rFonts w:ascii="Arial" w:hAnsi="Arial" w:cs="Arial"/>
        </w:rPr>
        <w:t xml:space="preserve"> </w:t>
      </w:r>
      <w:r>
        <w:rPr>
          <w:rFonts w:ascii="Arial" w:hAnsi="Arial" w:cs="Arial"/>
        </w:rPr>
        <w:t>X = răng cửa trên, Y = răng nanh trên</w:t>
      </w:r>
    </w:p>
    <w:p w:rsidR="00B057B7" w:rsidRDefault="00B057B7" w:rsidP="00B057B7">
      <w:pPr>
        <w:ind w:left="360"/>
        <w:rPr>
          <w:rFonts w:ascii="Arial" w:hAnsi="Arial" w:cs="Arial"/>
          <w:b/>
        </w:rPr>
      </w:pPr>
    </w:p>
    <w:p w:rsidR="00D703E7" w:rsidRPr="00D703E7" w:rsidRDefault="00B057B7" w:rsidP="00D703E7">
      <w:pPr>
        <w:pStyle w:val="ListParagraph"/>
        <w:numPr>
          <w:ilvl w:val="0"/>
          <w:numId w:val="29"/>
        </w:numPr>
        <w:rPr>
          <w:rFonts w:ascii="Arial" w:hAnsi="Arial" w:cs="Arial"/>
        </w:rPr>
      </w:pPr>
      <w:r w:rsidRPr="00D703E7">
        <w:rPr>
          <w:rFonts w:ascii="Arial" w:hAnsi="Arial" w:cs="Arial"/>
        </w:rPr>
        <w:t xml:space="preserve">Cũng áp dụng chương trình internal_evaluation.py ta thấy </w:t>
      </w:r>
      <w:r w:rsidR="008311B4">
        <w:rPr>
          <w:rFonts w:ascii="Arial" w:hAnsi="Arial" w:cs="Arial"/>
        </w:rPr>
        <w:t xml:space="preserve">cặp </w:t>
      </w:r>
      <w:r w:rsidRPr="008311B4">
        <w:rPr>
          <w:rFonts w:ascii="Arial" w:hAnsi="Arial" w:cs="Arial"/>
          <w:b/>
        </w:rPr>
        <w:t xml:space="preserve">thuộc tính </w:t>
      </w:r>
      <w:r w:rsidR="00D703E7" w:rsidRPr="008311B4">
        <w:rPr>
          <w:rFonts w:ascii="Arial" w:hAnsi="Arial" w:cs="Arial"/>
          <w:b/>
        </w:rPr>
        <w:t>X = răng cửa dưới, Y = răng nanh dưới</w:t>
      </w:r>
      <w:r w:rsidR="00D703E7" w:rsidRPr="00D703E7">
        <w:rPr>
          <w:rFonts w:ascii="Arial" w:hAnsi="Arial" w:cs="Arial"/>
        </w:rPr>
        <w:t xml:space="preserve"> cho ta gom cụm tốt nhất với </w:t>
      </w:r>
      <w:r w:rsidR="00D703E7" w:rsidRPr="00D703E7">
        <w:rPr>
          <w:rFonts w:ascii="Arial" w:hAnsi="Arial" w:cs="Arial"/>
        </w:rPr>
        <w:t>Davies-Bouldin index bé nhất (</w:t>
      </w:r>
      <w:r w:rsidR="00D703E7" w:rsidRPr="00D703E7">
        <w:rPr>
          <w:rFonts w:ascii="Arial" w:hAnsi="Arial" w:cs="Arial"/>
        </w:rPr>
        <w:t>0.573512</w:t>
      </w:r>
      <w:r w:rsidR="00D703E7" w:rsidRPr="00D703E7">
        <w:rPr>
          <w:rFonts w:ascii="Arial" w:hAnsi="Arial" w:cs="Arial"/>
        </w:rPr>
        <w:t>).</w:t>
      </w:r>
    </w:p>
    <w:p w:rsidR="00D703E7" w:rsidRDefault="00D703E7" w:rsidP="00D703E7">
      <w:pPr>
        <w:ind w:left="360"/>
        <w:rPr>
          <w:rFonts w:ascii="Arial" w:hAnsi="Arial" w:cs="Arial"/>
        </w:rPr>
      </w:pPr>
    </w:p>
    <w:p w:rsidR="00D703E7" w:rsidRDefault="00D703E7" w:rsidP="00D703E7">
      <w:pPr>
        <w:pStyle w:val="ListParagraph"/>
        <w:numPr>
          <w:ilvl w:val="0"/>
          <w:numId w:val="20"/>
        </w:numPr>
        <w:rPr>
          <w:rFonts w:ascii="Arial" w:hAnsi="Arial" w:cs="Arial"/>
        </w:rPr>
      </w:pPr>
      <w:r>
        <w:rPr>
          <w:rFonts w:ascii="Arial" w:hAnsi="Arial" w:cs="Arial"/>
        </w:rPr>
        <w:t xml:space="preserve">Tương tự cho </w:t>
      </w:r>
      <m:oMath>
        <m:sSub>
          <m:sSubPr>
            <m:ctrlPr>
              <w:rPr>
                <w:rFonts w:ascii="Cambria Math" w:hAnsi="Cambria Math" w:cs="Arial"/>
                <w:i/>
              </w:rPr>
            </m:ctrlPr>
          </m:sSubPr>
          <m:e>
            <m:r>
              <w:rPr>
                <w:rFonts w:ascii="Cambria Math" w:hAnsi="Cambria Math" w:cs="Arial"/>
              </w:rPr>
              <m:t>K</m:t>
            </m:r>
          </m:e>
          <m:sub>
            <m:r>
              <w:rPr>
                <w:rFonts w:ascii="Cambria Math" w:hAnsi="Cambria Math" w:cs="Arial"/>
              </w:rPr>
              <m:t>3</m:t>
            </m:r>
          </m:sub>
        </m:sSub>
      </m:oMath>
      <w:r>
        <w:rPr>
          <w:rFonts w:ascii="Arial" w:hAnsi="Arial" w:cs="Arial"/>
        </w:rPr>
        <w:t>:</w:t>
      </w:r>
    </w:p>
    <w:p w:rsidR="00D703E7" w:rsidRDefault="00D703E7" w:rsidP="00D703E7">
      <w:pPr>
        <w:pStyle w:val="ListParagraph"/>
        <w:jc w:val="center"/>
        <w:rPr>
          <w:rFonts w:ascii="Arial" w:hAnsi="Arial" w:cs="Arial"/>
        </w:rPr>
      </w:pPr>
      <w:r w:rsidRPr="00D703E7">
        <w:rPr>
          <w:rFonts w:ascii="Arial" w:hAnsi="Arial" w:cs="Arial"/>
          <w:noProof/>
          <w:lang w:eastAsia="en-US"/>
        </w:rPr>
        <w:lastRenderedPageBreak/>
        <w:drawing>
          <wp:inline distT="0" distB="0" distL="0" distR="0">
            <wp:extent cx="4457700" cy="3343275"/>
            <wp:effectExtent l="0" t="0" r="0" b="9525"/>
            <wp:docPr id="6" name="Picture 6" descr="D:\Elvensong\Learning\DataMining\ThucHanh\Lab5\Grou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lvensong\Learning\DataMining\ThucHanh\Lab5\Group\pl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7700" cy="3343275"/>
                    </a:xfrm>
                    <a:prstGeom prst="rect">
                      <a:avLst/>
                    </a:prstGeom>
                    <a:noFill/>
                    <a:ln>
                      <a:noFill/>
                    </a:ln>
                  </pic:spPr>
                </pic:pic>
              </a:graphicData>
            </a:graphic>
          </wp:inline>
        </w:drawing>
      </w:r>
    </w:p>
    <w:p w:rsidR="00D703E7" w:rsidRDefault="00D703E7" w:rsidP="00D703E7">
      <w:pPr>
        <w:pStyle w:val="ListParagraph"/>
        <w:jc w:val="center"/>
        <w:rPr>
          <w:rFonts w:ascii="Arial" w:hAnsi="Arial" w:cs="Arial"/>
        </w:rPr>
      </w:pPr>
      <w:r w:rsidRPr="00D703E7">
        <w:rPr>
          <w:rFonts w:ascii="Arial" w:hAnsi="Arial" w:cs="Arial"/>
          <w:b/>
        </w:rPr>
        <w:t>Hình 1.4.9:</w:t>
      </w:r>
      <w:r>
        <w:rPr>
          <w:rFonts w:ascii="Arial" w:hAnsi="Arial" w:cs="Arial"/>
        </w:rPr>
        <w:t xml:space="preserve"> </w:t>
      </w:r>
      <w:r>
        <w:rPr>
          <w:rFonts w:ascii="Arial" w:hAnsi="Arial" w:cs="Arial"/>
        </w:rPr>
        <w:t>X = răng tiền hàm trên, Y = răng tiền hàm dưới</w:t>
      </w:r>
    </w:p>
    <w:p w:rsidR="00D703E7" w:rsidRDefault="00D703E7" w:rsidP="00D703E7">
      <w:pPr>
        <w:pStyle w:val="ListParagraph"/>
        <w:jc w:val="center"/>
        <w:rPr>
          <w:rFonts w:ascii="Arial" w:hAnsi="Arial" w:cs="Arial"/>
        </w:rPr>
      </w:pPr>
    </w:p>
    <w:p w:rsidR="00D703E7" w:rsidRDefault="00D703E7" w:rsidP="00D703E7">
      <w:pPr>
        <w:pStyle w:val="ListParagraph"/>
        <w:jc w:val="center"/>
        <w:rPr>
          <w:rFonts w:ascii="Arial" w:hAnsi="Arial" w:cs="Arial"/>
        </w:rPr>
      </w:pPr>
      <w:r w:rsidRPr="00D703E7">
        <w:rPr>
          <w:rFonts w:ascii="Arial" w:hAnsi="Arial" w:cs="Arial"/>
          <w:noProof/>
          <w:lang w:eastAsia="en-US"/>
        </w:rPr>
        <w:drawing>
          <wp:inline distT="0" distB="0" distL="0" distR="0">
            <wp:extent cx="4445000" cy="3333750"/>
            <wp:effectExtent l="0" t="0" r="0" b="0"/>
            <wp:docPr id="7" name="Picture 7" descr="D:\Elvensong\Learning\DataMining\ThucHanh\Lab5\Grou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lvensong\Learning\DataMining\ThucHanh\Lab5\Group\pl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5000" cy="3333750"/>
                    </a:xfrm>
                    <a:prstGeom prst="rect">
                      <a:avLst/>
                    </a:prstGeom>
                    <a:noFill/>
                    <a:ln>
                      <a:noFill/>
                    </a:ln>
                  </pic:spPr>
                </pic:pic>
              </a:graphicData>
            </a:graphic>
          </wp:inline>
        </w:drawing>
      </w:r>
    </w:p>
    <w:p w:rsidR="00D703E7" w:rsidRDefault="00D703E7" w:rsidP="00D703E7">
      <w:pPr>
        <w:pStyle w:val="ListParagraph"/>
        <w:jc w:val="center"/>
        <w:rPr>
          <w:rFonts w:ascii="Arial" w:hAnsi="Arial" w:cs="Arial"/>
        </w:rPr>
      </w:pPr>
      <w:r w:rsidRPr="00D703E7">
        <w:rPr>
          <w:rFonts w:ascii="Arial" w:hAnsi="Arial" w:cs="Arial"/>
          <w:b/>
        </w:rPr>
        <w:t>Hình 1.4.10:</w:t>
      </w:r>
      <w:r>
        <w:rPr>
          <w:rFonts w:ascii="Arial" w:hAnsi="Arial" w:cs="Arial"/>
        </w:rPr>
        <w:t xml:space="preserve"> </w:t>
      </w:r>
      <w:r>
        <w:rPr>
          <w:rFonts w:ascii="Arial" w:hAnsi="Arial" w:cs="Arial"/>
        </w:rPr>
        <w:t>X = răng hàm trên, Y = răng hàm dưới</w:t>
      </w:r>
    </w:p>
    <w:p w:rsidR="00D703E7" w:rsidRDefault="00D703E7" w:rsidP="00D703E7">
      <w:pPr>
        <w:pStyle w:val="ListParagraph"/>
        <w:jc w:val="center"/>
        <w:rPr>
          <w:rFonts w:ascii="Arial" w:hAnsi="Arial" w:cs="Arial"/>
        </w:rPr>
      </w:pPr>
    </w:p>
    <w:p w:rsidR="00D703E7" w:rsidRPr="00D703E7" w:rsidRDefault="00D703E7" w:rsidP="00D703E7">
      <w:pPr>
        <w:pStyle w:val="ListParagraph"/>
        <w:jc w:val="center"/>
        <w:rPr>
          <w:rFonts w:ascii="Arial" w:hAnsi="Arial" w:cs="Arial"/>
        </w:rPr>
      </w:pPr>
    </w:p>
    <w:p w:rsidR="00D703E7" w:rsidRDefault="00D703E7" w:rsidP="00D703E7">
      <w:pPr>
        <w:rPr>
          <w:rFonts w:ascii="Arial" w:hAnsi="Arial" w:cs="Arial"/>
        </w:rPr>
      </w:pPr>
    </w:p>
    <w:p w:rsidR="00B057B7" w:rsidRPr="00D703E7" w:rsidRDefault="00B057B7" w:rsidP="00D703E7">
      <w:pPr>
        <w:rPr>
          <w:rFonts w:ascii="Arial" w:hAnsi="Arial" w:cs="Arial"/>
        </w:rPr>
      </w:pPr>
    </w:p>
    <w:p w:rsidR="00B057B7" w:rsidRDefault="00D703E7" w:rsidP="00B057B7">
      <w:pPr>
        <w:ind w:left="360"/>
        <w:jc w:val="center"/>
        <w:rPr>
          <w:rFonts w:ascii="Arial" w:hAnsi="Arial" w:cs="Arial"/>
        </w:rPr>
      </w:pPr>
      <w:r w:rsidRPr="00D703E7">
        <w:rPr>
          <w:rFonts w:ascii="Arial" w:hAnsi="Arial" w:cs="Arial"/>
          <w:noProof/>
          <w:lang w:eastAsia="en-US"/>
        </w:rPr>
        <w:lastRenderedPageBreak/>
        <w:drawing>
          <wp:inline distT="0" distB="0" distL="0" distR="0">
            <wp:extent cx="4787900" cy="3590925"/>
            <wp:effectExtent l="0" t="0" r="0" b="9525"/>
            <wp:docPr id="8" name="Picture 8" descr="D:\Elvensong\Learning\DataMining\ThucHanh\Lab5\Grou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lvensong\Learning\DataMining\ThucHanh\Lab5\Group\plo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7900" cy="3590925"/>
                    </a:xfrm>
                    <a:prstGeom prst="rect">
                      <a:avLst/>
                    </a:prstGeom>
                    <a:noFill/>
                    <a:ln>
                      <a:noFill/>
                    </a:ln>
                  </pic:spPr>
                </pic:pic>
              </a:graphicData>
            </a:graphic>
          </wp:inline>
        </w:drawing>
      </w:r>
    </w:p>
    <w:p w:rsidR="00D703E7" w:rsidRDefault="00D703E7" w:rsidP="00B057B7">
      <w:pPr>
        <w:ind w:left="360"/>
        <w:jc w:val="center"/>
        <w:rPr>
          <w:rFonts w:ascii="Arial" w:hAnsi="Arial" w:cs="Arial"/>
        </w:rPr>
      </w:pPr>
      <w:r w:rsidRPr="00D703E7">
        <w:rPr>
          <w:rFonts w:ascii="Arial" w:hAnsi="Arial" w:cs="Arial"/>
          <w:b/>
        </w:rPr>
        <w:t>Hình 1.4.11:</w:t>
      </w:r>
      <w:r>
        <w:rPr>
          <w:rFonts w:ascii="Arial" w:hAnsi="Arial" w:cs="Arial"/>
        </w:rPr>
        <w:t xml:space="preserve"> </w:t>
      </w:r>
      <w:r>
        <w:rPr>
          <w:rFonts w:ascii="Arial" w:hAnsi="Arial" w:cs="Arial"/>
        </w:rPr>
        <w:t>X = răng cửa dưới, Y = răng nanh dưới</w:t>
      </w:r>
    </w:p>
    <w:p w:rsidR="00D703E7" w:rsidRDefault="00D703E7" w:rsidP="00B057B7">
      <w:pPr>
        <w:ind w:left="360"/>
        <w:jc w:val="center"/>
        <w:rPr>
          <w:rFonts w:ascii="Arial" w:hAnsi="Arial" w:cs="Arial"/>
        </w:rPr>
      </w:pPr>
    </w:p>
    <w:p w:rsidR="00D703E7" w:rsidRDefault="00D703E7" w:rsidP="00B057B7">
      <w:pPr>
        <w:ind w:left="360"/>
        <w:jc w:val="center"/>
        <w:rPr>
          <w:rFonts w:ascii="Arial" w:hAnsi="Arial" w:cs="Arial"/>
        </w:rPr>
      </w:pPr>
      <w:r w:rsidRPr="00D703E7">
        <w:rPr>
          <w:rFonts w:ascii="Arial" w:hAnsi="Arial" w:cs="Arial"/>
          <w:noProof/>
          <w:lang w:eastAsia="en-US"/>
        </w:rPr>
        <w:drawing>
          <wp:inline distT="0" distB="0" distL="0" distR="0">
            <wp:extent cx="4673600" cy="3505200"/>
            <wp:effectExtent l="0" t="0" r="0" b="0"/>
            <wp:docPr id="13" name="Picture 13" descr="D:\Elvensong\Learning\DataMining\ThucHanh\Lab5\Grou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lvensong\Learning\DataMining\ThucHanh\Lab5\Group\plo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3600" cy="3505200"/>
                    </a:xfrm>
                    <a:prstGeom prst="rect">
                      <a:avLst/>
                    </a:prstGeom>
                    <a:noFill/>
                    <a:ln>
                      <a:noFill/>
                    </a:ln>
                  </pic:spPr>
                </pic:pic>
              </a:graphicData>
            </a:graphic>
          </wp:inline>
        </w:drawing>
      </w:r>
    </w:p>
    <w:p w:rsidR="00D703E7" w:rsidRDefault="00D703E7" w:rsidP="00B057B7">
      <w:pPr>
        <w:ind w:left="360"/>
        <w:jc w:val="center"/>
        <w:rPr>
          <w:rFonts w:ascii="Arial" w:hAnsi="Arial" w:cs="Arial"/>
        </w:rPr>
      </w:pPr>
      <w:r w:rsidRPr="00D703E7">
        <w:rPr>
          <w:rFonts w:ascii="Arial" w:hAnsi="Arial" w:cs="Arial"/>
          <w:b/>
        </w:rPr>
        <w:t>Hình 1.4.12:</w:t>
      </w:r>
      <w:r>
        <w:rPr>
          <w:rFonts w:ascii="Arial" w:hAnsi="Arial" w:cs="Arial"/>
        </w:rPr>
        <w:t xml:space="preserve"> </w:t>
      </w:r>
      <w:r>
        <w:rPr>
          <w:rFonts w:ascii="Arial" w:hAnsi="Arial" w:cs="Arial"/>
        </w:rPr>
        <w:t>X = răng cửa trên, Y = răng nanh trên</w:t>
      </w:r>
    </w:p>
    <w:p w:rsidR="008311B4" w:rsidRDefault="008311B4" w:rsidP="008311B4">
      <w:pPr>
        <w:pStyle w:val="ListParagraph"/>
        <w:numPr>
          <w:ilvl w:val="0"/>
          <w:numId w:val="22"/>
        </w:numPr>
        <w:rPr>
          <w:rFonts w:ascii="Arial" w:hAnsi="Arial" w:cs="Arial"/>
        </w:rPr>
      </w:pPr>
      <w:r>
        <w:rPr>
          <w:rFonts w:ascii="Arial" w:hAnsi="Arial" w:cs="Arial"/>
        </w:rPr>
        <w:lastRenderedPageBreak/>
        <w:t xml:space="preserve">Cặp </w:t>
      </w:r>
      <w:r w:rsidRPr="008311B4">
        <w:rPr>
          <w:rFonts w:ascii="Arial" w:hAnsi="Arial" w:cs="Arial"/>
          <w:b/>
        </w:rPr>
        <w:t>t</w:t>
      </w:r>
      <w:r w:rsidRPr="008311B4">
        <w:rPr>
          <w:rFonts w:ascii="Arial" w:hAnsi="Arial" w:cs="Arial"/>
          <w:b/>
        </w:rPr>
        <w:t>huộc tính X = răng cửa dưới, Y = răng nanh dưới</w:t>
      </w:r>
      <w:r w:rsidRPr="008311B4">
        <w:rPr>
          <w:rFonts w:ascii="Arial" w:hAnsi="Arial" w:cs="Arial"/>
          <w:b/>
        </w:rPr>
        <w:t xml:space="preserve"> </w:t>
      </w:r>
      <w:r>
        <w:rPr>
          <w:rFonts w:ascii="Arial" w:hAnsi="Arial" w:cs="Arial"/>
        </w:rPr>
        <w:t xml:space="preserve">sẽ phân tách cụm tốt nhất với </w:t>
      </w:r>
      <w:r w:rsidRPr="00D703E7">
        <w:rPr>
          <w:rFonts w:ascii="Arial" w:hAnsi="Arial" w:cs="Arial"/>
        </w:rPr>
        <w:t>Davies-Bouldin index</w:t>
      </w:r>
      <w:r>
        <w:rPr>
          <w:rFonts w:ascii="Arial" w:hAnsi="Arial" w:cs="Arial"/>
        </w:rPr>
        <w:t xml:space="preserve"> = </w:t>
      </w:r>
      <w:r w:rsidRPr="008311B4">
        <w:rPr>
          <w:rFonts w:ascii="Arial" w:hAnsi="Arial" w:cs="Arial"/>
        </w:rPr>
        <w:t>0.975482</w:t>
      </w:r>
    </w:p>
    <w:p w:rsidR="008311B4" w:rsidRDefault="008311B4" w:rsidP="008311B4">
      <w:pPr>
        <w:rPr>
          <w:rFonts w:ascii="Arial" w:hAnsi="Arial" w:cs="Arial"/>
        </w:rPr>
      </w:pPr>
    </w:p>
    <w:p w:rsidR="008311B4" w:rsidRPr="008311B4" w:rsidRDefault="008311B4" w:rsidP="008311B4">
      <w:pPr>
        <w:rPr>
          <w:rFonts w:ascii="Arial" w:hAnsi="Arial" w:cs="Arial"/>
        </w:rPr>
      </w:pPr>
      <w:r>
        <w:rPr>
          <w:rFonts w:ascii="Arial" w:hAnsi="Arial" w:cs="Arial"/>
          <w:b/>
        </w:rPr>
        <w:t xml:space="preserve">Kết luận: </w:t>
      </w:r>
      <w:r>
        <w:rPr>
          <w:rFonts w:ascii="Arial" w:hAnsi="Arial" w:cs="Arial"/>
        </w:rPr>
        <w:t xml:space="preserve">Cả ba số lượng gom cụm tốt nhất </w:t>
      </w:r>
      <m:oMath>
        <m:sSub>
          <m:sSubPr>
            <m:ctrlPr>
              <w:rPr>
                <w:rFonts w:ascii="Cambria Math" w:hAnsi="Cambria Math" w:cs="Arial"/>
                <w:i/>
              </w:rPr>
            </m:ctrlPr>
          </m:sSubPr>
          <m:e>
            <m:r>
              <w:rPr>
                <w:rFonts w:ascii="Cambria Math" w:hAnsi="Cambria Math" w:cs="Arial"/>
              </w:rPr>
              <m:t>K</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3</m:t>
            </m:r>
          </m:sub>
        </m:sSub>
      </m:oMath>
      <w:r>
        <w:rPr>
          <w:rFonts w:ascii="Arial" w:hAnsi="Arial" w:cs="Arial"/>
        </w:rPr>
        <w:t xml:space="preserve"> đều chọn cặp </w:t>
      </w:r>
      <w:r w:rsidRPr="008311B4">
        <w:rPr>
          <w:rFonts w:ascii="Arial" w:hAnsi="Arial" w:cs="Arial"/>
          <w:b/>
        </w:rPr>
        <w:t>thuộc tính X = răng cửa dưới, Y = răng nanh dưới</w:t>
      </w:r>
      <w:r>
        <w:rPr>
          <w:rFonts w:ascii="Arial" w:hAnsi="Arial" w:cs="Arial"/>
          <w:b/>
        </w:rPr>
        <w:t xml:space="preserve"> </w:t>
      </w:r>
      <w:r>
        <w:rPr>
          <w:rFonts w:ascii="Arial" w:hAnsi="Arial" w:cs="Arial"/>
        </w:rPr>
        <w:t xml:space="preserve">làm phân tách cụm tốt nhất. Trong đó căp thuộc tính X, Y trên phân tách tốt nhất trong </w:t>
      </w:r>
      <m:oMath>
        <m:sSub>
          <m:sSubPr>
            <m:ctrlPr>
              <w:rPr>
                <w:rFonts w:ascii="Cambria Math" w:hAnsi="Cambria Math" w:cs="Arial"/>
                <w:i/>
              </w:rPr>
            </m:ctrlPr>
          </m:sSubPr>
          <m:e>
            <m:r>
              <w:rPr>
                <w:rFonts w:ascii="Cambria Math" w:hAnsi="Cambria Math" w:cs="Arial"/>
              </w:rPr>
              <m:t>K</m:t>
            </m:r>
          </m:e>
          <m:sub>
            <m:r>
              <w:rPr>
                <w:rFonts w:ascii="Cambria Math" w:hAnsi="Cambria Math" w:cs="Arial"/>
              </w:rPr>
              <m:t>1</m:t>
            </m:r>
          </m:sub>
        </m:sSub>
      </m:oMath>
      <w:r>
        <w:rPr>
          <w:rFonts w:ascii="Arial" w:hAnsi="Arial" w:cs="Arial"/>
        </w:rPr>
        <w:t xml:space="preserve">với Davies-Bouldin index = 0.573512 và phân tách tệ nhất trong </w:t>
      </w:r>
      <m:oMath>
        <m:sSub>
          <m:sSubPr>
            <m:ctrlPr>
              <w:rPr>
                <w:rFonts w:ascii="Cambria Math" w:hAnsi="Cambria Math" w:cs="Arial"/>
                <w:i/>
              </w:rPr>
            </m:ctrlPr>
          </m:sSubPr>
          <m:e>
            <m:r>
              <w:rPr>
                <w:rFonts w:ascii="Cambria Math" w:hAnsi="Cambria Math" w:cs="Arial"/>
              </w:rPr>
              <m:t>K</m:t>
            </m:r>
          </m:e>
          <m:sub>
            <m:r>
              <w:rPr>
                <w:rFonts w:ascii="Cambria Math" w:hAnsi="Cambria Math" w:cs="Arial"/>
              </w:rPr>
              <m:t>3</m:t>
            </m:r>
          </m:sub>
        </m:sSub>
      </m:oMath>
      <w:r>
        <w:rPr>
          <w:rFonts w:ascii="Arial" w:hAnsi="Arial" w:cs="Arial"/>
        </w:rPr>
        <w:t xml:space="preserve"> với Davies-Bouldin index = 0.974483</w:t>
      </w:r>
      <w:bookmarkStart w:id="0" w:name="_GoBack"/>
      <w:bookmarkEnd w:id="0"/>
    </w:p>
    <w:p w:rsidR="00D703E7" w:rsidRPr="00D703E7" w:rsidRDefault="00D703E7" w:rsidP="008311B4">
      <w:pPr>
        <w:pStyle w:val="ListParagraph"/>
        <w:rPr>
          <w:rFonts w:ascii="Arial" w:hAnsi="Arial" w:cs="Arial"/>
        </w:rPr>
      </w:pPr>
    </w:p>
    <w:p w:rsidR="000A29C9" w:rsidRPr="00BA4A43" w:rsidRDefault="00BA4A43" w:rsidP="000A29C9">
      <w:pPr>
        <w:pStyle w:val="Heading1"/>
        <w:rPr>
          <w:rFonts w:ascii="Arial" w:hAnsi="Arial" w:cs="Arial"/>
        </w:rPr>
      </w:pPr>
      <w:r>
        <w:rPr>
          <w:rFonts w:ascii="Arial" w:hAnsi="Arial" w:cs="Arial"/>
        </w:rPr>
        <w:t>1.5</w:t>
      </w:r>
      <w:r w:rsidR="000A29C9" w:rsidRPr="00BA4A43">
        <w:rPr>
          <w:rFonts w:ascii="Arial" w:hAnsi="Arial" w:cs="Arial"/>
        </w:rPr>
        <w:t xml:space="preserve">: </w:t>
      </w:r>
      <w:r>
        <w:rPr>
          <w:rFonts w:ascii="Arial" w:hAnsi="Arial" w:cs="Arial"/>
        </w:rPr>
        <w:t>nhận xét ý nghĩa của cụm dữ liệu</w:t>
      </w:r>
    </w:p>
    <w:p w:rsidR="000A29C9" w:rsidRPr="00BA4A43" w:rsidRDefault="000A29C9" w:rsidP="00BA4A43">
      <w:pPr>
        <w:rPr>
          <w:rFonts w:ascii="Arial" w:hAnsi="Arial" w:cs="Arial"/>
        </w:rPr>
      </w:pPr>
    </w:p>
    <w:p w:rsidR="000A29C9" w:rsidRPr="00BA4A43" w:rsidRDefault="000A29C9" w:rsidP="004E1AED">
      <w:pPr>
        <w:rPr>
          <w:rFonts w:ascii="Arial" w:hAnsi="Arial" w:cs="Arial"/>
        </w:rPr>
      </w:pPr>
    </w:p>
    <w:sectPr w:rsidR="000A29C9" w:rsidRPr="00BA4A43" w:rsidSect="000A29C9">
      <w:footerReference w:type="default" r:id="rId2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4B6" w:rsidRDefault="005804B6">
      <w:pPr>
        <w:spacing w:after="0" w:line="240" w:lineRule="auto"/>
      </w:pPr>
      <w:r>
        <w:separator/>
      </w:r>
    </w:p>
  </w:endnote>
  <w:endnote w:type="continuationSeparator" w:id="0">
    <w:p w:rsidR="005804B6" w:rsidRDefault="00580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8311B4">
          <w:rPr>
            <w:noProof/>
          </w:rPr>
          <w:t>10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4B6" w:rsidRDefault="005804B6">
      <w:pPr>
        <w:spacing w:after="0" w:line="240" w:lineRule="auto"/>
      </w:pPr>
      <w:r>
        <w:separator/>
      </w:r>
    </w:p>
  </w:footnote>
  <w:footnote w:type="continuationSeparator" w:id="0">
    <w:p w:rsidR="005804B6" w:rsidRDefault="005804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836815"/>
    <w:multiLevelType w:val="hybridMultilevel"/>
    <w:tmpl w:val="7D5EE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897A21"/>
    <w:multiLevelType w:val="hybridMultilevel"/>
    <w:tmpl w:val="37D44384"/>
    <w:lvl w:ilvl="0" w:tplc="95B2676E">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F40075"/>
    <w:multiLevelType w:val="hybridMultilevel"/>
    <w:tmpl w:val="481E13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126274"/>
    <w:multiLevelType w:val="hybridMultilevel"/>
    <w:tmpl w:val="105AB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625C64"/>
    <w:multiLevelType w:val="hybridMultilevel"/>
    <w:tmpl w:val="4F82A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DA671F"/>
    <w:multiLevelType w:val="hybridMultilevel"/>
    <w:tmpl w:val="D35860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7474ED"/>
    <w:multiLevelType w:val="hybridMultilevel"/>
    <w:tmpl w:val="DDE08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422BC9"/>
    <w:multiLevelType w:val="hybridMultilevel"/>
    <w:tmpl w:val="788C0512"/>
    <w:lvl w:ilvl="0" w:tplc="95B2676E">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190B87"/>
    <w:multiLevelType w:val="hybridMultilevel"/>
    <w:tmpl w:val="F1FE67B2"/>
    <w:lvl w:ilvl="0" w:tplc="95B2676E">
      <w:start w:val="2"/>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DEE103A"/>
    <w:multiLevelType w:val="hybridMultilevel"/>
    <w:tmpl w:val="5940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859479F"/>
    <w:multiLevelType w:val="hybridMultilevel"/>
    <w:tmpl w:val="E3A4A6CC"/>
    <w:lvl w:ilvl="0" w:tplc="6FD8168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3"/>
  </w:num>
  <w:num w:numId="3">
    <w:abstractNumId w:val="18"/>
  </w:num>
  <w:num w:numId="4">
    <w:abstractNumId w:val="14"/>
  </w:num>
  <w:num w:numId="5">
    <w:abstractNumId w:val="25"/>
  </w:num>
  <w:num w:numId="6">
    <w:abstractNumId w:val="27"/>
  </w:num>
  <w:num w:numId="7">
    <w:abstractNumId w:val="24"/>
  </w:num>
  <w:num w:numId="8">
    <w:abstractNumId w:val="2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6"/>
  </w:num>
  <w:num w:numId="21">
    <w:abstractNumId w:val="10"/>
  </w:num>
  <w:num w:numId="22">
    <w:abstractNumId w:val="21"/>
  </w:num>
  <w:num w:numId="23">
    <w:abstractNumId w:val="17"/>
  </w:num>
  <w:num w:numId="24">
    <w:abstractNumId w:val="16"/>
  </w:num>
  <w:num w:numId="25">
    <w:abstractNumId w:val="12"/>
  </w:num>
  <w:num w:numId="26">
    <w:abstractNumId w:val="20"/>
  </w:num>
  <w:num w:numId="27">
    <w:abstractNumId w:val="22"/>
  </w:num>
  <w:num w:numId="28">
    <w:abstractNumId w:val="23"/>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9C9"/>
    <w:rsid w:val="0009530A"/>
    <w:rsid w:val="000A29C9"/>
    <w:rsid w:val="00187B7F"/>
    <w:rsid w:val="00194504"/>
    <w:rsid w:val="00194DF6"/>
    <w:rsid w:val="00355B67"/>
    <w:rsid w:val="004E1AED"/>
    <w:rsid w:val="00547628"/>
    <w:rsid w:val="005804B6"/>
    <w:rsid w:val="005C12A5"/>
    <w:rsid w:val="00692D82"/>
    <w:rsid w:val="007962E3"/>
    <w:rsid w:val="008311B4"/>
    <w:rsid w:val="00945CB9"/>
    <w:rsid w:val="009628D1"/>
    <w:rsid w:val="00A1310C"/>
    <w:rsid w:val="00A3282D"/>
    <w:rsid w:val="00A65EE6"/>
    <w:rsid w:val="00B057B7"/>
    <w:rsid w:val="00B178F2"/>
    <w:rsid w:val="00B5710C"/>
    <w:rsid w:val="00BA4A43"/>
    <w:rsid w:val="00CB11D3"/>
    <w:rsid w:val="00D2412A"/>
    <w:rsid w:val="00D27B15"/>
    <w:rsid w:val="00D47A97"/>
    <w:rsid w:val="00D703E7"/>
    <w:rsid w:val="00E7270E"/>
    <w:rsid w:val="00FD28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0873FC-D4AE-4DBE-8CC5-6E483D23A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D27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oBui\AppData\Roaming\Microsoft\&#1064;&#1072;&#1073;&#1083;&#1086;&#1085;&#1099;\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44E"/>
    <w:rsid w:val="001D023A"/>
    <w:rsid w:val="003264B5"/>
    <w:rsid w:val="005411C3"/>
    <w:rsid w:val="005F444E"/>
    <w:rsid w:val="006A7E93"/>
    <w:rsid w:val="008F196D"/>
    <w:rsid w:val="00D02B91"/>
    <w:rsid w:val="00D60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4BB3C7573C484993909063C1EA409E">
    <w:name w:val="844BB3C7573C484993909063C1EA409E"/>
  </w:style>
  <w:style w:type="paragraph" w:customStyle="1" w:styleId="CA58473792B84780B6F10A86B03FA2B7">
    <w:name w:val="CA58473792B84780B6F10A86B03FA2B7"/>
  </w:style>
  <w:style w:type="paragraph" w:customStyle="1" w:styleId="3A8213391F344216A22F99FA464B3B4A">
    <w:name w:val="3A8213391F344216A22F99FA464B3B4A"/>
  </w:style>
  <w:style w:type="paragraph" w:customStyle="1" w:styleId="EB4EA6BB72694A6F80AB7F0F915E65EF">
    <w:name w:val="EB4EA6BB72694A6F80AB7F0F915E65EF"/>
    <w:rsid w:val="005F444E"/>
  </w:style>
  <w:style w:type="paragraph" w:customStyle="1" w:styleId="40DD7CA43E824BFABA49F2E229899094">
    <w:name w:val="40DD7CA43E824BFABA49F2E229899094"/>
    <w:rsid w:val="005F444E"/>
  </w:style>
  <w:style w:type="paragraph" w:customStyle="1" w:styleId="90E45BF96D714DD997D558CEFD9AEEEF">
    <w:name w:val="90E45BF96D714DD997D558CEFD9AEEEF"/>
    <w:rsid w:val="005F444E"/>
  </w:style>
  <w:style w:type="character" w:styleId="PlaceholderText">
    <w:name w:val="Placeholder Text"/>
    <w:basedOn w:val="DefaultParagraphFont"/>
    <w:uiPriority w:val="99"/>
    <w:semiHidden/>
    <w:rsid w:val="005411C3"/>
    <w:rPr>
      <w:color w:val="3B3838" w:themeColor="background2" w:themeShade="4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6428F9-B364-4473-B05A-CC8C6B05B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311</TotalTime>
  <Pages>10</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BaoBui</dc:creator>
  <cp:lastModifiedBy>BaoBui</cp:lastModifiedBy>
  <cp:revision>6</cp:revision>
  <dcterms:created xsi:type="dcterms:W3CDTF">2016-12-30T13:24:00Z</dcterms:created>
  <dcterms:modified xsi:type="dcterms:W3CDTF">2017-01-05T18:11:00Z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