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4C2" w:rsidRDefault="00A304C2">
      <w:r>
        <w:t>Module 3.1</w:t>
      </w:r>
    </w:p>
    <w:p w:rsidR="00A304C2" w:rsidRDefault="00A304C2"/>
    <w:p w:rsidR="00A304C2" w:rsidRDefault="00A304C2">
      <w:bookmarkStart w:id="0" w:name="_Hlk493148692"/>
      <w:bookmarkStart w:id="1" w:name="_GoBack"/>
      <w:r>
        <w:t>EM3-1 Finalité et responsabilité sociétale de l’entreprise(RSE)</w:t>
      </w:r>
      <w:bookmarkEnd w:id="0"/>
      <w:bookmarkEnd w:id="1"/>
    </w:p>
    <w:p w:rsidR="00A304C2" w:rsidRDefault="00A304C2"/>
    <w:p w:rsidR="00A304C2" w:rsidRDefault="00A304C2" w:rsidP="00A304C2">
      <w:pPr>
        <w:pStyle w:val="Paragraphedeliste"/>
        <w:numPr>
          <w:ilvl w:val="0"/>
          <w:numId w:val="1"/>
        </w:numPr>
      </w:pPr>
      <w:proofErr w:type="spellStart"/>
      <w:r>
        <w:t>Defo</w:t>
      </w:r>
      <w:proofErr w:type="spellEnd"/>
      <w:r>
        <w:t xml:space="preserve"> du terme « finalité de l’entreprise »</w:t>
      </w:r>
    </w:p>
    <w:p w:rsidR="00A304C2" w:rsidRDefault="00A304C2" w:rsidP="00A304C2">
      <w:pPr>
        <w:pStyle w:val="Paragraphedeliste"/>
        <w:numPr>
          <w:ilvl w:val="0"/>
          <w:numId w:val="1"/>
        </w:numPr>
      </w:pPr>
      <w:r>
        <w:t>Quelle est la finalité 1</w:t>
      </w:r>
      <w:r w:rsidRPr="00A304C2">
        <w:rPr>
          <w:vertAlign w:val="superscript"/>
        </w:rPr>
        <w:t>ère</w:t>
      </w:r>
      <w:r>
        <w:t xml:space="preserve"> de l’entreprise ? Quelles sont les autres finalités ?</w:t>
      </w:r>
    </w:p>
    <w:p w:rsidR="00A304C2" w:rsidRDefault="00A304C2" w:rsidP="00A304C2">
      <w:pPr>
        <w:pStyle w:val="Paragraphedeliste"/>
        <w:numPr>
          <w:ilvl w:val="0"/>
          <w:numId w:val="1"/>
        </w:numPr>
      </w:pPr>
      <w:r>
        <w:t>Quels sont les facteurs qui agissent sur les finalités ?</w:t>
      </w:r>
    </w:p>
    <w:p w:rsidR="00A304C2" w:rsidRDefault="00A304C2" w:rsidP="00A304C2">
      <w:pPr>
        <w:pStyle w:val="Paragraphedeliste"/>
        <w:numPr>
          <w:ilvl w:val="0"/>
          <w:numId w:val="1"/>
        </w:numPr>
      </w:pPr>
      <w:r>
        <w:t>Quel est le lien entre finalité et objectif ?</w:t>
      </w:r>
    </w:p>
    <w:p w:rsidR="00A304C2" w:rsidRDefault="00A304C2" w:rsidP="00A304C2">
      <w:pPr>
        <w:pStyle w:val="Paragraphedeliste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du métier de l’entreprise </w:t>
      </w:r>
    </w:p>
    <w:p w:rsidR="00953F41" w:rsidRDefault="00953F41" w:rsidP="00A304C2">
      <w:pPr>
        <w:pStyle w:val="Paragraphedeliste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de la RSE</w:t>
      </w:r>
    </w:p>
    <w:p w:rsidR="00953F41" w:rsidRDefault="00953F41" w:rsidP="00A304C2">
      <w:pPr>
        <w:pStyle w:val="Paragraphedeliste"/>
        <w:numPr>
          <w:ilvl w:val="0"/>
          <w:numId w:val="1"/>
        </w:numPr>
      </w:pPr>
      <w:r>
        <w:t>Quels sont les axes constituant la RSE ?</w:t>
      </w:r>
    </w:p>
    <w:p w:rsidR="003705ED" w:rsidRDefault="003705ED" w:rsidP="003705ED"/>
    <w:p w:rsidR="003705ED" w:rsidRDefault="003705ED" w:rsidP="003705ED"/>
    <w:p w:rsidR="003705ED" w:rsidRDefault="003705ED" w:rsidP="003705ED">
      <w:pPr>
        <w:pStyle w:val="Paragraphedeliste"/>
        <w:numPr>
          <w:ilvl w:val="0"/>
          <w:numId w:val="2"/>
        </w:numPr>
      </w:pPr>
      <w:r w:rsidRPr="00953F41">
        <w:t>Les finalités d'une entreprise traduisent sa vocation, sa raison d'être, les buts qu'elle s'est fixée dès sa création, alors que les objectifs sont les buts chiffrés que la firme cherche à remplir pour atteindre ses finalités.</w:t>
      </w:r>
    </w:p>
    <w:p w:rsidR="00953F41" w:rsidRPr="008679D1" w:rsidRDefault="00953F41" w:rsidP="00953F41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outlineLvl w:val="2"/>
      </w:pPr>
      <w:r w:rsidRPr="00953F41">
        <w:t>Peter DRÜCKER</w:t>
      </w:r>
      <w:r>
        <w:t xml:space="preserve"> : </w:t>
      </w:r>
      <w:r w:rsidRPr="00953F41">
        <w:t>Elle résulte en premier lieu du besoin que le futur client cherche à assouvir en achetant le produit ou le service créé par l’entreprise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679D1" w:rsidRDefault="008679D1" w:rsidP="008679D1">
      <w:pPr>
        <w:shd w:val="clear" w:color="auto" w:fill="FFFFFF"/>
        <w:spacing w:after="0" w:line="240" w:lineRule="auto"/>
        <w:outlineLvl w:val="2"/>
      </w:pPr>
      <w:r>
        <w:t>1 ère finalité : financière : elle recherche le profit.</w:t>
      </w:r>
    </w:p>
    <w:p w:rsidR="008679D1" w:rsidRDefault="008679D1" w:rsidP="008679D1">
      <w:pPr>
        <w:shd w:val="clear" w:color="auto" w:fill="FFFFFF"/>
        <w:spacing w:after="0" w:line="240" w:lineRule="auto"/>
        <w:outlineLvl w:val="2"/>
      </w:pPr>
      <w:r>
        <w:t xml:space="preserve">Autres : </w:t>
      </w:r>
      <w:proofErr w:type="gramStart"/>
      <w:r>
        <w:t>finalité  sociales</w:t>
      </w:r>
      <w:proofErr w:type="gramEnd"/>
    </w:p>
    <w:p w:rsidR="008679D1" w:rsidRDefault="008679D1" w:rsidP="008679D1">
      <w:pPr>
        <w:shd w:val="clear" w:color="auto" w:fill="FFFFFF"/>
        <w:spacing w:after="0" w:line="240" w:lineRule="auto"/>
        <w:outlineLvl w:val="2"/>
      </w:pPr>
    </w:p>
    <w:p w:rsidR="008679D1" w:rsidRDefault="008679D1" w:rsidP="008679D1">
      <w:pPr>
        <w:shd w:val="clear" w:color="auto" w:fill="FFFFFF"/>
        <w:spacing w:after="0" w:line="240" w:lineRule="auto"/>
        <w:outlineLvl w:val="2"/>
      </w:pPr>
    </w:p>
    <w:p w:rsidR="008679D1" w:rsidRDefault="008679D1" w:rsidP="008679D1">
      <w:pPr>
        <w:shd w:val="clear" w:color="auto" w:fill="FFFFFF"/>
        <w:spacing w:after="0" w:line="240" w:lineRule="auto"/>
        <w:outlineLvl w:val="2"/>
      </w:pPr>
    </w:p>
    <w:p w:rsidR="008679D1" w:rsidRPr="00953F41" w:rsidRDefault="008679D1" w:rsidP="008679D1">
      <w:pPr>
        <w:shd w:val="clear" w:color="auto" w:fill="FFFFFF"/>
        <w:spacing w:after="0" w:line="240" w:lineRule="auto"/>
        <w:outlineLvl w:val="2"/>
      </w:pPr>
    </w:p>
    <w:p w:rsidR="00953F41" w:rsidRDefault="00953F41" w:rsidP="008679D1"/>
    <w:p w:rsidR="008679D1" w:rsidRDefault="008679D1" w:rsidP="008679D1"/>
    <w:p w:rsidR="008679D1" w:rsidRDefault="008679D1" w:rsidP="008679D1"/>
    <w:p w:rsidR="008679D1" w:rsidRDefault="008679D1" w:rsidP="008679D1">
      <w:pPr>
        <w:pStyle w:val="Paragraphedeliste"/>
      </w:pPr>
      <w:r>
        <w:t>2)Finalité première réaliser des profits</w:t>
      </w:r>
    </w:p>
    <w:p w:rsidR="008679D1" w:rsidRDefault="008679D1" w:rsidP="008679D1">
      <w:r>
        <w:t xml:space="preserve">Autre finalité </w:t>
      </w:r>
      <w:proofErr w:type="gramStart"/>
      <w:r>
        <w:t>sociale( répondre</w:t>
      </w:r>
      <w:proofErr w:type="gramEnd"/>
      <w:r>
        <w:t xml:space="preserve"> bien être des salariés),sociétale(</w:t>
      </w:r>
      <w:r w:rsidR="004A76D2">
        <w:t xml:space="preserve">implication dans l’amélioration de la société : </w:t>
      </w:r>
      <w:r>
        <w:t>donner l’argent aux humanitaire),</w:t>
      </w:r>
      <w:proofErr w:type="spellStart"/>
      <w:r>
        <w:t>environementale</w:t>
      </w:r>
      <w:proofErr w:type="spellEnd"/>
      <w:r w:rsidR="004A76D2">
        <w:t xml:space="preserve"> </w:t>
      </w:r>
      <w:r>
        <w:t>(produire en polluant le moins possible)</w:t>
      </w:r>
    </w:p>
    <w:p w:rsidR="008679D1" w:rsidRDefault="008679D1" w:rsidP="008679D1">
      <w:r>
        <w:t xml:space="preserve">Externalité </w:t>
      </w:r>
      <w:proofErr w:type="gramStart"/>
      <w:r>
        <w:t>relatif</w:t>
      </w:r>
      <w:r w:rsidR="004A76D2">
        <w:t>(</w:t>
      </w:r>
      <w:proofErr w:type="gramEnd"/>
      <w:r w:rsidR="004A76D2">
        <w:t>ex : impact</w:t>
      </w:r>
    </w:p>
    <w:p w:rsidR="004A76D2" w:rsidRDefault="004A76D2" w:rsidP="008679D1">
      <w:r>
        <w:t xml:space="preserve">3)devenir </w:t>
      </w:r>
      <w:proofErr w:type="spellStart"/>
      <w:r>
        <w:t>perène</w:t>
      </w:r>
      <w:proofErr w:type="spellEnd"/>
      <w:r>
        <w:t xml:space="preserve">. </w:t>
      </w:r>
    </w:p>
    <w:p w:rsidR="004A76D2" w:rsidRDefault="004A76D2" w:rsidP="008679D1">
      <w:r>
        <w:t xml:space="preserve">Facteurs interne : statut juridique, histoire de </w:t>
      </w:r>
      <w:proofErr w:type="gramStart"/>
      <w:r>
        <w:t>l’</w:t>
      </w:r>
      <w:proofErr w:type="spellStart"/>
      <w:r>
        <w:t>entreprise,culture</w:t>
      </w:r>
      <w:proofErr w:type="spellEnd"/>
      <w:proofErr w:type="gramEnd"/>
      <w:r>
        <w:t xml:space="preserve"> de l’entreprise(croyances qui vont crées un certaine cohésion entre les salariés : voyage d’entreprise, tenue vestimentaire , personnalité des dirigent </w:t>
      </w:r>
    </w:p>
    <w:p w:rsidR="004A76D2" w:rsidRDefault="004A76D2" w:rsidP="008679D1"/>
    <w:p w:rsidR="004A76D2" w:rsidRDefault="004A76D2" w:rsidP="008679D1">
      <w:r>
        <w:t xml:space="preserve">Facteur externe : l’environnent de </w:t>
      </w:r>
      <w:proofErr w:type="gramStart"/>
      <w:r>
        <w:t>l’entreprise(</w:t>
      </w:r>
      <w:proofErr w:type="gramEnd"/>
      <w:r>
        <w:t xml:space="preserve">contexte </w:t>
      </w:r>
      <w:proofErr w:type="spellStart"/>
      <w:r>
        <w:t>politiqe</w:t>
      </w:r>
      <w:proofErr w:type="spellEnd"/>
      <w:r>
        <w:t xml:space="preserve">, </w:t>
      </w:r>
      <w:proofErr w:type="spellStart"/>
      <w:r>
        <w:t>économique,écologique</w:t>
      </w:r>
      <w:proofErr w:type="spellEnd"/>
      <w:r>
        <w:t>..)</w:t>
      </w:r>
    </w:p>
    <w:p w:rsidR="004A76D2" w:rsidRDefault="004A76D2" w:rsidP="008679D1">
      <w:r>
        <w:t>4)la finalité c’est une démarche générale</w:t>
      </w:r>
    </w:p>
    <w:p w:rsidR="004A76D2" w:rsidRDefault="004A76D2" w:rsidP="008679D1">
      <w:r>
        <w:t>5)</w:t>
      </w:r>
      <w:proofErr w:type="spellStart"/>
      <w:r>
        <w:t>savoir faire</w:t>
      </w:r>
      <w:proofErr w:type="spellEnd"/>
      <w:r>
        <w:t xml:space="preserve"> et ses compétences </w:t>
      </w:r>
    </w:p>
    <w:p w:rsidR="004A76D2" w:rsidRDefault="004A76D2" w:rsidP="008679D1"/>
    <w:sectPr w:rsidR="004A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3ABB"/>
    <w:multiLevelType w:val="hybridMultilevel"/>
    <w:tmpl w:val="DEC6C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63C5E"/>
    <w:multiLevelType w:val="hybridMultilevel"/>
    <w:tmpl w:val="4EEAC7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C2"/>
    <w:rsid w:val="003705ED"/>
    <w:rsid w:val="004A76D2"/>
    <w:rsid w:val="008679D1"/>
    <w:rsid w:val="00953F41"/>
    <w:rsid w:val="00A304C2"/>
    <w:rsid w:val="00CF6506"/>
    <w:rsid w:val="00D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813B"/>
  <w15:chartTrackingRefBased/>
  <w15:docId w15:val="{3EB6C2EC-71A6-4DDF-8B1C-C48C4918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5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4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53F4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2017-09-14T07:48:00Z</dcterms:created>
  <dcterms:modified xsi:type="dcterms:W3CDTF">2017-09-14T09:20:00Z</dcterms:modified>
</cp:coreProperties>
</file>