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50" w:afterLines="50" w:line="240" w:lineRule="auto"/>
        <w:jc w:val="center"/>
        <w:rPr>
          <w:rFonts w:ascii="黑体" w:hAnsi="黑体" w:eastAsia="黑体"/>
          <w:b w:val="0"/>
          <w:sz w:val="28"/>
          <w:szCs w:val="28"/>
        </w:rPr>
      </w:pPr>
      <w:bookmarkStart w:id="0" w:name="_Toc9517580"/>
      <w:r>
        <w:rPr>
          <w:rFonts w:hint="eastAsia" w:ascii="黑体" w:hAnsi="黑体" w:eastAsia="黑体"/>
          <w:b w:val="0"/>
          <w:sz w:val="28"/>
          <w:szCs w:val="28"/>
        </w:rPr>
        <w:t>数据库设计</w:t>
      </w:r>
      <w:bookmarkEnd w:id="0"/>
      <w:r>
        <w:rPr>
          <w:rFonts w:hint="eastAsia" w:ascii="黑体" w:hAnsi="黑体" w:eastAsia="黑体"/>
          <w:b w:val="0"/>
          <w:sz w:val="28"/>
          <w:szCs w:val="28"/>
        </w:rPr>
        <w:t>说明书</w:t>
      </w:r>
    </w:p>
    <w:p>
      <w:pPr>
        <w:pStyle w:val="3"/>
        <w:spacing w:beforeLines="50" w:afterLines="50" w:line="240" w:lineRule="auto"/>
        <w:ind w:firstLine="281" w:firstLineChars="100"/>
        <w:rPr>
          <w:rFonts w:ascii="宋体" w:hAnsi="宋体"/>
          <w:sz w:val="28"/>
          <w:szCs w:val="28"/>
        </w:rPr>
      </w:pPr>
      <w:bookmarkStart w:id="1" w:name="_Toc9517581"/>
      <w:bookmarkStart w:id="2" w:name="_Toc483907406"/>
      <w:bookmarkStart w:id="3" w:name="_Toc23586"/>
      <w:r>
        <w:rPr>
          <w:rFonts w:hint="eastAsia" w:ascii="宋体" w:hAnsi="宋体"/>
          <w:sz w:val="28"/>
          <w:szCs w:val="28"/>
        </w:rPr>
        <w:t>1.1 数据库概念设计</w:t>
      </w:r>
      <w:bookmarkEnd w:id="1"/>
      <w:bookmarkEnd w:id="2"/>
      <w:bookmarkEnd w:id="3"/>
    </w:p>
    <w:p>
      <w:pPr>
        <w:ind w:firstLine="480" w:firstLineChars="200"/>
        <w:rPr>
          <w:rStyle w:val="8"/>
          <w:color w:val="auto"/>
        </w:rPr>
      </w:pPr>
      <w:r>
        <w:rPr>
          <w:rStyle w:val="8"/>
          <w:rFonts w:hint="eastAsia"/>
          <w:color w:val="auto"/>
        </w:rPr>
        <w:t>MySQL是一种关系数据库管理系统，关系数据库将数据保存在不同的表中，而不是将所有数据放在一个大仓库内，这样就增加了速度并提高了灵活性。</w:t>
      </w:r>
    </w:p>
    <w:p>
      <w:pPr>
        <w:ind w:firstLine="480" w:firstLineChars="200"/>
      </w:pPr>
      <w:r>
        <w:rPr>
          <w:rFonts w:hint="eastAsia"/>
        </w:rPr>
        <w:t>概念设计是设计数据库设计达成目的重点阶段，需要总结和封闭几个领域，将其转化为概念模型，并将设计模式从理论转化为现实。本系统的实体大约能够描述为员工信息、用户角色、机构信息、部门信息、会议信息、便签信息、文件信息、登录日志等</w:t>
      </w:r>
      <w:r>
        <w:t>8</w:t>
      </w:r>
      <w:r>
        <w:rPr>
          <w:rFonts w:hint="eastAsia"/>
        </w:rPr>
        <w:t>个实体，用实体图将各个实体进行描述：</w:t>
      </w:r>
    </w:p>
    <w:p>
      <w:pPr>
        <w:ind w:firstLine="480" w:firstLineChars="200"/>
      </w:pPr>
      <w:r>
        <w:drawing>
          <wp:anchor distT="0" distB="0" distL="114300" distR="114300" simplePos="0" relativeHeight="251666432" behindDoc="0" locked="0" layoutInCell="1" allowOverlap="1">
            <wp:simplePos x="0" y="0"/>
            <wp:positionH relativeFrom="column">
              <wp:posOffset>659765</wp:posOffset>
            </wp:positionH>
            <wp:positionV relativeFrom="paragraph">
              <wp:posOffset>525145</wp:posOffset>
            </wp:positionV>
            <wp:extent cx="3762375" cy="1757045"/>
            <wp:effectExtent l="1905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62375" cy="1757045"/>
                    </a:xfrm>
                    <a:prstGeom prst="rect">
                      <a:avLst/>
                    </a:prstGeom>
                    <a:noFill/>
                    <a:ln w="9525">
                      <a:noFill/>
                    </a:ln>
                  </pic:spPr>
                </pic:pic>
              </a:graphicData>
            </a:graphic>
          </wp:anchor>
        </w:drawing>
      </w:r>
      <w:r>
        <w:rPr>
          <w:rFonts w:hint="eastAsia"/>
        </w:rPr>
        <w:t>1.员工信息实体包含员工ID、姓名、密码、性别、所属部门I</w:t>
      </w:r>
      <w:r>
        <w:t>D</w:t>
      </w:r>
      <w:r>
        <w:rPr>
          <w:rFonts w:hint="eastAsia"/>
        </w:rPr>
        <w:t>、所属角色ID、操作状态I</w:t>
      </w:r>
      <w:r>
        <w:t>D</w:t>
      </w:r>
      <w:r>
        <w:rPr>
          <w:rFonts w:hint="eastAsia"/>
        </w:rPr>
        <w:t>共七个属性。如图</w:t>
      </w:r>
      <w:r>
        <w:rPr>
          <w:rFonts w:hint="eastAsia" w:ascii="宋体" w:hAnsi="宋体" w:cs="宋体"/>
        </w:rPr>
        <w:t>1-1所</w:t>
      </w:r>
      <w:r>
        <w:rPr>
          <w:rFonts w:hint="eastAsia"/>
        </w:rPr>
        <w:t>示。</w:t>
      </w:r>
    </w:p>
    <w:p>
      <w:pPr>
        <w:jc w:val="center"/>
        <w:rPr>
          <w:rFonts w:ascii="楷体" w:hAnsi="楷体" w:eastAsia="楷体"/>
        </w:rPr>
      </w:pPr>
      <w:r>
        <w:rPr>
          <w:rFonts w:hint="eastAsia" w:ascii="楷体" w:hAnsi="楷体" w:eastAsia="楷体"/>
        </w:rPr>
        <w:t>图1-1 员工信息实体图</w:t>
      </w:r>
    </w:p>
    <w:p>
      <w:pPr>
        <w:ind w:firstLine="480" w:firstLineChars="200"/>
        <w:rPr>
          <w:rFonts w:hint="eastAsia"/>
        </w:rPr>
      </w:pPr>
      <w:r>
        <w:rPr>
          <w:rFonts w:hint="eastAsia"/>
        </w:rPr>
        <w:t>2.用户角色实体包含角色I</w:t>
      </w:r>
      <w:r>
        <w:t>D</w:t>
      </w:r>
      <w:r>
        <w:rPr>
          <w:rFonts w:hint="eastAsia"/>
        </w:rPr>
        <w:t>、角色名称、角色简述共三个属性。如</w:t>
      </w:r>
      <w:r>
        <w:rPr>
          <w:rFonts w:hint="eastAsia" w:ascii="宋体" w:hAnsi="宋体" w:cs="宋体"/>
        </w:rPr>
        <w:t>图1-2所</w:t>
      </w:r>
      <w:r>
        <w:rPr>
          <w:rFonts w:hint="eastAsia"/>
        </w:rPr>
        <w:t>示。</w:t>
      </w:r>
    </w:p>
    <w:p>
      <w:pPr>
        <w:ind w:firstLine="480" w:firstLineChars="200"/>
        <w:jc w:val="center"/>
      </w:pPr>
      <w:r>
        <w:rPr>
          <w:rFonts w:hint="eastAsia"/>
        </w:rPr>
        <w:drawing>
          <wp:inline distT="0" distB="0" distL="0" distR="0">
            <wp:extent cx="3249930" cy="1298575"/>
            <wp:effectExtent l="19050" t="0" r="7188"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5"/>
                    <a:srcRect/>
                    <a:stretch>
                      <a:fillRect/>
                    </a:stretch>
                  </pic:blipFill>
                  <pic:spPr>
                    <a:xfrm>
                      <a:off x="0" y="0"/>
                      <a:ext cx="3253696" cy="1300478"/>
                    </a:xfrm>
                    <a:prstGeom prst="rect">
                      <a:avLst/>
                    </a:prstGeom>
                    <a:noFill/>
                    <a:ln w="9525">
                      <a:noFill/>
                      <a:miter lim="800000"/>
                      <a:headEnd/>
                      <a:tailEnd/>
                    </a:ln>
                  </pic:spPr>
                </pic:pic>
              </a:graphicData>
            </a:graphic>
          </wp:inline>
        </w:drawing>
      </w:r>
    </w:p>
    <w:p>
      <w:pPr>
        <w:jc w:val="center"/>
        <w:rPr>
          <w:rFonts w:ascii="楷体" w:hAnsi="楷体" w:eastAsia="楷体"/>
        </w:rPr>
      </w:pPr>
      <w:r>
        <w:rPr>
          <w:rFonts w:hint="eastAsia" w:ascii="楷体" w:hAnsi="楷体" w:eastAsia="楷体"/>
        </w:rPr>
        <w:t>图1-2 用户角色实体图</w:t>
      </w:r>
    </w:p>
    <w:p>
      <w:pPr>
        <w:ind w:firstLine="480" w:firstLineChars="200"/>
        <w:rPr>
          <w:rFonts w:hint="eastAsia"/>
        </w:rPr>
      </w:pPr>
      <w:r>
        <w:rPr>
          <w:rFonts w:hint="eastAsia"/>
        </w:rPr>
        <w:t>3.机构信息实体包含机构I</w:t>
      </w:r>
      <w:r>
        <w:t>D</w:t>
      </w:r>
      <w:r>
        <w:rPr>
          <w:rFonts w:hint="eastAsia"/>
        </w:rPr>
        <w:t>、机构名称、机构简称共三个属性。如</w:t>
      </w:r>
      <w:r>
        <w:rPr>
          <w:rFonts w:hint="eastAsia" w:ascii="宋体" w:hAnsi="宋体" w:cs="宋体"/>
        </w:rPr>
        <w:t>图1-3</w:t>
      </w:r>
      <w:r>
        <w:rPr>
          <w:rFonts w:hint="eastAsia"/>
        </w:rPr>
        <w:t>所示。</w:t>
      </w:r>
    </w:p>
    <w:p>
      <w:pPr>
        <w:ind w:firstLine="480" w:firstLineChars="200"/>
        <w:jc w:val="center"/>
        <w:rPr>
          <w:rFonts w:ascii="楷体" w:hAnsi="楷体" w:eastAsia="楷体"/>
        </w:rPr>
      </w:pPr>
      <w:r>
        <w:rPr>
          <w:rFonts w:ascii="楷体" w:hAnsi="楷体" w:eastAsia="楷体"/>
        </w:rPr>
        <w:drawing>
          <wp:inline distT="0" distB="0" distL="0" distR="0">
            <wp:extent cx="3500120" cy="1270635"/>
            <wp:effectExtent l="19050" t="0" r="4673"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6"/>
                    <a:srcRect/>
                    <a:stretch>
                      <a:fillRect/>
                    </a:stretch>
                  </pic:blipFill>
                  <pic:spPr>
                    <a:xfrm>
                      <a:off x="0" y="0"/>
                      <a:ext cx="3501841" cy="1271607"/>
                    </a:xfrm>
                    <a:prstGeom prst="rect">
                      <a:avLst/>
                    </a:prstGeom>
                    <a:noFill/>
                    <a:ln w="9525">
                      <a:noFill/>
                      <a:miter lim="800000"/>
                      <a:headEnd/>
                      <a:tailEnd/>
                    </a:ln>
                  </pic:spPr>
                </pic:pic>
              </a:graphicData>
            </a:graphic>
          </wp:inline>
        </w:drawing>
      </w:r>
    </w:p>
    <w:p>
      <w:pPr>
        <w:jc w:val="center"/>
        <w:rPr>
          <w:rFonts w:ascii="楷体" w:hAnsi="楷体" w:eastAsia="楷体"/>
        </w:rPr>
      </w:pPr>
      <w:r>
        <w:rPr>
          <w:rFonts w:hint="eastAsia" w:ascii="楷体" w:hAnsi="楷体" w:eastAsia="楷体"/>
        </w:rPr>
        <w:t>图1-3 机构实体图</w:t>
      </w:r>
    </w:p>
    <w:p>
      <w:pPr>
        <w:ind w:firstLine="480" w:firstLineChars="200"/>
      </w:pPr>
      <w:r>
        <w:drawing>
          <wp:anchor distT="0" distB="0" distL="114300" distR="114300" simplePos="0" relativeHeight="251677696" behindDoc="0" locked="0" layoutInCell="1" allowOverlap="1">
            <wp:simplePos x="0" y="0"/>
            <wp:positionH relativeFrom="column">
              <wp:posOffset>900430</wp:posOffset>
            </wp:positionH>
            <wp:positionV relativeFrom="paragraph">
              <wp:posOffset>540385</wp:posOffset>
            </wp:positionV>
            <wp:extent cx="4055110" cy="1852930"/>
            <wp:effectExtent l="19050" t="0" r="254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rcRect b="4564"/>
                    <a:stretch>
                      <a:fillRect/>
                    </a:stretch>
                  </pic:blipFill>
                  <pic:spPr>
                    <a:xfrm>
                      <a:off x="0" y="0"/>
                      <a:ext cx="4055110" cy="1852930"/>
                    </a:xfrm>
                    <a:prstGeom prst="rect">
                      <a:avLst/>
                    </a:prstGeom>
                    <a:noFill/>
                    <a:ln w="9525">
                      <a:noFill/>
                    </a:ln>
                  </pic:spPr>
                </pic:pic>
              </a:graphicData>
            </a:graphic>
          </wp:anchor>
        </w:drawing>
      </w:r>
      <w:r>
        <w:rPr>
          <w:rFonts w:hint="eastAsia"/>
        </w:rPr>
        <w:t>4.部门信息实体包含部门ID、部门名称、负责人I</w:t>
      </w:r>
      <w:r>
        <w:t>D</w:t>
      </w:r>
      <w:r>
        <w:rPr>
          <w:rFonts w:hint="eastAsia"/>
        </w:rPr>
        <w:t>、部门固话、部门电话、部门传真、部门所属机构I</w:t>
      </w:r>
      <w:r>
        <w:t>D</w:t>
      </w:r>
      <w:r>
        <w:rPr>
          <w:rFonts w:hint="eastAsia"/>
        </w:rPr>
        <w:t>共七个属性。如</w:t>
      </w:r>
      <w:r>
        <w:rPr>
          <w:rFonts w:hint="eastAsia" w:ascii="宋体" w:hAnsi="宋体" w:cs="宋体"/>
        </w:rPr>
        <w:t>图1-4所</w:t>
      </w:r>
      <w:r>
        <w:rPr>
          <w:rFonts w:hint="eastAsia"/>
        </w:rPr>
        <w:t>示。</w:t>
      </w:r>
    </w:p>
    <w:p>
      <w:pPr>
        <w:jc w:val="center"/>
        <w:rPr>
          <w:rFonts w:ascii="楷体" w:hAnsi="楷体" w:eastAsia="楷体"/>
        </w:rPr>
      </w:pPr>
      <w:r>
        <w:rPr>
          <w:rFonts w:hint="eastAsia" w:ascii="楷体" w:hAnsi="楷体" w:eastAsia="楷体"/>
        </w:rPr>
        <w:t>图1-4部门信息实体图</w:t>
      </w:r>
    </w:p>
    <w:p>
      <w:pPr>
        <w:ind w:firstLine="480"/>
        <w:rPr>
          <w:rFonts w:hint="eastAsia" w:ascii="宋体" w:hAnsi="宋体"/>
        </w:rPr>
      </w:pPr>
      <w:r>
        <w:rPr>
          <w:rFonts w:ascii="宋体" w:hAnsi="宋体"/>
        </w:rPr>
        <w:t>5.</w:t>
      </w:r>
      <w:r>
        <w:rPr>
          <w:rFonts w:hint="eastAsia" w:ascii="宋体" w:hAnsi="宋体"/>
        </w:rPr>
        <w:t>会议类型实体包含会议类型I</w:t>
      </w:r>
      <w:r>
        <w:rPr>
          <w:rFonts w:ascii="宋体" w:hAnsi="宋体"/>
        </w:rPr>
        <w:t>D</w:t>
      </w:r>
      <w:r>
        <w:rPr>
          <w:rFonts w:hint="eastAsia" w:ascii="宋体" w:hAnsi="宋体"/>
        </w:rPr>
        <w:t>、会议类型名称共2个属性。如图1-5所示。</w:t>
      </w:r>
    </w:p>
    <w:p>
      <w:pPr>
        <w:ind w:firstLine="480"/>
        <w:jc w:val="center"/>
        <w:rPr>
          <w:rFonts w:ascii="宋体" w:hAnsi="宋体"/>
        </w:rPr>
      </w:pPr>
      <w:r>
        <w:rPr>
          <w:rFonts w:ascii="宋体" w:hAnsi="宋体"/>
        </w:rPr>
        <w:drawing>
          <wp:inline distT="0" distB="0" distL="0" distR="0">
            <wp:extent cx="2564765" cy="1104900"/>
            <wp:effectExtent l="19050" t="0" r="6626"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noChangeArrowheads="1"/>
                    </pic:cNvPicPr>
                  </pic:nvPicPr>
                  <pic:blipFill>
                    <a:blip r:embed="rId8"/>
                    <a:srcRect/>
                    <a:stretch>
                      <a:fillRect/>
                    </a:stretch>
                  </pic:blipFill>
                  <pic:spPr>
                    <a:xfrm>
                      <a:off x="0" y="0"/>
                      <a:ext cx="2567095" cy="1105961"/>
                    </a:xfrm>
                    <a:prstGeom prst="rect">
                      <a:avLst/>
                    </a:prstGeom>
                    <a:noFill/>
                    <a:ln w="9525">
                      <a:noFill/>
                      <a:miter lim="800000"/>
                      <a:headEnd/>
                      <a:tailEnd/>
                    </a:ln>
                  </pic:spPr>
                </pic:pic>
              </a:graphicData>
            </a:graphic>
          </wp:inline>
        </w:drawing>
      </w:r>
    </w:p>
    <w:p>
      <w:pPr>
        <w:ind w:firstLine="3600" w:firstLineChars="1500"/>
        <w:rPr>
          <w:rFonts w:ascii="宋体" w:hAnsi="宋体"/>
        </w:rPr>
      </w:pPr>
      <w:r>
        <w:rPr>
          <w:rFonts w:hint="eastAsia" w:ascii="楷体" w:hAnsi="楷体" w:eastAsia="楷体"/>
        </w:rPr>
        <w:t>图1-5 部门信息实体图</w:t>
      </w:r>
    </w:p>
    <w:p>
      <w:pPr>
        <w:ind w:firstLine="480" w:firstLineChars="200"/>
      </w:pPr>
      <w:r>
        <w:rPr>
          <w:rFonts w:ascii="宋体" w:hAnsi="宋体"/>
        </w:rPr>
        <w:t>6.</w:t>
      </w:r>
      <w:r>
        <w:rPr>
          <w:rFonts w:hint="eastAsia" w:ascii="宋体" w:hAnsi="宋体"/>
        </w:rPr>
        <w:t>会议信息实体包含会议ID、会议标题、会议地址、会议类型I</w:t>
      </w:r>
      <w:r>
        <w:rPr>
          <w:rFonts w:ascii="宋体" w:hAnsi="宋体"/>
        </w:rPr>
        <w:t>D</w:t>
      </w:r>
      <w:r>
        <w:rPr>
          <w:rFonts w:hint="eastAsia" w:ascii="宋体" w:hAnsi="宋体"/>
        </w:rPr>
        <w:t>、会议开始时间、会议结束时间、会议</w:t>
      </w:r>
      <w:r>
        <w:rPr>
          <w:rFonts w:hint="eastAsia"/>
        </w:rPr>
        <w:t>内容、创建者I</w:t>
      </w:r>
      <w:r>
        <w:t>D</w:t>
      </w:r>
      <w:r>
        <w:rPr>
          <w:rFonts w:hint="eastAsia"/>
        </w:rPr>
        <w:t>、创建时间是共九个属性。如图1-6所示。</w:t>
      </w:r>
    </w:p>
    <w:p>
      <w:pPr>
        <w:spacing w:beforeLines="50" w:afterLines="50"/>
        <w:jc w:val="center"/>
      </w:pPr>
      <w:r>
        <w:drawing>
          <wp:inline distT="0" distB="0" distL="114300" distR="114300">
            <wp:extent cx="3606800" cy="155511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3613653" cy="1558143"/>
                    </a:xfrm>
                    <a:prstGeom prst="rect">
                      <a:avLst/>
                    </a:prstGeom>
                    <a:noFill/>
                    <a:ln w="9525">
                      <a:noFill/>
                    </a:ln>
                  </pic:spPr>
                </pic:pic>
              </a:graphicData>
            </a:graphic>
          </wp:inline>
        </w:drawing>
      </w:r>
    </w:p>
    <w:p>
      <w:pPr>
        <w:jc w:val="center"/>
        <w:rPr>
          <w:rFonts w:ascii="楷体" w:hAnsi="楷体" w:eastAsia="楷体"/>
        </w:rPr>
      </w:pPr>
      <w:r>
        <w:rPr>
          <w:rFonts w:hint="eastAsia" w:ascii="楷体" w:hAnsi="楷体" w:eastAsia="楷体"/>
        </w:rPr>
        <w:t>图1-6 会议信息实体图</w:t>
      </w:r>
    </w:p>
    <w:p>
      <w:pPr>
        <w:ind w:firstLine="480" w:firstLineChars="200"/>
      </w:pPr>
      <w:r>
        <w:t>7</w:t>
      </w:r>
      <w:r>
        <w:rPr>
          <w:rFonts w:hint="eastAsia"/>
        </w:rPr>
        <w:t>.便签信息实体包含便签ID、标题、内容、创建时间、创建者共5个属性。</w:t>
      </w:r>
    </w:p>
    <w:p>
      <w:pPr>
        <w:rPr>
          <w:rFonts w:hint="eastAsia" w:ascii="宋体" w:hAnsi="宋体" w:cs="宋体"/>
        </w:rPr>
      </w:pPr>
      <w:r>
        <w:rPr>
          <w:rFonts w:hint="eastAsia"/>
        </w:rPr>
        <w:t>如图</w:t>
      </w:r>
      <w:r>
        <w:rPr>
          <w:rFonts w:hint="eastAsia" w:ascii="宋体" w:hAnsi="宋体" w:cs="宋体"/>
        </w:rPr>
        <w:t>1-7所示。</w:t>
      </w:r>
    </w:p>
    <w:p>
      <w:pPr>
        <w:jc w:val="center"/>
        <w:rPr>
          <w:rFonts w:ascii="宋体" w:hAnsi="宋体" w:cs="宋体"/>
        </w:rPr>
      </w:pPr>
      <w:r>
        <w:rPr>
          <w:rFonts w:ascii="宋体" w:hAnsi="宋体" w:cs="宋体"/>
        </w:rPr>
        <w:drawing>
          <wp:inline distT="0" distB="0" distL="0" distR="0">
            <wp:extent cx="4075430" cy="1085215"/>
            <wp:effectExtent l="19050" t="0" r="828"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noChangeArrowheads="1"/>
                    </pic:cNvPicPr>
                  </pic:nvPicPr>
                  <pic:blipFill>
                    <a:blip r:embed="rId10"/>
                    <a:srcRect/>
                    <a:stretch>
                      <a:fillRect/>
                    </a:stretch>
                  </pic:blipFill>
                  <pic:spPr>
                    <a:xfrm>
                      <a:off x="0" y="0"/>
                      <a:ext cx="4078348" cy="1086246"/>
                    </a:xfrm>
                    <a:prstGeom prst="rect">
                      <a:avLst/>
                    </a:prstGeom>
                    <a:noFill/>
                    <a:ln w="9525">
                      <a:noFill/>
                      <a:miter lim="800000"/>
                      <a:headEnd/>
                      <a:tailEnd/>
                    </a:ln>
                  </pic:spPr>
                </pic:pic>
              </a:graphicData>
            </a:graphic>
          </wp:inline>
        </w:drawing>
      </w:r>
    </w:p>
    <w:p>
      <w:pPr>
        <w:jc w:val="center"/>
        <w:rPr>
          <w:rFonts w:ascii="楷体" w:hAnsi="楷体" w:eastAsia="楷体"/>
        </w:rPr>
      </w:pPr>
      <w:r>
        <w:rPr>
          <w:rFonts w:hint="eastAsia" w:ascii="楷体" w:hAnsi="楷体" w:eastAsia="楷体"/>
        </w:rPr>
        <w:t>图1-7 新闻资讯实体图</w:t>
      </w:r>
    </w:p>
    <w:p>
      <w:pPr>
        <w:ind w:firstLine="480" w:firstLineChars="200"/>
      </w:pPr>
      <w:r>
        <w:t>8</w:t>
      </w:r>
      <w:r>
        <w:rPr>
          <w:rFonts w:hint="eastAsia"/>
        </w:rPr>
        <w:t>文件信息实体包含文件ID、文件名称、文件类型、文件备注、文件状态、文件所有人共六个属性。如</w:t>
      </w:r>
      <w:r>
        <w:rPr>
          <w:rFonts w:hint="eastAsia" w:ascii="宋体" w:hAnsi="宋体" w:cs="宋体"/>
        </w:rPr>
        <w:t>图1-8所</w:t>
      </w:r>
      <w:r>
        <w:rPr>
          <w:rFonts w:hint="eastAsia"/>
        </w:rPr>
        <w:t>示。</w:t>
      </w:r>
    </w:p>
    <w:p>
      <w:pPr>
        <w:jc w:val="center"/>
        <w:rPr>
          <w:rFonts w:ascii="楷体" w:hAnsi="楷体" w:eastAsia="楷体"/>
        </w:rPr>
      </w:pPr>
      <w:r>
        <w:drawing>
          <wp:anchor distT="0" distB="0" distL="114300" distR="114300" simplePos="0" relativeHeight="251679744" behindDoc="0" locked="0" layoutInCell="1" allowOverlap="1">
            <wp:simplePos x="0" y="0"/>
            <wp:positionH relativeFrom="column">
              <wp:posOffset>1098550</wp:posOffset>
            </wp:positionH>
            <wp:positionV relativeFrom="paragraph">
              <wp:posOffset>37465</wp:posOffset>
            </wp:positionV>
            <wp:extent cx="3638550" cy="1910715"/>
            <wp:effectExtent l="0" t="0" r="0" b="13335"/>
            <wp:wrapTopAndBottom/>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3638550" cy="1910715"/>
                    </a:xfrm>
                    <a:prstGeom prst="rect">
                      <a:avLst/>
                    </a:prstGeom>
                    <a:noFill/>
                    <a:ln w="9525">
                      <a:noFill/>
                    </a:ln>
                  </pic:spPr>
                </pic:pic>
              </a:graphicData>
            </a:graphic>
          </wp:anchor>
        </w:drawing>
      </w:r>
      <w:r>
        <w:rPr>
          <w:rFonts w:hint="eastAsia" w:ascii="楷体" w:hAnsi="楷体" w:eastAsia="楷体"/>
        </w:rPr>
        <w:t>图1-8 文件信息实体图</w:t>
      </w:r>
    </w:p>
    <w:p>
      <w:pPr>
        <w:ind w:firstLine="480" w:firstLineChars="200"/>
        <w:rPr>
          <w:rFonts w:ascii="楷体" w:hAnsi="楷体" w:eastAsia="楷体"/>
        </w:rPr>
      </w:pPr>
      <w:r>
        <w:drawing>
          <wp:anchor distT="0" distB="0" distL="114300" distR="114300" simplePos="0" relativeHeight="251680768" behindDoc="0" locked="0" layoutInCell="1" allowOverlap="1">
            <wp:simplePos x="0" y="0"/>
            <wp:positionH relativeFrom="column">
              <wp:posOffset>1051560</wp:posOffset>
            </wp:positionH>
            <wp:positionV relativeFrom="paragraph">
              <wp:posOffset>412750</wp:posOffset>
            </wp:positionV>
            <wp:extent cx="4076700" cy="1501140"/>
            <wp:effectExtent l="0" t="0" r="0" b="3810"/>
            <wp:wrapTopAndBottom/>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2"/>
                    <a:stretch>
                      <a:fillRect/>
                    </a:stretch>
                  </pic:blipFill>
                  <pic:spPr>
                    <a:xfrm>
                      <a:off x="0" y="0"/>
                      <a:ext cx="4076700" cy="1501140"/>
                    </a:xfrm>
                    <a:prstGeom prst="rect">
                      <a:avLst/>
                    </a:prstGeom>
                    <a:noFill/>
                    <a:ln w="9525">
                      <a:noFill/>
                    </a:ln>
                  </pic:spPr>
                </pic:pic>
              </a:graphicData>
            </a:graphic>
          </wp:anchor>
        </w:drawing>
      </w:r>
      <w:r>
        <w:t>9</w:t>
      </w:r>
      <w:r>
        <w:rPr>
          <w:rFonts w:hint="eastAsia"/>
        </w:rPr>
        <w:t>.签到日志实体包含签到ID、签到所有者I</w:t>
      </w:r>
      <w:r>
        <w:t>D</w:t>
      </w:r>
      <w:r>
        <w:rPr>
          <w:rFonts w:hint="eastAsia"/>
        </w:rPr>
        <w:t>、签到时间、签到备注共4个属性。如图</w:t>
      </w:r>
      <w:r>
        <w:rPr>
          <w:rFonts w:hint="eastAsia" w:ascii="宋体" w:hAnsi="宋体" w:cs="宋体"/>
        </w:rPr>
        <w:t>1-9</w:t>
      </w:r>
      <w:r>
        <w:rPr>
          <w:rFonts w:hint="eastAsia"/>
        </w:rPr>
        <w:t>所示。</w:t>
      </w:r>
    </w:p>
    <w:p>
      <w:pPr>
        <w:jc w:val="center"/>
        <w:rPr>
          <w:rFonts w:ascii="楷体" w:hAnsi="楷体" w:eastAsia="楷体"/>
        </w:rPr>
      </w:pPr>
      <w:r>
        <w:rPr>
          <w:rFonts w:hint="eastAsia" w:ascii="楷体" w:hAnsi="楷体" w:eastAsia="楷体"/>
        </w:rPr>
        <w:t>图1-9 签到日志实体图</w:t>
      </w: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ind w:firstLine="480" w:firstLineChars="200"/>
      </w:pPr>
      <w:r>
        <w:drawing>
          <wp:anchor distT="0" distB="0" distL="114300" distR="114300" simplePos="0" relativeHeight="251681792" behindDoc="0" locked="0" layoutInCell="1" allowOverlap="1">
            <wp:simplePos x="0" y="0"/>
            <wp:positionH relativeFrom="column">
              <wp:posOffset>-552450</wp:posOffset>
            </wp:positionH>
            <wp:positionV relativeFrom="paragraph">
              <wp:posOffset>448310</wp:posOffset>
            </wp:positionV>
            <wp:extent cx="6741160" cy="6804660"/>
            <wp:effectExtent l="0" t="0" r="2540" b="15240"/>
            <wp:wrapTopAndBottom/>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3"/>
                    <a:stretch>
                      <a:fillRect/>
                    </a:stretch>
                  </pic:blipFill>
                  <pic:spPr>
                    <a:xfrm>
                      <a:off x="0" y="0"/>
                      <a:ext cx="6741160" cy="6804660"/>
                    </a:xfrm>
                    <a:prstGeom prst="rect">
                      <a:avLst/>
                    </a:prstGeom>
                    <a:noFill/>
                    <a:ln w="9525">
                      <a:noFill/>
                    </a:ln>
                  </pic:spPr>
                </pic:pic>
              </a:graphicData>
            </a:graphic>
          </wp:anchor>
        </w:drawing>
      </w:r>
      <w:r>
        <w:t>10</w:t>
      </w:r>
      <w:r>
        <w:rPr>
          <w:rFonts w:hint="eastAsia"/>
        </w:rPr>
        <w:t>.E-R图的结构描述了各实体之间的关系连接。如图</w:t>
      </w:r>
      <w:r>
        <w:rPr>
          <w:rFonts w:hint="eastAsia" w:ascii="宋体" w:hAnsi="宋体" w:cs="宋体"/>
        </w:rPr>
        <w:t>1-10</w:t>
      </w:r>
      <w:r>
        <w:rPr>
          <w:rFonts w:hint="eastAsia"/>
        </w:rPr>
        <w:t>所示。</w:t>
      </w:r>
    </w:p>
    <w:p/>
    <w:p>
      <w:pPr>
        <w:jc w:val="center"/>
        <w:rPr>
          <w:rFonts w:ascii="楷体" w:hAnsi="楷体" w:eastAsia="楷体"/>
        </w:rPr>
      </w:pPr>
      <w:r>
        <w:rPr>
          <w:rFonts w:hint="eastAsia" w:ascii="楷体" w:hAnsi="楷体" w:eastAsia="楷体"/>
        </w:rPr>
        <w:t>图1-10 系统整体的E-R图</w:t>
      </w: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jc w:val="left"/>
        <w:rPr>
          <w:rFonts w:ascii="楷体" w:hAnsi="楷体" w:eastAsia="楷体"/>
        </w:rPr>
      </w:pPr>
    </w:p>
    <w:p>
      <w:pPr>
        <w:pStyle w:val="3"/>
        <w:spacing w:beforeLines="50" w:afterLines="50" w:line="240" w:lineRule="auto"/>
        <w:ind w:firstLine="281" w:firstLineChars="100"/>
        <w:rPr>
          <w:rFonts w:ascii="宋体" w:hAnsi="宋体"/>
          <w:sz w:val="28"/>
          <w:szCs w:val="28"/>
        </w:rPr>
      </w:pPr>
      <w:bookmarkStart w:id="4" w:name="_Toc483907407"/>
      <w:bookmarkStart w:id="5" w:name="_Toc30558"/>
      <w:bookmarkStart w:id="6" w:name="_Toc9517582"/>
      <w:r>
        <w:rPr>
          <w:rFonts w:hint="eastAsia" w:ascii="宋体" w:hAnsi="宋体"/>
          <w:sz w:val="28"/>
          <w:szCs w:val="28"/>
        </w:rPr>
        <w:t>1.2 数据库逻辑设计阶段</w:t>
      </w:r>
      <w:bookmarkEnd w:id="4"/>
      <w:bookmarkEnd w:id="5"/>
      <w:bookmarkEnd w:id="6"/>
    </w:p>
    <w:p>
      <w:pPr>
        <w:ind w:firstLine="480" w:firstLineChars="200"/>
      </w:pPr>
      <w:r>
        <w:rPr>
          <w:rFonts w:hint="eastAsia"/>
        </w:rPr>
        <w:t>在数据表的实际构建中，整个数据库的逻辑非常重要。系统建立每个链接的资源，将概念</w:t>
      </w:r>
      <w:r>
        <w:t>模型转换成一个特定的数据模型</w:t>
      </w:r>
      <w:r>
        <w:rPr>
          <w:rFonts w:hint="eastAsia"/>
        </w:rPr>
        <w:t>，操作支持的所有功能都需要更加透明。这允许开发人员在软件开发过程中最大限度地减少逻辑处理的复杂性。数据表中的数据数据应该保证完整性和较少的冗余。系统数据文件为原始数据记录中的数据创建粗体数据。企业办公系统的重点数据如以下列表所示。</w:t>
      </w:r>
    </w:p>
    <w:p>
      <w:pPr>
        <w:numPr>
          <w:numId w:val="0"/>
        </w:numPr>
        <w:ind w:firstLine="480" w:firstLineChars="200"/>
        <w:jc w:val="both"/>
      </w:pPr>
      <w:r>
        <w:rPr>
          <w:rFonts w:hint="eastAsia"/>
          <w:lang w:eastAsia="zh-CN"/>
        </w:rPr>
        <w:t>（</w:t>
      </w:r>
      <w:r>
        <w:rPr>
          <w:rFonts w:hint="eastAsia"/>
          <w:lang w:val="en-US" w:eastAsia="zh-CN"/>
        </w:rPr>
        <w:t>1</w:t>
      </w:r>
      <w:r>
        <w:rPr>
          <w:rFonts w:hint="eastAsia"/>
          <w:lang w:eastAsia="zh-CN"/>
        </w:rPr>
        <w:t>）</w:t>
      </w:r>
      <w:r>
        <w:t>用户</w:t>
      </w:r>
      <w:r>
        <w:rPr>
          <w:rFonts w:hint="eastAsia"/>
        </w:rPr>
        <w:t>表。此表用于</w:t>
      </w:r>
      <w:r>
        <w:t>记录</w:t>
      </w:r>
      <w:r>
        <w:rPr>
          <w:rFonts w:hint="eastAsia"/>
        </w:rPr>
        <w:t>用户以及后来更新的个人基本</w:t>
      </w:r>
      <w:r>
        <w:t>信息，包括其</w:t>
      </w:r>
      <w:r>
        <w:rPr>
          <w:rFonts w:hint="eastAsia"/>
        </w:rPr>
        <w:t>设置</w:t>
      </w:r>
      <w:r>
        <w:t>的</w:t>
      </w:r>
      <w:r>
        <w:rPr>
          <w:rFonts w:hint="eastAsia"/>
        </w:rPr>
        <w:t>信息公开状态</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1所</w:t>
      </w:r>
      <w:r>
        <w:rPr>
          <w:rFonts w:hint="eastAsia"/>
        </w:rPr>
        <w:t>示。</w:t>
      </w:r>
    </w:p>
    <w:p>
      <w:pPr>
        <w:ind w:left="1200"/>
      </w:pPr>
    </w:p>
    <w:p>
      <w:pPr>
        <w:ind w:firstLine="3360" w:firstLineChars="1400"/>
        <w:jc w:val="left"/>
        <w:rPr>
          <w:rFonts w:ascii="宋体" w:hAnsi="宋体"/>
          <w:color w:val="000000"/>
          <w:sz w:val="27"/>
        </w:rPr>
      </w:pPr>
      <w:r>
        <w:rPr>
          <w:rFonts w:hint="eastAsia" w:ascii="楷体" w:hAnsi="楷体" w:eastAsia="楷体"/>
        </w:rPr>
        <w:t>表1-1 t</w:t>
      </w:r>
      <w:r>
        <w:rPr>
          <w:rFonts w:ascii="楷体" w:hAnsi="楷体" w:eastAsia="楷体"/>
        </w:rPr>
        <w:t>_userinfo</w:t>
      </w:r>
      <w:r>
        <w:rPr>
          <w:rFonts w:hint="eastAsia" w:ascii="楷体" w:hAnsi="楷体" w:eastAsia="楷体"/>
        </w:rPr>
        <w:t>表</w:t>
      </w:r>
    </w:p>
    <w:tbl>
      <w:tblPr>
        <w:tblStyle w:val="9"/>
        <w:tblW w:w="8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428"/>
        <w:gridCol w:w="1134"/>
        <w:gridCol w:w="851"/>
        <w:gridCol w:w="1275"/>
        <w:gridCol w:w="1134"/>
        <w:gridCol w:w="8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428"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851"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t_userinfo_id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t_userinfo_</w:t>
            </w:r>
            <w:r>
              <w:rPr>
                <w:rFonts w:hint="eastAsia" w:ascii="楷体" w:hAnsi="楷体" w:eastAsia="楷体" w:cs="楷体"/>
              </w:rPr>
              <w:t>name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3</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t_userinfo_password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t _departinfor_id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t_userinfo_gender</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6</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t_roleinfo_</w:t>
            </w:r>
            <w:r>
              <w:rPr>
                <w:rFonts w:hint="eastAsia" w:ascii="楷体" w:hAnsi="楷体" w:eastAsia="楷体" w:cs="楷体"/>
              </w:rPr>
              <w:t>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7</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t_userstate_id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Pr>
        <w:rPr>
          <w:rFonts w:hint="eastAsia"/>
        </w:rPr>
      </w:pPr>
    </w:p>
    <w:p/>
    <w:p>
      <w:pPr>
        <w:ind w:firstLine="480" w:firstLineChars="200"/>
      </w:pPr>
      <w:r>
        <w:rPr>
          <w:rFonts w:hint="eastAsia"/>
        </w:rPr>
        <w:t>（2）用户状态表。此表用于</w:t>
      </w:r>
      <w:r>
        <w:t>记录</w:t>
      </w:r>
      <w:r>
        <w:rPr>
          <w:rFonts w:hint="eastAsia"/>
        </w:rPr>
        <w:t>用户的状态</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2所</w:t>
      </w:r>
      <w:r>
        <w:rPr>
          <w:rFonts w:hint="eastAsia"/>
        </w:rPr>
        <w:t>示。</w:t>
      </w:r>
    </w:p>
    <w:p>
      <w:pPr>
        <w:ind w:firstLine="480" w:firstLineChars="200"/>
        <w:rPr>
          <w:rFonts w:ascii="楷体" w:hAnsi="楷体" w:eastAsia="楷体"/>
        </w:rPr>
      </w:pPr>
    </w:p>
    <w:p>
      <w:pPr>
        <w:jc w:val="center"/>
        <w:rPr>
          <w:rFonts w:ascii="宋体" w:hAnsi="宋体"/>
        </w:rPr>
      </w:pPr>
      <w:r>
        <w:rPr>
          <w:rFonts w:hint="eastAsia" w:ascii="楷体" w:hAnsi="楷体" w:eastAsia="楷体"/>
        </w:rPr>
        <w:t xml:space="preserve">表1-2 </w:t>
      </w:r>
      <w:r>
        <w:rPr>
          <w:rFonts w:ascii="楷体" w:hAnsi="楷体" w:eastAsia="楷体"/>
        </w:rPr>
        <w:t>t_</w:t>
      </w:r>
      <w:r>
        <w:rPr>
          <w:rFonts w:hint="eastAsia" w:ascii="楷体" w:hAnsi="楷体" w:eastAsia="楷体"/>
        </w:rPr>
        <w:t>user</w:t>
      </w:r>
      <w:r>
        <w:rPr>
          <w:rFonts w:ascii="楷体" w:hAnsi="楷体" w:eastAsia="楷体"/>
        </w:rPr>
        <w:t>state</w:t>
      </w:r>
      <w:r>
        <w:rPr>
          <w:rFonts w:hint="eastAsia" w:ascii="楷体" w:hAnsi="楷体" w:eastAsia="楷体"/>
        </w:rPr>
        <w:t>表</w:t>
      </w:r>
    </w:p>
    <w:tbl>
      <w:tblPr>
        <w:tblStyle w:val="9"/>
        <w:tblW w:w="8250"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430"/>
        <w:gridCol w:w="1134"/>
        <w:gridCol w:w="851"/>
        <w:gridCol w:w="1275"/>
        <w:gridCol w:w="1134"/>
        <w:gridCol w:w="83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43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851"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6"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43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t_userstate</w:t>
            </w:r>
            <w:r>
              <w:rPr>
                <w:rFonts w:ascii="楷体" w:hAnsi="楷体" w:eastAsia="楷体" w:cs="楷体"/>
              </w:rPr>
              <w:t>_</w:t>
            </w:r>
            <w:r>
              <w:rPr>
                <w:rFonts w:hint="eastAsia" w:ascii="楷体" w:hAnsi="楷体" w:eastAsia="楷体" w:cs="楷体"/>
              </w:rPr>
              <w:t>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6"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43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t_userstate</w:t>
            </w:r>
            <w:r>
              <w:rPr>
                <w:rFonts w:ascii="楷体" w:hAnsi="楷体" w:eastAsia="楷体" w:cs="楷体"/>
              </w:rPr>
              <w:t>_</w:t>
            </w:r>
            <w:r>
              <w:rPr>
                <w:rFonts w:hint="eastAsia" w:ascii="楷体" w:hAnsi="楷体" w:eastAsia="楷体" w:cs="楷体"/>
              </w:rPr>
              <w:t>name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6"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Pr>
        <w:ind w:firstLine="480" w:firstLineChars="200"/>
      </w:pPr>
    </w:p>
    <w:p>
      <w:pPr>
        <w:ind w:firstLine="480" w:firstLineChars="200"/>
      </w:pPr>
    </w:p>
    <w:p>
      <w:pPr>
        <w:ind w:firstLine="480" w:firstLineChars="200"/>
      </w:pPr>
      <w:r>
        <w:rPr>
          <w:rFonts w:hint="eastAsia"/>
        </w:rPr>
        <w:t>（3）角色表。此表用于</w:t>
      </w:r>
      <w:r>
        <w:t>记录</w:t>
      </w:r>
      <w:r>
        <w:rPr>
          <w:rFonts w:hint="eastAsia"/>
        </w:rPr>
        <w:t>用户角色信息表，包括角色的称呼和描述</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3所</w:t>
      </w:r>
      <w:r>
        <w:rPr>
          <w:rFonts w:hint="eastAsia"/>
        </w:rPr>
        <w:t>示。</w:t>
      </w:r>
    </w:p>
    <w:p>
      <w:pPr>
        <w:ind w:firstLine="480" w:firstLineChars="200"/>
        <w:rPr>
          <w:rFonts w:ascii="楷体" w:hAnsi="楷体" w:eastAsia="楷体"/>
        </w:rPr>
      </w:pPr>
    </w:p>
    <w:p>
      <w:pPr>
        <w:jc w:val="center"/>
        <w:rPr>
          <w:rFonts w:ascii="宋体" w:hAnsi="宋体"/>
          <w:color w:val="000000"/>
          <w:sz w:val="27"/>
        </w:rPr>
      </w:pPr>
      <w:r>
        <w:rPr>
          <w:rFonts w:hint="eastAsia" w:ascii="楷体" w:hAnsi="楷体" w:eastAsia="楷体"/>
        </w:rPr>
        <w:t>表1-3 t</w:t>
      </w:r>
      <w:r>
        <w:rPr>
          <w:rFonts w:ascii="楷体" w:hAnsi="楷体" w:eastAsia="楷体"/>
        </w:rPr>
        <w:t>_roleinfo</w:t>
      </w:r>
      <w:r>
        <w:rPr>
          <w:rFonts w:hint="eastAsia" w:ascii="楷体" w:hAnsi="楷体" w:eastAsia="楷体"/>
        </w:rPr>
        <w:t>表</w:t>
      </w:r>
    </w:p>
    <w:tbl>
      <w:tblPr>
        <w:tblStyle w:val="9"/>
        <w:tblW w:w="8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428"/>
        <w:gridCol w:w="1134"/>
        <w:gridCol w:w="851"/>
        <w:gridCol w:w="1275"/>
        <w:gridCol w:w="1134"/>
        <w:gridCol w:w="8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428"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851"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w:t>
            </w:r>
            <w:r>
              <w:rPr>
                <w:rFonts w:ascii="楷体" w:hAnsi="楷体" w:eastAsia="楷体"/>
              </w:rPr>
              <w:t>_roleinfo_id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w:t>
            </w:r>
            <w:r>
              <w:rPr>
                <w:rFonts w:ascii="楷体" w:hAnsi="楷体" w:eastAsia="楷体"/>
              </w:rPr>
              <w:t>_roleinfo_</w:t>
            </w:r>
            <w:r>
              <w:rPr>
                <w:rFonts w:hint="eastAsia" w:ascii="楷体" w:hAnsi="楷体" w:eastAsia="楷体"/>
              </w:rPr>
              <w:t>name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3</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w:t>
            </w:r>
            <w:r>
              <w:rPr>
                <w:rFonts w:ascii="楷体" w:hAnsi="楷体" w:eastAsia="楷体"/>
              </w:rPr>
              <w:t>_roleinfo_desc</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Pr>
        <w:ind w:firstLine="480" w:firstLineChars="200"/>
      </w:pPr>
    </w:p>
    <w:p>
      <w:pPr>
        <w:ind w:firstLine="480" w:firstLineChars="200"/>
      </w:pPr>
    </w:p>
    <w:p>
      <w:pPr>
        <w:ind w:firstLine="480" w:firstLineChars="200"/>
      </w:pPr>
      <w:r>
        <w:rPr>
          <w:rFonts w:hint="eastAsia"/>
        </w:rPr>
        <w:t>（4）机构表。此表用于</w:t>
      </w:r>
      <w:r>
        <w:t>记录</w:t>
      </w:r>
      <w:r>
        <w:rPr>
          <w:rFonts w:hint="eastAsia"/>
        </w:rPr>
        <w:t>企业所属机构的基本</w:t>
      </w:r>
      <w:r>
        <w:t>信息，包括其</w:t>
      </w:r>
      <w:r>
        <w:rPr>
          <w:rFonts w:hint="eastAsia"/>
        </w:rPr>
        <w:t>机构编号、机构名称、机构简写</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4所</w:t>
      </w:r>
      <w:r>
        <w:rPr>
          <w:rFonts w:hint="eastAsia"/>
        </w:rPr>
        <w:t>示。</w:t>
      </w:r>
    </w:p>
    <w:p>
      <w:pPr>
        <w:ind w:firstLine="480" w:firstLineChars="200"/>
        <w:rPr>
          <w:rFonts w:ascii="楷体" w:hAnsi="楷体" w:eastAsia="楷体"/>
        </w:rPr>
      </w:pPr>
    </w:p>
    <w:p>
      <w:pPr>
        <w:jc w:val="center"/>
        <w:rPr>
          <w:rFonts w:ascii="楷体" w:hAnsi="楷体" w:eastAsia="楷体"/>
        </w:rPr>
      </w:pPr>
      <w:r>
        <w:rPr>
          <w:rFonts w:hint="eastAsia" w:ascii="楷体" w:hAnsi="楷体" w:eastAsia="楷体"/>
        </w:rPr>
        <w:t xml:space="preserve">表1-4 </w:t>
      </w:r>
      <w:r>
        <w:rPr>
          <w:rFonts w:ascii="楷体" w:hAnsi="楷体" w:eastAsia="楷体"/>
        </w:rPr>
        <w:t>t_branchinfo</w:t>
      </w:r>
      <w:r>
        <w:rPr>
          <w:rFonts w:hint="eastAsia" w:ascii="楷体" w:hAnsi="楷体" w:eastAsia="楷体"/>
        </w:rPr>
        <w:t>表</w:t>
      </w:r>
    </w:p>
    <w:tbl>
      <w:tblPr>
        <w:tblStyle w:val="9"/>
        <w:tblW w:w="8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428"/>
        <w:gridCol w:w="1134"/>
        <w:gridCol w:w="851"/>
        <w:gridCol w:w="1275"/>
        <w:gridCol w:w="1134"/>
        <w:gridCol w:w="8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428"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851"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t_branchinfo_id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t_branchinfo</w:t>
            </w:r>
            <w:r>
              <w:rPr>
                <w:rFonts w:hint="eastAsia" w:ascii="楷体" w:hAnsi="楷体" w:eastAsia="楷体"/>
              </w:rPr>
              <w:t>_</w:t>
            </w:r>
            <w:r>
              <w:rPr>
                <w:rFonts w:ascii="楷体" w:hAnsi="楷体" w:eastAsia="楷体"/>
              </w:rPr>
              <w:t>name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3</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t_branchinfo_shname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Pr>
        <w:ind w:firstLine="480" w:firstLineChars="200"/>
      </w:pPr>
    </w:p>
    <w:p>
      <w:pPr>
        <w:ind w:firstLine="480" w:firstLineChars="200"/>
      </w:pPr>
    </w:p>
    <w:p>
      <w:pPr>
        <w:ind w:firstLine="480" w:firstLineChars="200"/>
      </w:pPr>
      <w:r>
        <w:rPr>
          <w:rFonts w:hint="eastAsia"/>
        </w:rPr>
        <w:t>（5）部门表。此表用于企业所属机构分支下的部门信息</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5所</w:t>
      </w:r>
      <w:r>
        <w:rPr>
          <w:rFonts w:hint="eastAsia"/>
        </w:rPr>
        <w:t>示。</w:t>
      </w:r>
    </w:p>
    <w:p>
      <w:pPr>
        <w:rPr>
          <w:rFonts w:ascii="楷体" w:hAnsi="楷体" w:eastAsia="楷体"/>
        </w:rPr>
      </w:pPr>
      <w:bookmarkStart w:id="7" w:name="_GoBack"/>
      <w:bookmarkEnd w:id="7"/>
    </w:p>
    <w:p>
      <w:pPr>
        <w:jc w:val="center"/>
        <w:rPr>
          <w:rFonts w:ascii="宋体" w:hAnsi="宋体"/>
          <w:color w:val="000000"/>
          <w:sz w:val="27"/>
        </w:rPr>
      </w:pPr>
      <w:r>
        <w:rPr>
          <w:rFonts w:hint="eastAsia" w:ascii="楷体" w:hAnsi="楷体" w:eastAsia="楷体"/>
        </w:rPr>
        <w:t xml:space="preserve">表1-5 </w:t>
      </w:r>
      <w:r>
        <w:rPr>
          <w:rFonts w:ascii="楷体" w:hAnsi="楷体" w:eastAsia="楷体"/>
        </w:rPr>
        <w:t>t_</w:t>
      </w:r>
      <w:r>
        <w:rPr>
          <w:rFonts w:hint="eastAsia" w:ascii="楷体" w:hAnsi="楷体" w:eastAsia="楷体"/>
        </w:rPr>
        <w:t>depart</w:t>
      </w:r>
      <w:r>
        <w:rPr>
          <w:rFonts w:ascii="楷体" w:hAnsi="楷体" w:eastAsia="楷体"/>
        </w:rPr>
        <w:t>info</w:t>
      </w:r>
      <w:r>
        <w:rPr>
          <w:rFonts w:hint="eastAsia" w:ascii="楷体" w:hAnsi="楷体" w:eastAsia="楷体"/>
        </w:rPr>
        <w:t>表</w:t>
      </w:r>
    </w:p>
    <w:tbl>
      <w:tblPr>
        <w:tblStyle w:val="9"/>
        <w:tblW w:w="8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428"/>
        <w:gridCol w:w="1134"/>
        <w:gridCol w:w="851"/>
        <w:gridCol w:w="1275"/>
        <w:gridCol w:w="1134"/>
        <w:gridCol w:w="8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428"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851"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w:t>
            </w:r>
            <w:r>
              <w:rPr>
                <w:rFonts w:hint="eastAsia" w:ascii="楷体" w:hAnsi="楷体" w:eastAsia="楷体"/>
              </w:rPr>
              <w:t>depart</w:t>
            </w:r>
            <w:r>
              <w:rPr>
                <w:rFonts w:ascii="楷体" w:hAnsi="楷体" w:eastAsia="楷体"/>
              </w:rPr>
              <w:t>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w:t>
            </w:r>
            <w:r>
              <w:rPr>
                <w:rFonts w:hint="eastAsia" w:ascii="楷体" w:hAnsi="楷体" w:eastAsia="楷体"/>
              </w:rPr>
              <w:t>depart</w:t>
            </w:r>
            <w:r>
              <w:rPr>
                <w:rFonts w:ascii="楷体" w:hAnsi="楷体" w:eastAsia="楷体"/>
              </w:rPr>
              <w:t>info</w:t>
            </w:r>
            <w:r>
              <w:rPr>
                <w:rFonts w:hint="eastAsia" w:ascii="楷体" w:hAnsi="楷体" w:eastAsia="楷体"/>
              </w:rPr>
              <w:t>_</w:t>
            </w:r>
            <w:r>
              <w:rPr>
                <w:rFonts w:ascii="楷体" w:hAnsi="楷体" w:eastAsia="楷体"/>
              </w:rPr>
              <w:t>name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3</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t_userinfo_id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4</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rPr>
            </w:pPr>
            <w:r>
              <w:rPr>
                <w:rFonts w:hint="eastAsia" w:ascii="楷体" w:hAnsi="楷体" w:eastAsia="楷体"/>
              </w:rPr>
              <w:t>t</w:t>
            </w:r>
            <w:r>
              <w:rPr>
                <w:rFonts w:ascii="楷体" w:hAnsi="楷体" w:eastAsia="楷体"/>
              </w:rPr>
              <w:t>_departinfo_tel</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15</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20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5</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rPr>
            </w:pPr>
            <w:r>
              <w:rPr>
                <w:rFonts w:hint="eastAsia" w:ascii="楷体" w:hAnsi="楷体" w:eastAsia="楷体"/>
              </w:rPr>
              <w:t>t</w:t>
            </w:r>
            <w:r>
              <w:rPr>
                <w:rFonts w:ascii="楷体" w:hAnsi="楷体" w:eastAsia="楷体"/>
              </w:rPr>
              <w:t>_departinfo_</w:t>
            </w:r>
            <w:r>
              <w:rPr>
                <w:rFonts w:hint="eastAsia" w:ascii="楷体" w:hAnsi="楷体" w:eastAsia="楷体"/>
              </w:rPr>
              <w:t>mobile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15</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20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6</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rPr>
            </w:pPr>
            <w:r>
              <w:rPr>
                <w:rFonts w:hint="eastAsia" w:ascii="楷体" w:hAnsi="楷体" w:eastAsia="楷体"/>
              </w:rPr>
              <w:t>t</w:t>
            </w:r>
            <w:r>
              <w:rPr>
                <w:rFonts w:ascii="楷体" w:hAnsi="楷体" w:eastAsia="楷体"/>
              </w:rPr>
              <w:t>_departinfo_faxes</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15</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20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7</w:t>
            </w:r>
          </w:p>
        </w:tc>
        <w:tc>
          <w:tcPr>
            <w:tcW w:w="2428"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t_branchinfo_id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851"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
    <w:p>
      <w:pPr>
        <w:ind w:firstLine="480" w:firstLineChars="200"/>
      </w:pPr>
      <w:r>
        <w:rPr>
          <w:rFonts w:hint="eastAsia"/>
        </w:rPr>
        <w:t>（6）登录日志表。此表用于存储用户登录的详细信息</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6所</w:t>
      </w:r>
      <w:r>
        <w:rPr>
          <w:rFonts w:hint="eastAsia"/>
        </w:rPr>
        <w:t>示。</w:t>
      </w:r>
    </w:p>
    <w:p>
      <w:pPr>
        <w:ind w:firstLine="480" w:firstLineChars="200"/>
      </w:pPr>
    </w:p>
    <w:p>
      <w:pPr>
        <w:jc w:val="center"/>
        <w:rPr>
          <w:rFonts w:ascii="楷体" w:hAnsi="楷体" w:eastAsia="楷体"/>
        </w:rPr>
      </w:pPr>
      <w:r>
        <w:rPr>
          <w:rFonts w:hint="eastAsia" w:ascii="楷体" w:hAnsi="楷体" w:eastAsia="楷体"/>
        </w:rPr>
        <w:t>表</w:t>
      </w:r>
      <w:r>
        <w:rPr>
          <w:rFonts w:hint="eastAsia" w:ascii="楷体" w:hAnsi="楷体" w:eastAsia="楷体" w:cs="楷体"/>
        </w:rPr>
        <w:t>1-6</w:t>
      </w:r>
      <w:r>
        <w:rPr>
          <w:rFonts w:hint="eastAsia" w:ascii="楷体" w:hAnsi="楷体" w:eastAsia="楷体"/>
        </w:rPr>
        <w:t>t_loginlog表</w:t>
      </w:r>
    </w:p>
    <w:tbl>
      <w:tblPr>
        <w:tblStyle w:val="9"/>
        <w:tblW w:w="8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570"/>
        <w:gridCol w:w="1134"/>
        <w:gridCol w:w="709"/>
        <w:gridCol w:w="1275"/>
        <w:gridCol w:w="1134"/>
        <w:gridCol w:w="8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57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709"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57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t_loginlog</w:t>
            </w:r>
            <w:r>
              <w:rPr>
                <w:rFonts w:ascii="楷体" w:hAnsi="楷体" w:eastAsia="楷体"/>
              </w:rPr>
              <w:t>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709"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57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userinfo_id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709"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3</w:t>
            </w:r>
          </w:p>
        </w:tc>
        <w:tc>
          <w:tcPr>
            <w:tcW w:w="257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t_loginlog</w:t>
            </w:r>
            <w:r>
              <w:rPr>
                <w:rFonts w:ascii="楷体" w:hAnsi="楷体" w:eastAsia="楷体"/>
              </w:rPr>
              <w:t>_time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datetime</w:t>
            </w:r>
          </w:p>
        </w:tc>
        <w:tc>
          <w:tcPr>
            <w:tcW w:w="709"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4</w:t>
            </w:r>
          </w:p>
        </w:tc>
        <w:tc>
          <w:tcPr>
            <w:tcW w:w="257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rPr>
            </w:pPr>
            <w:r>
              <w:rPr>
                <w:rFonts w:hint="eastAsia" w:ascii="楷体" w:hAnsi="楷体" w:eastAsia="楷体"/>
              </w:rPr>
              <w:t>t_loginlog</w:t>
            </w:r>
            <w:r>
              <w:rPr>
                <w:rFonts w:ascii="楷体" w:hAnsi="楷体" w:eastAsia="楷体"/>
              </w:rPr>
              <w:t>_ifsuccess</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709"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11</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20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5</w:t>
            </w:r>
          </w:p>
        </w:tc>
        <w:tc>
          <w:tcPr>
            <w:tcW w:w="257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rPr>
            </w:pPr>
            <w:r>
              <w:rPr>
                <w:rFonts w:hint="eastAsia" w:ascii="楷体" w:hAnsi="楷体" w:eastAsia="楷体"/>
              </w:rPr>
              <w:t>t_loginlog</w:t>
            </w:r>
            <w:r>
              <w:rPr>
                <w:rFonts w:ascii="楷体" w:hAnsi="楷体" w:eastAsia="楷体"/>
              </w:rPr>
              <w:t>_userip</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709"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100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6</w:t>
            </w:r>
          </w:p>
        </w:tc>
        <w:tc>
          <w:tcPr>
            <w:tcW w:w="257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rPr>
            </w:pPr>
            <w:r>
              <w:rPr>
                <w:rFonts w:hint="eastAsia" w:ascii="楷体" w:hAnsi="楷体" w:eastAsia="楷体"/>
              </w:rPr>
              <w:t>t_loginlog</w:t>
            </w:r>
            <w:r>
              <w:rPr>
                <w:rFonts w:ascii="楷体" w:hAnsi="楷体" w:eastAsia="楷体"/>
              </w:rPr>
              <w:t>_desc</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709"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100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
    <w:p/>
    <w:p>
      <w:pPr>
        <w:ind w:firstLine="480" w:firstLineChars="200"/>
      </w:pPr>
      <w:r>
        <w:rPr>
          <w:rFonts w:hint="eastAsia"/>
        </w:rPr>
        <w:t>（7）文件表。此表用于</w:t>
      </w:r>
      <w:r>
        <w:t>记录</w:t>
      </w:r>
      <w:r>
        <w:rPr>
          <w:rFonts w:hint="eastAsia"/>
        </w:rPr>
        <w:t>用户在上传的文件信息，</w:t>
      </w:r>
      <w:r>
        <w:t>包括</w:t>
      </w:r>
      <w:r>
        <w:rPr>
          <w:rFonts w:hint="eastAsia"/>
        </w:rPr>
        <w:t>文件名称、文件类型、文件上传时间等</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7所</w:t>
      </w:r>
      <w:r>
        <w:rPr>
          <w:rFonts w:hint="eastAsia"/>
        </w:rPr>
        <w:t>示。</w:t>
      </w:r>
    </w:p>
    <w:p>
      <w:pPr>
        <w:ind w:firstLine="480" w:firstLineChars="200"/>
        <w:rPr>
          <w:rFonts w:ascii="楷体" w:hAnsi="楷体" w:eastAsia="楷体"/>
        </w:rPr>
      </w:pPr>
    </w:p>
    <w:p>
      <w:pPr>
        <w:jc w:val="center"/>
        <w:rPr>
          <w:rFonts w:ascii="楷体" w:hAnsi="楷体" w:eastAsia="楷体"/>
        </w:rPr>
      </w:pPr>
      <w:r>
        <w:rPr>
          <w:rFonts w:hint="eastAsia" w:ascii="楷体" w:hAnsi="楷体" w:eastAsia="楷体"/>
        </w:rPr>
        <w:t>表1</w:t>
      </w:r>
      <w:r>
        <w:rPr>
          <w:rFonts w:hint="eastAsia" w:ascii="楷体" w:hAnsi="楷体" w:eastAsia="楷体" w:cs="楷体"/>
        </w:rPr>
        <w:t>-</w:t>
      </w:r>
      <w:r>
        <w:rPr>
          <w:rFonts w:hint="eastAsia" w:ascii="楷体" w:hAnsi="楷体" w:eastAsia="楷体"/>
        </w:rPr>
        <w:t>7 t_</w:t>
      </w:r>
      <w:r>
        <w:rPr>
          <w:rFonts w:ascii="楷体" w:hAnsi="楷体" w:eastAsia="楷体"/>
        </w:rPr>
        <w:t>fileinfo</w:t>
      </w:r>
      <w:r>
        <w:rPr>
          <w:rFonts w:hint="eastAsia" w:ascii="楷体" w:hAnsi="楷体" w:eastAsia="楷体"/>
        </w:rPr>
        <w:t>表</w:t>
      </w:r>
    </w:p>
    <w:tbl>
      <w:tblPr>
        <w:tblStyle w:val="9"/>
        <w:tblW w:w="8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712"/>
        <w:gridCol w:w="1134"/>
        <w:gridCol w:w="567"/>
        <w:gridCol w:w="1275"/>
        <w:gridCol w:w="1134"/>
        <w:gridCol w:w="8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712"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567"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fileinfo_id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fileinfo</w:t>
            </w:r>
            <w:r>
              <w:rPr>
                <w:rFonts w:hint="eastAsia" w:ascii="楷体" w:hAnsi="楷体" w:eastAsia="楷体"/>
              </w:rPr>
              <w:t>_</w:t>
            </w:r>
            <w:r>
              <w:rPr>
                <w:rFonts w:ascii="楷体" w:hAnsi="楷体" w:eastAsia="楷体"/>
              </w:rPr>
              <w:t>name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3</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fileinfo_type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int</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4</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rPr>
            </w:pPr>
            <w:r>
              <w:rPr>
                <w:rFonts w:hint="eastAsia" w:ascii="楷体" w:hAnsi="楷体" w:eastAsia="楷体"/>
              </w:rPr>
              <w:t>t_</w:t>
            </w:r>
            <w:r>
              <w:rPr>
                <w:rFonts w:ascii="楷体" w:hAnsi="楷体" w:eastAsia="楷体"/>
              </w:rPr>
              <w:t>fileinfo_remark</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5</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fileinfo_owner</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6</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fileinfo_createdate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datetime</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7</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fileinfo_filepath</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8</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t_</w:t>
            </w:r>
            <w:r>
              <w:rPr>
                <w:rFonts w:ascii="楷体" w:hAnsi="楷体" w:eastAsia="楷体"/>
              </w:rPr>
              <w:t>fileinfo_ifdelete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Pr>
        <w:ind w:firstLine="480" w:firstLineChars="200"/>
      </w:pPr>
    </w:p>
    <w:p>
      <w:pPr>
        <w:ind w:firstLine="480" w:firstLineChars="200"/>
      </w:pPr>
    </w:p>
    <w:p>
      <w:pPr>
        <w:ind w:firstLine="480" w:firstLineChars="200"/>
      </w:pPr>
      <w:r>
        <w:rPr>
          <w:rFonts w:hint="eastAsia"/>
        </w:rPr>
        <w:t>（8）便签表</w:t>
      </w:r>
      <w:r>
        <w:t>。</w:t>
      </w:r>
      <w:r>
        <w:rPr>
          <w:rFonts w:hint="eastAsia"/>
        </w:rPr>
        <w:t>此表用来记录用户的备忘便签信息，包括便签标题、便签内容、便签创建时间、便签创建者等。</w:t>
      </w:r>
      <w:r>
        <w:t>表结构</w:t>
      </w:r>
      <w:r>
        <w:rPr>
          <w:rFonts w:hint="eastAsia"/>
        </w:rPr>
        <w:t>如</w:t>
      </w:r>
      <w:r>
        <w:rPr>
          <w:rFonts w:hint="eastAsia" w:ascii="宋体" w:hAnsi="宋体" w:cs="宋体"/>
        </w:rPr>
        <w:t>表1</w:t>
      </w:r>
      <w:r>
        <w:rPr>
          <w:rFonts w:hint="eastAsia" w:ascii="宋体" w:hAnsi="宋体"/>
        </w:rPr>
        <w:t>-</w:t>
      </w:r>
      <w:r>
        <w:rPr>
          <w:rFonts w:hint="eastAsia" w:ascii="宋体" w:hAnsi="宋体" w:cs="宋体"/>
        </w:rPr>
        <w:t>8所</w:t>
      </w:r>
      <w:r>
        <w:rPr>
          <w:rFonts w:hint="eastAsia"/>
        </w:rPr>
        <w:t>示。</w:t>
      </w:r>
    </w:p>
    <w:p>
      <w:pPr>
        <w:ind w:firstLine="480" w:firstLineChars="200"/>
      </w:pPr>
    </w:p>
    <w:p>
      <w:pPr>
        <w:jc w:val="center"/>
        <w:rPr>
          <w:rFonts w:ascii="楷体" w:hAnsi="楷体" w:eastAsia="楷体"/>
        </w:rPr>
      </w:pPr>
      <w:r>
        <w:rPr>
          <w:rFonts w:hint="eastAsia" w:ascii="楷体" w:hAnsi="楷体" w:eastAsia="楷体"/>
        </w:rPr>
        <w:t>表1</w:t>
      </w:r>
      <w:r>
        <w:rPr>
          <w:rFonts w:hint="eastAsia" w:ascii="楷体" w:hAnsi="楷体" w:eastAsia="楷体" w:cs="楷体"/>
        </w:rPr>
        <w:t>-</w:t>
      </w:r>
      <w:r>
        <w:rPr>
          <w:rFonts w:hint="eastAsia" w:ascii="楷体" w:hAnsi="楷体" w:eastAsia="楷体"/>
        </w:rPr>
        <w:t>8 t</w:t>
      </w:r>
      <w:r>
        <w:rPr>
          <w:rFonts w:ascii="楷体" w:hAnsi="楷体" w:eastAsia="楷体"/>
        </w:rPr>
        <w:t>_mynote</w:t>
      </w:r>
      <w:r>
        <w:rPr>
          <w:rFonts w:hint="eastAsia" w:ascii="楷体" w:hAnsi="楷体" w:eastAsia="楷体"/>
        </w:rPr>
        <w:t>表</w:t>
      </w:r>
    </w:p>
    <w:tbl>
      <w:tblPr>
        <w:tblStyle w:val="9"/>
        <w:tblW w:w="8246" w:type="dxa"/>
        <w:jc w:val="center"/>
        <w:tblInd w:w="0"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
      <w:tblGrid>
        <w:gridCol w:w="590"/>
        <w:gridCol w:w="2712"/>
        <w:gridCol w:w="1134"/>
        <w:gridCol w:w="567"/>
        <w:gridCol w:w="1275"/>
        <w:gridCol w:w="1134"/>
        <w:gridCol w:w="834"/>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序号</w:t>
            </w:r>
          </w:p>
        </w:tc>
        <w:tc>
          <w:tcPr>
            <w:tcW w:w="2712"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字段名称</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字段类型</w:t>
            </w:r>
          </w:p>
        </w:tc>
        <w:tc>
          <w:tcPr>
            <w:tcW w:w="567"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大小</w:t>
            </w:r>
          </w:p>
        </w:tc>
        <w:tc>
          <w:tcPr>
            <w:tcW w:w="1275"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允许为空</w:t>
            </w:r>
          </w:p>
        </w:tc>
        <w:tc>
          <w:tcPr>
            <w:tcW w:w="11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最大长度</w:t>
            </w:r>
          </w:p>
        </w:tc>
        <w:tc>
          <w:tcPr>
            <w:tcW w:w="834" w:type="dxa"/>
            <w:tcBorders>
              <w:top w:val="outset" w:color="000000" w:sz="6" w:space="0"/>
              <w:left w:val="outset" w:color="000000" w:sz="6" w:space="0"/>
              <w:bottom w:val="outset" w:color="000000" w:sz="6" w:space="0"/>
              <w:right w:val="outset" w:color="000000" w:sz="6" w:space="0"/>
            </w:tcBorders>
            <w:shd w:val="solid" w:color="CCCCCC" w:fill="auto"/>
            <w:noWrap/>
            <w:vAlign w:val="center"/>
          </w:tcPr>
          <w:p>
            <w:pPr>
              <w:shd w:val="solid" w:color="CCCCCC" w:fill="auto"/>
              <w:autoSpaceDN w:val="0"/>
              <w:rPr>
                <w:rFonts w:ascii="楷体" w:hAnsi="楷体" w:eastAsia="楷体" w:cs="楷体"/>
                <w:shd w:val="clear" w:color="auto" w:fill="CCCCCC"/>
              </w:rPr>
            </w:pPr>
            <w:r>
              <w:rPr>
                <w:rFonts w:hint="eastAsia" w:ascii="楷体" w:hAnsi="楷体" w:eastAsia="楷体" w:cs="楷体"/>
                <w:shd w:val="clear" w:color="auto" w:fill="CCCCCC"/>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t_mynote_id</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Int</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4</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否</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10</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t_mynote_title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3</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rPr>
              <w:t>t_mynote_content</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4</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w:t>
            </w:r>
            <w:r>
              <w:rPr>
                <w:rFonts w:ascii="楷体" w:hAnsi="楷体" w:eastAsia="楷体"/>
              </w:rPr>
              <w:t>_mynote_createtime</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datetime</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45" w:type="dxa"/>
            <w:left w:w="45" w:type="dxa"/>
            <w:bottom w:w="45" w:type="dxa"/>
            <w:right w:w="45" w:type="dxa"/>
          </w:tblCellMar>
        </w:tblPrEx>
        <w:trPr>
          <w:jc w:val="center"/>
        </w:trPr>
        <w:tc>
          <w:tcPr>
            <w:tcW w:w="590"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ascii="楷体" w:hAnsi="楷体" w:eastAsia="楷体" w:cs="楷体"/>
              </w:rPr>
              <w:t>5</w:t>
            </w:r>
          </w:p>
        </w:tc>
        <w:tc>
          <w:tcPr>
            <w:tcW w:w="2712"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rPr>
              <w:t>t</w:t>
            </w:r>
            <w:r>
              <w:rPr>
                <w:rFonts w:ascii="楷体" w:hAnsi="楷体" w:eastAsia="楷体"/>
              </w:rPr>
              <w:t>_mynote_createuser</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VarChar</w:t>
            </w:r>
          </w:p>
        </w:tc>
        <w:tc>
          <w:tcPr>
            <w:tcW w:w="567"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50</w:t>
            </w:r>
          </w:p>
        </w:tc>
        <w:tc>
          <w:tcPr>
            <w:tcW w:w="1275"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是</w:t>
            </w:r>
          </w:p>
        </w:tc>
        <w:tc>
          <w:tcPr>
            <w:tcW w:w="11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r>
              <w:rPr>
                <w:rFonts w:hint="eastAsia" w:ascii="楷体" w:hAnsi="楷体" w:eastAsia="楷体" w:cs="楷体"/>
              </w:rPr>
              <w:t>255</w:t>
            </w:r>
          </w:p>
        </w:tc>
        <w:tc>
          <w:tcPr>
            <w:tcW w:w="834" w:type="dxa"/>
            <w:tcBorders>
              <w:top w:val="outset" w:color="000000" w:sz="6" w:space="0"/>
              <w:left w:val="outset" w:color="000000" w:sz="6" w:space="0"/>
              <w:bottom w:val="outset" w:color="000000" w:sz="6" w:space="0"/>
              <w:right w:val="outset" w:color="000000" w:sz="6" w:space="0"/>
            </w:tcBorders>
            <w:noWrap/>
            <w:vAlign w:val="center"/>
          </w:tcPr>
          <w:p>
            <w:pPr>
              <w:autoSpaceDN w:val="0"/>
              <w:rPr>
                <w:rFonts w:ascii="楷体" w:hAnsi="楷体" w:eastAsia="楷体" w:cs="楷体"/>
              </w:rPr>
            </w:pPr>
          </w:p>
        </w:tc>
      </w:tr>
    </w:tbl>
    <w:p>
      <w:pPr>
        <w:jc w:val="cente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D690F"/>
    <w:rsid w:val="005E7C4C"/>
    <w:rsid w:val="009005DE"/>
    <w:rsid w:val="00B35943"/>
    <w:rsid w:val="00BA05CA"/>
    <w:rsid w:val="00DD690F"/>
    <w:rsid w:val="219E03A5"/>
    <w:rsid w:val="5583104D"/>
    <w:rsid w:val="65CE58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2"/>
    <w:basedOn w:val="1"/>
    <w:next w:val="1"/>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2"/>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Emphasis"/>
    <w:qFormat/>
    <w:uiPriority w:val="20"/>
    <w:rPr>
      <w:color w:val="CC0000"/>
    </w:rPr>
  </w:style>
  <w:style w:type="character" w:customStyle="1" w:styleId="10">
    <w:name w:val="页眉 Char"/>
    <w:basedOn w:val="7"/>
    <w:link w:val="6"/>
    <w:uiPriority w:val="0"/>
    <w:rPr>
      <w:rFonts w:ascii="Calibri" w:hAnsi="Calibri"/>
      <w:kern w:val="2"/>
      <w:sz w:val="18"/>
      <w:szCs w:val="18"/>
    </w:rPr>
  </w:style>
  <w:style w:type="character" w:customStyle="1" w:styleId="11">
    <w:name w:val="页脚 Char"/>
    <w:basedOn w:val="7"/>
    <w:link w:val="5"/>
    <w:uiPriority w:val="0"/>
    <w:rPr>
      <w:rFonts w:ascii="Calibri" w:hAnsi="Calibri"/>
      <w:kern w:val="2"/>
      <w:sz w:val="18"/>
      <w:szCs w:val="18"/>
    </w:rPr>
  </w:style>
  <w:style w:type="character" w:customStyle="1" w:styleId="12">
    <w:name w:val="批注框文本 Char"/>
    <w:basedOn w:val="7"/>
    <w:link w:val="4"/>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1709</Words>
  <Characters>1544</Characters>
  <Lines>12</Lines>
  <Paragraphs>6</Paragraphs>
  <TotalTime>1</TotalTime>
  <ScaleCrop>false</ScaleCrop>
  <LinksUpToDate>false</LinksUpToDate>
  <CharactersWithSpaces>3247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2020-06-16T09:21:00Z</dcterms:created>
  <dc:creator>57674</dc:creator>
  <cp:lastModifiedBy>SHUSHEUG KEI</cp:lastModifiedBy>
  <dcterms:modified xsi:type="dcterms:W3CDTF">2020-06-16T09:25:44Z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