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Root Cause Analysis (RCA) Report – INC0173779</w:t>
      </w:r>
    </w:p>
    <w:p>
      <w:pPr>
        <w:pStyle w:val="Heading2"/>
        <w:spacing w:after="120" w:before="320"/>
      </w:pPr>
      <w:r>
        <w:t xml:space="preserve">1. Incident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Incident Number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INC0173779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PROD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Application Name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ASK2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Start Time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07:55 AM (date to be confirmed)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End Time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04:45 PM (date to be confirmed)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Total Downtime / Duration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8 hours 50 minutes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Assignment Group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RENG-NML-ASK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Reported By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RCA Author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filled]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RCA Date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filled]</w:t>
            </w:r>
          </w:p>
        </w:tc>
      </w:tr>
    </w:tbl>
    <w:p>
      <w:pPr>
        <w:pStyle w:val="Heading2"/>
        <w:spacing w:after="120" w:before="320"/>
      </w:pPr>
      <w:r>
        <w:t xml:space="preserve">2. Issue Description</w:t>
      </w:r>
    </w:p>
    <w:p>
      <w:pPr>
        <w:spacing w:after="200"/>
      </w:pPr>
      <w:r>
        <w:rPr>
          <w:i w:val="false"/>
          <w:iCs w:val="false"/>
          <w:color w:val="000000"/>
        </w:rPr>
        <w:t xml:space="preserve">ASK2 users were unable to perform file creation, file upload, PDF conversion, and workflow initiation operations. Investigation revealed an Elasticsearch memory issue affecting the ASK2 application in PROD.</w:t>
      </w:r>
    </w:p>
    <w:p>
      <w:pPr>
        <w:pStyle w:val="Heading2"/>
        <w:spacing w:after="120" w:before="320"/>
      </w:pPr>
      <w:r>
        <w:t xml:space="preserve">3. Timeline of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 / Action Taken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07:55 AM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Issue first detected — users unable to perform file creation, file upload, PDF conversion, workflow initiation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~08:30 AM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Initial triage started, Elasticsearch memory issue identified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~09:00 AM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Escalated to Devops team for Elasticsearch memory fix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~04:30 PM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Renault counterpart confirmed Elasticsearch memory issue fixed by Devops team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04:45 PM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AMO tested and confirmed file creation, PDF conversion &amp; workflow operations working fine; application UP</w:t>
            </w:r>
          </w:p>
        </w:tc>
      </w:tr>
    </w:tbl>
    <w:p>
      <w:pPr>
        <w:pStyle w:val="Heading2"/>
        <w:spacing w:after="120" w:before="320"/>
      </w:pPr>
      <w:r>
        <w:t xml:space="preserve">4. Root Cause</w:t>
      </w:r>
    </w:p>
    <w:p>
      <w:pPr>
        <w:spacing w:after="200"/>
      </w:pPr>
      <w:r>
        <w:rPr>
          <w:i w:val="false"/>
          <w:iCs w:val="false"/>
          <w:color w:val="000000"/>
        </w:rPr>
        <w:t xml:space="preserve">Elasticsearch memory issue — the Elasticsearch instance ran out of available memory, causing core ASK2 operations (file creation, file upload, PDF conversion, workflow initiation) to fail.</w:t>
      </w:r>
    </w:p>
    <w:p>
      <w:pPr>
        <w:pStyle w:val="Heading2"/>
        <w:spacing w:after="120" w:before="320"/>
      </w:pPr>
      <w:r>
        <w:t xml:space="preserve">5. Contributing Factors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808080"/>
        </w:rPr>
        <w:t xml:space="preserve">No automated memory monitoring/alerting on the Elasticsearch instance to detect and alert before exhaustion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808080"/>
        </w:rPr>
        <w:t xml:space="preserve">Resolution required Renault Devops team involvement, adding coordination overhead and extending resolution time</w:t>
      </w:r>
    </w:p>
    <w:p>
      <w:pPr>
        <w:pStyle w:val="Heading2"/>
        <w:spacing w:after="120" w:before="320"/>
      </w:pPr>
      <w:r>
        <w:t xml:space="preserve">6. Resolution / Fix Applied</w:t>
      </w:r>
    </w:p>
    <w:p>
      <w:pPr>
        <w:spacing w:after="200"/>
      </w:pPr>
      <w:r>
        <w:rPr>
          <w:i w:val="false"/>
          <w:iCs w:val="false"/>
          <w:color w:val="000000"/>
        </w:rPr>
        <w:t xml:space="preserve">Devops team extended the Elasticsearch memory allocation. Post-memory extension, the application came back up and was running normally. AMO team validated all key operations (file creation, PDF conversion, workflow initiation) in PROD.</w:t>
      </w:r>
    </w:p>
    <w:p>
      <w:pPr>
        <w:pStyle w:val="Heading2"/>
        <w:spacing w:after="120" w:before="320"/>
      </w:pPr>
      <w:r>
        <w:t xml:space="preserve">7. Impact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Users / Systems Affected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All ASK2 PROD users — unable to perform file creation, file upload, PDF conversion, and workflow operations for ~9 hours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PROD application unavailable for core operations for 8 hours 50 minutes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 Loss?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No (assumed — to be confirmed)</w:t>
            </w:r>
          </w:p>
        </w:tc>
      </w:tr>
    </w:tbl>
    <w:p>
      <w:pPr>
        <w:pStyle w:val="Heading2"/>
        <w:spacing w:after="120" w:before="320"/>
      </w:pPr>
      <w:r>
        <w:t xml:space="preserve">8. Preventive Actions /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800"/>
        <w:gridCol w:w="1440"/>
        <w:gridCol w:w="144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Implement memory usage monitoring and alerting on Elasticsearch instance with threshold-based alerts to enable proactive response before exhaustion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assigned]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filled]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Open</w:t>
            </w:r>
          </w:p>
        </w:tc>
      </w:tr>
    </w:tbl>
    <w:p>
      <w:pPr>
        <w:pStyle w:val="Heading2"/>
        <w:spacing w:after="120" w:before="320"/>
      </w:pPr>
      <w:r>
        <w:t xml:space="preserve">9. Lessons Learned</w:t>
      </w:r>
    </w:p>
    <w:p>
      <w:pPr>
        <w:spacing w:after="200"/>
      </w:pPr>
      <w:r>
        <w:rPr>
          <w:i/>
          <w:iCs/>
          <w:color w:val="808080"/>
        </w:rPr>
        <w:t xml:space="preserve">Elasticsearch memory exhaustion is a critical single point of failure for ASK2. Memory sizing and monitoring should be reviewed periodically, especially ahead of heavy usage periods.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24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2026-07-01T09:41:55.018Z</dcterms:created>
  <dcterms:modified xsi:type="dcterms:W3CDTF">2026-07-01T09:41:55.034Z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