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36"/>
          <w:szCs w:val="36"/>
          <w:u w:val="single"/>
          <w:lang w:val="en-US"/>
        </w:rPr>
      </w:pPr>
      <w:r>
        <w:rPr>
          <w:b/>
          <w:bCs/>
          <w:i/>
          <w:iCs/>
          <w:sz w:val="52"/>
          <w:szCs w:val="52"/>
          <w:u w:val="single"/>
        </w:rPr>
        <w:t xml:space="preserve">   DAC_Phase1:</w:t>
      </w:r>
      <w:r>
        <w:rPr>
          <w:b/>
          <w:bCs/>
          <w:i/>
          <w:iCs/>
          <w:sz w:val="52"/>
          <w:szCs w:val="52"/>
          <w:u w:val="single"/>
        </w:rPr>
        <w:t xml:space="preserve"> </w:t>
      </w:r>
      <w:r>
        <w:rPr>
          <w:b/>
          <w:bCs/>
          <w:i/>
          <w:iCs/>
          <w:sz w:val="52"/>
          <w:szCs w:val="52"/>
          <w:u w:val="single"/>
          <w:lang w:val="en-US"/>
        </w:rPr>
        <w:t xml:space="preserve">Water quality </w:t>
      </w:r>
    </w:p>
    <w:p>
      <w:pPr>
        <w:pStyle w:val="style0"/>
        <w:jc w:val="both"/>
        <w:rPr>
          <w:sz w:val="36"/>
          <w:szCs w:val="36"/>
          <w:u w:val="single"/>
          <w:lang w:val="en-US"/>
        </w:rPr>
      </w:pPr>
    </w:p>
    <w:p>
      <w:pPr>
        <w:pStyle w:val="style0"/>
        <w:jc w:val="both"/>
        <w:rPr>
          <w:sz w:val="36"/>
          <w:szCs w:val="36"/>
          <w:lang w:val="en-US"/>
        </w:rPr>
      </w:pPr>
      <w:r>
        <w:rPr>
          <w:sz w:val="36"/>
          <w:szCs w:val="36"/>
          <w:u w:val="single"/>
          <w:lang w:val="en-US"/>
        </w:rPr>
        <w:t>Team leader</w:t>
      </w:r>
      <w:r>
        <w:rPr>
          <w:sz w:val="36"/>
          <w:szCs w:val="36"/>
          <w:lang w:val="en-US"/>
        </w:rPr>
        <w:t>:</w:t>
      </w:r>
    </w:p>
    <w:p>
      <w:pPr>
        <w:pStyle w:val="style0"/>
        <w:jc w:val="both"/>
        <w:rPr>
          <w:sz w:val="36"/>
          <w:szCs w:val="36"/>
          <w:lang w:val="en-US"/>
        </w:rPr>
      </w:pPr>
      <w:r>
        <w:rPr>
          <w:sz w:val="36"/>
          <w:szCs w:val="36"/>
          <w:lang w:val="en-US"/>
        </w:rPr>
        <w:t xml:space="preserve"> </w:t>
      </w:r>
      <w:r>
        <w:rPr>
          <w:b/>
          <w:bCs/>
          <w:sz w:val="36"/>
          <w:szCs w:val="36"/>
          <w:lang w:val="en-US"/>
        </w:rPr>
        <w:t>P. Rokesh (732421106003)</w:t>
      </w:r>
    </w:p>
    <w:p>
      <w:pPr>
        <w:pStyle w:val="style0"/>
        <w:jc w:val="both"/>
        <w:rPr>
          <w:sz w:val="36"/>
          <w:szCs w:val="36"/>
          <w:lang w:val="en-US"/>
        </w:rPr>
      </w:pPr>
      <w:r>
        <w:rPr>
          <w:sz w:val="36"/>
          <w:szCs w:val="36"/>
          <w:u w:val="single"/>
          <w:lang w:val="en-US"/>
        </w:rPr>
        <w:t>Team members</w:t>
      </w:r>
      <w:r>
        <w:rPr>
          <w:sz w:val="36"/>
          <w:szCs w:val="36"/>
          <w:lang w:val="en-US"/>
        </w:rPr>
        <w:t xml:space="preserve">: </w:t>
      </w:r>
    </w:p>
    <w:p>
      <w:pPr>
        <w:pStyle w:val="style0"/>
        <w:jc w:val="both"/>
        <w:rPr>
          <w:b/>
          <w:bCs/>
          <w:sz w:val="36"/>
          <w:szCs w:val="36"/>
          <w:lang w:val="en-US"/>
        </w:rPr>
      </w:pPr>
      <w:r>
        <w:rPr>
          <w:b/>
          <w:bCs/>
          <w:sz w:val="36"/>
          <w:szCs w:val="36"/>
          <w:lang w:val="en-US"/>
        </w:rPr>
        <w:t xml:space="preserve"> S. Gokul (732421106001)</w:t>
      </w:r>
    </w:p>
    <w:p>
      <w:pPr>
        <w:pStyle w:val="style0"/>
        <w:jc w:val="both"/>
        <w:rPr>
          <w:b/>
          <w:bCs/>
          <w:sz w:val="36"/>
          <w:szCs w:val="36"/>
          <w:lang w:val="en-US"/>
        </w:rPr>
      </w:pPr>
      <w:r>
        <w:rPr>
          <w:b/>
          <w:bCs/>
          <w:sz w:val="36"/>
          <w:szCs w:val="36"/>
          <w:lang w:val="en-US"/>
        </w:rPr>
        <w:t xml:space="preserve"> S. Sabari jothi (732421106002)</w:t>
      </w:r>
    </w:p>
    <w:p>
      <w:pPr>
        <w:pStyle w:val="style0"/>
        <w:jc w:val="both"/>
        <w:rPr>
          <w:b/>
          <w:bCs/>
          <w:sz w:val="36"/>
          <w:szCs w:val="36"/>
          <w:u w:val="single"/>
          <w:lang w:val="en-US"/>
        </w:rPr>
      </w:pPr>
    </w:p>
    <w:p>
      <w:pPr>
        <w:pStyle w:val="style0"/>
        <w:jc w:val="both"/>
        <w:rPr>
          <w:b/>
          <w:bCs/>
          <w:sz w:val="36"/>
          <w:szCs w:val="36"/>
          <w:u w:val="single"/>
          <w:lang w:val="en-US"/>
        </w:rPr>
      </w:pPr>
      <w:r>
        <w:rPr>
          <w:b/>
          <w:bCs/>
          <w:sz w:val="36"/>
          <w:szCs w:val="36"/>
          <w:u w:val="single"/>
          <w:lang w:val="en-US"/>
        </w:rPr>
        <w:t xml:space="preserve">Analysis: </w:t>
      </w:r>
    </w:p>
    <w:p>
      <w:pPr>
        <w:pStyle w:val="style0"/>
        <w:jc w:val="both"/>
        <w:rPr>
          <w:sz w:val="36"/>
          <w:szCs w:val="36"/>
          <w:lang w:val="en-US"/>
        </w:rPr>
      </w:pPr>
      <w:r>
        <w:rPr>
          <w:sz w:val="36"/>
          <w:szCs w:val="36"/>
          <w:lang w:val="en-US"/>
        </w:rPr>
        <w:t>Analyzing water quality involves assessing various parameters to determine its suitability for different purposes. Common parameters include pH, turbidity, dissolved oxygen, temperature, and levels of contaminants like bacteria, heavy metals, and chemicals. The specific analysis can vary depending on the intended use of the water, whether it's for drinking, swimming, industrial processes, or ecological health. Sophisticated instruments and testing methods are often used to gather this data, ensuring water safety and environmental protection. If you have specific questions about water quality analysis or need help with a particular aspect, feel free to ask!</w:t>
      </w:r>
    </w:p>
    <w:p>
      <w:pPr>
        <w:pStyle w:val="style0"/>
        <w:jc w:val="both"/>
        <w:rPr>
          <w:sz w:val="36"/>
          <w:szCs w:val="36"/>
          <w:lang w:val="en-US"/>
        </w:rPr>
      </w:pPr>
    </w:p>
    <w:p>
      <w:pPr>
        <w:pStyle w:val="style0"/>
        <w:jc w:val="both"/>
        <w:rPr>
          <w:b/>
          <w:bCs/>
          <w:sz w:val="36"/>
          <w:szCs w:val="36"/>
          <w:u w:val="single"/>
          <w:lang w:val="en-US"/>
        </w:rPr>
      </w:pPr>
    </w:p>
    <w:p>
      <w:pPr>
        <w:pStyle w:val="style0"/>
        <w:jc w:val="both"/>
        <w:rPr>
          <w:b/>
          <w:bCs/>
          <w:sz w:val="36"/>
          <w:szCs w:val="36"/>
          <w:u w:val="single"/>
          <w:lang w:val="en-US"/>
        </w:rPr>
      </w:pPr>
    </w:p>
    <w:p>
      <w:pPr>
        <w:pStyle w:val="style0"/>
        <w:jc w:val="both"/>
        <w:rPr>
          <w:b/>
          <w:bCs/>
          <w:sz w:val="36"/>
          <w:szCs w:val="36"/>
          <w:u w:val="single"/>
          <w:lang w:val="en-US"/>
        </w:rPr>
      </w:pPr>
    </w:p>
    <w:p>
      <w:pPr>
        <w:pStyle w:val="style0"/>
        <w:jc w:val="both"/>
        <w:rPr>
          <w:b/>
          <w:bCs/>
          <w:sz w:val="36"/>
          <w:szCs w:val="36"/>
          <w:u w:val="single"/>
          <w:lang w:val="en-US"/>
        </w:rPr>
      </w:pPr>
    </w:p>
    <w:p>
      <w:pPr>
        <w:pStyle w:val="style0"/>
        <w:jc w:val="both"/>
        <w:rPr>
          <w:sz w:val="36"/>
          <w:szCs w:val="36"/>
          <w:lang w:val="en-US"/>
        </w:rPr>
      </w:pPr>
      <w:r>
        <w:rPr>
          <w:b/>
          <w:bCs/>
          <w:sz w:val="36"/>
          <w:szCs w:val="36"/>
          <w:u w:val="single"/>
          <w:lang w:val="en-US"/>
        </w:rPr>
        <w:t>Objective:</w:t>
      </w:r>
    </w:p>
    <w:p>
      <w:pPr>
        <w:pStyle w:val="style0"/>
        <w:jc w:val="both"/>
        <w:rPr>
          <w:sz w:val="36"/>
          <w:szCs w:val="36"/>
          <w:lang w:val="en-US"/>
        </w:rPr>
      </w:pPr>
    </w:p>
    <w:p>
      <w:pPr>
        <w:pStyle w:val="style0"/>
        <w:jc w:val="both"/>
        <w:rPr>
          <w:sz w:val="36"/>
          <w:szCs w:val="36"/>
          <w:lang w:val="en-US"/>
        </w:rPr>
      </w:pPr>
      <w:r>
        <w:rPr>
          <w:sz w:val="36"/>
          <w:szCs w:val="36"/>
          <w:lang w:val="en-US"/>
        </w:rPr>
        <w:t>The objective of water quality management is to ensure that water resources, such as rivers, lakes, and groundwater, meet specific standards and guidelines to protect human health, ecosystems, and various uses of water. This includes:</w:t>
      </w:r>
    </w:p>
    <w:p>
      <w:pPr>
        <w:pStyle w:val="style0"/>
        <w:jc w:val="both"/>
        <w:rPr>
          <w:sz w:val="36"/>
          <w:szCs w:val="36"/>
          <w:lang w:val="en-US"/>
        </w:rPr>
      </w:pPr>
    </w:p>
    <w:p>
      <w:pPr>
        <w:pStyle w:val="style0"/>
        <w:jc w:val="both"/>
        <w:rPr>
          <w:sz w:val="36"/>
          <w:szCs w:val="36"/>
          <w:lang w:val="en-US"/>
        </w:rPr>
      </w:pPr>
      <w:r>
        <w:rPr>
          <w:b/>
          <w:bCs/>
          <w:sz w:val="36"/>
          <w:szCs w:val="36"/>
          <w:lang w:val="en-US"/>
        </w:rPr>
        <w:t xml:space="preserve">Safe Drinking Water: </w:t>
      </w:r>
      <w:r>
        <w:rPr>
          <w:sz w:val="36"/>
          <w:szCs w:val="36"/>
          <w:lang w:val="en-US"/>
        </w:rPr>
        <w:t>Ensuring water is safe for consumption, free from harmful contaminants and pathogens.</w:t>
      </w:r>
    </w:p>
    <w:p>
      <w:pPr>
        <w:pStyle w:val="style0"/>
        <w:jc w:val="both"/>
        <w:rPr>
          <w:sz w:val="36"/>
          <w:szCs w:val="36"/>
          <w:lang w:val="en-US"/>
        </w:rPr>
      </w:pPr>
      <w:r>
        <w:rPr>
          <w:b/>
          <w:bCs/>
          <w:sz w:val="36"/>
          <w:szCs w:val="36"/>
          <w:lang w:val="en-US"/>
        </w:rPr>
        <w:t xml:space="preserve">Ecosystem Health: </w:t>
      </w:r>
      <w:r>
        <w:rPr>
          <w:sz w:val="36"/>
          <w:szCs w:val="36"/>
          <w:lang w:val="en-US"/>
        </w:rPr>
        <w:t>Preserving aquatic ecosystems by maintaining suitable water quality conditions for aquatic life.</w:t>
      </w:r>
    </w:p>
    <w:p>
      <w:pPr>
        <w:pStyle w:val="style0"/>
        <w:jc w:val="both"/>
        <w:rPr>
          <w:sz w:val="36"/>
          <w:szCs w:val="36"/>
          <w:lang w:val="en-US"/>
        </w:rPr>
      </w:pPr>
      <w:r>
        <w:rPr>
          <w:sz w:val="36"/>
          <w:szCs w:val="36"/>
          <w:lang w:val="en-US"/>
        </w:rPr>
        <w:t>Industrial and Agricultural Use: Providing water quality suitable for industrial processes, agriculture, and irrigation.</w:t>
      </w:r>
    </w:p>
    <w:p>
      <w:pPr>
        <w:pStyle w:val="style0"/>
        <w:jc w:val="both"/>
        <w:rPr>
          <w:sz w:val="36"/>
          <w:szCs w:val="36"/>
          <w:lang w:val="en-US"/>
        </w:rPr>
      </w:pPr>
      <w:r>
        <w:rPr>
          <w:b/>
          <w:bCs/>
          <w:sz w:val="36"/>
          <w:szCs w:val="36"/>
          <w:lang w:val="en-US"/>
        </w:rPr>
        <w:t>Recreational Use:</w:t>
      </w:r>
      <w:r>
        <w:rPr>
          <w:sz w:val="36"/>
          <w:szCs w:val="36"/>
          <w:lang w:val="en-US"/>
        </w:rPr>
        <w:t xml:space="preserve"> Maintaining water quality in recreational areas like swimming and fishing spots.</w:t>
      </w:r>
    </w:p>
    <w:p>
      <w:pPr>
        <w:pStyle w:val="style0"/>
        <w:jc w:val="both"/>
        <w:rPr>
          <w:sz w:val="36"/>
          <w:szCs w:val="36"/>
          <w:lang w:val="en-US"/>
        </w:rPr>
      </w:pPr>
      <w:r>
        <w:rPr>
          <w:sz w:val="36"/>
          <w:szCs w:val="36"/>
          <w:lang w:val="en-US"/>
        </w:rPr>
        <w:t>Environmental Conservation: Protecting natural habitats and biodiversity by minimizing pollution and habitat degradation.</w:t>
      </w:r>
    </w:p>
    <w:p>
      <w:pPr>
        <w:pStyle w:val="style0"/>
        <w:jc w:val="both"/>
        <w:rPr>
          <w:sz w:val="36"/>
          <w:szCs w:val="36"/>
          <w:lang w:val="en-US"/>
        </w:rPr>
      </w:pPr>
      <w:r>
        <w:rPr>
          <w:b/>
          <w:bCs/>
          <w:sz w:val="36"/>
          <w:szCs w:val="36"/>
          <w:lang w:val="en-US"/>
        </w:rPr>
        <w:t>Regulatory Compliance:</w:t>
      </w:r>
      <w:r>
        <w:rPr>
          <w:sz w:val="36"/>
          <w:szCs w:val="36"/>
          <w:lang w:val="en-US"/>
        </w:rPr>
        <w:t xml:space="preserve"> Adhering to water quality standards and regulations set by government agencies to prevent pollution and maintain public health.</w:t>
      </w:r>
    </w:p>
    <w:p>
      <w:pPr>
        <w:pStyle w:val="style0"/>
        <w:jc w:val="both"/>
        <w:rPr>
          <w:sz w:val="36"/>
          <w:szCs w:val="36"/>
          <w:lang w:val="en-US"/>
        </w:rPr>
      </w:pPr>
      <w:r>
        <w:rPr>
          <w:b/>
          <w:bCs/>
          <w:sz w:val="36"/>
          <w:szCs w:val="36"/>
          <w:lang w:val="en-US"/>
        </w:rPr>
        <w:t>Sustainable Resource Management:</w:t>
      </w:r>
      <w:r>
        <w:rPr>
          <w:sz w:val="36"/>
          <w:szCs w:val="36"/>
          <w:lang w:val="en-US"/>
        </w:rPr>
        <w:t xml:space="preserve"> Ensuring the long-term sustainability of water resources for future generations.</w:t>
      </w:r>
    </w:p>
    <w:p>
      <w:pPr>
        <w:pStyle w:val="style0"/>
        <w:jc w:val="both"/>
        <w:rPr>
          <w:sz w:val="36"/>
          <w:szCs w:val="36"/>
          <w:lang w:val="en-US"/>
        </w:rPr>
      </w:pPr>
      <w:r>
        <w:rPr>
          <w:sz w:val="36"/>
          <w:szCs w:val="36"/>
          <w:lang w:val="en-US"/>
        </w:rPr>
        <w:t>The specific objectives can vary depending on the location, the intended use of the water, and the environmental conditions, but the overarching goal is to protect and sustainably manage this vital resource.</w:t>
      </w:r>
    </w:p>
    <w:p>
      <w:pPr>
        <w:pStyle w:val="style0"/>
        <w:jc w:val="both"/>
        <w:rPr>
          <w:sz w:val="36"/>
          <w:szCs w:val="36"/>
          <w:lang w:val="en-US"/>
        </w:rPr>
      </w:pPr>
    </w:p>
    <w:p>
      <w:pPr>
        <w:pStyle w:val="style0"/>
        <w:jc w:val="both"/>
        <w:rPr>
          <w:b/>
          <w:bCs/>
          <w:sz w:val="36"/>
          <w:szCs w:val="36"/>
          <w:u w:val="single"/>
          <w:lang w:val="en-US"/>
        </w:rPr>
      </w:pPr>
      <w:r>
        <w:rPr>
          <w:b/>
          <w:bCs/>
          <w:sz w:val="36"/>
          <w:szCs w:val="36"/>
          <w:u w:val="single"/>
          <w:lang w:val="en-US"/>
        </w:rPr>
        <w:t xml:space="preserve">Data collection: </w:t>
      </w:r>
    </w:p>
    <w:p>
      <w:pPr>
        <w:pStyle w:val="style0"/>
        <w:jc w:val="both"/>
        <w:rPr>
          <w:sz w:val="36"/>
          <w:szCs w:val="36"/>
          <w:u w:val="single"/>
          <w:lang w:val="en-US"/>
        </w:rPr>
      </w:pPr>
      <w:r>
        <w:rPr>
          <w:sz w:val="36"/>
          <w:szCs w:val="36"/>
          <w:u w:val="single"/>
          <w:lang w:val="en-US"/>
        </w:rPr>
        <w:t>Data Preparation:</w:t>
      </w:r>
    </w:p>
    <w:p>
      <w:pPr>
        <w:pStyle w:val="style0"/>
        <w:jc w:val="both"/>
        <w:rPr>
          <w:sz w:val="36"/>
          <w:szCs w:val="36"/>
          <w:lang w:val="en-US"/>
        </w:rPr>
      </w:pPr>
      <w:r>
        <w:rPr>
          <w:sz w:val="36"/>
          <w:szCs w:val="36"/>
          <w:lang w:val="en-US"/>
        </w:rPr>
        <w:t>Data preparation for water quality analysis involves the process of collecting, organizing, and cleaning data related to the quality of water in a particular area or source. This process typically includes:</w:t>
      </w:r>
    </w:p>
    <w:p>
      <w:pPr>
        <w:pStyle w:val="style0"/>
        <w:jc w:val="both"/>
        <w:rPr>
          <w:sz w:val="36"/>
          <w:szCs w:val="36"/>
          <w:lang w:val="en-US"/>
        </w:rPr>
      </w:pPr>
    </w:p>
    <w:p>
      <w:pPr>
        <w:pStyle w:val="style0"/>
        <w:jc w:val="both"/>
        <w:rPr>
          <w:sz w:val="36"/>
          <w:szCs w:val="36"/>
          <w:lang w:val="en-US"/>
        </w:rPr>
      </w:pPr>
      <w:r>
        <w:rPr>
          <w:b/>
          <w:bCs/>
          <w:sz w:val="36"/>
          <w:szCs w:val="36"/>
          <w:lang w:val="en-US"/>
        </w:rPr>
        <w:t>Data Collection:</w:t>
      </w:r>
      <w:r>
        <w:rPr>
          <w:sz w:val="36"/>
          <w:szCs w:val="36"/>
          <w:lang w:val="en-US"/>
        </w:rPr>
        <w:t xml:space="preserve"> Gathering water quality data through various methods, such as sampling water from rivers, lakes, wells, or wastewater treatment facilities, and using sensors and instruments to measure parameters like pH, turbidity, dissolved oxygen, and contaminants.</w:t>
      </w:r>
    </w:p>
    <w:p>
      <w:pPr>
        <w:pStyle w:val="style0"/>
        <w:jc w:val="both"/>
        <w:rPr>
          <w:sz w:val="36"/>
          <w:szCs w:val="36"/>
          <w:lang w:val="en-US"/>
        </w:rPr>
      </w:pPr>
    </w:p>
    <w:p>
      <w:pPr>
        <w:pStyle w:val="style0"/>
        <w:jc w:val="both"/>
        <w:rPr>
          <w:sz w:val="36"/>
          <w:szCs w:val="36"/>
          <w:lang w:val="en-US"/>
        </w:rPr>
      </w:pPr>
      <w:r>
        <w:rPr>
          <w:b/>
          <w:bCs/>
          <w:sz w:val="36"/>
          <w:szCs w:val="36"/>
          <w:lang w:val="en-US"/>
        </w:rPr>
        <w:t xml:space="preserve">Data Organization: </w:t>
      </w:r>
      <w:r>
        <w:rPr>
          <w:sz w:val="36"/>
          <w:szCs w:val="36"/>
          <w:lang w:val="en-US"/>
        </w:rPr>
        <w:t>Structuring the collected data in a systematic manner, often in a database or spreadsheet, to ensure it can be easily accessed and analyzed. This may involve labeling data with location, date, time, and relevant metadata.</w:t>
      </w:r>
    </w:p>
    <w:p>
      <w:pPr>
        <w:pStyle w:val="style0"/>
        <w:jc w:val="both"/>
        <w:rPr>
          <w:sz w:val="36"/>
          <w:szCs w:val="36"/>
          <w:lang w:val="en-US"/>
        </w:rPr>
      </w:pPr>
      <w:r>
        <w:rPr>
          <w:b/>
          <w:bCs/>
          <w:sz w:val="36"/>
          <w:szCs w:val="36"/>
          <w:lang w:val="en-US"/>
        </w:rPr>
        <w:t xml:space="preserve">Data Cleaning: </w:t>
      </w:r>
      <w:r>
        <w:rPr>
          <w:sz w:val="36"/>
          <w:szCs w:val="36"/>
          <w:lang w:val="en-US"/>
        </w:rPr>
        <w:t>Identifying and correcting errors, inconsistencies, outliers, and missing values in the dataset to ensure data accuracy and reliability. This may involve interpolation, filtering, or imputation techniques.</w:t>
      </w:r>
    </w:p>
    <w:p>
      <w:pPr>
        <w:pStyle w:val="style0"/>
        <w:jc w:val="both"/>
        <w:rPr>
          <w:sz w:val="36"/>
          <w:szCs w:val="36"/>
          <w:lang w:val="en-US"/>
        </w:rPr>
      </w:pPr>
      <w:r>
        <w:rPr>
          <w:b/>
          <w:bCs/>
          <w:sz w:val="36"/>
          <w:szCs w:val="36"/>
          <w:lang w:val="en-US"/>
        </w:rPr>
        <w:t>Data Transformation:</w:t>
      </w:r>
      <w:r>
        <w:rPr>
          <w:sz w:val="36"/>
          <w:szCs w:val="36"/>
          <w:lang w:val="en-US"/>
        </w:rPr>
        <w:t xml:space="preserve"> Converting raw data into a format suitable for analysis, which may include aggregating data over specific time intervals, calculating statistical summaries, or normalizing values.</w:t>
      </w:r>
    </w:p>
    <w:p>
      <w:pPr>
        <w:pStyle w:val="style0"/>
        <w:jc w:val="both"/>
        <w:rPr>
          <w:sz w:val="36"/>
          <w:szCs w:val="36"/>
          <w:lang w:val="en-US"/>
        </w:rPr>
      </w:pPr>
    </w:p>
    <w:p>
      <w:pPr>
        <w:pStyle w:val="style0"/>
        <w:jc w:val="both"/>
        <w:rPr>
          <w:sz w:val="36"/>
          <w:szCs w:val="36"/>
          <w:lang w:val="en-US"/>
        </w:rPr>
      </w:pPr>
      <w:r>
        <w:rPr>
          <w:b/>
          <w:bCs/>
          <w:sz w:val="36"/>
          <w:szCs w:val="36"/>
          <w:lang w:val="en-US"/>
        </w:rPr>
        <w:t xml:space="preserve">Data Quality Assurance: </w:t>
      </w:r>
      <w:r>
        <w:rPr>
          <w:sz w:val="36"/>
          <w:szCs w:val="36"/>
          <w:lang w:val="en-US"/>
        </w:rPr>
        <w:t>Ensuring that the data meets quality standards and complies with relevant regulations or guidelines for water quality monitoring.</w:t>
      </w:r>
    </w:p>
    <w:p>
      <w:pPr>
        <w:pStyle w:val="style0"/>
        <w:jc w:val="both"/>
        <w:rPr>
          <w:sz w:val="36"/>
          <w:szCs w:val="36"/>
          <w:lang w:val="en-US"/>
        </w:rPr>
      </w:pPr>
      <w:r>
        <w:rPr>
          <w:b/>
          <w:bCs/>
          <w:sz w:val="36"/>
          <w:szCs w:val="36"/>
          <w:lang w:val="en-US"/>
        </w:rPr>
        <w:t xml:space="preserve">Data Integration: </w:t>
      </w:r>
      <w:r>
        <w:rPr>
          <w:sz w:val="36"/>
          <w:szCs w:val="36"/>
          <w:lang w:val="en-US"/>
        </w:rPr>
        <w:t>Combining data from various sources or sensors to create a comprehensive dataset for analysis, which can provide a holistic view of water quality in a given area.</w:t>
      </w:r>
    </w:p>
    <w:p>
      <w:pPr>
        <w:pStyle w:val="style0"/>
        <w:jc w:val="both"/>
        <w:rPr>
          <w:sz w:val="36"/>
          <w:szCs w:val="36"/>
          <w:lang w:val="en-US"/>
        </w:rPr>
      </w:pPr>
      <w:r>
        <w:rPr>
          <w:b/>
          <w:bCs/>
          <w:sz w:val="36"/>
          <w:szCs w:val="36"/>
          <w:lang w:val="en-US"/>
        </w:rPr>
        <w:t xml:space="preserve">Data Documentation: </w:t>
      </w:r>
      <w:r>
        <w:rPr>
          <w:sz w:val="36"/>
          <w:szCs w:val="36"/>
          <w:lang w:val="en-US"/>
        </w:rPr>
        <w:t>Maintaining records of data sources, methods, and any transformations performed to ensure transparency and reproducibility of the analysis.</w:t>
      </w:r>
    </w:p>
    <w:p>
      <w:pPr>
        <w:pStyle w:val="style0"/>
        <w:jc w:val="both"/>
        <w:rPr>
          <w:sz w:val="36"/>
          <w:szCs w:val="36"/>
          <w:lang w:val="en-US"/>
        </w:rPr>
      </w:pPr>
    </w:p>
    <w:p>
      <w:pPr>
        <w:pStyle w:val="style0"/>
        <w:jc w:val="both"/>
        <w:rPr>
          <w:sz w:val="36"/>
          <w:szCs w:val="36"/>
          <w:lang w:val="en-US"/>
        </w:rPr>
      </w:pPr>
      <w:r>
        <w:rPr>
          <w:sz w:val="36"/>
          <w:szCs w:val="36"/>
          <w:lang w:val="en-US"/>
        </w:rPr>
        <w:t>Overall, data preparation is a critical step in water quality assessment, as it lays the foundation for accurate and meaningful analysis to make informed decisions about water resource management and environmental protection.</w:t>
      </w:r>
    </w:p>
    <w:p>
      <w:pPr>
        <w:pStyle w:val="style0"/>
        <w:jc w:val="both"/>
        <w:rPr>
          <w:sz w:val="36"/>
          <w:szCs w:val="36"/>
          <w:lang w:val="en-US"/>
        </w:rPr>
      </w:pPr>
    </w:p>
    <w:p>
      <w:pPr>
        <w:pStyle w:val="style0"/>
        <w:jc w:val="both"/>
        <w:rPr>
          <w:sz w:val="36"/>
          <w:szCs w:val="36"/>
          <w:lang w:val="en-US"/>
        </w:rPr>
      </w:pPr>
    </w:p>
    <w:p>
      <w:pPr>
        <w:pStyle w:val="style0"/>
        <w:jc w:val="both"/>
        <w:rPr>
          <w:sz w:val="36"/>
          <w:szCs w:val="36"/>
          <w:lang w:val="en-US"/>
        </w:rPr>
      </w:pPr>
    </w:p>
    <w:p>
      <w:pPr>
        <w:pStyle w:val="style0"/>
        <w:jc w:val="both"/>
        <w:rPr>
          <w:sz w:val="36"/>
          <w:szCs w:val="36"/>
          <w:lang w:val="en-US"/>
        </w:rPr>
      </w:pPr>
    </w:p>
    <w:p>
      <w:pPr>
        <w:pStyle w:val="style0"/>
        <w:jc w:val="both"/>
        <w:rPr>
          <w:b/>
          <w:bCs/>
          <w:sz w:val="36"/>
          <w:szCs w:val="36"/>
          <w:u w:val="single"/>
          <w:lang w:val="en-US"/>
        </w:rPr>
      </w:pPr>
    </w:p>
    <w:p>
      <w:pPr>
        <w:pStyle w:val="style0"/>
        <w:jc w:val="both"/>
        <w:rPr>
          <w:b/>
          <w:bCs/>
          <w:sz w:val="36"/>
          <w:szCs w:val="36"/>
          <w:u w:val="single"/>
          <w:lang w:val="en-US"/>
        </w:rPr>
      </w:pPr>
    </w:p>
    <w:p>
      <w:pPr>
        <w:pStyle w:val="style0"/>
        <w:jc w:val="both"/>
        <w:rPr>
          <w:b/>
          <w:bCs/>
          <w:sz w:val="36"/>
          <w:szCs w:val="36"/>
          <w:u w:val="single"/>
          <w:lang w:val="en-US"/>
        </w:rPr>
      </w:pPr>
      <w:r>
        <w:rPr>
          <w:b/>
          <w:bCs/>
          <w:sz w:val="36"/>
          <w:szCs w:val="36"/>
          <w:u w:val="single"/>
          <w:lang w:val="en-US"/>
        </w:rPr>
        <w:t xml:space="preserve">Code availability: </w:t>
      </w:r>
    </w:p>
    <w:p>
      <w:pPr>
        <w:pStyle w:val="style0"/>
        <w:jc w:val="both"/>
        <w:rPr>
          <w:sz w:val="36"/>
          <w:szCs w:val="36"/>
          <w:lang w:val="en-US"/>
        </w:rPr>
      </w:pPr>
      <w:r>
        <w:rPr>
          <w:sz w:val="36"/>
          <w:szCs w:val="36"/>
          <w:lang w:val="en-US"/>
        </w:rPr>
        <w:t>The code for assessing water quality typically involves collecting data from various sensors and instruments to measure parameters like pH, temperature, dissolved oxygen, turbidity, and more. Here's a simplified example in Python using hypothetical sensor readings:</w:t>
      </w:r>
    </w:p>
    <w:p>
      <w:pPr>
        <w:pStyle w:val="style0"/>
        <w:jc w:val="both"/>
        <w:rPr>
          <w:sz w:val="36"/>
          <w:szCs w:val="36"/>
          <w:lang w:val="en-US"/>
        </w:rPr>
      </w:pPr>
    </w:p>
    <w:p>
      <w:pPr>
        <w:pStyle w:val="style0"/>
        <w:jc w:val="both"/>
        <w:rPr>
          <w:sz w:val="36"/>
          <w:szCs w:val="36"/>
          <w:lang w:val="en-US"/>
        </w:rPr>
      </w:pPr>
      <w:r>
        <w:rPr>
          <w:sz w:val="36"/>
          <w:szCs w:val="36"/>
          <w:lang w:val="en-US"/>
        </w:rPr>
        <w:t># Sample water quality assessment code</w:t>
      </w:r>
    </w:p>
    <w:p>
      <w:pPr>
        <w:pStyle w:val="style0"/>
        <w:jc w:val="both"/>
        <w:rPr>
          <w:sz w:val="36"/>
          <w:szCs w:val="36"/>
          <w:lang w:val="en-US"/>
        </w:rPr>
      </w:pPr>
      <w:r>
        <w:rPr>
          <w:sz w:val="36"/>
          <w:szCs w:val="36"/>
          <w:lang w:val="en-US"/>
        </w:rPr>
        <w:t>class WaterQualityAnalyzer:</w:t>
      </w:r>
    </w:p>
    <w:p>
      <w:pPr>
        <w:pStyle w:val="style0"/>
        <w:jc w:val="both"/>
        <w:rPr>
          <w:sz w:val="36"/>
          <w:szCs w:val="36"/>
          <w:lang w:val="en-US"/>
        </w:rPr>
      </w:pPr>
      <w:r>
        <w:rPr>
          <w:sz w:val="36"/>
          <w:szCs w:val="36"/>
          <w:lang w:val="en-US"/>
        </w:rPr>
        <w:t xml:space="preserve">    def __init__(self):</w:t>
      </w:r>
    </w:p>
    <w:p>
      <w:pPr>
        <w:pStyle w:val="style0"/>
        <w:jc w:val="both"/>
        <w:rPr>
          <w:sz w:val="36"/>
          <w:szCs w:val="36"/>
          <w:lang w:val="en-US"/>
        </w:rPr>
      </w:pPr>
      <w:r>
        <w:rPr>
          <w:sz w:val="36"/>
          <w:szCs w:val="36"/>
          <w:lang w:val="en-US"/>
        </w:rPr>
        <w:t xml:space="preserve">        self.pH = 7.0</w:t>
      </w:r>
    </w:p>
    <w:p>
      <w:pPr>
        <w:pStyle w:val="style0"/>
        <w:jc w:val="both"/>
        <w:rPr>
          <w:sz w:val="36"/>
          <w:szCs w:val="36"/>
          <w:lang w:val="en-US"/>
        </w:rPr>
      </w:pPr>
      <w:r>
        <w:rPr>
          <w:sz w:val="36"/>
          <w:szCs w:val="36"/>
          <w:lang w:val="en-US"/>
        </w:rPr>
        <w:t xml:space="preserve">        self.temperature = 25.0</w:t>
      </w:r>
    </w:p>
    <w:p>
      <w:pPr>
        <w:pStyle w:val="style0"/>
        <w:jc w:val="both"/>
        <w:rPr>
          <w:sz w:val="36"/>
          <w:szCs w:val="36"/>
          <w:lang w:val="en-US"/>
        </w:rPr>
      </w:pPr>
      <w:r>
        <w:rPr>
          <w:sz w:val="36"/>
          <w:szCs w:val="36"/>
          <w:lang w:val="en-US"/>
        </w:rPr>
        <w:t xml:space="preserve">        self.dissolved_oxygen = 8.0</w:t>
      </w:r>
    </w:p>
    <w:p>
      <w:pPr>
        <w:pStyle w:val="style0"/>
        <w:jc w:val="both"/>
        <w:rPr>
          <w:sz w:val="36"/>
          <w:szCs w:val="36"/>
          <w:lang w:val="en-US"/>
        </w:rPr>
      </w:pPr>
      <w:r>
        <w:rPr>
          <w:sz w:val="36"/>
          <w:szCs w:val="36"/>
          <w:lang w:val="en-US"/>
        </w:rPr>
        <w:t xml:space="preserve">        self.turbidity = 5.0</w:t>
      </w:r>
    </w:p>
    <w:p>
      <w:pPr>
        <w:pStyle w:val="style0"/>
        <w:jc w:val="both"/>
        <w:rPr>
          <w:sz w:val="36"/>
          <w:szCs w:val="36"/>
          <w:lang w:val="en-US"/>
        </w:rPr>
      </w:pPr>
    </w:p>
    <w:p>
      <w:pPr>
        <w:pStyle w:val="style0"/>
        <w:jc w:val="both"/>
        <w:rPr>
          <w:sz w:val="36"/>
          <w:szCs w:val="36"/>
          <w:lang w:val="en-US"/>
        </w:rPr>
      </w:pPr>
      <w:r>
        <w:rPr>
          <w:sz w:val="36"/>
          <w:szCs w:val="36"/>
          <w:lang w:val="en-US"/>
        </w:rPr>
        <w:t xml:space="preserve">    def measure_pH(self, value):</w:t>
      </w:r>
    </w:p>
    <w:p>
      <w:pPr>
        <w:pStyle w:val="style0"/>
        <w:jc w:val="both"/>
        <w:rPr>
          <w:sz w:val="36"/>
          <w:szCs w:val="36"/>
          <w:lang w:val="en-US"/>
        </w:rPr>
      </w:pPr>
      <w:r>
        <w:rPr>
          <w:sz w:val="36"/>
          <w:szCs w:val="36"/>
          <w:lang w:val="en-US"/>
        </w:rPr>
        <w:t xml:space="preserve">        self.pH = value</w:t>
      </w:r>
    </w:p>
    <w:p>
      <w:pPr>
        <w:pStyle w:val="style0"/>
        <w:jc w:val="both"/>
        <w:rPr>
          <w:sz w:val="36"/>
          <w:szCs w:val="36"/>
          <w:lang w:val="en-US"/>
        </w:rPr>
      </w:pPr>
      <w:r>
        <w:rPr>
          <w:sz w:val="36"/>
          <w:szCs w:val="36"/>
          <w:lang w:val="en-US"/>
        </w:rPr>
        <w:t xml:space="preserve">    def measure_temperature(self, value):</w:t>
      </w:r>
    </w:p>
    <w:p>
      <w:pPr>
        <w:pStyle w:val="style0"/>
        <w:jc w:val="both"/>
        <w:rPr>
          <w:sz w:val="36"/>
          <w:szCs w:val="36"/>
          <w:lang w:val="en-US"/>
        </w:rPr>
      </w:pPr>
      <w:r>
        <w:rPr>
          <w:sz w:val="36"/>
          <w:szCs w:val="36"/>
          <w:lang w:val="en-US"/>
        </w:rPr>
        <w:t xml:space="preserve">        self.temperature = value</w:t>
      </w:r>
    </w:p>
    <w:p>
      <w:pPr>
        <w:pStyle w:val="style0"/>
        <w:jc w:val="both"/>
        <w:rPr>
          <w:sz w:val="36"/>
          <w:szCs w:val="36"/>
          <w:lang w:val="en-US"/>
        </w:rPr>
      </w:pPr>
      <w:r>
        <w:rPr>
          <w:sz w:val="36"/>
          <w:szCs w:val="36"/>
          <w:lang w:val="en-US"/>
        </w:rPr>
        <w:t xml:space="preserve">    def measure_dissolved_oxygen(self, value):</w:t>
      </w:r>
    </w:p>
    <w:p>
      <w:pPr>
        <w:pStyle w:val="style0"/>
        <w:jc w:val="both"/>
        <w:rPr>
          <w:sz w:val="36"/>
          <w:szCs w:val="36"/>
          <w:lang w:val="en-US"/>
        </w:rPr>
      </w:pPr>
      <w:r>
        <w:rPr>
          <w:sz w:val="36"/>
          <w:szCs w:val="36"/>
          <w:lang w:val="en-US"/>
        </w:rPr>
        <w:t xml:space="preserve">        self.dissolved_oxygen = value</w:t>
      </w:r>
    </w:p>
    <w:p>
      <w:pPr>
        <w:pStyle w:val="style0"/>
        <w:jc w:val="both"/>
        <w:rPr>
          <w:sz w:val="36"/>
          <w:szCs w:val="36"/>
          <w:lang w:val="en-US"/>
        </w:rPr>
      </w:pPr>
      <w:r>
        <w:rPr>
          <w:sz w:val="36"/>
          <w:szCs w:val="36"/>
          <w:lang w:val="en-US"/>
        </w:rPr>
        <w:t xml:space="preserve">    def measure_turbidity(self, value):</w:t>
      </w:r>
    </w:p>
    <w:p>
      <w:pPr>
        <w:pStyle w:val="style0"/>
        <w:jc w:val="both"/>
        <w:rPr>
          <w:sz w:val="36"/>
          <w:szCs w:val="36"/>
          <w:lang w:val="en-US"/>
        </w:rPr>
      </w:pPr>
      <w:r>
        <w:rPr>
          <w:sz w:val="36"/>
          <w:szCs w:val="36"/>
          <w:lang w:val="en-US"/>
        </w:rPr>
        <w:t xml:space="preserve">        self.turbidity = value</w:t>
      </w:r>
    </w:p>
    <w:p>
      <w:pPr>
        <w:pStyle w:val="style0"/>
        <w:jc w:val="both"/>
        <w:rPr>
          <w:sz w:val="36"/>
          <w:szCs w:val="36"/>
          <w:lang w:val="en-US"/>
        </w:rPr>
      </w:pPr>
      <w:r>
        <w:rPr>
          <w:sz w:val="36"/>
          <w:szCs w:val="36"/>
          <w:lang w:val="en-US"/>
        </w:rPr>
        <w:t xml:space="preserve">    def assess_quality(self):</w:t>
      </w:r>
    </w:p>
    <w:p>
      <w:pPr>
        <w:pStyle w:val="style0"/>
        <w:jc w:val="both"/>
        <w:rPr>
          <w:sz w:val="36"/>
          <w:szCs w:val="36"/>
          <w:lang w:val="en-US"/>
        </w:rPr>
      </w:pPr>
      <w:r>
        <w:rPr>
          <w:sz w:val="36"/>
          <w:szCs w:val="36"/>
          <w:lang w:val="en-US"/>
        </w:rPr>
        <w:t xml:space="preserve">        if self.pH &lt; 6.5 or self.pH &gt; 8.5:</w:t>
      </w:r>
    </w:p>
    <w:p>
      <w:pPr>
        <w:pStyle w:val="style0"/>
        <w:jc w:val="both"/>
        <w:rPr>
          <w:sz w:val="36"/>
          <w:szCs w:val="36"/>
          <w:lang w:val="en-US"/>
        </w:rPr>
      </w:pPr>
      <w:r>
        <w:rPr>
          <w:sz w:val="36"/>
          <w:szCs w:val="36"/>
          <w:lang w:val="en-US"/>
        </w:rPr>
        <w:t xml:space="preserve">            return "Poor water quality (pH out of range)"</w:t>
      </w:r>
    </w:p>
    <w:p>
      <w:pPr>
        <w:pStyle w:val="style0"/>
        <w:jc w:val="both"/>
        <w:rPr>
          <w:sz w:val="36"/>
          <w:szCs w:val="36"/>
          <w:lang w:val="en-US"/>
        </w:rPr>
      </w:pPr>
      <w:r>
        <w:rPr>
          <w:sz w:val="36"/>
          <w:szCs w:val="36"/>
          <w:lang w:val="en-US"/>
        </w:rPr>
        <w:t xml:space="preserve">        elif self.temperature &gt; 30.0:</w:t>
      </w:r>
    </w:p>
    <w:p>
      <w:pPr>
        <w:pStyle w:val="style0"/>
        <w:jc w:val="both"/>
        <w:rPr>
          <w:sz w:val="36"/>
          <w:szCs w:val="36"/>
          <w:lang w:val="en-US"/>
        </w:rPr>
      </w:pPr>
      <w:r>
        <w:rPr>
          <w:sz w:val="36"/>
          <w:szCs w:val="36"/>
          <w:lang w:val="en-US"/>
        </w:rPr>
        <w:t xml:space="preserve">            return "Poor water quality (high temperature)"</w:t>
      </w:r>
    </w:p>
    <w:p>
      <w:pPr>
        <w:pStyle w:val="style0"/>
        <w:jc w:val="both"/>
        <w:rPr>
          <w:sz w:val="36"/>
          <w:szCs w:val="36"/>
          <w:lang w:val="en-US"/>
        </w:rPr>
      </w:pPr>
      <w:r>
        <w:rPr>
          <w:sz w:val="36"/>
          <w:szCs w:val="36"/>
          <w:lang w:val="en-US"/>
        </w:rPr>
        <w:t xml:space="preserve">        elif self.dissolved_oxygen &lt; 5.0:</w:t>
      </w:r>
    </w:p>
    <w:p>
      <w:pPr>
        <w:pStyle w:val="style0"/>
        <w:jc w:val="both"/>
        <w:rPr>
          <w:sz w:val="36"/>
          <w:szCs w:val="36"/>
          <w:lang w:val="en-US"/>
        </w:rPr>
      </w:pPr>
      <w:r>
        <w:rPr>
          <w:sz w:val="36"/>
          <w:szCs w:val="36"/>
          <w:lang w:val="en-US"/>
        </w:rPr>
        <w:t xml:space="preserve">            return "Poor water quality (low dissolved oxygen)"</w:t>
      </w:r>
    </w:p>
    <w:p>
      <w:pPr>
        <w:pStyle w:val="style0"/>
        <w:jc w:val="both"/>
        <w:rPr>
          <w:sz w:val="36"/>
          <w:szCs w:val="36"/>
          <w:lang w:val="en-US"/>
        </w:rPr>
      </w:pPr>
      <w:r>
        <w:rPr>
          <w:sz w:val="36"/>
          <w:szCs w:val="36"/>
          <w:lang w:val="en-US"/>
        </w:rPr>
        <w:t xml:space="preserve">        elif self.turbidity &gt; 10.0:</w:t>
      </w:r>
    </w:p>
    <w:p>
      <w:pPr>
        <w:pStyle w:val="style0"/>
        <w:jc w:val="both"/>
        <w:rPr>
          <w:sz w:val="36"/>
          <w:szCs w:val="36"/>
          <w:lang w:val="en-US"/>
        </w:rPr>
      </w:pPr>
      <w:r>
        <w:rPr>
          <w:sz w:val="36"/>
          <w:szCs w:val="36"/>
          <w:lang w:val="en-US"/>
        </w:rPr>
        <w:t xml:space="preserve">            return "Poor water quality (high turbidity)"</w:t>
      </w:r>
    </w:p>
    <w:p>
      <w:pPr>
        <w:pStyle w:val="style0"/>
        <w:jc w:val="both"/>
        <w:rPr>
          <w:sz w:val="36"/>
          <w:szCs w:val="36"/>
          <w:lang w:val="en-US"/>
        </w:rPr>
      </w:pPr>
      <w:r>
        <w:rPr>
          <w:sz w:val="36"/>
          <w:szCs w:val="36"/>
          <w:lang w:val="en-US"/>
        </w:rPr>
        <w:t xml:space="preserve">        else:</w:t>
      </w:r>
    </w:p>
    <w:p>
      <w:pPr>
        <w:pStyle w:val="style0"/>
        <w:jc w:val="both"/>
        <w:rPr>
          <w:sz w:val="36"/>
          <w:szCs w:val="36"/>
          <w:lang w:val="en-US"/>
        </w:rPr>
      </w:pPr>
      <w:r>
        <w:rPr>
          <w:sz w:val="36"/>
          <w:szCs w:val="36"/>
          <w:lang w:val="en-US"/>
        </w:rPr>
        <w:t xml:space="preserve">            return "Good water quality"</w:t>
      </w:r>
    </w:p>
    <w:p>
      <w:pPr>
        <w:pStyle w:val="style0"/>
        <w:jc w:val="both"/>
        <w:rPr>
          <w:sz w:val="36"/>
          <w:szCs w:val="36"/>
          <w:lang w:val="en-US"/>
        </w:rPr>
      </w:pPr>
    </w:p>
    <w:p>
      <w:pPr>
        <w:pStyle w:val="style0"/>
        <w:jc w:val="both"/>
        <w:rPr>
          <w:sz w:val="36"/>
          <w:szCs w:val="36"/>
          <w:lang w:val="en-US"/>
        </w:rPr>
      </w:pPr>
      <w:r>
        <w:rPr>
          <w:sz w:val="36"/>
          <w:szCs w:val="36"/>
          <w:lang w:val="en-US"/>
        </w:rPr>
        <w:t># Example usage</w:t>
      </w:r>
    </w:p>
    <w:p>
      <w:pPr>
        <w:pStyle w:val="style0"/>
        <w:jc w:val="both"/>
        <w:rPr>
          <w:sz w:val="36"/>
          <w:szCs w:val="36"/>
          <w:lang w:val="en-US"/>
        </w:rPr>
      </w:pPr>
      <w:r>
        <w:rPr>
          <w:sz w:val="36"/>
          <w:szCs w:val="36"/>
          <w:lang w:val="en-US"/>
        </w:rPr>
        <w:t>analyzer = WaterQualityAnalyzer()</w:t>
      </w:r>
    </w:p>
    <w:p>
      <w:pPr>
        <w:pStyle w:val="style0"/>
        <w:jc w:val="both"/>
        <w:rPr>
          <w:sz w:val="36"/>
          <w:szCs w:val="36"/>
          <w:lang w:val="en-US"/>
        </w:rPr>
      </w:pPr>
      <w:r>
        <w:rPr>
          <w:sz w:val="36"/>
          <w:szCs w:val="36"/>
          <w:lang w:val="en-US"/>
        </w:rPr>
        <w:t>analyzer.measure_pH(7.5)</w:t>
      </w:r>
    </w:p>
    <w:p>
      <w:pPr>
        <w:pStyle w:val="style0"/>
        <w:jc w:val="both"/>
        <w:rPr>
          <w:sz w:val="36"/>
          <w:szCs w:val="36"/>
          <w:lang w:val="en-US"/>
        </w:rPr>
      </w:pPr>
      <w:r>
        <w:rPr>
          <w:sz w:val="36"/>
          <w:szCs w:val="36"/>
          <w:lang w:val="en-US"/>
        </w:rPr>
        <w:t>analyzer.measure_temperature(26.0)</w:t>
      </w:r>
    </w:p>
    <w:p>
      <w:pPr>
        <w:pStyle w:val="style0"/>
        <w:jc w:val="both"/>
        <w:rPr>
          <w:sz w:val="36"/>
          <w:szCs w:val="36"/>
          <w:lang w:val="en-US"/>
        </w:rPr>
      </w:pPr>
      <w:r>
        <w:rPr>
          <w:sz w:val="36"/>
          <w:szCs w:val="36"/>
          <w:lang w:val="en-US"/>
        </w:rPr>
        <w:t>analyzer.measure_dissolved_oxygen(7.0)</w:t>
      </w:r>
    </w:p>
    <w:p>
      <w:pPr>
        <w:pStyle w:val="style0"/>
        <w:jc w:val="both"/>
        <w:rPr>
          <w:sz w:val="36"/>
          <w:szCs w:val="36"/>
          <w:lang w:val="en-US"/>
        </w:rPr>
      </w:pPr>
      <w:r>
        <w:rPr>
          <w:sz w:val="36"/>
          <w:szCs w:val="36"/>
          <w:lang w:val="en-US"/>
        </w:rPr>
        <w:t>analyzer.measure_turbidity(4.0)</w:t>
      </w:r>
    </w:p>
    <w:p>
      <w:pPr>
        <w:pStyle w:val="style0"/>
        <w:jc w:val="both"/>
        <w:rPr>
          <w:sz w:val="36"/>
          <w:szCs w:val="36"/>
          <w:lang w:val="en-US"/>
        </w:rPr>
      </w:pPr>
      <w:r>
        <w:rPr>
          <w:sz w:val="36"/>
          <w:szCs w:val="36"/>
          <w:lang w:val="en-US"/>
        </w:rPr>
        <w:t>quality = analyzer.assess_quality()</w:t>
      </w:r>
    </w:p>
    <w:p>
      <w:pPr>
        <w:pStyle w:val="style0"/>
        <w:jc w:val="both"/>
        <w:rPr>
          <w:sz w:val="36"/>
          <w:szCs w:val="36"/>
          <w:lang w:val="en-US"/>
        </w:rPr>
      </w:pPr>
      <w:r>
        <w:rPr>
          <w:sz w:val="36"/>
          <w:szCs w:val="36"/>
          <w:lang w:val="en-US"/>
        </w:rPr>
        <w:t>print("Water quality:", quality)</w:t>
      </w:r>
    </w:p>
    <w:p>
      <w:pPr>
        <w:pStyle w:val="style0"/>
        <w:jc w:val="both"/>
        <w:rPr>
          <w:b/>
          <w:bCs/>
          <w:sz w:val="36"/>
          <w:szCs w:val="36"/>
          <w:u w:val="single"/>
          <w:lang w:val="en-US"/>
        </w:rPr>
      </w:pPr>
      <w:r>
        <w:rPr>
          <w:sz w:val="36"/>
          <w:szCs w:val="36"/>
          <w:lang w:val="en-US"/>
        </w:rPr>
        <w:t>This is a basic example, and in a real-world scenario, you would likely use actual water quality sensor data and more advanced analysis techniques. Additionally, water quality standards and criteria can vary by region and application, so you may need to customize the assessment criteria accordingly.</w:t>
      </w:r>
    </w:p>
    <w:p>
      <w:pPr>
        <w:pStyle w:val="style0"/>
        <w:jc w:val="both"/>
        <w:rPr>
          <w:b/>
          <w:bCs/>
          <w:strike/>
          <w:sz w:val="36"/>
          <w:szCs w:val="36"/>
          <w:u w:val="wave" w:color="000000"/>
          <w:lang w:val="en-US"/>
        </w:rPr>
      </w:pPr>
      <w:r>
        <w:rPr>
          <w:b/>
          <w:bCs/>
          <w:sz w:val="36"/>
          <w:szCs w:val="36"/>
          <w:u w:val="single"/>
          <w:lang w:val="en-US"/>
        </w:rPr>
        <w:t>Visualization methods:</w:t>
      </w:r>
    </w:p>
    <w:p>
      <w:pPr>
        <w:pStyle w:val="style0"/>
        <w:jc w:val="both"/>
        <w:rPr>
          <w:b w:val="false"/>
          <w:bCs w:val="false"/>
          <w:sz w:val="36"/>
          <w:szCs w:val="36"/>
          <w:u w:val="single"/>
          <w:lang w:val="en-US"/>
        </w:rPr>
      </w:pPr>
      <w:r>
        <w:rPr>
          <w:b w:val="false"/>
          <w:bCs w:val="false"/>
          <w:sz w:val="36"/>
          <w:szCs w:val="36"/>
          <w:u w:val="single"/>
          <w:lang w:val="en-US"/>
        </w:rPr>
        <w:t>Visualizing water quality typically involves various methods and techniques to represent data about the physical, chemical, and biological characteristics of water. Here are some common visualization methods for water quality:</w:t>
      </w:r>
    </w:p>
    <w:p>
      <w:pPr>
        <w:pStyle w:val="style0"/>
        <w:jc w:val="both"/>
        <w:rPr>
          <w:b/>
          <w:bCs/>
          <w:sz w:val="36"/>
          <w:szCs w:val="36"/>
          <w:u w:val="single"/>
          <w:lang w:val="en-US"/>
        </w:rPr>
      </w:pPr>
    </w:p>
    <w:p>
      <w:pPr>
        <w:pStyle w:val="style0"/>
        <w:jc w:val="both"/>
        <w:rPr>
          <w:b/>
          <w:bCs/>
          <w:sz w:val="36"/>
          <w:szCs w:val="36"/>
          <w:u w:val="single"/>
          <w:lang w:val="en-US"/>
        </w:rPr>
      </w:pPr>
      <w:r>
        <w:rPr>
          <w:b/>
          <w:bCs/>
          <w:sz w:val="36"/>
          <w:szCs w:val="36"/>
          <w:u w:val="single"/>
          <w:lang w:val="en-US"/>
        </w:rPr>
        <w:t xml:space="preserve">Colorimetric Analysis: </w:t>
      </w:r>
      <w:r>
        <w:rPr>
          <w:b w:val="false"/>
          <w:bCs w:val="false"/>
          <w:sz w:val="36"/>
          <w:szCs w:val="36"/>
          <w:u w:val="single"/>
          <w:lang w:val="en-US"/>
        </w:rPr>
        <w:t>Color changes in water samples can indicate the presence of specific contaminants. Test kits use color charts for comparison.</w:t>
      </w:r>
    </w:p>
    <w:p>
      <w:pPr>
        <w:pStyle w:val="style0"/>
        <w:jc w:val="both"/>
        <w:rPr>
          <w:b/>
          <w:bCs/>
          <w:sz w:val="36"/>
          <w:szCs w:val="36"/>
          <w:u w:val="single"/>
          <w:lang w:val="en-US"/>
        </w:rPr>
      </w:pPr>
      <w:r>
        <w:rPr>
          <w:b/>
          <w:bCs/>
          <w:sz w:val="36"/>
          <w:szCs w:val="36"/>
          <w:u w:val="single"/>
          <w:lang w:val="en-US"/>
        </w:rPr>
        <w:t xml:space="preserve">Graphs and Charts: </w:t>
      </w:r>
      <w:r>
        <w:rPr>
          <w:b w:val="false"/>
          <w:bCs w:val="false"/>
          <w:sz w:val="36"/>
          <w:szCs w:val="36"/>
          <w:u w:val="single"/>
          <w:lang w:val="en-US"/>
        </w:rPr>
        <w:t>Line graphs or bar charts can display trends and variations in water quality parameters over time or at different sampling points.</w:t>
      </w:r>
    </w:p>
    <w:p>
      <w:pPr>
        <w:pStyle w:val="style0"/>
        <w:jc w:val="both"/>
        <w:rPr>
          <w:b/>
          <w:bCs/>
          <w:sz w:val="36"/>
          <w:szCs w:val="36"/>
          <w:u w:val="single"/>
          <w:lang w:val="en-US"/>
        </w:rPr>
      </w:pPr>
      <w:r>
        <w:rPr>
          <w:b/>
          <w:bCs/>
          <w:sz w:val="36"/>
          <w:szCs w:val="36"/>
          <w:u w:val="single"/>
          <w:lang w:val="en-US"/>
        </w:rPr>
        <w:t>Maps:</w:t>
      </w:r>
      <w:r>
        <w:rPr>
          <w:b w:val="false"/>
          <w:bCs w:val="false"/>
          <w:sz w:val="36"/>
          <w:szCs w:val="36"/>
          <w:u w:val="single"/>
          <w:lang w:val="en-US"/>
        </w:rPr>
        <w:t xml:space="preserve"> Geographic Information Systems (GIS) can create maps showing water quality across a region, often using color coding to represent different levels of contaminants</w:t>
      </w:r>
      <w:r>
        <w:rPr>
          <w:b/>
          <w:bCs/>
          <w:sz w:val="36"/>
          <w:szCs w:val="36"/>
          <w:u w:val="single"/>
          <w:lang w:val="en-US"/>
        </w:rPr>
        <w:t>.</w:t>
      </w:r>
    </w:p>
    <w:p>
      <w:pPr>
        <w:pStyle w:val="style0"/>
        <w:jc w:val="both"/>
        <w:rPr>
          <w:b/>
          <w:bCs/>
          <w:sz w:val="36"/>
          <w:szCs w:val="36"/>
          <w:u w:val="single"/>
          <w:lang w:val="en-US"/>
        </w:rPr>
      </w:pPr>
      <w:r>
        <w:rPr>
          <w:b/>
          <w:bCs/>
          <w:sz w:val="36"/>
          <w:szCs w:val="36"/>
          <w:u w:val="single"/>
          <w:lang w:val="en-US"/>
        </w:rPr>
        <w:t>Heatmaps: The</w:t>
      </w:r>
      <w:r>
        <w:rPr>
          <w:b w:val="false"/>
          <w:bCs w:val="false"/>
          <w:sz w:val="36"/>
          <w:szCs w:val="36"/>
          <w:u w:val="single"/>
          <w:lang w:val="en-US"/>
        </w:rPr>
        <w:t>se can be used to visualize spatial patterns in water quality, highlighting areas with high or low concentrations of specific substances.</w:t>
      </w:r>
    </w:p>
    <w:p>
      <w:pPr>
        <w:pStyle w:val="style0"/>
        <w:jc w:val="both"/>
        <w:rPr>
          <w:b/>
          <w:bCs/>
          <w:sz w:val="36"/>
          <w:szCs w:val="36"/>
          <w:u w:val="single"/>
          <w:lang w:val="en-US"/>
        </w:rPr>
      </w:pPr>
    </w:p>
    <w:p>
      <w:pPr>
        <w:pStyle w:val="style0"/>
        <w:jc w:val="both"/>
        <w:rPr>
          <w:b/>
          <w:bCs/>
          <w:sz w:val="36"/>
          <w:szCs w:val="36"/>
          <w:u w:val="single"/>
          <w:lang w:val="en-US"/>
        </w:rPr>
      </w:pPr>
    </w:p>
    <w:p>
      <w:pPr>
        <w:pStyle w:val="style0"/>
        <w:jc w:val="both"/>
        <w:rPr>
          <w:b/>
          <w:bCs/>
          <w:color w:val="000000"/>
          <w:sz w:val="36"/>
          <w:szCs w:val="36"/>
          <w:u w:val="single"/>
          <w:lang w:val="en-US"/>
        </w:rPr>
      </w:pPr>
    </w:p>
    <w:p>
      <w:pPr>
        <w:pStyle w:val="style0"/>
        <w:spacing w:after="160" w:lineRule="auto" w:line="259"/>
        <w:jc w:val="both"/>
        <w:rPr>
          <w:b/>
          <w:bCs/>
          <w:sz w:val="32"/>
          <w:szCs w:val="32"/>
          <w:u w:val="single"/>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宋体">
    <w:altName w:val="Wingdings 2"/>
    <w:panose1 w:val="05020102010000070707"/>
    <w:charset w:val="02"/>
    <w:family w:val="roman"/>
    <w:pitch w:val="default"/>
    <w:sig w:usb0="00000000" w:usb1="10000000" w:usb2="00000000" w:usb3="00000000" w:csb0="80000000" w:csb1="00000000"/>
  </w:font>
  <w:font w:name="Wingdings">
    <w:altName w:val="Wingdings"/>
    <w:panose1 w:val="05000000000000000000"/>
    <w:charset w:val="02"/>
    <w:family w:val="auto"/>
    <w:pitch w:val="default"/>
    <w:sig w:usb0="00000000" w:usb1="00000000" w:usb2="00000000" w:usb3="00000000" w:csb0="80000000" w:csb1="00000000"/>
  </w:font>
  <w:font w:name="Symbol">
    <w:altName w:val="Symbol"/>
    <w:panose1 w:val="05050102010000020507"/>
    <w:charset w:val="02"/>
    <w:family w:val="roman"/>
    <w:pitch w:val="default"/>
    <w:sig w:usb0="00000000" w:usb1="00000000" w:usb2="00000000" w:usb3="00000000" w:csb0="80000000" w:csb1="00000000"/>
  </w:font>
  <w:font w:name="MT Extra">
    <w:altName w:val="Symbol"/>
    <w:panose1 w:val="05050102010000020507"/>
    <w:charset w:val="02"/>
    <w:family w:val="roman"/>
    <w:pitch w:val="default"/>
    <w:sig w:usb0="00000000" w:usb1="00000000" w:usb2="00000000" w:usb3="00000000" w:csb0="80000000" w:csb1="00000000"/>
  </w:font>
  <w:font w:name="AndroidClock">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868</Words>
  <Pages>7</Pages>
  <Characters>5614</Characters>
  <Application>WPS Office</Application>
  <DocSecurity>0</DocSecurity>
  <Paragraphs>100</Paragraphs>
  <ScaleCrop>false</ScaleCrop>
  <LinksUpToDate>false</LinksUpToDate>
  <CharactersWithSpaces>6609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2023-09-30T16:24:00Z</dcterms:created>
  <dc:creator>Rajiv Kumar</dc:creator>
  <lastModifiedBy>POCO M2 Pro</lastModifiedBy>
  <dcterms:modified xsi:type="dcterms:W3CDTF">2023-10-04T07:08:52Z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caa305a247834d97820414a628c6a32d</vt:lpwstr>
  </property>
</Properties>
</file>