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3" w:rsidRDefault="00882526" w:rsidP="00281CAE">
      <w:pPr>
        <w:pStyle w:val="2"/>
      </w:pPr>
      <w:proofErr w:type="gramStart"/>
      <w:r>
        <w:rPr>
          <w:lang w:val="en-US"/>
        </w:rPr>
        <w:t>f</w:t>
      </w:r>
      <w:proofErr w:type="gramEnd"/>
      <w:r w:rsidR="00281CAE">
        <w:t xml:space="preserve"> Общие сведения о взаимосвязи теории информации, теории алгоритмов и теории автоматов</w:t>
      </w:r>
    </w:p>
    <w:p w:rsidR="00281CAE" w:rsidRDefault="00281CAE" w:rsidP="00281C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53C91" wp14:editId="42628005">
            <wp:extent cx="3401695" cy="25222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080" cy="25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0" w:rsidRDefault="00D54D20" w:rsidP="00D54D20">
      <w:r w:rsidRPr="000712AC">
        <w:rPr>
          <w:u w:val="single"/>
        </w:rPr>
        <w:t>Техническая кибернетика</w:t>
      </w:r>
      <w:r>
        <w:t xml:space="preserve"> – наука об управлении сложными динамическими системами, которая рассматривает вопросы разработки и конструирования автоматов (вычислительной техники), технических средств сбора, хранения, приема, передачи информации, а также ее преобразования.</w:t>
      </w:r>
    </w:p>
    <w:p w:rsidR="00D54D20" w:rsidRDefault="00D54D20" w:rsidP="00D54D20">
      <w:r w:rsidRPr="000712AC">
        <w:rPr>
          <w:u w:val="single"/>
        </w:rPr>
        <w:t>Теория информации</w:t>
      </w:r>
      <w:r>
        <w:t xml:space="preserve"> – раздел прикладной математики и информатики, где решаются исследовательские задачи, связанные с процессами сбора, обработки, хранения и передачи информации.</w:t>
      </w:r>
    </w:p>
    <w:p w:rsidR="00D54D20" w:rsidRDefault="00D54D20" w:rsidP="00D54D20">
      <w:r>
        <w:t>Информация принимается и передается по каналу связи в виде сообщений</w:t>
      </w:r>
      <w:r w:rsidR="000712AC">
        <w:t xml:space="preserve">, которые имеют определенную форму представления и обладают признаками начала и конца сообщения, и в зависимости от содержания информации или ее неоднозначности возникает необходимость ее преобразования в удобную для передачи форму. </w:t>
      </w:r>
    </w:p>
    <w:p w:rsidR="000712AC" w:rsidRDefault="000712AC" w:rsidP="00D54D20">
      <w:r>
        <w:t>В качестве преобразователей применяются кодирующие и декодирующие устройства.</w:t>
      </w:r>
    </w:p>
    <w:p w:rsidR="000712AC" w:rsidRDefault="000712AC" w:rsidP="00D54D20">
      <w:r>
        <w:t>Основные понятия</w:t>
      </w:r>
      <w:r w:rsidRPr="000712AC">
        <w:t xml:space="preserve">: </w:t>
      </w:r>
      <w:r>
        <w:t>алфавит, конечный алфавит, символ, слово, буква.</w:t>
      </w:r>
    </w:p>
    <w:p w:rsidR="000712AC" w:rsidRDefault="000712AC" w:rsidP="00D54D20">
      <w:r w:rsidRPr="005E65B4">
        <w:rPr>
          <w:u w:val="single"/>
        </w:rPr>
        <w:t>Пустая цепочка</w:t>
      </w:r>
      <w:r>
        <w:t xml:space="preserve"> –</w:t>
      </w:r>
      <w:r w:rsidR="005E65B4">
        <w:t xml:space="preserve"> </w:t>
      </w:r>
      <w:r>
        <w:t>цепочка, не содержащая ни одного символа (</w:t>
      </w:r>
      <w:r>
        <w:rPr>
          <w:rFonts w:cs="Times New Roman"/>
        </w:rPr>
        <w:t>ε</w:t>
      </w:r>
      <w:r>
        <w:t>). Ее можно рассматривать, как цепочку в любом алфавите.</w:t>
      </w:r>
    </w:p>
    <w:p w:rsidR="005E65B4" w:rsidRDefault="005E65B4" w:rsidP="00D54D20">
      <w:r w:rsidRPr="005E65B4">
        <w:rPr>
          <w:u w:val="single"/>
        </w:rPr>
        <w:lastRenderedPageBreak/>
        <w:t>Теория алгоритмов</w:t>
      </w:r>
      <w:r w:rsidRPr="005E65B4">
        <w:t xml:space="preserve"> </w:t>
      </w:r>
      <w:r>
        <w:t xml:space="preserve">– раздел математики, который изучает общие свойства алгоритма. </w:t>
      </w:r>
    </w:p>
    <w:p w:rsidR="005E65B4" w:rsidRDefault="005E65B4" w:rsidP="00D54D20">
      <w:r>
        <w:t>Взаимосвязь ТА и ТИ заключается в том, что ТА формирует основу для разработки алгоритмических языков, обосновывает принципы выработки эффективных алгоритмов программирования и дальнейших решений задач на компьютерах.</w:t>
      </w:r>
    </w:p>
    <w:p w:rsidR="005E65B4" w:rsidRDefault="005E65B4" w:rsidP="00D54D20">
      <w:r w:rsidRPr="005E65B4">
        <w:rPr>
          <w:u w:val="single"/>
        </w:rPr>
        <w:t>Эффективный алгоритм</w:t>
      </w:r>
      <w:r>
        <w:t xml:space="preserve"> – алгоритм, который состоит из наименьшего количества операций.</w:t>
      </w:r>
    </w:p>
    <w:p w:rsidR="005E65B4" w:rsidRPr="005E65B4" w:rsidRDefault="005E65B4" w:rsidP="00D54D20">
      <w:r>
        <w:t>Большое влияние на развитие теории автоматов оказали</w:t>
      </w:r>
      <w:r w:rsidRPr="005E65B4">
        <w:t>: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Логическая теория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Теория релейно–контактных схем, состоящая из 2 направлений</w:t>
      </w:r>
      <w:r w:rsidR="00F651B0" w:rsidRPr="00F651B0">
        <w:t>: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логических комбинационных схем (автоматы с 1 состоянием)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дискретных автоматов</w:t>
      </w:r>
    </w:p>
    <w:p w:rsidR="005E65B4" w:rsidRPr="005E65B4" w:rsidRDefault="005E65B4" w:rsidP="005E65B4">
      <w:pPr>
        <w:pStyle w:val="a3"/>
        <w:numPr>
          <w:ilvl w:val="0"/>
          <w:numId w:val="7"/>
        </w:numPr>
        <w:rPr>
          <w:vanish/>
        </w:rPr>
      </w:pPr>
    </w:p>
    <w:p w:rsidR="005E65B4" w:rsidRDefault="005E65B4" w:rsidP="005E65B4">
      <w:r>
        <w:t xml:space="preserve">Логические выражения могут быть простыми и сложными. Простое логическое выражение состоит из </w:t>
      </w:r>
      <w:r w:rsidR="00CA30F0">
        <w:t>одного высказывания и не содержит логические операции.</w:t>
      </w:r>
    </w:p>
    <w:p w:rsidR="00CA30F0" w:rsidRDefault="00CA30F0" w:rsidP="005E65B4">
      <w:r>
        <w:t>Сложное логическое выражение состоит из высказываний, объединенных логическими операциями (не, или, и, и т.д.)</w:t>
      </w:r>
    </w:p>
    <w:p w:rsidR="00CA30F0" w:rsidRDefault="00CA30F0" w:rsidP="005E65B4">
      <w:r>
        <w:t>Одноместные логические операции – операции с 1 высказывание.</w:t>
      </w:r>
    </w:p>
    <w:p w:rsidR="00CA30F0" w:rsidRDefault="00CA30F0" w:rsidP="005E65B4">
      <w:r>
        <w:t>Двуместные логические операции (логическое сложение/умножение).</w:t>
      </w:r>
    </w:p>
    <w:p w:rsidR="00CA30F0" w:rsidRDefault="00CA30F0" w:rsidP="005E65B4">
      <w:r>
        <w:t xml:space="preserve">Теория релейно–контактных схем – относится к структурной теории автоматов, в которой изучаются вопросы анализа, синтеза и преобразования электрических схем, построенных из контактных реле или других переключателей, которые могут находится только в 1 из 2 состояний – замкнутом или разомкнутым. Контакты реле находятся в замкнутом состоянии, когда реле под напряжением и через его обводку проходит </w:t>
      </w:r>
      <w:r>
        <w:lastRenderedPageBreak/>
        <w:t>электрический ток. Замкнутому состоянию соответствует значение логической единицы. И наоборот.</w:t>
      </w:r>
    </w:p>
    <w:p w:rsidR="00CA30F0" w:rsidRDefault="00CA30F0" w:rsidP="005E65B4">
      <w:r>
        <w:t xml:space="preserve">Доказано </w:t>
      </w:r>
      <w:r w:rsidR="00F651B0">
        <w:t xml:space="preserve">однозначное </w:t>
      </w:r>
      <w:r>
        <w:t xml:space="preserve">соответственное </w:t>
      </w:r>
      <w:r w:rsidR="00F651B0">
        <w:t>между функциями алгебры логики и последовательно–параллельными контактными схемами, а также сформулированы условия функционирования релейно–контактной схемы.</w:t>
      </w:r>
    </w:p>
    <w:p w:rsidR="00F651B0" w:rsidRDefault="00F651B0" w:rsidP="005E65B4">
      <w:r>
        <w:t xml:space="preserve">Пусть переменная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651B0">
        <w:rPr>
          <w:vertAlign w:val="subscript"/>
        </w:rPr>
        <w:t xml:space="preserve"> </w:t>
      </w:r>
      <w:r>
        <w:t>соответствует замыкающему контакту, а ее инверсия размыкающему. Оператором дизъюнкции и конъюнкции будет соответствовать параллельное и последовательное соединение контактных сетей соответственно.</w:t>
      </w:r>
    </w:p>
    <w:p w:rsidR="00F651B0" w:rsidRDefault="00F651B0" w:rsidP="005E65B4">
      <w:r>
        <w:t>Таким образом преобразуя структурные формулы по законам алгебры логики можно получить новые формулы, различные по структуре, т.е. по типу и числу контактов и их соединения, но равносильные по действию.</w:t>
      </w:r>
    </w:p>
    <w:p w:rsidR="00F651B0" w:rsidRDefault="00F651B0" w:rsidP="00F651B0">
      <w:pPr>
        <w:pStyle w:val="2"/>
      </w:pPr>
      <w:r>
        <w:t>Комбинационные схемы</w:t>
      </w:r>
    </w:p>
    <w:p w:rsidR="00F651B0" w:rsidRDefault="00F651B0" w:rsidP="00F651B0">
      <w:r>
        <w:t>Это цифровые устройства, не обладающие памятью. Их логическое состояние однозначно определяется входными сигналами, имеющимися в данный момент времени (</w:t>
      </w:r>
      <w:r w:rsidR="00C6662B">
        <w:t>автоматы без памяти</w:t>
      </w:r>
      <w:r>
        <w:t>).</w:t>
      </w:r>
      <w:r w:rsidR="00C6662B">
        <w:t xml:space="preserve"> Значение выходной переменной в каждый момент автоматного времени определяется значением одной переменной в тот же момент времени. Поэтому время может быть исключено из функциональной зависимости.</w:t>
      </w:r>
    </w:p>
    <w:p w:rsidR="00D54D20" w:rsidRDefault="00C6662B" w:rsidP="00D54D20">
      <w:r>
        <w:t xml:space="preserve">Функциональная зависимость между входной и выходной переменной может быть задана таблицей истинности, в которой каждому значению входной переменной ставится в соответствие значение выходной переменной. Рассмотрим случай, когда входные и выходные переменные автомата без памяти являются двоичные переменные. Пусть автомат имеет </w:t>
      </w:r>
      <w:r>
        <w:rPr>
          <w:lang w:val="en-US"/>
        </w:rPr>
        <w:t>N</w:t>
      </w:r>
      <w:r>
        <w:t xml:space="preserve"> входов, на которые поступают двоичные переменные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 где</w:t>
      </w:r>
      <w:r w:rsidR="00882526">
        <w:t xml:space="preserve"> </w:t>
      </w:r>
      <w:proofErr w:type="spellStart"/>
      <w:r w:rsidR="00882526">
        <w:rPr>
          <w:lang w:val="en-US"/>
        </w:rPr>
        <w:t>i</w:t>
      </w:r>
      <w:proofErr w:type="spellEnd"/>
      <w:r>
        <w:t xml:space="preserve"> </w:t>
      </w:r>
      <w:r w:rsidR="0088252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 w:rsidRPr="00C6662B">
        <w:t>[</w:t>
      </w:r>
      <w:proofErr w:type="gramStart"/>
      <w:r w:rsidRPr="00C6662B">
        <w:t>1;</w:t>
      </w:r>
      <w:r>
        <w:rPr>
          <w:lang w:val="en-US"/>
        </w:rPr>
        <w:t>n</w:t>
      </w:r>
      <w:proofErr w:type="gramEnd"/>
      <w:r w:rsidRPr="00C6662B">
        <w:t>]</w:t>
      </w:r>
      <w:r>
        <w:t xml:space="preserve">, </w:t>
      </w:r>
      <w:r>
        <w:rPr>
          <w:lang w:val="en-US"/>
        </w:rPr>
        <w:t>m</w:t>
      </w:r>
      <w:r w:rsidRPr="00C6662B">
        <w:t xml:space="preserve"> </w:t>
      </w:r>
      <w:r>
        <w:t xml:space="preserve">выходов с которых снимается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C6662B">
        <w:rPr>
          <w:vertAlign w:val="subscript"/>
        </w:rPr>
        <w:t xml:space="preserve"> </w:t>
      </w:r>
      <w:r>
        <w:t>при этом каждая выходная переменная является функцией двойных переменных. Автомат с двоичными в</w:t>
      </w:r>
      <w:bookmarkStart w:id="0" w:name="_GoBack"/>
      <w:bookmarkEnd w:id="0"/>
      <w:r>
        <w:t xml:space="preserve">ходными переменными при наличии </w:t>
      </w:r>
      <w:r>
        <w:rPr>
          <w:lang w:val="en-US"/>
        </w:rPr>
        <w:t>n</w:t>
      </w:r>
      <w:r w:rsidRPr="00C6662B">
        <w:t xml:space="preserve"> </w:t>
      </w:r>
      <w:r>
        <w:t>кол-во ходов можно иметь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 xml:space="preserve"> </w:t>
      </w:r>
      <w:r>
        <w:t xml:space="preserve">выходов, на </w:t>
      </w:r>
      <w:r>
        <w:lastRenderedPageBreak/>
        <w:t xml:space="preserve">которых реализуются различные двоичные функции от </w:t>
      </w:r>
      <w:r>
        <w:rPr>
          <w:lang w:val="en-US"/>
        </w:rPr>
        <w:t>n</w:t>
      </w:r>
      <w:r>
        <w:t xml:space="preserve"> двоичных аргументов.</w:t>
      </w:r>
    </w:p>
    <w:p w:rsidR="00B17CEE" w:rsidRPr="00B17CEE" w:rsidRDefault="00B17CEE" w:rsidP="00D54D20">
      <w:proofErr w:type="spellStart"/>
      <w:proofErr w:type="gramStart"/>
      <w:r>
        <w:rPr>
          <w:lang w:val="en-US"/>
        </w:rPr>
        <w:t>y</w:t>
      </w:r>
      <w:r w:rsidRPr="00B17CEE">
        <w:rPr>
          <w:vertAlign w:val="subscript"/>
          <w:lang w:val="en-US"/>
        </w:rPr>
        <w:t>i</w:t>
      </w:r>
      <w:proofErr w:type="spellEnd"/>
      <w:proofErr w:type="gramEnd"/>
      <w:r w:rsidRPr="00B17CEE">
        <w:t xml:space="preserve"> = </w:t>
      </w:r>
      <w:r>
        <w:rPr>
          <w:lang w:val="en-US"/>
        </w:rPr>
        <w:t>f</w:t>
      </w:r>
      <w:r w:rsidRPr="00B17CEE">
        <w:rPr>
          <w:vertAlign w:val="subscript"/>
          <w:lang w:val="en-US"/>
        </w:rPr>
        <w:t>j</w:t>
      </w:r>
      <w:r w:rsidRPr="00B17CEE">
        <w:t>(</w:t>
      </w:r>
      <w:r>
        <w:rPr>
          <w:lang w:val="en-US"/>
        </w:rPr>
        <w:t>x</w:t>
      </w:r>
      <w:r w:rsidRPr="00B17CEE">
        <w:rPr>
          <w:vertAlign w:val="subscript"/>
        </w:rPr>
        <w:t>1</w:t>
      </w:r>
      <w:r w:rsidRPr="00B17CEE">
        <w:t xml:space="preserve">,…, </w:t>
      </w:r>
      <w:r>
        <w:rPr>
          <w:lang w:val="en-US"/>
        </w:rPr>
        <w:t>x</w:t>
      </w:r>
      <w:r w:rsidRPr="00B17CEE">
        <w:rPr>
          <w:vertAlign w:val="subscript"/>
          <w:lang w:val="en-US"/>
        </w:rPr>
        <w:t>i</w:t>
      </w:r>
      <w:r w:rsidRPr="00B17CEE">
        <w:t>)</w:t>
      </w:r>
    </w:p>
    <w:p w:rsidR="00B17CEE" w:rsidRDefault="00B17CEE" w:rsidP="00B17CEE">
      <w:r>
        <w:t>Способы задания автомата без памяти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>Таблица истинности или системы уравнений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 xml:space="preserve">Система уравнений, составленная аппарата двоичных функций </w:t>
      </w:r>
    </w:p>
    <w:p w:rsidR="00B17CEE" w:rsidRDefault="00B17CEE" w:rsidP="00B17CEE">
      <w:pPr>
        <w:ind w:left="708" w:firstLine="0"/>
      </w:pPr>
      <w:r>
        <w:t>Основные типы элементарных автоматов без памяти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>Автомат, реализующий функцию константа 0 или генератор 0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 реализующий функцию тавтологии – усилитель 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Автомат, реализующий функцию инверсии </w:t>
      </w:r>
      <w:r w:rsidRPr="00B17CEE">
        <w:t>(</w:t>
      </w:r>
      <w:r>
        <w:t xml:space="preserve">или инвертор или схема </w:t>
      </w:r>
      <w:r w:rsidRPr="00B17CEE">
        <w:t>“</w:t>
      </w:r>
      <w:r>
        <w:t>НЕ</w:t>
      </w:r>
      <w:r w:rsidRPr="00B17CEE">
        <w:t>”)</w:t>
      </w:r>
    </w:p>
    <w:p w:rsidR="00B17CEE" w:rsidRPr="00B17CEE" w:rsidRDefault="00B17CEE" w:rsidP="00B17CEE">
      <w:pPr>
        <w:pStyle w:val="a3"/>
        <w:ind w:left="360" w:firstLine="0"/>
      </w:pPr>
      <w:r>
        <w:tab/>
      </w:r>
    </w:p>
    <w:sectPr w:rsidR="00B17CEE" w:rsidRPr="00B17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AF6B7E"/>
    <w:multiLevelType w:val="hybridMultilevel"/>
    <w:tmpl w:val="ECFC3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1C7581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075AE3"/>
    <w:multiLevelType w:val="hybridMultilevel"/>
    <w:tmpl w:val="62444FEE"/>
    <w:lvl w:ilvl="0" w:tplc="DFD22D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A284760"/>
    <w:multiLevelType w:val="hybridMultilevel"/>
    <w:tmpl w:val="5F2484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1CA239B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CF5929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0" w15:restartNumberingAfterBreak="0">
    <w:nsid w:val="5A792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456EF8"/>
    <w:multiLevelType w:val="multilevel"/>
    <w:tmpl w:val="B8D449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2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3409D"/>
    <w:multiLevelType w:val="hybridMultilevel"/>
    <w:tmpl w:val="343081F6"/>
    <w:lvl w:ilvl="0" w:tplc="7DB6493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E20D3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5" w15:restartNumberingAfterBreak="0">
    <w:nsid w:val="73E865D4"/>
    <w:multiLevelType w:val="hybridMultilevel"/>
    <w:tmpl w:val="AB961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5"/>
  </w:num>
  <w:num w:numId="7">
    <w:abstractNumId w:val="6"/>
  </w:num>
  <w:num w:numId="8">
    <w:abstractNumId w:val="1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14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712AC"/>
    <w:rsid w:val="000B0041"/>
    <w:rsid w:val="000C1635"/>
    <w:rsid w:val="00163245"/>
    <w:rsid w:val="001E2E47"/>
    <w:rsid w:val="00281CAE"/>
    <w:rsid w:val="0039070B"/>
    <w:rsid w:val="004503E9"/>
    <w:rsid w:val="00516937"/>
    <w:rsid w:val="005E65B4"/>
    <w:rsid w:val="00654CE5"/>
    <w:rsid w:val="007E526A"/>
    <w:rsid w:val="00882526"/>
    <w:rsid w:val="008D1132"/>
    <w:rsid w:val="00926533"/>
    <w:rsid w:val="00A001D3"/>
    <w:rsid w:val="00A34059"/>
    <w:rsid w:val="00A60A37"/>
    <w:rsid w:val="00B17CEE"/>
    <w:rsid w:val="00C6662B"/>
    <w:rsid w:val="00CA30F0"/>
    <w:rsid w:val="00D15F29"/>
    <w:rsid w:val="00D54D20"/>
    <w:rsid w:val="00E86999"/>
    <w:rsid w:val="00F651B0"/>
    <w:rsid w:val="00F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90BD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Блинчик</cp:lastModifiedBy>
  <cp:revision>5</cp:revision>
  <dcterms:created xsi:type="dcterms:W3CDTF">2021-02-09T05:28:00Z</dcterms:created>
  <dcterms:modified xsi:type="dcterms:W3CDTF">2021-03-01T08:04:00Z</dcterms:modified>
</cp:coreProperties>
</file>