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</w:pPr>
      <w:r>
        <w:rPr>
          <w:highlight w:val="none"/>
        </w:rPr>
        <w:t xml:space="preserve">1 работа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t xml:space="preserve">Введение:</w:t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Актуальность проблемы, определяются объекты и предмет исследования, цель и задачи исследования. Обосновываются методы исследования и средства реализации проекта, краткая характеристика результата. Длина 3-5 страниц.</w:t>
      </w:r>
      <w:r>
        <w:rPr>
          <w:highlight w:val="none"/>
        </w:rPr>
      </w:r>
      <w:r/>
    </w:p>
    <w:p>
      <w:pPr>
        <w:pStyle w:val="638"/>
        <w:rPr>
          <w:lang w:val="ru-RU"/>
        </w:rPr>
      </w:pPr>
      <w:r>
        <w:rPr>
          <w:highlight w:val="none"/>
        </w:rPr>
        <w:t xml:space="preserve">Презентация:</w:t>
      </w:r>
      <w:r>
        <w:rPr>
          <w:lang w:val="ru-RU"/>
        </w:rPr>
      </w:r>
      <w:r/>
    </w:p>
    <w:p>
      <w:pPr>
        <w:rPr>
          <w:highlight w:val="none"/>
        </w:rPr>
      </w:pPr>
      <w:r>
        <w:t xml:space="preserve">3-5 слайдов. Примерчики в конфе</w:t>
      </w:r>
      <w:r/>
    </w:p>
    <w:p>
      <w:pPr>
        <w:pStyle w:val="636"/>
        <w:rPr>
          <w:rStyle w:val="637"/>
          <w:highlight w:val="none"/>
        </w:rPr>
      </w:pPr>
      <w:r>
        <w:rPr>
          <w:rStyle w:val="637"/>
        </w:rPr>
        <w:t xml:space="preserve">2 работа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Вся инфа - стр 21 в книге.</w:t>
      </w:r>
      <w:r/>
    </w:p>
    <w:p>
      <w:pPr>
        <w:pStyle w:val="638"/>
      </w:pPr>
      <w:r>
        <w:rPr>
          <w:highlight w:val="none"/>
        </w:rPr>
        <w:t xml:space="preserve">Презентация</w:t>
      </w:r>
      <w:r>
        <w:rPr>
          <w:highlight w:val="none"/>
        </w:rPr>
      </w:r>
      <w:r/>
    </w:p>
    <w:p>
      <w:r>
        <w:t xml:space="preserve">Можно добавить к прошлой</w:t>
      </w:r>
      <w:r/>
    </w:p>
    <w:p>
      <w:pPr>
        <w:pStyle w:val="636"/>
      </w:pPr>
      <w:r>
        <w:t xml:space="preserve">3 работа</w:t>
      </w:r>
      <w:r/>
    </w:p>
    <w:p>
      <w:r/>
      <w:r/>
    </w:p>
    <w:p>
      <w:pPr>
        <w:pStyle w:val="638"/>
      </w:pPr>
      <w:r>
        <w:t xml:space="preserve">Представление информации для обработки экспериментальных данных</w:t>
      </w:r>
      <w:r/>
    </w:p>
    <w:p>
      <w:pPr>
        <w:rPr>
          <w:highlight w:val="none"/>
        </w:rPr>
      </w:pPr>
      <w:r>
        <w:t xml:space="preserve">Функция отклика – наблюдаемая величина, характеризующая объект исследования – зависимая переменная.</w:t>
      </w:r>
      <w:r/>
    </w:p>
    <w:p>
      <w:pPr>
        <w:rPr>
          <w:highlight w:val="none"/>
        </w:rPr>
      </w:pPr>
      <w:r>
        <w:rPr>
          <w:highlight w:val="none"/>
        </w:rPr>
        <w:t xml:space="preserve">Фактор – величина, определяющая значение функции отклика.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5 работа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Все данные брать после отсева.</w:t>
      </w:r>
      <w:r/>
    </w:p>
    <w:p>
      <w:pPr>
        <w:rPr>
          <w:highlight w:val="none"/>
        </w:rPr>
      </w:pPr>
      <w:r>
        <w:rPr>
          <w:highlight w:val="none"/>
        </w:rPr>
        <w:t xml:space="preserve">Метод корреляционных плеяд строитс на матрице межфакторной кореляции.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Берем 1 стоблик, находим максимум по модулю, добавляем стоблец = строке с максимальным значением и ищем максимум в этих 2 столбцах. Так до тех пор, пока все столбцы не будут в графе.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6 работа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Если сдавать до 11 ноября – можно не делать 2 любых задания.</w:t>
      </w:r>
      <w:r/>
    </w:p>
    <w:p>
      <w:pPr>
        <w:rPr>
          <w:highlight w:val="none"/>
        </w:rPr>
      </w:pPr>
      <w:r>
        <w:rPr>
          <w:highlight w:val="none"/>
        </w:rPr>
        <w:t xml:space="preserve">Все данные брать после отсева.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Есть функция в экселе для мультипликативной модели.</w:t>
      </w:r>
      <w:r>
        <w:rPr>
          <w:highlight w:val="none"/>
        </w:rPr>
      </w:r>
    </w:p>
    <w:p>
      <w:r>
        <w:rPr>
          <w:highlight w:val="yellow"/>
        </w:rPr>
        <w:t xml:space="preserve">Взять у макса презенатшки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2022-10-20T07:51:38Z</dcterms:modified>
</cp:coreProperties>
</file>