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7F56" w:rsidRPr="00D27F56" w:rsidRDefault="00D27F56" w:rsidP="000D11AB">
      <w:pPr>
        <w:rPr>
          <w:rFonts w:cs="Times New Roman"/>
          <w:b/>
          <w:szCs w:val="28"/>
        </w:rPr>
      </w:pPr>
      <w:r w:rsidRPr="00D27F56">
        <w:rPr>
          <w:rFonts w:cs="Times New Roman"/>
          <w:b/>
          <w:szCs w:val="28"/>
        </w:rPr>
        <w:t>Learning analytics (0,5)</w:t>
      </w:r>
    </w:p>
    <w:p w:rsidR="00407045" w:rsidRDefault="00407045" w:rsidP="000D11AB">
      <w:pPr>
        <w:pBdr>
          <w:bottom w:val="single" w:sz="12" w:space="1" w:color="auto"/>
        </w:pBdr>
        <w:rPr>
          <w:rFonts w:cs="Times New Roman"/>
          <w:szCs w:val="28"/>
        </w:rPr>
      </w:pPr>
      <w:r>
        <w:rPr>
          <w:rFonts w:cs="Times New Roman"/>
          <w:szCs w:val="28"/>
        </w:rPr>
        <w:t>Along w</w:t>
      </w:r>
      <w:r w:rsidRPr="001B17A7">
        <w:rPr>
          <w:rFonts w:cs="Times New Roman"/>
          <w:szCs w:val="28"/>
        </w:rPr>
        <w:t>ith technology improvements, every aspect of human's life is being transformed. We are witnessing huge digitalization everywhere. Huge amount of data is being collected. Learning is no exception</w:t>
      </w:r>
      <w:r w:rsidR="00701521">
        <w:rPr>
          <w:rFonts w:cs="Times New Roman"/>
          <w:szCs w:val="28"/>
        </w:rPr>
        <w:t xml:space="preserve"> [1]</w:t>
      </w:r>
      <w:r w:rsidRPr="001B17A7">
        <w:rPr>
          <w:rFonts w:cs="Times New Roman"/>
          <w:szCs w:val="28"/>
        </w:rPr>
        <w:t xml:space="preserve">. </w:t>
      </w:r>
      <w:r>
        <w:rPr>
          <w:rFonts w:cs="Times New Roman"/>
          <w:szCs w:val="28"/>
        </w:rPr>
        <w:t>Learners can achieve “anytime, anywhere any device” learning to s</w:t>
      </w:r>
      <w:r w:rsidR="00701521">
        <w:rPr>
          <w:rFonts w:cs="Times New Roman"/>
          <w:szCs w:val="28"/>
        </w:rPr>
        <w:t>atisfy their individual demands</w:t>
      </w:r>
      <w:r>
        <w:rPr>
          <w:rFonts w:cs="Times New Roman"/>
          <w:szCs w:val="28"/>
        </w:rPr>
        <w:t xml:space="preserve"> and consequently a lot of logs are being collected</w:t>
      </w:r>
      <w:r w:rsidR="00701521">
        <w:rPr>
          <w:rFonts w:cs="Times New Roman"/>
          <w:szCs w:val="28"/>
        </w:rPr>
        <w:t xml:space="preserve"> [2]</w:t>
      </w:r>
      <w:r w:rsidR="000769BD">
        <w:rPr>
          <w:rFonts w:cs="Times New Roman"/>
          <w:szCs w:val="28"/>
        </w:rPr>
        <w:t>, [4], [5]</w:t>
      </w:r>
      <w:r>
        <w:rPr>
          <w:rFonts w:cs="Times New Roman"/>
          <w:szCs w:val="28"/>
        </w:rPr>
        <w:t>.</w:t>
      </w:r>
      <w:r w:rsidR="000D11AB">
        <w:rPr>
          <w:rFonts w:cs="Times New Roman"/>
          <w:szCs w:val="28"/>
        </w:rPr>
        <w:t xml:space="preserve"> </w:t>
      </w:r>
      <w:r w:rsidR="000D11AB" w:rsidRPr="000D11AB">
        <w:rPr>
          <w:rFonts w:cs="Times New Roman"/>
          <w:szCs w:val="28"/>
        </w:rPr>
        <w:t>Siemens (2010) defines Learning Analytics as “the use of intelligent data, learner-produced data, and analysis models to discover information and social connections, and to predict and advise on learning.”</w:t>
      </w:r>
      <w:r w:rsidR="000D11AB">
        <w:rPr>
          <w:rFonts w:cs="Times New Roman"/>
          <w:szCs w:val="28"/>
        </w:rPr>
        <w:t xml:space="preserve"> [1]. In other words, we consider learning analytics:</w:t>
      </w:r>
      <w:r w:rsidRPr="001B17A7">
        <w:rPr>
          <w:rFonts w:cs="Times New Roman"/>
          <w:szCs w:val="28"/>
        </w:rPr>
        <w:t xml:space="preserve"> collection, measurement, analysis and reporting of data about learners for better understanding and enhancing learning efficiency. </w:t>
      </w:r>
      <w:r w:rsidR="00BB53EB">
        <w:rPr>
          <w:rFonts w:cs="Times New Roman"/>
          <w:szCs w:val="28"/>
        </w:rPr>
        <w:t>W</w:t>
      </w:r>
      <w:r w:rsidRPr="001B17A7">
        <w:rPr>
          <w:rFonts w:cs="Times New Roman"/>
          <w:szCs w:val="28"/>
        </w:rPr>
        <w:t>hile students are taking virtual lessons</w:t>
      </w:r>
      <w:r w:rsidR="00BB53EB">
        <w:rPr>
          <w:rFonts w:cs="Times New Roman"/>
          <w:szCs w:val="28"/>
        </w:rPr>
        <w:t xml:space="preserve"> in Yuan </w:t>
      </w:r>
      <w:proofErr w:type="spellStart"/>
      <w:r w:rsidR="00BB53EB">
        <w:rPr>
          <w:rFonts w:cs="Times New Roman"/>
          <w:szCs w:val="28"/>
        </w:rPr>
        <w:t>Ze</w:t>
      </w:r>
      <w:proofErr w:type="spellEnd"/>
      <w:r w:rsidR="00BB53EB">
        <w:rPr>
          <w:rFonts w:cs="Times New Roman"/>
          <w:szCs w:val="28"/>
        </w:rPr>
        <w:t xml:space="preserve"> University</w:t>
      </w:r>
      <w:r>
        <w:rPr>
          <w:rFonts w:cs="Times New Roman"/>
          <w:szCs w:val="28"/>
        </w:rPr>
        <w:t>,</w:t>
      </w:r>
      <w:r w:rsidRPr="001B17A7">
        <w:rPr>
          <w:rFonts w:cs="Times New Roman"/>
          <w:szCs w:val="28"/>
        </w:rPr>
        <w:t xml:space="preserve"> logs of data are being taken and afterwards parsed and analy</w:t>
      </w:r>
      <w:r w:rsidR="00FF4E95">
        <w:rPr>
          <w:rFonts w:cs="Times New Roman"/>
          <w:szCs w:val="28"/>
        </w:rPr>
        <w:t>z</w:t>
      </w:r>
      <w:r w:rsidRPr="001B17A7">
        <w:rPr>
          <w:rFonts w:cs="Times New Roman"/>
          <w:szCs w:val="28"/>
        </w:rPr>
        <w:t xml:space="preserve">ed using different intelligent algorithms and </w:t>
      </w:r>
      <w:r>
        <w:rPr>
          <w:rFonts w:cs="Times New Roman"/>
          <w:szCs w:val="28"/>
        </w:rPr>
        <w:t>then</w:t>
      </w:r>
      <w:r w:rsidRPr="001B17A7">
        <w:rPr>
          <w:rFonts w:cs="Times New Roman"/>
          <w:szCs w:val="28"/>
        </w:rPr>
        <w:t xml:space="preserve"> displayed in human readable format (usually graphs and tables). Results of learning analytics give better insight for teachers in student profile</w:t>
      </w:r>
      <w:r w:rsidR="00BB53EB">
        <w:rPr>
          <w:rFonts w:cs="Times New Roman"/>
          <w:szCs w:val="28"/>
        </w:rPr>
        <w:t xml:space="preserve"> [6]</w:t>
      </w:r>
      <w:r w:rsidRPr="001B17A7">
        <w:rPr>
          <w:rFonts w:cs="Times New Roman"/>
          <w:szCs w:val="28"/>
        </w:rPr>
        <w:t>.</w:t>
      </w:r>
      <w:r>
        <w:rPr>
          <w:rFonts w:cs="Times New Roman"/>
          <w:szCs w:val="28"/>
        </w:rPr>
        <w:t xml:space="preserve"> By creating</w:t>
      </w:r>
      <w:r w:rsidRPr="001B17A7">
        <w:rPr>
          <w:rFonts w:cs="Times New Roman"/>
          <w:szCs w:val="28"/>
        </w:rPr>
        <w:t xml:space="preserve"> a profile for each student and by us</w:t>
      </w:r>
      <w:r>
        <w:rPr>
          <w:rFonts w:cs="Times New Roman"/>
          <w:szCs w:val="28"/>
        </w:rPr>
        <w:t xml:space="preserve">ing data of similar students, system </w:t>
      </w:r>
      <w:r w:rsidRPr="001B17A7">
        <w:rPr>
          <w:rFonts w:cs="Times New Roman"/>
          <w:szCs w:val="28"/>
        </w:rPr>
        <w:t xml:space="preserve">can give feedback about lessons student took, suggest next steps in learning or predict learning </w:t>
      </w:r>
      <w:r>
        <w:rPr>
          <w:rFonts w:cs="Times New Roman"/>
          <w:szCs w:val="28"/>
        </w:rPr>
        <w:t>progress</w:t>
      </w:r>
      <w:r w:rsidRPr="001B17A7">
        <w:rPr>
          <w:rFonts w:cs="Times New Roman"/>
          <w:szCs w:val="28"/>
        </w:rPr>
        <w:t>.</w:t>
      </w:r>
    </w:p>
    <w:p w:rsidR="00D27F56" w:rsidRPr="00D27F56" w:rsidRDefault="00D27F56" w:rsidP="00407045">
      <w:pPr>
        <w:rPr>
          <w:b/>
        </w:rPr>
      </w:pPr>
      <w:r w:rsidRPr="00D27F56">
        <w:rPr>
          <w:b/>
        </w:rPr>
        <w:t>Prediction algorithms (0,5)</w:t>
      </w:r>
    </w:p>
    <w:p w:rsidR="00407045" w:rsidRDefault="00BB53EB" w:rsidP="00407045">
      <w:pPr>
        <w:pBdr>
          <w:bottom w:val="single" w:sz="12" w:space="1" w:color="auto"/>
        </w:pBdr>
      </w:pPr>
      <w:r>
        <w:t xml:space="preserve">Once </w:t>
      </w:r>
      <w:r w:rsidR="00407045">
        <w:t>enough student’s data is collected</w:t>
      </w:r>
      <w:r>
        <w:t>,</w:t>
      </w:r>
      <w:r w:rsidR="00407045">
        <w:t xml:space="preserve"> system tries to extract important information from the data. </w:t>
      </w:r>
      <w:r w:rsidR="00FF4E95">
        <w:t xml:space="preserve">Field of computer science that extracts important information from datasets is called machine learning. In machine learning, there have been developed different </w:t>
      </w:r>
      <w:r w:rsidR="00610C13">
        <w:t>algorithms</w:t>
      </w:r>
      <w:r w:rsidR="00FF4E95">
        <w:t xml:space="preserve"> that uses different approaches in analyzing the data. Every </w:t>
      </w:r>
      <w:r w:rsidR="00610C13">
        <w:t>algorithm</w:t>
      </w:r>
      <w:r w:rsidR="00FF4E95">
        <w:t xml:space="preserve"> is made of three parts: </w:t>
      </w:r>
      <w:r w:rsidR="00610C13">
        <w:t xml:space="preserve">model, loss function, and optimizing method. </w:t>
      </w:r>
      <w:r w:rsidR="0005026A">
        <w:t xml:space="preserve">In model, (not necessary finite) set solution is defined which is being searched of for the one that has the smallest loss using specified optimizing algorithm. Our goal is to predict the learning curve. We can imagine our problem as interpolation between </w:t>
      </w:r>
      <w:r w:rsidR="009E389C">
        <w:t xml:space="preserve">points, in other words we are trying to find </w:t>
      </w:r>
      <w:r w:rsidR="009E389C">
        <w:lastRenderedPageBreak/>
        <w:t>the function that approximates the points the best. The set of the functions we will be looking will be the model of the predicting algorithm. Loss function will be function that will rate how good the approximation is and as optimizing algorithm we will use gradient descent method. Algorithm that is defined with those three parts is known as regression.</w:t>
      </w:r>
      <w:r w:rsidR="002E7657">
        <w:t xml:space="preserve"> [7], [8]</w:t>
      </w:r>
    </w:p>
    <w:p w:rsidR="00D27F56" w:rsidRPr="00D27F56" w:rsidRDefault="00D27F56" w:rsidP="00407045">
      <w:pPr>
        <w:rPr>
          <w:b/>
        </w:rPr>
      </w:pPr>
      <w:r w:rsidRPr="00D27F56">
        <w:rPr>
          <w:b/>
        </w:rPr>
        <w:t xml:space="preserve">Data collection via logs and log processing </w:t>
      </w:r>
      <w:r w:rsidR="003303DC" w:rsidRPr="00D27F56">
        <w:rPr>
          <w:b/>
        </w:rPr>
        <w:t>algorithms (</w:t>
      </w:r>
      <w:r w:rsidRPr="00D27F56">
        <w:rPr>
          <w:b/>
        </w:rPr>
        <w:t>1)</w:t>
      </w:r>
      <w:bookmarkStart w:id="0" w:name="_GoBack"/>
      <w:bookmarkEnd w:id="0"/>
    </w:p>
    <w:p w:rsidR="00FA59DC" w:rsidRDefault="00DC07F3" w:rsidP="001B17A7">
      <w:r>
        <w:t>Currently our students have</w:t>
      </w:r>
      <w:r w:rsidR="002E7657">
        <w:t xml:space="preserve"> taken</w:t>
      </w:r>
      <w:r>
        <w:t xml:space="preserve"> three different type of lessons: gamified, augmented reality and collaborative lessons. In each of this types there are different groups of learning exercises and each of these has a different type of logging. </w:t>
      </w:r>
      <w:r w:rsidR="00D848A8">
        <w:t xml:space="preserve">Logs are stored in a database as a single row with attributes to get </w:t>
      </w:r>
      <w:r w:rsidR="00865574">
        <w:t xml:space="preserve">information of student, date and time of log and JSON object which contains the characteristic info of the lesson action. </w:t>
      </w:r>
      <w:r w:rsidR="00D848A8">
        <w:t>On following images (img1, img2 and img3) are</w:t>
      </w:r>
      <w:r w:rsidR="002E7657">
        <w:t xml:space="preserve"> shown structure of characteristic </w:t>
      </w:r>
      <w:r w:rsidR="00865574">
        <w:t>JSON object</w:t>
      </w:r>
      <w:r w:rsidR="002E7657">
        <w:t xml:space="preserve"> for each of type of the logs.</w:t>
      </w:r>
    </w:p>
    <w:p w:rsidR="00D848A8" w:rsidRDefault="00D848A8" w:rsidP="00D848A8">
      <w:pPr>
        <w:keepNext/>
      </w:pPr>
      <w:r>
        <w:rPr>
          <w:noProof/>
          <w:lang w:val="hr-HR" w:eastAsia="hr-HR"/>
        </w:rPr>
        <w:lastRenderedPageBreak/>
        <w:drawing>
          <wp:inline distT="0" distB="0" distL="0" distR="0" wp14:anchorId="0FBD2E57" wp14:editId="67A77507">
            <wp:extent cx="2764546" cy="4405746"/>
            <wp:effectExtent l="0" t="0" r="0" b="0"/>
            <wp:docPr id="6"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71493" cy="4416817"/>
                    </a:xfrm>
                    <a:prstGeom prst="rect">
                      <a:avLst/>
                    </a:prstGeom>
                  </pic:spPr>
                </pic:pic>
              </a:graphicData>
            </a:graphic>
          </wp:inline>
        </w:drawing>
      </w:r>
    </w:p>
    <w:p w:rsidR="00D848A8" w:rsidRPr="00D848A8" w:rsidRDefault="00D848A8" w:rsidP="00865574">
      <w:pPr>
        <w:pStyle w:val="Opisslike"/>
        <w:rPr>
          <w:noProof/>
        </w:rPr>
      </w:pPr>
      <w:proofErr w:type="spellStart"/>
      <w:r>
        <w:t>img</w:t>
      </w:r>
      <w:proofErr w:type="spellEnd"/>
      <w:r>
        <w:t xml:space="preserve"> </w:t>
      </w:r>
      <w:r>
        <w:fldChar w:fldCharType="begin"/>
      </w:r>
      <w:r>
        <w:instrText xml:space="preserve"> SEQ img \* ARABIC </w:instrText>
      </w:r>
      <w:r>
        <w:fldChar w:fldCharType="separate"/>
      </w:r>
      <w:r w:rsidR="00AE03F5">
        <w:rPr>
          <w:noProof/>
        </w:rPr>
        <w:t>1</w:t>
      </w:r>
      <w:r>
        <w:fldChar w:fldCharType="end"/>
      </w:r>
      <w:r>
        <w:t xml:space="preserve"> </w:t>
      </w:r>
      <w:proofErr w:type="spellStart"/>
      <w:r>
        <w:t>competitivie</w:t>
      </w:r>
      <w:proofErr w:type="spellEnd"/>
      <w:r>
        <w:rPr>
          <w:noProof/>
        </w:rPr>
        <w:t xml:space="preserve"> lesson log</w:t>
      </w:r>
    </w:p>
    <w:p w:rsidR="00D848A8" w:rsidRDefault="00D848A8" w:rsidP="00D848A8">
      <w:pPr>
        <w:keepNext/>
      </w:pPr>
      <w:r>
        <w:rPr>
          <w:noProof/>
          <w:lang w:val="hr-HR" w:eastAsia="hr-HR"/>
        </w:rPr>
        <w:lastRenderedPageBreak/>
        <w:drawing>
          <wp:inline distT="0" distB="0" distL="0" distR="0" wp14:anchorId="190A922F" wp14:editId="4596DEE1">
            <wp:extent cx="2373903" cy="4464170"/>
            <wp:effectExtent l="0" t="0" r="7620" b="0"/>
            <wp:docPr id="8"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89373" cy="4493261"/>
                    </a:xfrm>
                    <a:prstGeom prst="rect">
                      <a:avLst/>
                    </a:prstGeom>
                  </pic:spPr>
                </pic:pic>
              </a:graphicData>
            </a:graphic>
          </wp:inline>
        </w:drawing>
      </w:r>
    </w:p>
    <w:p w:rsidR="00D848A8" w:rsidRDefault="00D848A8" w:rsidP="00D848A8">
      <w:pPr>
        <w:pStyle w:val="Opisslike"/>
      </w:pPr>
      <w:proofErr w:type="spellStart"/>
      <w:r>
        <w:t>img</w:t>
      </w:r>
      <w:proofErr w:type="spellEnd"/>
      <w:r>
        <w:t xml:space="preserve"> </w:t>
      </w:r>
      <w:r>
        <w:fldChar w:fldCharType="begin"/>
      </w:r>
      <w:r>
        <w:instrText xml:space="preserve"> SEQ img \* ARABIC </w:instrText>
      </w:r>
      <w:r>
        <w:fldChar w:fldCharType="separate"/>
      </w:r>
      <w:r w:rsidR="00AE03F5">
        <w:rPr>
          <w:noProof/>
        </w:rPr>
        <w:t>2</w:t>
      </w:r>
      <w:r>
        <w:fldChar w:fldCharType="end"/>
      </w:r>
      <w:r>
        <w:t xml:space="preserve"> </w:t>
      </w:r>
      <w:proofErr w:type="spellStart"/>
      <w:r>
        <w:t>colaborative</w:t>
      </w:r>
      <w:proofErr w:type="spellEnd"/>
      <w:r>
        <w:t xml:space="preserve"> lesson log</w:t>
      </w:r>
    </w:p>
    <w:p w:rsidR="00D848A8" w:rsidRDefault="00D848A8" w:rsidP="00D848A8">
      <w:pPr>
        <w:keepNext/>
      </w:pPr>
      <w:r>
        <w:rPr>
          <w:noProof/>
          <w:lang w:val="hr-HR" w:eastAsia="hr-HR"/>
        </w:rPr>
        <w:lastRenderedPageBreak/>
        <w:drawing>
          <wp:inline distT="0" distB="0" distL="0" distR="0" wp14:anchorId="3DD9AAC7" wp14:editId="627978C5">
            <wp:extent cx="2657315" cy="4610100"/>
            <wp:effectExtent l="0" t="0" r="0" b="0"/>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62262" cy="4618682"/>
                    </a:xfrm>
                    <a:prstGeom prst="rect">
                      <a:avLst/>
                    </a:prstGeom>
                  </pic:spPr>
                </pic:pic>
              </a:graphicData>
            </a:graphic>
          </wp:inline>
        </w:drawing>
      </w:r>
    </w:p>
    <w:p w:rsidR="00FA59DC" w:rsidRDefault="00D848A8" w:rsidP="00D848A8">
      <w:pPr>
        <w:pStyle w:val="Opisslike"/>
      </w:pPr>
      <w:proofErr w:type="spellStart"/>
      <w:r>
        <w:t>img</w:t>
      </w:r>
      <w:proofErr w:type="spellEnd"/>
      <w:r>
        <w:t xml:space="preserve"> </w:t>
      </w:r>
      <w:r>
        <w:fldChar w:fldCharType="begin"/>
      </w:r>
      <w:r>
        <w:instrText xml:space="preserve"> SEQ img \* ARABIC </w:instrText>
      </w:r>
      <w:r>
        <w:fldChar w:fldCharType="separate"/>
      </w:r>
      <w:r w:rsidR="00AE03F5">
        <w:rPr>
          <w:noProof/>
        </w:rPr>
        <w:t>3</w:t>
      </w:r>
      <w:r>
        <w:fldChar w:fldCharType="end"/>
      </w:r>
      <w:r>
        <w:t xml:space="preserve"> AR lesson log</w:t>
      </w:r>
    </w:p>
    <w:p w:rsidR="00FA59DC" w:rsidRDefault="00FA59DC" w:rsidP="001B17A7"/>
    <w:p w:rsidR="00FA59DC" w:rsidRDefault="00865574" w:rsidP="001B17A7">
      <w:pPr>
        <w:pBdr>
          <w:bottom w:val="single" w:sz="12" w:space="1" w:color="auto"/>
        </w:pBdr>
      </w:pPr>
      <w:r>
        <w:t xml:space="preserve">As it is visible from images, information of whether student solved exercise correctly and thinking time is easily calculated from the object which are the main </w:t>
      </w:r>
      <w:r w:rsidR="00CD2411">
        <w:t>information used in rating students and lessons (more in next chapter).</w:t>
      </w:r>
    </w:p>
    <w:p w:rsidR="00D27F56" w:rsidRPr="00D27F56" w:rsidRDefault="00D27F56" w:rsidP="001B17A7">
      <w:r w:rsidRPr="00D27F56">
        <w:rPr>
          <w:b/>
        </w:rPr>
        <w:t>Student learning success and task difficulty computation algorithms (1)</w:t>
      </w:r>
    </w:p>
    <w:p w:rsidR="00A37368" w:rsidRDefault="00CD2411" w:rsidP="00A37368">
      <w:pPr>
        <w:tabs>
          <w:tab w:val="left" w:pos="4086"/>
        </w:tabs>
      </w:pPr>
      <w:r>
        <w:t xml:space="preserve">Calculating student success is not an easy task in case when there is no prior information of difficulties differences between lessons if all students didn’t take same set of lessons. Difficultness rate of the lessons </w:t>
      </w:r>
      <w:r w:rsidR="003F7323">
        <w:t>could</w:t>
      </w:r>
      <w:r>
        <w:t xml:space="preserve"> be statistically extracted from data </w:t>
      </w:r>
      <w:r w:rsidR="003F7323">
        <w:t xml:space="preserve">if same students attempted to solve them </w:t>
      </w:r>
      <w:r>
        <w:t>(</w:t>
      </w:r>
      <w:r w:rsidR="003F7323">
        <w:t xml:space="preserve">i.e. lessons that have been solved twice more than some other lessons are two times easier). Same thing can be said for extracting student success in lessons if all took same lessons. Also, if </w:t>
      </w:r>
      <w:r w:rsidR="003F7323">
        <w:lastRenderedPageBreak/>
        <w:t>there was an information about difficulties differences between lessons it would be possible to calculate students’ success. Analogously, if there was an information about efficacy of students (so we could mathematically compare students’ efficacy) we could calculate lessons difficulties.</w:t>
      </w:r>
      <w:r w:rsidR="00A37368">
        <w:t xml:space="preserve"> We have recursive dependency:</w:t>
      </w:r>
    </w:p>
    <w:p w:rsidR="00A37368" w:rsidRDefault="00A37368" w:rsidP="00A37368">
      <w:pPr>
        <w:tabs>
          <w:tab w:val="left" w:pos="4086"/>
        </w:tabs>
        <w:jc w:val="center"/>
      </w:pPr>
      <m:oMathPara>
        <m:oMath>
          <m:r>
            <m:rPr>
              <m:sty m:val="b"/>
            </m:rPr>
            <w:rPr>
              <w:rFonts w:ascii="Cambria Math" w:hAnsi="Cambria Math"/>
            </w:rPr>
            <m:t>S=</m:t>
          </m:r>
          <m:r>
            <w:rPr>
              <w:rFonts w:ascii="Cambria Math" w:hAnsi="Cambria Math"/>
            </w:rPr>
            <m:t>f</m:t>
          </m:r>
          <m:d>
            <m:dPr>
              <m:ctrlPr>
                <w:rPr>
                  <w:rFonts w:ascii="Cambria Math" w:hAnsi="Cambria Math"/>
                  <w:i/>
                </w:rPr>
              </m:ctrlPr>
            </m:dPr>
            <m:e>
              <m:r>
                <m:rPr>
                  <m:sty m:val="b"/>
                </m:rPr>
                <w:rPr>
                  <w:rFonts w:ascii="Cambria Math" w:hAnsi="Cambria Math"/>
                </w:rPr>
                <m:t>L</m:t>
              </m:r>
            </m:e>
          </m:d>
        </m:oMath>
      </m:oMathPara>
    </w:p>
    <w:p w:rsidR="00A37368" w:rsidRPr="00A37368" w:rsidRDefault="00A37368" w:rsidP="00A37368">
      <w:pPr>
        <w:tabs>
          <w:tab w:val="left" w:pos="4086"/>
        </w:tabs>
        <w:jc w:val="center"/>
        <w:rPr>
          <w:rFonts w:eastAsiaTheme="minorEastAsia"/>
        </w:rPr>
      </w:pPr>
      <m:oMathPara>
        <m:oMath>
          <m:r>
            <m:rPr>
              <m:sty m:val="b"/>
            </m:rPr>
            <w:rPr>
              <w:rFonts w:ascii="Cambria Math" w:hAnsi="Cambria Math"/>
            </w:rPr>
            <m:t>L=</m:t>
          </m:r>
          <m:r>
            <w:rPr>
              <w:rFonts w:ascii="Cambria Math" w:hAnsi="Cambria Math"/>
            </w:rPr>
            <m:t>f</m:t>
          </m:r>
          <m:d>
            <m:dPr>
              <m:ctrlPr>
                <w:rPr>
                  <w:rFonts w:ascii="Cambria Math" w:hAnsi="Cambria Math"/>
                  <w:i/>
                </w:rPr>
              </m:ctrlPr>
            </m:dPr>
            <m:e>
              <m:r>
                <m:rPr>
                  <m:sty m:val="b"/>
                </m:rPr>
                <w:rPr>
                  <w:rFonts w:ascii="Cambria Math" w:hAnsi="Cambria Math"/>
                </w:rPr>
                <m:t>S</m:t>
              </m:r>
            </m:e>
          </m:d>
        </m:oMath>
      </m:oMathPara>
    </w:p>
    <w:p w:rsidR="00A37368" w:rsidRDefault="00A37368" w:rsidP="00A37368">
      <w:pPr>
        <w:tabs>
          <w:tab w:val="left" w:pos="4086"/>
        </w:tabs>
        <w:jc w:val="center"/>
        <w:rPr>
          <w:rFonts w:eastAsiaTheme="minorEastAsia"/>
        </w:rPr>
      </w:pPr>
      <w:r w:rsidRPr="00A37368">
        <w:rPr>
          <w:rFonts w:eastAsiaTheme="minorEastAsia"/>
          <w:b/>
        </w:rPr>
        <w:t>S</w:t>
      </w:r>
      <w:r>
        <w:rPr>
          <w:rFonts w:eastAsiaTheme="minorEastAsia"/>
          <w:b/>
        </w:rPr>
        <w:t xml:space="preserve"> </w:t>
      </w:r>
      <w:r>
        <w:rPr>
          <w:rFonts w:eastAsiaTheme="minorEastAsia"/>
        </w:rPr>
        <w:t>– Students’ success (vector)</w:t>
      </w:r>
    </w:p>
    <w:p w:rsidR="00A37368" w:rsidRDefault="00A37368" w:rsidP="00301519">
      <w:pPr>
        <w:tabs>
          <w:tab w:val="left" w:pos="4086"/>
        </w:tabs>
        <w:jc w:val="center"/>
        <w:rPr>
          <w:rFonts w:eastAsiaTheme="minorEastAsia"/>
        </w:rPr>
      </w:pPr>
      <w:r w:rsidRPr="00A37368">
        <w:rPr>
          <w:rFonts w:eastAsiaTheme="minorEastAsia"/>
          <w:b/>
        </w:rPr>
        <w:t>L</w:t>
      </w:r>
      <w:r>
        <w:rPr>
          <w:rFonts w:eastAsiaTheme="minorEastAsia"/>
          <w:b/>
        </w:rPr>
        <w:t xml:space="preserve"> </w:t>
      </w:r>
      <w:r>
        <w:rPr>
          <w:rFonts w:eastAsiaTheme="minorEastAsia"/>
        </w:rPr>
        <w:t>– Lessons’ difficulties</w:t>
      </w:r>
      <w:r w:rsidR="00301519">
        <w:rPr>
          <w:rFonts w:eastAsiaTheme="minorEastAsia"/>
        </w:rPr>
        <w:t xml:space="preserve"> (vector)</w:t>
      </w:r>
    </w:p>
    <w:p w:rsidR="00301519" w:rsidRDefault="003F0B25" w:rsidP="00301519">
      <w:pPr>
        <w:tabs>
          <w:tab w:val="left" w:pos="4086"/>
        </w:tabs>
        <w:rPr>
          <w:rFonts w:eastAsiaTheme="minorEastAsia"/>
        </w:rPr>
      </w:pPr>
      <w:r>
        <w:rPr>
          <w:rFonts w:eastAsiaTheme="minorEastAsia"/>
        </w:rPr>
        <w:t>Student s</w:t>
      </w:r>
      <w:r w:rsidR="00301519">
        <w:rPr>
          <w:rFonts w:eastAsiaTheme="minorEastAsia"/>
        </w:rPr>
        <w:t>uccess is rated with a real number from [0, 1], where 1 means 100% success and 0 means 0% of success.</w:t>
      </w:r>
      <w:r>
        <w:rPr>
          <w:rFonts w:eastAsiaTheme="minorEastAsia"/>
        </w:rPr>
        <w:t xml:space="preserve"> Lesson difficulty is also rated with a real number from [0, 1] where 0 means 0% of (average) students successfully completed and 1 means 100% of (average) students successfully manage to complete. </w:t>
      </w:r>
      <w:r w:rsidR="00C90867">
        <w:rPr>
          <w:rFonts w:eastAsiaTheme="minorEastAsia"/>
        </w:rPr>
        <w:t xml:space="preserve">Information whether student at index </w:t>
      </w:r>
      <w:proofErr w:type="spellStart"/>
      <w:r w:rsidR="00C90867">
        <w:rPr>
          <w:rFonts w:eastAsiaTheme="minorEastAsia"/>
          <w:i/>
        </w:rPr>
        <w:t>i</w:t>
      </w:r>
      <w:proofErr w:type="spellEnd"/>
      <w:r w:rsidR="00C90867">
        <w:rPr>
          <w:rFonts w:eastAsiaTheme="minorEastAsia"/>
          <w:i/>
        </w:rPr>
        <w:t xml:space="preserve"> </w:t>
      </w:r>
      <w:r w:rsidR="00C90867">
        <w:rPr>
          <w:rFonts w:eastAsiaTheme="minorEastAsia"/>
        </w:rPr>
        <w:t xml:space="preserve">solved lesson </w:t>
      </w:r>
      <w:r w:rsidR="00C90867">
        <w:rPr>
          <w:rFonts w:eastAsiaTheme="minorEastAsia"/>
          <w:i/>
        </w:rPr>
        <w:t xml:space="preserve">j </w:t>
      </w:r>
      <w:r w:rsidR="00C90867">
        <w:rPr>
          <w:rFonts w:eastAsiaTheme="minorEastAsia"/>
        </w:rPr>
        <w:t xml:space="preserve">is stored inside a matrix at position </w:t>
      </w:r>
      <w:proofErr w:type="gramStart"/>
      <w:r w:rsidR="00C90867" w:rsidRPr="00C90867">
        <w:rPr>
          <w:rFonts w:eastAsiaTheme="minorEastAsia"/>
          <w:b/>
        </w:rPr>
        <w:t>T</w:t>
      </w:r>
      <w:r w:rsidR="00C90867">
        <w:rPr>
          <w:rFonts w:eastAsiaTheme="minorEastAsia"/>
        </w:rPr>
        <w:t>(</w:t>
      </w:r>
      <w:proofErr w:type="spellStart"/>
      <w:proofErr w:type="gramEnd"/>
      <w:r w:rsidR="00C90867">
        <w:rPr>
          <w:rFonts w:eastAsiaTheme="minorEastAsia"/>
          <w:i/>
        </w:rPr>
        <w:t>i</w:t>
      </w:r>
      <w:proofErr w:type="spellEnd"/>
      <w:r w:rsidR="00C90867">
        <w:rPr>
          <w:rFonts w:eastAsiaTheme="minorEastAsia"/>
          <w:i/>
        </w:rPr>
        <w:t>, j</w:t>
      </w:r>
      <w:r w:rsidR="00C90867">
        <w:rPr>
          <w:rFonts w:eastAsiaTheme="minorEastAsia"/>
        </w:rPr>
        <w:t>)</w:t>
      </w:r>
      <w:r w:rsidR="00C86562">
        <w:rPr>
          <w:rFonts w:eastAsiaTheme="minorEastAsia"/>
        </w:rPr>
        <w:t xml:space="preserve"> with values:</w:t>
      </w:r>
      <w:r w:rsidR="00C90867">
        <w:rPr>
          <w:rFonts w:eastAsiaTheme="minorEastAsia"/>
        </w:rPr>
        <w:t xml:space="preserve"> </w:t>
      </w:r>
    </w:p>
    <w:p w:rsidR="00C90867" w:rsidRDefault="00AE03F5">
      <m:oMathPara>
        <m:oMath>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r>
            <m:rPr>
              <m:sty m:val="p"/>
            </m:rPr>
            <w:rPr>
              <w:rFonts w:ascii="Cambria Math" w:hAnsi="Cambria Math"/>
            </w:rPr>
            <m:t>=</m:t>
          </m:r>
          <m:r>
            <m:rPr>
              <m:sty m:val="bi"/>
            </m:rPr>
            <w:rPr>
              <w:rFonts w:ascii="Cambria Math" w:hAnsi="Cambria Math"/>
            </w:rPr>
            <m:t>T</m:t>
          </m:r>
          <m:r>
            <w:rPr>
              <w:rFonts w:ascii="Cambria Math" w:hAnsi="Cambria Math"/>
            </w:rPr>
            <m:t>(i, j</m:t>
          </m:r>
          <m:r>
            <m:rPr>
              <m:sty m:val="p"/>
            </m:rPr>
            <w:rPr>
              <w:rFonts w:ascii="Cambria Math" w:hAnsi="Cambria Math"/>
            </w:rPr>
            <m:t>)</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&amp;</m:t>
                  </m:r>
                  <m:r>
                    <m:rPr>
                      <m:sty m:val="p"/>
                    </m:rPr>
                    <w:rPr>
                      <w:rFonts w:ascii="Cambria Math" w:hAnsi="Cambria Math"/>
                    </w:rPr>
                    <m:t xml:space="preserve"> </m:t>
                  </m:r>
                  <m:r>
                    <m:rPr>
                      <m:sty m:val="p"/>
                    </m:rPr>
                    <w:rPr>
                      <w:rFonts w:ascii="Cambria Math" w:hAnsi="Cambria Math"/>
                    </w:rPr>
                    <m:t>student</m:t>
                  </m:r>
                  <m:r>
                    <m:rPr>
                      <m:sty m:val="p"/>
                    </m:rPr>
                    <w:rPr>
                      <w:rFonts w:ascii="Cambria Math" w:hAnsi="Cambria Math"/>
                    </w:rPr>
                    <m:t xml:space="preserve"> </m:t>
                  </m:r>
                  <m:r>
                    <w:rPr>
                      <w:rFonts w:ascii="Cambria Math" w:hAnsi="Cambria Math"/>
                    </w:rPr>
                    <m:t xml:space="preserve">i </m:t>
                  </m:r>
                  <m:r>
                    <m:rPr>
                      <m:sty m:val="p"/>
                    </m:rPr>
                    <w:rPr>
                      <w:rFonts w:ascii="Cambria Math" w:hAnsi="Cambria Math"/>
                    </w:rPr>
                    <m:t xml:space="preserve">falied </m:t>
                  </m:r>
                  <m:r>
                    <w:rPr>
                      <w:rFonts w:ascii="Cambria Math" w:hAnsi="Cambria Math"/>
                    </w:rPr>
                    <m:t xml:space="preserve">j </m:t>
                  </m:r>
                  <m:r>
                    <m:rPr>
                      <m:sty m:val="p"/>
                    </m:rPr>
                    <w:rPr>
                      <w:rFonts w:ascii="Cambria Math" w:hAnsi="Cambria Math"/>
                    </w:rPr>
                    <m:t xml:space="preserve">lesson </m:t>
                  </m:r>
                </m:e>
                <m:e>
                  <m:r>
                    <w:rPr>
                      <w:rFonts w:ascii="Cambria Math" w:hAnsi="Cambria Math"/>
                    </w:rPr>
                    <m:t>0,  &amp;</m:t>
                  </m:r>
                  <m:r>
                    <m:rPr>
                      <m:sty m:val="p"/>
                    </m:rPr>
                    <w:rPr>
                      <w:rFonts w:ascii="Cambria Math" w:hAnsi="Cambria Math"/>
                    </w:rPr>
                    <m:t xml:space="preserve">student </m:t>
                  </m:r>
                  <m:r>
                    <w:rPr>
                      <w:rFonts w:ascii="Cambria Math" w:hAnsi="Cambria Math"/>
                    </w:rPr>
                    <m:t xml:space="preserve">i </m:t>
                  </m:r>
                  <m:sSup>
                    <m:sSupPr>
                      <m:ctrlPr>
                        <w:rPr>
                          <w:rFonts w:ascii="Cambria Math" w:hAnsi="Cambria Math"/>
                        </w:rPr>
                      </m:ctrlPr>
                    </m:sSupPr>
                    <m:e>
                      <m:r>
                        <m:rPr>
                          <m:sty m:val="p"/>
                        </m:rPr>
                        <w:rPr>
                          <w:rFonts w:ascii="Cambria Math" w:hAnsi="Cambria Math"/>
                        </w:rPr>
                        <m:t>didn</m:t>
                      </m:r>
                    </m:e>
                    <m:sup>
                      <m:r>
                        <m:rPr>
                          <m:sty m:val="p"/>
                        </m:rPr>
                        <w:rPr>
                          <w:rFonts w:ascii="Cambria Math" w:hAnsi="Cambria Math"/>
                        </w:rPr>
                        <m:t>'</m:t>
                      </m:r>
                    </m:sup>
                  </m:sSup>
                  <m:r>
                    <m:rPr>
                      <m:sty m:val="p"/>
                    </m:rPr>
                    <w:rPr>
                      <w:rFonts w:ascii="Cambria Math" w:hAnsi="Cambria Math"/>
                    </w:rPr>
                    <m:t>t</m:t>
                  </m:r>
                  <m:r>
                    <w:rPr>
                      <w:rFonts w:ascii="Cambria Math" w:hAnsi="Cambria Math"/>
                    </w:rPr>
                    <m:t xml:space="preserve"> </m:t>
                  </m:r>
                  <m:r>
                    <m:rPr>
                      <m:sty m:val="p"/>
                    </m:rPr>
                    <w:rPr>
                      <w:rFonts w:ascii="Cambria Math" w:hAnsi="Cambria Math"/>
                    </w:rPr>
                    <m:t>attempt lesson</m:t>
                  </m:r>
                  <m:r>
                    <w:rPr>
                      <w:rFonts w:ascii="Cambria Math" w:hAnsi="Cambria Math"/>
                    </w:rPr>
                    <m:t xml:space="preserve"> j</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  &amp;</m:t>
                  </m:r>
                  <m:r>
                    <m:rPr>
                      <m:sty m:val="p"/>
                    </m:rPr>
                    <w:rPr>
                      <w:rFonts w:ascii="Cambria Math" w:hAnsi="Cambria Math"/>
                    </w:rPr>
                    <m:t xml:space="preserve">student </m:t>
                  </m:r>
                  <m:r>
                    <w:rPr>
                      <w:rFonts w:ascii="Cambria Math" w:hAnsi="Cambria Math"/>
                    </w:rPr>
                    <m:t xml:space="preserve">i </m:t>
                  </m:r>
                  <m:r>
                    <m:rPr>
                      <m:sty m:val="p"/>
                    </m:rPr>
                    <w:rPr>
                      <w:rFonts w:ascii="Cambria Math" w:hAnsi="Cambria Math"/>
                    </w:rPr>
                    <m:t>solved</m:t>
                  </m:r>
                  <m:r>
                    <w:rPr>
                      <w:rFonts w:ascii="Cambria Math" w:hAnsi="Cambria Math"/>
                    </w:rPr>
                    <m:t xml:space="preserve"> </m:t>
                  </m:r>
                  <m:r>
                    <m:rPr>
                      <m:sty m:val="p"/>
                    </m:rPr>
                    <w:rPr>
                      <w:rFonts w:ascii="Cambria Math" w:hAnsi="Cambria Math"/>
                    </w:rPr>
                    <m:t>lesson</m:t>
                  </m:r>
                  <m:r>
                    <w:rPr>
                      <w:rFonts w:ascii="Cambria Math" w:hAnsi="Cambria Math"/>
                    </w:rPr>
                    <m:t xml:space="preserve"> j</m:t>
                  </m:r>
                  <m:ctrlPr>
                    <w:rPr>
                      <w:rFonts w:ascii="Cambria Math" w:eastAsia="Cambria Math" w:hAnsi="Cambria Math" w:cs="Cambria Math"/>
                      <w:i/>
                    </w:rPr>
                  </m:ctrlPr>
                </m:e>
                <m:e>
                  <m:r>
                    <w:rPr>
                      <w:rFonts w:ascii="Cambria Math" w:eastAsia="Cambria Math" w:hAnsi="Cambria Math" w:cs="Cambria Math"/>
                    </w:rPr>
                    <m:t xml:space="preserve"> </m:t>
                  </m:r>
                </m:e>
              </m:eqArr>
            </m:e>
          </m:d>
        </m:oMath>
      </m:oMathPara>
    </w:p>
    <w:p w:rsidR="00C90867" w:rsidRDefault="00C86562" w:rsidP="00301519">
      <w:pPr>
        <w:tabs>
          <w:tab w:val="left" w:pos="4086"/>
        </w:tabs>
        <w:rPr>
          <w:rFonts w:eastAsiaTheme="minorEastAsia"/>
        </w:rPr>
      </w:pPr>
      <w:r>
        <w:rPr>
          <w:rFonts w:eastAsiaTheme="minorEastAsia"/>
        </w:rPr>
        <w:t xml:space="preserve">Accuracy and time of solving an exercise in a lesson </w:t>
      </w:r>
      <w:r>
        <w:rPr>
          <w:rFonts w:eastAsiaTheme="minorEastAsia"/>
          <w:i/>
        </w:rPr>
        <w:t xml:space="preserve">j </w:t>
      </w:r>
      <w:r>
        <w:rPr>
          <w:rFonts w:eastAsiaTheme="minorEastAsia"/>
        </w:rPr>
        <w:t xml:space="preserve">for student </w:t>
      </w:r>
      <w:proofErr w:type="spellStart"/>
      <w:r>
        <w:rPr>
          <w:rFonts w:eastAsiaTheme="minorEastAsia"/>
          <w:i/>
        </w:rPr>
        <w:t>i</w:t>
      </w:r>
      <w:proofErr w:type="spellEnd"/>
      <w:r>
        <w:rPr>
          <w:rFonts w:eastAsiaTheme="minorEastAsia"/>
        </w:rPr>
        <w:t xml:space="preserve"> is stored inside a matrix at position </w:t>
      </w:r>
      <w:proofErr w:type="gramStart"/>
      <w:r>
        <w:rPr>
          <w:rFonts w:eastAsiaTheme="minorEastAsia"/>
          <w:b/>
        </w:rPr>
        <w:t>P</w:t>
      </w:r>
      <w:r>
        <w:rPr>
          <w:rFonts w:eastAsiaTheme="minorEastAsia"/>
        </w:rPr>
        <w:t>(</w:t>
      </w:r>
      <w:proofErr w:type="spellStart"/>
      <w:proofErr w:type="gramEnd"/>
      <w:r>
        <w:rPr>
          <w:rFonts w:eastAsiaTheme="minorEastAsia"/>
          <w:i/>
        </w:rPr>
        <w:t>i</w:t>
      </w:r>
      <w:proofErr w:type="spellEnd"/>
      <w:r>
        <w:rPr>
          <w:rFonts w:eastAsiaTheme="minorEastAsia"/>
          <w:i/>
        </w:rPr>
        <w:t>, j</w:t>
      </w:r>
      <w:r>
        <w:rPr>
          <w:rFonts w:eastAsiaTheme="minorEastAsia"/>
        </w:rPr>
        <w:t xml:space="preserve">) with a real number from [0, 1], where 1 is the best accuracy and time. </w:t>
      </w:r>
      <w:proofErr w:type="gramStart"/>
      <w:r>
        <w:rPr>
          <w:rFonts w:eastAsiaTheme="minorEastAsia"/>
          <w:b/>
        </w:rPr>
        <w:t>P</w:t>
      </w:r>
      <w:r>
        <w:rPr>
          <w:rFonts w:eastAsiaTheme="minorEastAsia"/>
        </w:rPr>
        <w:t>(</w:t>
      </w:r>
      <w:proofErr w:type="spellStart"/>
      <w:proofErr w:type="gramEnd"/>
      <w:r>
        <w:rPr>
          <w:rFonts w:eastAsiaTheme="minorEastAsia"/>
          <w:i/>
        </w:rPr>
        <w:t>i</w:t>
      </w:r>
      <w:proofErr w:type="spellEnd"/>
      <w:r>
        <w:rPr>
          <w:rFonts w:eastAsiaTheme="minorEastAsia"/>
        </w:rPr>
        <w:t xml:space="preserve">, </w:t>
      </w:r>
      <w:r>
        <w:rPr>
          <w:rFonts w:eastAsiaTheme="minorEastAsia"/>
          <w:i/>
        </w:rPr>
        <w:t>j</w:t>
      </w:r>
      <w:r>
        <w:rPr>
          <w:rFonts w:eastAsiaTheme="minorEastAsia"/>
        </w:rPr>
        <w:t xml:space="preserve">) is function of time and accuracy which </w:t>
      </w:r>
      <w:r w:rsidR="000C078B">
        <w:rPr>
          <w:rFonts w:eastAsiaTheme="minorEastAsia"/>
        </w:rPr>
        <w:t xml:space="preserve">differ from lesson to lesson. For </w:t>
      </w:r>
      <w:proofErr w:type="gramStart"/>
      <w:r w:rsidR="000C078B">
        <w:rPr>
          <w:rFonts w:eastAsiaTheme="minorEastAsia"/>
          <w:b/>
        </w:rPr>
        <w:t>P</w:t>
      </w:r>
      <w:r w:rsidR="000C078B">
        <w:rPr>
          <w:rFonts w:eastAsiaTheme="minorEastAsia"/>
        </w:rPr>
        <w:t>(</w:t>
      </w:r>
      <w:proofErr w:type="spellStart"/>
      <w:proofErr w:type="gramEnd"/>
      <w:r w:rsidR="000C078B">
        <w:rPr>
          <w:rFonts w:eastAsiaTheme="minorEastAsia"/>
          <w:i/>
        </w:rPr>
        <w:t>i</w:t>
      </w:r>
      <w:proofErr w:type="spellEnd"/>
      <w:r w:rsidR="000C078B">
        <w:rPr>
          <w:rFonts w:eastAsiaTheme="minorEastAsia"/>
        </w:rPr>
        <w:t xml:space="preserve">, </w:t>
      </w:r>
      <w:r w:rsidR="000C078B">
        <w:rPr>
          <w:rFonts w:eastAsiaTheme="minorEastAsia"/>
          <w:i/>
        </w:rPr>
        <w:t>j</w:t>
      </w:r>
      <w:r w:rsidR="0034760B">
        <w:rPr>
          <w:rFonts w:eastAsiaTheme="minorEastAsia"/>
        </w:rPr>
        <w:t>) we used</w:t>
      </w:r>
    </w:p>
    <w:p w:rsidR="000C078B" w:rsidRPr="0034760B" w:rsidRDefault="00AE03F5" w:rsidP="00301519">
      <w:pPr>
        <w:tabs>
          <w:tab w:val="left" w:pos="4086"/>
        </w:tabs>
        <w:rPr>
          <w:rFonts w:eastAsiaTheme="minorEastAsia"/>
          <w:i/>
        </w:rPr>
      </w:pPr>
      <m:oMathPara>
        <m:oMath>
          <m:sSub>
            <m:sSubPr>
              <m:ctrlPr>
                <w:rPr>
                  <w:rFonts w:ascii="Cambria Math" w:eastAsiaTheme="minorEastAsia" w:hAnsi="Cambria Math"/>
                </w:rPr>
              </m:ctrlPr>
            </m:sSubPr>
            <m:e>
              <m:r>
                <m:rPr>
                  <m:sty m:val="bi"/>
                </m:rPr>
                <w:rPr>
                  <w:rFonts w:ascii="Cambria Math" w:eastAsiaTheme="minorEastAsia" w:hAnsi="Cambria Math"/>
                </w:rPr>
                <m:t>P</m:t>
              </m:r>
            </m:e>
            <m:sub>
              <m:r>
                <w:rPr>
                  <w:rFonts w:ascii="Cambria Math" w:eastAsiaTheme="minorEastAsia" w:hAnsi="Cambria Math"/>
                </w:rPr>
                <m:t>i,j</m:t>
              </m:r>
            </m:sub>
          </m:sSub>
          <m:r>
            <m:rPr>
              <m:sty m:val="bi"/>
            </m:rPr>
            <w:rPr>
              <w:rFonts w:ascii="Cambria Math" w:eastAsiaTheme="minorEastAsia" w:hAnsi="Cambria Math"/>
            </w:rPr>
            <m:t>=</m:t>
          </m:r>
          <m:r>
            <m:rPr>
              <m:sty m:val="bi"/>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i</m:t>
              </m:r>
              <m:r>
                <m:rPr>
                  <m:sty m:val="p"/>
                </m:rPr>
                <w:rPr>
                  <w:rFonts w:ascii="Cambria Math" w:eastAsiaTheme="minorEastAsia" w:hAnsi="Cambria Math"/>
                </w:rPr>
                <m:t>, j</m:t>
              </m:r>
              <m:ctrlPr>
                <w:rPr>
                  <w:rFonts w:ascii="Cambria Math" w:eastAsiaTheme="minorEastAsia" w:hAnsi="Cambria Math"/>
                </w:rPr>
              </m:ctrlPr>
            </m:e>
          </m:d>
          <m:r>
            <w:rPr>
              <w:rFonts w:ascii="Cambria Math" w:eastAsiaTheme="minorEastAsia" w:hAnsi="Cambria Math"/>
            </w:rPr>
            <m:t>=</m:t>
          </m:r>
          <m:r>
            <m:rPr>
              <m:sty m:val="p"/>
            </m:rPr>
            <w:rPr>
              <w:rFonts w:ascii="Cambria Math" w:eastAsiaTheme="minorEastAsia" w:hAnsi="Cambria Math"/>
            </w:rPr>
            <m:t>1-</m:t>
          </m:r>
          <m:f>
            <m:fPr>
              <m:ctrlPr>
                <w:rPr>
                  <w:rFonts w:ascii="Cambria Math" w:eastAsiaTheme="minorEastAsia" w:hAnsi="Cambria Math"/>
                  <w:i/>
                </w:rPr>
              </m:ctrlPr>
            </m:fPr>
            <m:num>
              <m:func>
                <m:funcPr>
                  <m:ctrlPr>
                    <w:rPr>
                      <w:rFonts w:ascii="Cambria Math" w:eastAsiaTheme="minorEastAsia" w:hAnsi="Cambria Math"/>
                    </w:rPr>
                  </m:ctrlPr>
                </m:funcPr>
                <m:fName>
                  <m:r>
                    <m:rPr>
                      <m:sty m:val="p"/>
                    </m:rPr>
                    <w:rPr>
                      <w:rFonts w:ascii="Cambria Math" w:eastAsiaTheme="minorEastAsia" w:hAnsi="Cambria Math"/>
                    </w:rPr>
                    <m:t>min</m:t>
                  </m:r>
                </m:fName>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Cambria Math" w:hAnsi="Cambria Math" w:cs="Cambria Math"/>
                            </w:rPr>
                            <m:t>t</m:t>
                          </m:r>
                        </m:e>
                        <m:sub>
                          <m:r>
                            <w:rPr>
                              <w:rFonts w:ascii="Cambria Math" w:eastAsiaTheme="minorEastAsia" w:hAnsi="Cambria Math"/>
                            </w:rPr>
                            <m:t>max</m:t>
                          </m:r>
                        </m:sub>
                      </m:sSub>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0, t-</m:t>
                              </m:r>
                              <m:sSub>
                                <m:sSubPr>
                                  <m:ctrlPr>
                                    <w:rPr>
                                      <w:rFonts w:ascii="Cambria Math" w:eastAsiaTheme="minorEastAsia" w:hAnsi="Cambria Math"/>
                                    </w:rPr>
                                  </m:ctrlPr>
                                </m:sSubPr>
                                <m:e>
                                  <m:r>
                                    <w:rPr>
                                      <w:rFonts w:ascii="Cambria Math" w:eastAsia="Cambria Math" w:hAnsi="Cambria Math" w:cs="Cambria Math"/>
                                    </w:rPr>
                                    <m:t>t</m:t>
                                  </m:r>
                                </m:e>
                                <m:sub>
                                  <m:r>
                                    <w:rPr>
                                      <w:rFonts w:ascii="Cambria Math" w:eastAsiaTheme="minorEastAsia" w:hAnsi="Cambria Math"/>
                                    </w:rPr>
                                    <m:t>min</m:t>
                                  </m:r>
                                </m:sub>
                              </m:sSub>
                              <m:r>
                                <w:rPr>
                                  <w:rFonts w:ascii="Cambria Math" w:eastAsiaTheme="minorEastAsia" w:hAnsi="Cambria Math"/>
                                </w:rPr>
                                <m:t>+</m:t>
                              </m:r>
                              <m:r>
                                <m:rPr>
                                  <m:sty m:val="p"/>
                                </m:rPr>
                                <w:rPr>
                                  <w:rFonts w:ascii="Cambria Math" w:eastAsiaTheme="minorEastAsia" w:hAnsi="Cambria Math"/>
                                </w:rPr>
                                <m:t>f*(</m:t>
                              </m:r>
                              <m:r>
                                <w:rPr>
                                  <w:rFonts w:ascii="Cambria Math" w:eastAsiaTheme="minorEastAsia" w:hAnsi="Cambria Math"/>
                                </w:rPr>
                                <m:t>n-1)</m:t>
                              </m:r>
                            </m:e>
                          </m:d>
                        </m:e>
                      </m:func>
                      <m:ctrlPr>
                        <w:rPr>
                          <w:rFonts w:ascii="Cambria Math" w:eastAsiaTheme="minorEastAsia" w:hAnsi="Cambria Math"/>
                          <w:i/>
                        </w:rPr>
                      </m:ctrlPr>
                    </m:e>
                  </m:d>
                </m:e>
              </m:func>
              <m:ctrlPr>
                <w:rPr>
                  <w:rFonts w:ascii="Cambria Math" w:eastAsiaTheme="minorEastAsia" w:hAnsi="Cambria Math"/>
                </w:rPr>
              </m:ctrlPr>
            </m:num>
            <m:den>
              <m:sSub>
                <m:sSubPr>
                  <m:ctrlPr>
                    <w:rPr>
                      <w:rFonts w:ascii="Cambria Math" w:eastAsiaTheme="minorEastAsia" w:hAnsi="Cambria Math"/>
                    </w:rPr>
                  </m:ctrlPr>
                </m:sSubPr>
                <m:e>
                  <m:r>
                    <w:rPr>
                      <w:rFonts w:ascii="Cambria Math" w:eastAsia="Cambria Math" w:hAnsi="Cambria Math" w:cs="Cambria Math"/>
                    </w:rPr>
                    <m:t>t</m:t>
                  </m:r>
                </m:e>
                <m:sub>
                  <m:r>
                    <w:rPr>
                      <w:rFonts w:ascii="Cambria Math" w:eastAsiaTheme="minorEastAsia" w:hAnsi="Cambria Math"/>
                    </w:rPr>
                    <m:t>max</m:t>
                  </m:r>
                </m:sub>
              </m:sSub>
            </m:den>
          </m:f>
        </m:oMath>
      </m:oMathPara>
    </w:p>
    <w:p w:rsidR="00C86562" w:rsidRDefault="0034760B" w:rsidP="00301519">
      <w:pPr>
        <w:tabs>
          <w:tab w:val="left" w:pos="4086"/>
        </w:tabs>
        <w:rPr>
          <w:rFonts w:eastAsiaTheme="minorEastAsia"/>
        </w:rPr>
      </w:pPr>
      <w:r>
        <w:rPr>
          <w:rFonts w:eastAsiaTheme="minorEastAsia"/>
        </w:rPr>
        <w:t>where</w:t>
      </w:r>
    </w:p>
    <w:p w:rsidR="0034760B" w:rsidRPr="0034760B" w:rsidRDefault="0034760B" w:rsidP="0034760B">
      <w:pPr>
        <w:tabs>
          <w:tab w:val="left" w:pos="4086"/>
        </w:tabs>
        <w:jc w:val="center"/>
        <w:rPr>
          <w:rFonts w:eastAsiaTheme="minorEastAsia"/>
        </w:rPr>
      </w:pPr>
      <m:oMath>
        <m:r>
          <w:rPr>
            <w:rFonts w:ascii="Cambria Math" w:eastAsiaTheme="minorEastAsia" w:hAnsi="Cambria Math"/>
          </w:rPr>
          <m:t>t-time for solving the exercise</m:t>
        </m:r>
      </m:oMath>
      <w:r>
        <w:rPr>
          <w:rFonts w:eastAsiaTheme="minorEastAsia"/>
        </w:rPr>
        <w:t>,</w:t>
      </w:r>
    </w:p>
    <w:p w:rsidR="0034760B" w:rsidRPr="0034760B" w:rsidRDefault="0034760B" w:rsidP="00301519">
      <w:pPr>
        <w:tabs>
          <w:tab w:val="left" w:pos="4086"/>
        </w:tabs>
        <w:rPr>
          <w:rFonts w:eastAsiaTheme="minorEastAsia"/>
          <w:szCs w:val="28"/>
        </w:rPr>
      </w:pPr>
      <m:oMathPara>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m:t>
              </m:r>
              <m:r>
                <w:rPr>
                  <w:rFonts w:ascii="Cambria Math" w:eastAsiaTheme="minorEastAsia" w:hAnsi="Cambria Math"/>
                  <w:szCs w:val="28"/>
                </w:rPr>
                <m:t>in</m:t>
              </m:r>
            </m:sub>
          </m:sSub>
          <m:r>
            <w:rPr>
              <w:rFonts w:ascii="Cambria Math" w:eastAsiaTheme="minorEastAsia" w:hAnsi="Cambria Math"/>
              <w:szCs w:val="28"/>
            </w:rPr>
            <m:t>-</m:t>
          </m:r>
          <m:r>
            <w:rPr>
              <w:rFonts w:ascii="Cambria Math" w:eastAsiaTheme="minorEastAsia" w:hAnsi="Cambria Math"/>
              <w:szCs w:val="28"/>
            </w:rPr>
            <m:t>expected time to solve the exercise,</m:t>
          </m:r>
        </m:oMath>
      </m:oMathPara>
    </w:p>
    <w:p w:rsidR="0034760B" w:rsidRPr="0034760B" w:rsidRDefault="0034760B" w:rsidP="00301519">
      <w:pPr>
        <w:tabs>
          <w:tab w:val="left" w:pos="4086"/>
        </w:tabs>
        <w:rPr>
          <w:rFonts w:eastAsiaTheme="minorEastAsia"/>
          <w:szCs w:val="28"/>
        </w:rPr>
      </w:pPr>
      <m:oMathPara>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max</m:t>
              </m:r>
            </m:sub>
          </m:sSub>
          <m:r>
            <w:rPr>
              <w:rFonts w:ascii="Cambria Math" w:eastAsiaTheme="minorEastAsia" w:hAnsi="Cambria Math"/>
              <w:szCs w:val="28"/>
            </w:rPr>
            <m:t>-</m:t>
          </m:r>
          <m:r>
            <w:rPr>
              <w:rFonts w:ascii="Cambria Math" w:eastAsiaTheme="minorEastAsia" w:hAnsi="Cambria Math"/>
              <w:szCs w:val="28"/>
            </w:rPr>
            <m:t>expected maximum time to solve the exercise,</m:t>
          </m:r>
        </m:oMath>
      </m:oMathPara>
    </w:p>
    <w:p w:rsidR="0034760B" w:rsidRPr="0034760B" w:rsidRDefault="0034760B" w:rsidP="001B17A7">
      <w:pPr>
        <w:rPr>
          <w:rFonts w:eastAsiaTheme="minorEastAsia"/>
          <w:szCs w:val="28"/>
        </w:rPr>
      </w:pPr>
      <m:oMathPara>
        <m:oMath>
          <m:r>
            <m:rPr>
              <m:sty m:val="p"/>
            </m:rPr>
            <w:rPr>
              <w:rFonts w:ascii="Cambria Math" w:eastAsiaTheme="minorEastAsia" w:hAnsi="Cambria Math"/>
              <w:szCs w:val="28"/>
            </w:rPr>
            <m:t>f</m:t>
          </m:r>
          <m:r>
            <w:rPr>
              <w:rFonts w:ascii="Cambria Math" w:eastAsiaTheme="minorEastAsia" w:hAnsi="Cambria Math"/>
              <w:szCs w:val="28"/>
            </w:rPr>
            <m:t>-</m:t>
          </m:r>
          <m:r>
            <w:rPr>
              <w:rFonts w:ascii="Cambria Math" w:eastAsiaTheme="minorEastAsia" w:hAnsi="Cambria Math"/>
              <w:szCs w:val="28"/>
            </w:rPr>
            <m:t>penalty factor,</m:t>
          </m:r>
        </m:oMath>
      </m:oMathPara>
    </w:p>
    <w:p w:rsidR="00A37368" w:rsidRDefault="0034760B" w:rsidP="001B17A7">
      <m:oMathPara>
        <m:oMath>
          <m:r>
            <w:rPr>
              <w:rFonts w:ascii="Cambria Math" w:eastAsiaTheme="minorEastAsia" w:hAnsi="Cambria Math"/>
              <w:szCs w:val="28"/>
            </w:rPr>
            <m:t>n</m:t>
          </m:r>
          <m:r>
            <w:rPr>
              <w:rFonts w:ascii="Cambria Math" w:eastAsiaTheme="minorEastAsia" w:hAnsi="Cambria Math"/>
              <w:szCs w:val="28"/>
            </w:rPr>
            <m:t>-</m:t>
          </m:r>
          <m:r>
            <w:rPr>
              <w:rFonts w:ascii="Cambria Math" w:eastAsiaTheme="minorEastAsia" w:hAnsi="Cambria Math"/>
              <w:szCs w:val="28"/>
            </w:rPr>
            <m:t>number of attempts</m:t>
          </m:r>
        </m:oMath>
      </m:oMathPara>
    </w:p>
    <w:p w:rsidR="00A37368" w:rsidRDefault="0034760B" w:rsidP="001B17A7">
      <w:r>
        <w:t>because it has the following properties:</w:t>
      </w:r>
    </w:p>
    <w:p w:rsidR="009254C5" w:rsidRPr="009254C5" w:rsidRDefault="009254C5" w:rsidP="001B17A7">
      <w:pPr>
        <w:pStyle w:val="Odlomakpopisa"/>
        <w:numPr>
          <w:ilvl w:val="0"/>
          <w:numId w:val="1"/>
        </w:numPr>
      </w:pPr>
      <w:proofErr w:type="gramStart"/>
      <w:r>
        <w:rPr>
          <w:rFonts w:eastAsiaTheme="minorEastAsia"/>
          <w:b/>
        </w:rPr>
        <w:t>P</w:t>
      </w:r>
      <w:r>
        <w:rPr>
          <w:rFonts w:eastAsiaTheme="minorEastAsia"/>
        </w:rPr>
        <w:t>(</w:t>
      </w:r>
      <w:proofErr w:type="spellStart"/>
      <w:proofErr w:type="gramEnd"/>
      <w:r>
        <w:rPr>
          <w:rFonts w:eastAsiaTheme="minorEastAsia"/>
          <w:i/>
        </w:rPr>
        <w:t>i</w:t>
      </w:r>
      <w:proofErr w:type="spellEnd"/>
      <w:r>
        <w:rPr>
          <w:rFonts w:eastAsiaTheme="minorEastAsia"/>
        </w:rPr>
        <w:t xml:space="preserve">, </w:t>
      </w:r>
      <w:r>
        <w:rPr>
          <w:rFonts w:eastAsiaTheme="minorEastAsia"/>
          <w:i/>
        </w:rPr>
        <w:t>j</w:t>
      </w:r>
      <w:r>
        <w:rPr>
          <w:rFonts w:eastAsiaTheme="minorEastAsia"/>
        </w:rPr>
        <w:t xml:space="preserve">) = 1 if it took student less than </w:t>
      </w:r>
      <w:proofErr w:type="spellStart"/>
      <w:r>
        <w:rPr>
          <w:rFonts w:eastAsiaTheme="minorEastAsia"/>
          <w:i/>
        </w:rPr>
        <w:t>t</w:t>
      </w:r>
      <w:r>
        <w:rPr>
          <w:rFonts w:eastAsiaTheme="minorEastAsia"/>
          <w:i/>
          <w:vertAlign w:val="subscript"/>
        </w:rPr>
        <w:t>min</w:t>
      </w:r>
      <w:proofErr w:type="spellEnd"/>
      <w:r>
        <w:rPr>
          <w:rFonts w:eastAsiaTheme="minorEastAsia"/>
        </w:rPr>
        <w:t xml:space="preserve"> time to solve the exercise and they solved it in first attempt.</w:t>
      </w:r>
    </w:p>
    <w:p w:rsidR="009254C5" w:rsidRPr="009254C5" w:rsidRDefault="009254C5" w:rsidP="001B17A7">
      <w:pPr>
        <w:pStyle w:val="Odlomakpopisa"/>
        <w:numPr>
          <w:ilvl w:val="0"/>
          <w:numId w:val="1"/>
        </w:numPr>
      </w:pPr>
      <w:r>
        <w:rPr>
          <w:rFonts w:eastAsiaTheme="minorEastAsia"/>
        </w:rPr>
        <w:t xml:space="preserve">  </w:t>
      </w:r>
      <w:proofErr w:type="gramStart"/>
      <w:r>
        <w:rPr>
          <w:rFonts w:eastAsiaTheme="minorEastAsia"/>
          <w:b/>
        </w:rPr>
        <w:t>P</w:t>
      </w:r>
      <w:r>
        <w:rPr>
          <w:rFonts w:eastAsiaTheme="minorEastAsia"/>
        </w:rPr>
        <w:t>(</w:t>
      </w:r>
      <w:proofErr w:type="spellStart"/>
      <w:proofErr w:type="gramEnd"/>
      <w:r>
        <w:rPr>
          <w:rFonts w:eastAsiaTheme="minorEastAsia"/>
          <w:i/>
        </w:rPr>
        <w:t>i</w:t>
      </w:r>
      <w:proofErr w:type="spellEnd"/>
      <w:r>
        <w:rPr>
          <w:rFonts w:eastAsiaTheme="minorEastAsia"/>
        </w:rPr>
        <w:t xml:space="preserve">, </w:t>
      </w:r>
      <w:r>
        <w:rPr>
          <w:rFonts w:eastAsiaTheme="minorEastAsia"/>
          <w:i/>
        </w:rPr>
        <w:t>j</w:t>
      </w:r>
      <w:r>
        <w:rPr>
          <w:rFonts w:eastAsiaTheme="minorEastAsia"/>
        </w:rPr>
        <w:t xml:space="preserve">) = 0 if it took student more than </w:t>
      </w:r>
      <w:proofErr w:type="spellStart"/>
      <w:r>
        <w:rPr>
          <w:rFonts w:eastAsiaTheme="minorEastAsia"/>
          <w:i/>
        </w:rPr>
        <w:t>t</w:t>
      </w:r>
      <w:r>
        <w:rPr>
          <w:rFonts w:eastAsiaTheme="minorEastAsia"/>
          <w:i/>
          <w:vertAlign w:val="subscript"/>
        </w:rPr>
        <w:t>max</w:t>
      </w:r>
      <w:proofErr w:type="spellEnd"/>
      <w:r>
        <w:rPr>
          <w:rFonts w:eastAsiaTheme="minorEastAsia"/>
        </w:rPr>
        <w:t xml:space="preserve"> time to solve the exercise.  </w:t>
      </w:r>
    </w:p>
    <w:p w:rsidR="009254C5" w:rsidRPr="009254C5" w:rsidRDefault="009254C5" w:rsidP="009254C5">
      <w:pPr>
        <w:pStyle w:val="Odlomakpopisa"/>
        <w:numPr>
          <w:ilvl w:val="0"/>
          <w:numId w:val="1"/>
        </w:numPr>
      </w:pPr>
      <w:r>
        <w:rPr>
          <w:rFonts w:eastAsiaTheme="minorEastAsia"/>
        </w:rPr>
        <w:t xml:space="preserve"> </w:t>
      </w:r>
      <w:r>
        <w:rPr>
          <w:rFonts w:eastAsiaTheme="minorEastAsia"/>
          <w:b/>
        </w:rPr>
        <w:t>P</w:t>
      </w:r>
      <w:r>
        <w:rPr>
          <w:rFonts w:eastAsiaTheme="minorEastAsia"/>
        </w:rPr>
        <w:t>(</w:t>
      </w:r>
      <w:proofErr w:type="spellStart"/>
      <w:r>
        <w:rPr>
          <w:rFonts w:eastAsiaTheme="minorEastAsia"/>
          <w:i/>
        </w:rPr>
        <w:t>i</w:t>
      </w:r>
      <w:proofErr w:type="spellEnd"/>
      <w:r>
        <w:rPr>
          <w:rFonts w:eastAsiaTheme="minorEastAsia"/>
          <w:i/>
          <w:vertAlign w:val="superscript"/>
        </w:rPr>
        <w:t>(k)</w:t>
      </w:r>
      <w:r>
        <w:rPr>
          <w:rFonts w:eastAsiaTheme="minorEastAsia"/>
        </w:rPr>
        <w:t xml:space="preserve">, </w:t>
      </w:r>
      <w:r>
        <w:rPr>
          <w:rFonts w:eastAsiaTheme="minorEastAsia"/>
          <w:i/>
        </w:rPr>
        <w:t>j</w:t>
      </w:r>
      <w:r>
        <w:rPr>
          <w:rFonts w:eastAsiaTheme="minorEastAsia"/>
          <w:i/>
          <w:vertAlign w:val="superscript"/>
        </w:rPr>
        <w:t>(k)</w:t>
      </w:r>
      <w:r>
        <w:rPr>
          <w:rFonts w:eastAsiaTheme="minorEastAsia"/>
        </w:rPr>
        <w:t xml:space="preserve">) &gt; </w:t>
      </w:r>
      <w:r>
        <w:rPr>
          <w:rFonts w:eastAsiaTheme="minorEastAsia"/>
          <w:b/>
        </w:rPr>
        <w:t>P</w:t>
      </w:r>
      <w:r>
        <w:rPr>
          <w:rFonts w:eastAsiaTheme="minorEastAsia"/>
        </w:rPr>
        <w:t>(</w:t>
      </w:r>
      <w:proofErr w:type="spellStart"/>
      <w:r>
        <w:rPr>
          <w:rFonts w:eastAsiaTheme="minorEastAsia"/>
          <w:i/>
        </w:rPr>
        <w:t>i</w:t>
      </w:r>
      <w:proofErr w:type="spellEnd"/>
      <w:r>
        <w:rPr>
          <w:rFonts w:eastAsiaTheme="minorEastAsia"/>
          <w:i/>
          <w:vertAlign w:val="superscript"/>
        </w:rPr>
        <w:t>(l)</w:t>
      </w:r>
      <w:r>
        <w:rPr>
          <w:rFonts w:eastAsiaTheme="minorEastAsia"/>
        </w:rPr>
        <w:t xml:space="preserve">, </w:t>
      </w:r>
      <w:r>
        <w:rPr>
          <w:rFonts w:eastAsiaTheme="minorEastAsia"/>
          <w:i/>
        </w:rPr>
        <w:t>j</w:t>
      </w:r>
      <w:r>
        <w:rPr>
          <w:rFonts w:eastAsiaTheme="minorEastAsia"/>
          <w:i/>
          <w:vertAlign w:val="superscript"/>
        </w:rPr>
        <w:t>(l)</w:t>
      </w:r>
      <w:r>
        <w:rPr>
          <w:rFonts w:eastAsiaTheme="minorEastAsia"/>
        </w:rPr>
        <w:t xml:space="preserve">) if student </w:t>
      </w:r>
      <w:r>
        <w:rPr>
          <w:rFonts w:eastAsiaTheme="minorEastAsia"/>
          <w:i/>
        </w:rPr>
        <w:t xml:space="preserve">k </w:t>
      </w:r>
      <w:r>
        <w:rPr>
          <w:rFonts w:eastAsiaTheme="minorEastAsia"/>
        </w:rPr>
        <w:t xml:space="preserve">had less attempts then student </w:t>
      </w:r>
      <w:r>
        <w:rPr>
          <w:rFonts w:eastAsiaTheme="minorEastAsia"/>
          <w:i/>
        </w:rPr>
        <w:t xml:space="preserve">l </w:t>
      </w:r>
      <w:r>
        <w:rPr>
          <w:rFonts w:eastAsiaTheme="minorEastAsia"/>
        </w:rPr>
        <w:t xml:space="preserve">and same time as student the student </w:t>
      </w:r>
      <w:r>
        <w:rPr>
          <w:rFonts w:eastAsiaTheme="minorEastAsia"/>
          <w:i/>
        </w:rPr>
        <w:t>l</w:t>
      </w:r>
      <w:r>
        <w:rPr>
          <w:rFonts w:eastAsiaTheme="minorEastAsia"/>
        </w:rPr>
        <w:t>.</w:t>
      </w:r>
    </w:p>
    <w:p w:rsidR="00AE03F5" w:rsidRDefault="009254C5" w:rsidP="009254C5">
      <w:proofErr w:type="spellStart"/>
      <w:proofErr w:type="gramStart"/>
      <w:r>
        <w:rPr>
          <w:i/>
        </w:rPr>
        <w:t>t</w:t>
      </w:r>
      <w:r>
        <w:rPr>
          <w:i/>
          <w:vertAlign w:val="subscript"/>
        </w:rPr>
        <w:t>min</w:t>
      </w:r>
      <w:r>
        <w:rPr>
          <w:i/>
        </w:rPr>
        <w:t>,t</w:t>
      </w:r>
      <w:r>
        <w:rPr>
          <w:i/>
          <w:vertAlign w:val="subscript"/>
        </w:rPr>
        <w:t>max</w:t>
      </w:r>
      <w:proofErr w:type="spellEnd"/>
      <w:proofErr w:type="gramEnd"/>
      <w:r>
        <w:rPr>
          <w:i/>
        </w:rPr>
        <w:t xml:space="preserve"> </w:t>
      </w:r>
      <w:r>
        <w:t xml:space="preserve">and f are lesson specific and should be wisely chosen (i.e. </w:t>
      </w:r>
      <w:proofErr w:type="spellStart"/>
      <w:r>
        <w:rPr>
          <w:i/>
        </w:rPr>
        <w:t>t</w:t>
      </w:r>
      <w:r>
        <w:rPr>
          <w:i/>
          <w:vertAlign w:val="subscript"/>
        </w:rPr>
        <w:t>min</w:t>
      </w:r>
      <w:proofErr w:type="spellEnd"/>
      <w:r>
        <w:t xml:space="preserve"> could be time that is higher than 60% of students’ time and </w:t>
      </w:r>
      <w:proofErr w:type="spellStart"/>
      <w:r w:rsidR="00AE03F5">
        <w:rPr>
          <w:i/>
        </w:rPr>
        <w:t>t</w:t>
      </w:r>
      <w:r w:rsidR="00AE03F5">
        <w:rPr>
          <w:i/>
          <w:vertAlign w:val="subscript"/>
        </w:rPr>
        <w:t>max</w:t>
      </w:r>
      <w:proofErr w:type="spellEnd"/>
      <w:r w:rsidR="00AE03F5">
        <w:rPr>
          <w:i/>
          <w:vertAlign w:val="subscript"/>
        </w:rPr>
        <w:t xml:space="preserve"> </w:t>
      </w:r>
      <w:r w:rsidR="00AE03F5">
        <w:t xml:space="preserve"> is two times </w:t>
      </w:r>
      <w:proofErr w:type="spellStart"/>
      <w:r w:rsidR="00AE03F5">
        <w:rPr>
          <w:i/>
        </w:rPr>
        <w:t>t</w:t>
      </w:r>
      <w:r w:rsidR="00AE03F5">
        <w:rPr>
          <w:i/>
          <w:vertAlign w:val="subscript"/>
        </w:rPr>
        <w:t>min</w:t>
      </w:r>
      <w:proofErr w:type="spellEnd"/>
      <w:r w:rsidR="00AE03F5">
        <w:t xml:space="preserve"> , while f equals 2 seconds).</w:t>
      </w:r>
    </w:p>
    <w:p w:rsidR="009254C5" w:rsidRDefault="00AE03F5" w:rsidP="009254C5">
      <w:r>
        <w:t xml:space="preserve">That is everything needed for state the recursive formula for student’s success </w:t>
      </w:r>
      <w:r>
        <w:rPr>
          <w:b/>
        </w:rPr>
        <w:t xml:space="preserve">S </w:t>
      </w:r>
      <w:r>
        <w:t xml:space="preserve">and lesson’s difficulty </w:t>
      </w:r>
      <w:r>
        <w:rPr>
          <w:b/>
        </w:rPr>
        <w:t>L</w:t>
      </w:r>
      <w:r>
        <w:t>:</w:t>
      </w:r>
    </w:p>
    <w:p w:rsidR="00FA59DC" w:rsidRPr="00095374" w:rsidRDefault="00AE03F5" w:rsidP="001B17A7">
      <w:pPr>
        <w:rPr>
          <w:i/>
          <w:vertAlign w:val="subscript"/>
        </w:rPr>
      </w:pPr>
      <m:oMathPara>
        <m:oMath>
          <m:sSub>
            <m:sSubPr>
              <m:ctrlPr>
                <w:rPr>
                  <w:rFonts w:ascii="Cambria Math" w:hAnsi="Cambria Math"/>
                </w:rPr>
              </m:ctrlPr>
            </m:sSubPr>
            <m:e>
              <m:r>
                <m:rPr>
                  <m:sty m:val="bi"/>
                </m:rPr>
                <w:rPr>
                  <w:rFonts w:ascii="Cambria Math" w:hAnsi="Cambria Math"/>
                </w:rPr>
                <m:t>O</m:t>
              </m:r>
            </m:e>
            <m:sub>
              <m:r>
                <w:rPr>
                  <w:rFonts w:ascii="Cambria Math" w:hAnsi="Cambria Math"/>
                </w:rPr>
                <m:t>i</m:t>
              </m:r>
            </m:sub>
          </m:sSub>
          <m:r>
            <w:rPr>
              <w:rFonts w:ascii="Cambria Math" w:hAnsi="Cambria Math"/>
            </w:rPr>
            <m:t>=</m:t>
          </m:r>
          <m:f>
            <m:fPr>
              <m:ctrlPr>
                <w:rPr>
                  <w:rFonts w:ascii="Cambria Math" w:hAnsi="Cambria Math"/>
                  <w:i/>
                </w:rPr>
              </m:ctrlPr>
            </m:fPr>
            <m:num>
              <m:nary>
                <m:naryPr>
                  <m:chr m:val="∑"/>
                  <m:grow m:val="1"/>
                  <m:ctrlPr>
                    <w:rPr>
                      <w:rFonts w:ascii="Cambria Math" w:hAnsi="Cambria Math"/>
                    </w:rPr>
                  </m:ctrlPr>
                </m:naryPr>
                <m:sub>
                  <m:r>
                    <w:rPr>
                      <w:rFonts w:ascii="Cambria Math" w:hAnsi="Cambria Math"/>
                    </w:rPr>
                    <m:t>j=1</m:t>
                  </m:r>
                </m:sub>
                <m:sup>
                  <m:r>
                    <w:rPr>
                      <w:rFonts w:ascii="Cambria Math" w:hAnsi="Cambria Math"/>
                    </w:rPr>
                    <m:t>m</m:t>
                  </m:r>
                </m:sup>
                <m:e>
                  <m:d>
                    <m:dPr>
                      <m:ctrlPr>
                        <w:rPr>
                          <w:rFonts w:ascii="Cambria Math" w:hAnsi="Cambria Math"/>
                        </w:rPr>
                      </m:ctrlPr>
                    </m:d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s</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t</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p>
                        <m:sSupPr>
                          <m:ctrlPr>
                            <w:rPr>
                              <w:rFonts w:ascii="Cambria Math" w:hAnsi="Cambria Math"/>
                            </w:rPr>
                          </m:ctrlPr>
                        </m:sSup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L</m:t>
                                  </m:r>
                                </m:e>
                                <m:sub>
                                  <m:r>
                                    <w:rPr>
                                      <w:rFonts w:ascii="Cambria Math" w:eastAsiaTheme="minorEastAsia" w:hAnsi="Cambria Math"/>
                                    </w:rPr>
                                    <m:t>i,j</m:t>
                                  </m:r>
                                </m:sub>
                              </m:sSub>
                              <m:ctrlPr>
                                <w:rPr>
                                  <w:rFonts w:ascii="Cambria Math" w:eastAsiaTheme="minorEastAsia" w:hAnsi="Cambria Math"/>
                                  <w:i/>
                                </w:rPr>
                              </m:ctrlP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hAnsi="Cambria Math"/>
                        </w:rPr>
                        <m:t xml:space="preserve">* </m:t>
                      </m:r>
                      <m:sSub>
                        <m:sSubPr>
                          <m:ctrlPr>
                            <w:rPr>
                              <w:rFonts w:ascii="Cambria Math" w:eastAsiaTheme="minorEastAsia" w:hAnsi="Cambria Math"/>
                            </w:rPr>
                          </m:ctrlPr>
                        </m:sSubPr>
                        <m:e>
                          <m:r>
                            <m:rPr>
                              <m:sty m:val="bi"/>
                            </m:rPr>
                            <w:rPr>
                              <w:rFonts w:ascii="Cambria Math" w:eastAsiaTheme="minorEastAsia" w:hAnsi="Cambria Math"/>
                            </w:rPr>
                            <m:t>P</m:t>
                          </m:r>
                        </m:e>
                        <m:sub>
                          <m:r>
                            <w:rPr>
                              <w:rFonts w:ascii="Cambria Math" w:eastAsiaTheme="minorEastAsia" w:hAnsi="Cambria Math"/>
                            </w:rPr>
                            <m:t>i,j</m:t>
                          </m:r>
                        </m:sub>
                      </m:sSub>
                    </m:e>
                  </m:d>
                </m:e>
              </m:nary>
            </m:num>
            <m:den>
              <m:nary>
                <m:naryPr>
                  <m:chr m:val="∑"/>
                  <m:grow m:val="1"/>
                  <m:ctrlPr>
                    <w:rPr>
                      <w:rFonts w:ascii="Cambria Math" w:hAnsi="Cambria Math"/>
                    </w:rPr>
                  </m:ctrlPr>
                </m:naryPr>
                <m:sub>
                  <m:r>
                    <w:rPr>
                      <w:rFonts w:ascii="Cambria Math" w:hAnsi="Cambria Math"/>
                    </w:rPr>
                    <m:t>j=1</m:t>
                  </m:r>
                </m:sub>
                <m:sup>
                  <m:r>
                    <w:rPr>
                      <w:rFonts w:ascii="Cambria Math" w:hAnsi="Cambria Math"/>
                    </w:rPr>
                    <m:t>m</m:t>
                  </m:r>
                </m:sup>
                <m:e>
                  <m:d>
                    <m:dPr>
                      <m:ctrlPr>
                        <w:rPr>
                          <w:rFonts w:ascii="Cambria Math" w:hAnsi="Cambria Math"/>
                        </w:rPr>
                      </m:ctrlPr>
                    </m:d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s</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p>
                        <m:sSupPr>
                          <m:ctrlPr>
                            <w:rPr>
                              <w:rFonts w:ascii="Cambria Math" w:hAnsi="Cambria Math"/>
                            </w:rPr>
                          </m:ctrlPr>
                        </m:sSup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L</m:t>
                                  </m:r>
                                </m:e>
                                <m:sub>
                                  <m:r>
                                    <w:rPr>
                                      <w:rFonts w:ascii="Cambria Math" w:eastAsiaTheme="minorEastAsia" w:hAnsi="Cambria Math"/>
                                    </w:rPr>
                                    <m:t>i,j</m:t>
                                  </m:r>
                                </m:sub>
                              </m:sSub>
                              <m:ctrlPr>
                                <w:rPr>
                                  <w:rFonts w:ascii="Cambria Math" w:eastAsiaTheme="minorEastAsia" w:hAnsi="Cambria Math"/>
                                  <w:i/>
                                </w:rPr>
                              </m:ctrlP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hAnsi="Cambria Math"/>
                        </w:rPr>
                        <m:t xml:space="preserve">* </m:t>
                      </m:r>
                      <m:sSub>
                        <m:sSubPr>
                          <m:ctrlPr>
                            <w:rPr>
                              <w:rFonts w:ascii="Cambria Math" w:eastAsiaTheme="minorEastAsia" w:hAnsi="Cambria Math"/>
                            </w:rPr>
                          </m:ctrlPr>
                        </m:sSubPr>
                        <m:e>
                          <m:r>
                            <m:rPr>
                              <m:sty m:val="bi"/>
                            </m:rPr>
                            <w:rPr>
                              <w:rFonts w:ascii="Cambria Math" w:eastAsiaTheme="minorEastAsia" w:hAnsi="Cambria Math"/>
                            </w:rPr>
                            <m:t>P</m:t>
                          </m:r>
                        </m:e>
                        <m:sub>
                          <m:r>
                            <w:rPr>
                              <w:rFonts w:ascii="Cambria Math" w:eastAsiaTheme="minorEastAsia" w:hAnsi="Cambria Math"/>
                            </w:rPr>
                            <m:t>i,j</m:t>
                          </m:r>
                        </m:sub>
                      </m:sSub>
                    </m:e>
                  </m:d>
                </m:e>
              </m:nary>
            </m:den>
          </m:f>
        </m:oMath>
      </m:oMathPara>
    </w:p>
    <w:p w:rsidR="00FA59DC" w:rsidRDefault="00095374" w:rsidP="001B17A7">
      <m:oMathPara>
        <m:oMath>
          <m:sSub>
            <m:sSubPr>
              <m:ctrlPr>
                <w:rPr>
                  <w:rFonts w:ascii="Cambria Math" w:eastAsiaTheme="minorEastAsia" w:hAnsi="Cambria Math"/>
                </w:rPr>
              </m:ctrlPr>
            </m:sSubPr>
            <m:e>
              <m:r>
                <m:rPr>
                  <m:sty m:val="bi"/>
                </m:rPr>
                <w:rPr>
                  <w:rFonts w:ascii="Cambria Math" w:eastAsia="Cambria Math" w:hAnsi="Cambria Math" w:cs="Cambria Math"/>
                </w:rPr>
                <m:t>L</m:t>
              </m:r>
            </m:e>
            <m:sub>
              <m:r>
                <w:rPr>
                  <w:rFonts w:ascii="Cambria Math" w:eastAsiaTheme="minorEastAsia" w:hAnsi="Cambria Math"/>
                </w:rPr>
                <m:t>j</m:t>
              </m:r>
            </m:sub>
          </m:sSub>
          <m:r>
            <w:rPr>
              <w:rFonts w:ascii="Cambria Math" w:hAnsi="Cambria Math"/>
            </w:rPr>
            <m:t>=</m:t>
          </m:r>
          <m:f>
            <m:fPr>
              <m:ctrlPr>
                <w:rPr>
                  <w:rFonts w:ascii="Cambria Math" w:hAnsi="Cambria Math"/>
                  <w:i/>
                </w:rPr>
              </m:ctrlPr>
            </m:fPr>
            <m:num>
              <m:nary>
                <m:naryPr>
                  <m:chr m:val="∑"/>
                  <m:grow m:val="1"/>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s</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t</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p>
                        <m:sSupPr>
                          <m:ctrlPr>
                            <w:rPr>
                              <w:rFonts w:ascii="Cambria Math" w:hAnsi="Cambria Math"/>
                            </w:rPr>
                          </m:ctrlPr>
                        </m:sSup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d>
                            <m:dPr>
                              <m:ctrlPr>
                                <w:rPr>
                                  <w:rFonts w:ascii="Cambria Math" w:hAnsi="Cambria Math"/>
                                  <w:i/>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ctrlPr>
                                <w:rPr>
                                  <w:rFonts w:ascii="Cambria Math" w:eastAsiaTheme="minorEastAsia" w:hAnsi="Cambria Math"/>
                                  <w:i/>
                                </w:rPr>
                              </m:ctrlP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hAnsi="Cambria Math"/>
                        </w:rPr>
                        <m:t xml:space="preserve">* </m:t>
                      </m:r>
                      <m:sSub>
                        <m:sSubPr>
                          <m:ctrlPr>
                            <w:rPr>
                              <w:rFonts w:ascii="Cambria Math" w:eastAsiaTheme="minorEastAsia" w:hAnsi="Cambria Math"/>
                            </w:rPr>
                          </m:ctrlPr>
                        </m:sSubPr>
                        <m:e>
                          <m:r>
                            <m:rPr>
                              <m:sty m:val="bi"/>
                            </m:rPr>
                            <w:rPr>
                              <w:rFonts w:ascii="Cambria Math" w:eastAsiaTheme="minorEastAsia" w:hAnsi="Cambria Math"/>
                            </w:rPr>
                            <m:t>P</m:t>
                          </m:r>
                        </m:e>
                        <m:sub>
                          <m:r>
                            <w:rPr>
                              <w:rFonts w:ascii="Cambria Math" w:eastAsiaTheme="minorEastAsia" w:hAnsi="Cambria Math"/>
                            </w:rPr>
                            <m:t>i,j</m:t>
                          </m:r>
                        </m:sub>
                      </m:sSub>
                    </m:e>
                  </m:d>
                </m:e>
              </m:nary>
            </m:num>
            <m:den>
              <m:nary>
                <m:naryPr>
                  <m:chr m:val="∑"/>
                  <m:grow m:val="1"/>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s</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p>
                        <m:sSupPr>
                          <m:ctrlPr>
                            <w:rPr>
                              <w:rFonts w:ascii="Cambria Math" w:hAnsi="Cambria Math"/>
                            </w:rPr>
                          </m:ctrlPr>
                        </m:sSup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d>
                            <m:dPr>
                              <m:ctrlPr>
                                <w:rPr>
                                  <w:rFonts w:ascii="Cambria Math" w:hAnsi="Cambria Math"/>
                                  <w:i/>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ctrlPr>
                                <w:rPr>
                                  <w:rFonts w:ascii="Cambria Math" w:eastAsiaTheme="minorEastAsia" w:hAnsi="Cambria Math"/>
                                  <w:i/>
                                </w:rPr>
                              </m:ctrlP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hAnsi="Cambria Math"/>
                        </w:rPr>
                        <m:t xml:space="preserve">* </m:t>
                      </m:r>
                      <m:sSub>
                        <m:sSubPr>
                          <m:ctrlPr>
                            <w:rPr>
                              <w:rFonts w:ascii="Cambria Math" w:eastAsiaTheme="minorEastAsia" w:hAnsi="Cambria Math"/>
                            </w:rPr>
                          </m:ctrlPr>
                        </m:sSubPr>
                        <m:e>
                          <m:r>
                            <m:rPr>
                              <m:sty m:val="bi"/>
                            </m:rPr>
                            <w:rPr>
                              <w:rFonts w:ascii="Cambria Math" w:eastAsiaTheme="minorEastAsia" w:hAnsi="Cambria Math"/>
                            </w:rPr>
                            <m:t>P</m:t>
                          </m:r>
                        </m:e>
                        <m:sub>
                          <m:r>
                            <w:rPr>
                              <w:rFonts w:ascii="Cambria Math" w:eastAsiaTheme="minorEastAsia" w:hAnsi="Cambria Math"/>
                            </w:rPr>
                            <m:t>i,j</m:t>
                          </m:r>
                        </m:sub>
                      </m:sSub>
                    </m:e>
                  </m:d>
                </m:e>
              </m:nary>
            </m:den>
          </m:f>
        </m:oMath>
      </m:oMathPara>
    </w:p>
    <w:p w:rsidR="00FA59DC" w:rsidRDefault="00095374" w:rsidP="001B17A7">
      <w:r>
        <w:t xml:space="preserve">where </w:t>
      </w:r>
    </w:p>
    <w:p w:rsidR="003E4920" w:rsidRDefault="003E4920" w:rsidP="003E4920">
      <w:pPr>
        <w:jc w:val="center"/>
      </w:pPr>
      <w:r>
        <w:rPr>
          <w:i/>
        </w:rPr>
        <w:t xml:space="preserve">m </w:t>
      </w:r>
      <w:r>
        <w:t>is number of lessons (</w:t>
      </w:r>
      <w:r w:rsidR="00E909F2">
        <w:t xml:space="preserve">size of </w:t>
      </w:r>
      <w:r w:rsidR="00E909F2">
        <w:rPr>
          <w:b/>
        </w:rPr>
        <w:t>L</w:t>
      </w:r>
      <w:r w:rsidR="00E909F2">
        <w:t>),</w:t>
      </w:r>
    </w:p>
    <w:p w:rsidR="00E909F2" w:rsidRPr="00E909F2" w:rsidRDefault="00E909F2" w:rsidP="003E4920">
      <w:pPr>
        <w:jc w:val="center"/>
      </w:pPr>
      <w:r>
        <w:rPr>
          <w:i/>
        </w:rPr>
        <w:t>n</w:t>
      </w:r>
      <w:r>
        <w:t xml:space="preserve"> is number of students (size of </w:t>
      </w:r>
      <w:r>
        <w:rPr>
          <w:b/>
        </w:rPr>
        <w:t>S</w:t>
      </w:r>
      <w:r>
        <w:t>),</w:t>
      </w:r>
    </w:p>
    <w:p w:rsidR="00095374" w:rsidRPr="00095374" w:rsidRDefault="00095374" w:rsidP="001B17A7">
      <w:pPr>
        <w:rPr>
          <w:rFonts w:eastAsiaTheme="minorEastAsia"/>
        </w:rPr>
      </w:pPr>
      <m:oMathPara>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s</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oMath>
      </m:oMathPara>
    </w:p>
    <w:p w:rsidR="00FA59DC" w:rsidRDefault="00095374" w:rsidP="001B17A7">
      <w:r>
        <w:t xml:space="preserve">is </w:t>
      </w:r>
      <w:r w:rsidRPr="00095374">
        <w:t>solving function that returns 1 if student attempted to s</w:t>
      </w:r>
      <w:r>
        <w:t>olve the lesson,</w:t>
      </w:r>
    </w:p>
    <w:p w:rsidR="00095374" w:rsidRPr="00095374" w:rsidRDefault="00095374" w:rsidP="001B17A7">
      <w:pPr>
        <w:rPr>
          <w:rFonts w:eastAsiaTheme="minorEastAsia"/>
        </w:rPr>
      </w:pPr>
      <m:oMathPara>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t</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x+1</m:t>
              </m:r>
            </m:num>
            <m:den>
              <m:r>
                <w:rPr>
                  <w:rFonts w:ascii="Cambria Math" w:hAnsi="Cambria Math"/>
                </w:rPr>
                <m:t>2</m:t>
              </m:r>
            </m:den>
          </m:f>
        </m:oMath>
      </m:oMathPara>
    </w:p>
    <w:p w:rsidR="00095374" w:rsidRDefault="00095374" w:rsidP="001B17A7">
      <w:pPr>
        <w:rPr>
          <w:rFonts w:eastAsiaTheme="minorEastAsia"/>
        </w:rPr>
      </w:pPr>
      <w:r>
        <w:rPr>
          <w:rFonts w:eastAsiaTheme="minorEastAsia"/>
        </w:rPr>
        <w:t xml:space="preserve">which </w:t>
      </w:r>
      <w:r w:rsidR="00F450F1">
        <w:rPr>
          <w:rFonts w:eastAsiaTheme="minorEastAsia"/>
        </w:rPr>
        <w:t xml:space="preserve">is function that returns 1 if student solved correctly and 0 if they didn’t, and </w:t>
      </w:r>
    </w:p>
    <w:p w:rsidR="00F450F1" w:rsidRPr="00F450F1" w:rsidRDefault="00F450F1" w:rsidP="001B17A7">
      <w:pPr>
        <w:rPr>
          <w:rFonts w:eastAsiaTheme="minorEastAsia"/>
        </w:rPr>
      </w:pPr>
      <m:oMathPara>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1-2x</m:t>
              </m:r>
            </m:sup>
          </m:sSup>
        </m:oMath>
      </m:oMathPara>
    </w:p>
    <w:p w:rsidR="00F450F1" w:rsidRDefault="00F450F1" w:rsidP="001B17A7">
      <w:pPr>
        <w:rPr>
          <w:rFonts w:eastAsiaTheme="minorEastAsia"/>
        </w:rPr>
      </w:pPr>
      <w:r>
        <w:rPr>
          <w:rFonts w:eastAsiaTheme="minorEastAsia"/>
        </w:rPr>
        <w:t>is projection function that has properties:</w:t>
      </w:r>
    </w:p>
    <w:p w:rsidR="00F450F1" w:rsidRPr="00F450F1" w:rsidRDefault="00F450F1" w:rsidP="00F450F1">
      <w:pPr>
        <w:pStyle w:val="Odlomakpopisa"/>
        <w:numPr>
          <w:ilvl w:val="0"/>
          <w:numId w:val="2"/>
        </w:numPr>
        <w:rPr>
          <w:rFonts w:eastAsiaTheme="minorEastAsia"/>
        </w:rPr>
      </w:pPr>
      <m:oMath>
        <m:r>
          <w:rPr>
            <w:rFonts w:ascii="Cambria Math" w:eastAsiaTheme="minorEastAsia" w:hAnsi="Cambria Math"/>
          </w:rPr>
          <m:t>f</m:t>
        </m:r>
        <m:sSup>
          <m:sSupPr>
            <m:ctrlPr>
              <w:rPr>
                <w:rFonts w:ascii="Cambria Math" w:eastAsiaTheme="minorEastAsia"/>
                <w:i/>
              </w:rPr>
            </m:ctrlPr>
          </m:sSupPr>
          <m:e>
            <m:d>
              <m:dPr>
                <m:ctrlPr>
                  <w:rPr>
                    <w:rFonts w:ascii="Cambria Math" w:eastAsiaTheme="minorEastAsia" w:hAnsi="Cambria Math"/>
                    <w:i/>
                  </w:rPr>
                </m:ctrlPr>
              </m:dPr>
              <m:e>
                <m:r>
                  <w:rPr>
                    <w:rFonts w:ascii="Cambria Math" w:eastAsiaTheme="minorEastAsia" w:hAnsi="Cambria Math"/>
                  </w:rPr>
                  <m:t>0</m:t>
                </m: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oMath>
      <w:r>
        <w:rPr>
          <w:rFonts w:eastAsiaTheme="minorEastAsia"/>
          <w:i/>
        </w:rPr>
        <w:t xml:space="preserve">   </w:t>
      </w:r>
      <w:r w:rsidR="00E909F2">
        <w:rPr>
          <w:rFonts w:eastAsiaTheme="minorEastAsia"/>
          <w:i/>
        </w:rPr>
        <w:t>= k</w:t>
      </w:r>
      <w:r>
        <w:rPr>
          <w:rFonts w:eastAsiaTheme="minorEastAsia"/>
          <w:i/>
        </w:rPr>
        <w:t xml:space="preserve">, </w:t>
      </w:r>
      <w:r>
        <w:rPr>
          <w:rFonts w:eastAsiaTheme="minorEastAsia"/>
        </w:rPr>
        <w:t>(student</w:t>
      </w:r>
      <w:r w:rsidR="003E4920">
        <w:rPr>
          <w:rFonts w:eastAsiaTheme="minorEastAsia"/>
        </w:rPr>
        <w:t xml:space="preserve"> </w:t>
      </w:r>
      <w:proofErr w:type="spellStart"/>
      <w:r w:rsidR="003E4920">
        <w:rPr>
          <w:rFonts w:eastAsiaTheme="minorEastAsia"/>
          <w:i/>
        </w:rPr>
        <w:t>i</w:t>
      </w:r>
      <w:proofErr w:type="spellEnd"/>
      <w:r>
        <w:rPr>
          <w:rFonts w:eastAsiaTheme="minorEastAsia"/>
        </w:rPr>
        <w:t xml:space="preserve"> gets </w:t>
      </w:r>
      <w:r w:rsidRPr="003E4920">
        <w:rPr>
          <w:rFonts w:eastAsiaTheme="minorEastAsia"/>
          <w:i/>
        </w:rPr>
        <w:t>k</w:t>
      </w:r>
      <w:r>
        <w:rPr>
          <w:rFonts w:eastAsiaTheme="minorEastAsia"/>
        </w:rPr>
        <w:t xml:space="preserve"> points for solving hardest exercise</w:t>
      </w:r>
      <w:r w:rsidR="003E4920">
        <w:rPr>
          <w:rFonts w:eastAsiaTheme="minorEastAsia"/>
        </w:rPr>
        <w:t xml:space="preserve"> </w:t>
      </w:r>
      <w:r w:rsidR="003E4920">
        <w:rPr>
          <w:rFonts w:eastAsiaTheme="minorEastAsia"/>
          <w:i/>
        </w:rPr>
        <w:t>j</w:t>
      </w:r>
      <w:r>
        <w:rPr>
          <w:rFonts w:eastAsiaTheme="minorEastAsia"/>
        </w:rPr>
        <w:t xml:space="preserve">, but loses </w:t>
      </w:r>
      <w:r>
        <w:rPr>
          <w:rFonts w:eastAsiaTheme="minorEastAsia"/>
          <w:i/>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oMath>
      <w:r w:rsidR="003E4920">
        <w:rPr>
          <w:rFonts w:eastAsiaTheme="minorEastAsia"/>
        </w:rPr>
        <w:t xml:space="preserve"> points for failing)</w:t>
      </w:r>
      <w:r>
        <w:rPr>
          <w:rFonts w:eastAsiaTheme="minorEastAsia"/>
        </w:rPr>
        <w:t xml:space="preserve">  </w:t>
      </w:r>
    </w:p>
    <w:p w:rsidR="00F450F1" w:rsidRPr="00F450F1" w:rsidRDefault="00F450F1" w:rsidP="00F450F1">
      <w:pPr>
        <w:pStyle w:val="Odlomakpopisa"/>
        <w:numPr>
          <w:ilvl w:val="0"/>
          <w:numId w:val="2"/>
        </w:numPr>
        <w:rPr>
          <w:rFonts w:eastAsiaTheme="minorEastAsia"/>
        </w:rPr>
      </w:pPr>
      <m:oMath>
        <m:r>
          <w:rPr>
            <w:rFonts w:ascii="Cambria Math" w:eastAsiaTheme="minorEastAsia" w:hAnsi="Cambria Math"/>
          </w:rPr>
          <m:t>f</m:t>
        </m:r>
        <m:sSup>
          <m:sSupPr>
            <m:ctrlPr>
              <w:rPr>
                <w:rFonts w:ascii="Cambria Math" w:eastAsiaTheme="minorEastAsia"/>
                <w:i/>
              </w:rPr>
            </m:ctrlPr>
          </m:sSupPr>
          <m:e>
            <m:d>
              <m:dPr>
                <m:ctrlPr>
                  <w:rPr>
                    <w:rFonts w:ascii="Cambria Math" w:eastAsiaTheme="minorEastAsia" w:hAnsi="Cambria Math"/>
                    <w:i/>
                  </w:rPr>
                </m:ctrlPr>
              </m:dPr>
              <m:e>
                <m:r>
                  <w:rPr>
                    <w:rFonts w:ascii="Cambria Math" w:eastAsiaTheme="minorEastAsia" w:hAnsi="Cambria Math"/>
                  </w:rPr>
                  <m:t>0</m:t>
                </m:r>
                <m:r>
                  <w:rPr>
                    <w:rFonts w:ascii="Cambria Math" w:eastAsiaTheme="minorEastAsia" w:hAnsi="Cambria Math"/>
                  </w:rPr>
                  <m:t>.5</m:t>
                </m: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oMath>
      <w:r>
        <w:rPr>
          <w:rFonts w:eastAsiaTheme="minorEastAsia"/>
          <w:i/>
        </w:rPr>
        <w:t xml:space="preserve">= 1, </w:t>
      </w:r>
      <w:r>
        <w:rPr>
          <w:rFonts w:eastAsiaTheme="minorEastAsia"/>
        </w:rPr>
        <w:t>(student</w:t>
      </w:r>
      <w:r w:rsidR="003E4920">
        <w:rPr>
          <w:rFonts w:eastAsiaTheme="minorEastAsia"/>
        </w:rPr>
        <w:t xml:space="preserve"> </w:t>
      </w:r>
      <w:proofErr w:type="spellStart"/>
      <w:r w:rsidR="003E4920">
        <w:rPr>
          <w:rFonts w:eastAsiaTheme="minorEastAsia"/>
          <w:i/>
        </w:rPr>
        <w:t>i</w:t>
      </w:r>
      <w:proofErr w:type="spellEnd"/>
      <w:r>
        <w:rPr>
          <w:rFonts w:eastAsiaTheme="minorEastAsia"/>
        </w:rPr>
        <w:t xml:space="preserve"> gets 1 point for solving average exercise</w:t>
      </w:r>
      <w:r w:rsidR="003E4920">
        <w:rPr>
          <w:rFonts w:eastAsiaTheme="minorEastAsia"/>
        </w:rPr>
        <w:t xml:space="preserve"> </w:t>
      </w:r>
      <w:r w:rsidR="003E4920">
        <w:rPr>
          <w:rFonts w:eastAsiaTheme="minorEastAsia"/>
          <w:i/>
        </w:rPr>
        <w:t>j</w:t>
      </w:r>
      <w:r>
        <w:rPr>
          <w:rFonts w:eastAsiaTheme="minorEastAsia"/>
        </w:rPr>
        <w:t xml:space="preserve">, </w:t>
      </w:r>
      <w:r w:rsidR="003E4920">
        <w:rPr>
          <w:rFonts w:eastAsiaTheme="minorEastAsia"/>
        </w:rPr>
        <w:t>but loses</w:t>
      </w:r>
      <w:r>
        <w:rPr>
          <w:rFonts w:eastAsiaTheme="minorEastAsia"/>
        </w:rPr>
        <w:t xml:space="preserve"> 1 for failing)</w:t>
      </w:r>
    </w:p>
    <w:p w:rsidR="00F450F1" w:rsidRPr="00F450F1" w:rsidRDefault="003E4920" w:rsidP="00F450F1">
      <w:pPr>
        <w:pStyle w:val="Odlomakpopisa"/>
        <w:numPr>
          <w:ilvl w:val="0"/>
          <w:numId w:val="2"/>
        </w:numPr>
        <w:rPr>
          <w:rFonts w:eastAsiaTheme="minorEastAsia"/>
          <w:i/>
        </w:rPr>
      </w:pPr>
      <m:oMath>
        <m:r>
          <w:rPr>
            <w:rFonts w:ascii="Cambria Math" w:eastAsiaTheme="minorEastAsia" w:hAnsi="Cambria Math"/>
          </w:rPr>
          <m:t>f</m:t>
        </m:r>
        <m:sSup>
          <m:sSupPr>
            <m:ctrlPr>
              <w:rPr>
                <w:rFonts w:ascii="Cambria Math" w:eastAsiaTheme="minorEastAsia"/>
                <w:i/>
              </w:rPr>
            </m:ctrlPr>
          </m:sSupPr>
          <m:e>
            <m:d>
              <m:dPr>
                <m:ctrlPr>
                  <w:rPr>
                    <w:rFonts w:ascii="Cambria Math" w:eastAsiaTheme="minorEastAsia" w:hAnsi="Cambria Math"/>
                    <w:i/>
                  </w:rPr>
                </m:ctrlPr>
              </m:dPr>
              <m:e>
                <m:r>
                  <w:rPr>
                    <w:rFonts w:ascii="Cambria Math" w:eastAsiaTheme="minorEastAsia" w:hAnsi="Cambria Math"/>
                  </w:rPr>
                  <m:t>1</m:t>
                </m: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oMath>
      <w:r w:rsidR="00F450F1">
        <w:rPr>
          <w:rFonts w:eastAsiaTheme="minorEastAsia"/>
          <w:i/>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oMath>
      <w:r w:rsidR="00F450F1">
        <w:rPr>
          <w:rFonts w:eastAsiaTheme="minorEastAsia"/>
        </w:rPr>
        <w:t>, (student</w:t>
      </w:r>
      <w:r>
        <w:rPr>
          <w:rFonts w:eastAsiaTheme="minorEastAsia"/>
        </w:rPr>
        <w:t xml:space="preserve"> </w:t>
      </w:r>
      <w:proofErr w:type="spellStart"/>
      <w:r>
        <w:rPr>
          <w:rFonts w:eastAsiaTheme="minorEastAsia"/>
          <w:i/>
        </w:rPr>
        <w:t>i</w:t>
      </w:r>
      <w:proofErr w:type="spellEnd"/>
      <w:r w:rsidR="00F450F1">
        <w:rPr>
          <w:rFonts w:eastAsiaTheme="minorEastAsia"/>
        </w:rPr>
        <w:t xml:space="preserve"> gets </w:t>
      </w:r>
      <w:r w:rsidR="00F450F1">
        <w:rPr>
          <w:rFonts w:eastAsiaTheme="minorEastAsia"/>
          <w:i/>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oMath>
      <w:r w:rsidR="00F450F1">
        <w:rPr>
          <w:rFonts w:eastAsiaTheme="minorEastAsia"/>
        </w:rPr>
        <w:t xml:space="preserve"> point for solving easiest exercise</w:t>
      </w:r>
      <w:r>
        <w:rPr>
          <w:rFonts w:eastAsiaTheme="minorEastAsia"/>
        </w:rPr>
        <w:t xml:space="preserve"> </w:t>
      </w:r>
      <w:r>
        <w:rPr>
          <w:rFonts w:eastAsiaTheme="minorEastAsia"/>
          <w:i/>
        </w:rPr>
        <w:t>j</w:t>
      </w:r>
      <w:r w:rsidR="00F450F1">
        <w:rPr>
          <w:rFonts w:eastAsiaTheme="minorEastAsia"/>
        </w:rPr>
        <w:t xml:space="preserve">, but loses </w:t>
      </w:r>
      <w:r w:rsidR="00F450F1" w:rsidRPr="003E4920">
        <w:rPr>
          <w:rFonts w:eastAsiaTheme="minorEastAsia"/>
          <w:i/>
        </w:rPr>
        <w:t>k</w:t>
      </w:r>
      <w:r w:rsidR="00F450F1">
        <w:rPr>
          <w:rFonts w:eastAsiaTheme="minorEastAsia"/>
        </w:rPr>
        <w:t xml:space="preserve"> for failing)</w:t>
      </w:r>
      <w:r w:rsidR="00F450F1">
        <w:rPr>
          <w:rFonts w:eastAsiaTheme="minorEastAsia"/>
          <w:i/>
        </w:rPr>
        <w:t xml:space="preserve">              </w:t>
      </w:r>
    </w:p>
    <w:p w:rsidR="00F450F1" w:rsidRDefault="00E909F2" w:rsidP="00E909F2">
      <w:pPr>
        <w:pBdr>
          <w:bottom w:val="single" w:sz="12" w:space="1" w:color="auto"/>
        </w:pBdr>
        <w:rPr>
          <w:rFonts w:eastAsiaTheme="minorEastAsia"/>
        </w:rPr>
      </w:pPr>
      <w:r>
        <w:rPr>
          <w:rFonts w:eastAsiaTheme="minorEastAsia"/>
        </w:rPr>
        <w:t xml:space="preserve">To find a solution for this problem we used iterative approach by first fixing </w:t>
      </w:r>
      <w:r>
        <w:rPr>
          <w:rFonts w:eastAsiaTheme="minorEastAsia"/>
          <w:b/>
        </w:rPr>
        <w:t xml:space="preserve">S </w:t>
      </w:r>
      <w:r>
        <w:rPr>
          <w:rFonts w:eastAsiaTheme="minorEastAsia"/>
        </w:rPr>
        <w:t xml:space="preserve">and calculating </w:t>
      </w:r>
      <w:r>
        <w:rPr>
          <w:rFonts w:eastAsiaTheme="minorEastAsia"/>
          <w:b/>
        </w:rPr>
        <w:t>O</w:t>
      </w:r>
      <w:r>
        <w:rPr>
          <w:rFonts w:eastAsiaTheme="minorEastAsia"/>
        </w:rPr>
        <w:t xml:space="preserve">, then fixing </w:t>
      </w:r>
      <w:r>
        <w:rPr>
          <w:rFonts w:eastAsiaTheme="minorEastAsia"/>
          <w:b/>
        </w:rPr>
        <w:t xml:space="preserve">O </w:t>
      </w:r>
      <w:r>
        <w:rPr>
          <w:rFonts w:eastAsiaTheme="minorEastAsia"/>
        </w:rPr>
        <w:t xml:space="preserve">and calculating </w:t>
      </w:r>
      <w:r>
        <w:rPr>
          <w:rFonts w:eastAsiaTheme="minorEastAsia"/>
          <w:b/>
        </w:rPr>
        <w:t>S</w:t>
      </w:r>
      <w:r>
        <w:rPr>
          <w:rFonts w:eastAsiaTheme="minorEastAsia"/>
        </w:rPr>
        <w:t xml:space="preserve">, and repeat it until </w:t>
      </w:r>
      <w:r>
        <w:rPr>
          <w:rFonts w:eastAsiaTheme="minorEastAsia"/>
          <w:b/>
        </w:rPr>
        <w:t>S</w:t>
      </w:r>
      <w:r>
        <w:rPr>
          <w:rFonts w:eastAsiaTheme="minorEastAsia"/>
        </w:rPr>
        <w:t xml:space="preserve"> and </w:t>
      </w:r>
      <w:r>
        <w:rPr>
          <w:rFonts w:eastAsiaTheme="minorEastAsia"/>
          <w:b/>
        </w:rPr>
        <w:t xml:space="preserve">O </w:t>
      </w:r>
      <w:r>
        <w:rPr>
          <w:rFonts w:eastAsiaTheme="minorEastAsia"/>
        </w:rPr>
        <w:t xml:space="preserve">converge.  </w:t>
      </w:r>
      <w:r w:rsidR="00355EDC">
        <w:rPr>
          <w:rFonts w:eastAsiaTheme="minorEastAsia"/>
        </w:rPr>
        <w:t xml:space="preserve">Experimentally we showed that this problem will always converge but not always to same values, they depend on initial values of </w:t>
      </w:r>
      <w:r w:rsidR="00355EDC">
        <w:rPr>
          <w:rFonts w:eastAsiaTheme="minorEastAsia"/>
          <w:b/>
        </w:rPr>
        <w:t>O</w:t>
      </w:r>
      <w:r w:rsidR="00355EDC">
        <w:rPr>
          <w:rFonts w:eastAsiaTheme="minorEastAsia"/>
        </w:rPr>
        <w:t xml:space="preserve"> and </w:t>
      </w:r>
      <w:r w:rsidR="00355EDC">
        <w:rPr>
          <w:rFonts w:eastAsiaTheme="minorEastAsia"/>
          <w:b/>
        </w:rPr>
        <w:t>S</w:t>
      </w:r>
      <w:r w:rsidR="00355EDC">
        <w:rPr>
          <w:rFonts w:eastAsiaTheme="minorEastAsia"/>
        </w:rPr>
        <w:t xml:space="preserve"> what was expected (i.e. if all students solved all lessons, it could mean all students know the lessons or lessons are too easy, or even both). To solve non-deterministic problem, we will set initial values of </w:t>
      </w:r>
      <w:r w:rsidR="00355EDC">
        <w:rPr>
          <w:rFonts w:eastAsiaTheme="minorEastAsia"/>
          <w:b/>
        </w:rPr>
        <w:t xml:space="preserve">S </w:t>
      </w:r>
      <w:r w:rsidR="00355EDC">
        <w:rPr>
          <w:rFonts w:eastAsiaTheme="minorEastAsia"/>
        </w:rPr>
        <w:t xml:space="preserve">to </w:t>
      </w:r>
      <w:r w:rsidR="00355EDC">
        <w:rPr>
          <w:rFonts w:eastAsiaTheme="minorEastAsia"/>
          <w:b/>
        </w:rPr>
        <w:t>1</w:t>
      </w:r>
      <w:r w:rsidR="00355EDC">
        <w:rPr>
          <w:rFonts w:eastAsiaTheme="minorEastAsia"/>
        </w:rPr>
        <w:t xml:space="preserve"> and of </w:t>
      </w:r>
      <w:r w:rsidR="00355EDC">
        <w:rPr>
          <w:rFonts w:eastAsiaTheme="minorEastAsia"/>
          <w:b/>
        </w:rPr>
        <w:t xml:space="preserve">O </w:t>
      </w:r>
      <w:r w:rsidR="00355EDC">
        <w:rPr>
          <w:rFonts w:eastAsiaTheme="minorEastAsia"/>
        </w:rPr>
        <w:t xml:space="preserve">to 0.5 (it’s better to say that students and mistake than to say that opposite case).  </w:t>
      </w:r>
    </w:p>
    <w:p w:rsidR="00D27F56" w:rsidRDefault="00D27F56">
      <w:pPr>
        <w:spacing w:before="0" w:line="259" w:lineRule="auto"/>
        <w:jc w:val="left"/>
        <w:rPr>
          <w:rFonts w:eastAsiaTheme="minorEastAsia"/>
          <w:b/>
        </w:rPr>
      </w:pPr>
      <w:r>
        <w:rPr>
          <w:rFonts w:eastAsiaTheme="minorEastAsia"/>
          <w:b/>
        </w:rPr>
        <w:br w:type="page"/>
      </w:r>
    </w:p>
    <w:p w:rsidR="00D27F56" w:rsidRDefault="00D27F56" w:rsidP="00E909F2">
      <w:pPr>
        <w:rPr>
          <w:rFonts w:eastAsiaTheme="minorEastAsia"/>
          <w:b/>
        </w:rPr>
      </w:pPr>
      <w:r w:rsidRPr="00D27F56">
        <w:rPr>
          <w:rFonts w:eastAsiaTheme="minorEastAsia"/>
          <w:b/>
        </w:rPr>
        <w:lastRenderedPageBreak/>
        <w:t>Prediction algorithms (1)</w:t>
      </w:r>
    </w:p>
    <w:p w:rsidR="00D27F56" w:rsidRPr="00D27F56" w:rsidRDefault="00D27F56" w:rsidP="00E909F2">
      <w:pPr>
        <w:rPr>
          <w:rFonts w:eastAsiaTheme="minorEastAsia"/>
        </w:rPr>
      </w:pPr>
      <w:r>
        <w:rPr>
          <w:rFonts w:eastAsiaTheme="minorEastAsia"/>
        </w:rPr>
        <w:t xml:space="preserve">Once there are periodical data that give information of student’s success one can assume that it can be used for future prediction of the same data. The assumption is correct only when difficulties of lessons have been fixed. So, the final move that is expected is to first preprocess data and calculate lessons’ difficulties, fix them and calculate success of students. Machine learning algorithm for </w:t>
      </w:r>
      <w:r w:rsidR="00F7420E">
        <w:rPr>
          <w:rFonts w:eastAsiaTheme="minorEastAsia"/>
        </w:rPr>
        <w:t xml:space="preserve">drawing a function that best approximates given dots is called regression. Model of the algorithm was family of logarithmic functions. Loss function of the algorithm was </w:t>
      </w:r>
      <w:proofErr w:type="gramStart"/>
      <w:r w:rsidR="00F7420E">
        <w:rPr>
          <w:rFonts w:eastAsiaTheme="minorEastAsia"/>
        </w:rPr>
        <w:t>were</w:t>
      </w:r>
      <w:proofErr w:type="gramEnd"/>
      <w:r w:rsidR="00F7420E">
        <w:rPr>
          <w:rFonts w:eastAsiaTheme="minorEastAsia"/>
        </w:rPr>
        <w:t xml:space="preserve"> square loss (L2 loss), while was </w:t>
      </w:r>
      <w:r w:rsidR="00F7420E">
        <w:t>gradient descent method</w:t>
      </w:r>
      <w:r w:rsidR="00F7420E">
        <w:rPr>
          <w:rFonts w:eastAsiaTheme="minorEastAsia"/>
        </w:rPr>
        <w:t>.</w:t>
      </w:r>
    </w:p>
    <w:p w:rsidR="00F450F1" w:rsidRPr="00F450F1" w:rsidRDefault="00F450F1" w:rsidP="001B17A7">
      <w:pPr>
        <w:rPr>
          <w:rFonts w:eastAsiaTheme="minorEastAsia"/>
        </w:rPr>
      </w:pPr>
    </w:p>
    <w:p w:rsidR="00FA59DC" w:rsidRDefault="00FA59DC" w:rsidP="001B17A7"/>
    <w:p w:rsidR="00FA59DC" w:rsidRDefault="00FA59DC" w:rsidP="001B17A7"/>
    <w:p w:rsidR="00FA59DC" w:rsidRDefault="00FA59DC" w:rsidP="001B17A7"/>
    <w:p w:rsidR="00FA59DC" w:rsidRDefault="00FA59DC" w:rsidP="001B17A7"/>
    <w:p w:rsidR="00FA59DC" w:rsidRDefault="00FA59DC" w:rsidP="001B17A7"/>
    <w:p w:rsidR="00FA59DC" w:rsidRDefault="00FA59DC" w:rsidP="001B17A7"/>
    <w:p w:rsidR="00FA59DC" w:rsidRDefault="00FA59DC" w:rsidP="001B17A7"/>
    <w:p w:rsidR="00FA59DC" w:rsidRDefault="00FA59DC" w:rsidP="001B17A7"/>
    <w:p w:rsidR="00FA59DC" w:rsidRDefault="00FA59DC" w:rsidP="001B17A7"/>
    <w:p w:rsidR="00701521" w:rsidRPr="001B17A7" w:rsidRDefault="00701521" w:rsidP="00701521">
      <w:r>
        <w:t xml:space="preserve">[1] </w:t>
      </w:r>
      <w:r w:rsidRPr="00701521">
        <w:t>http://ifets.info/journals/15_3/4.pdf</w:t>
      </w:r>
    </w:p>
    <w:p w:rsidR="00FA59DC" w:rsidRDefault="00FA59DC" w:rsidP="001B17A7"/>
    <w:p w:rsidR="00FA59DC" w:rsidRDefault="00701521" w:rsidP="001B17A7">
      <w:r>
        <w:t>[2]</w:t>
      </w:r>
      <w:r w:rsidR="00FA59DC">
        <w:t xml:space="preserve"> </w:t>
      </w:r>
      <w:hyperlink r:id="rId8" w:history="1">
        <w:r w:rsidRPr="009C3C8A">
          <w:rPr>
            <w:rStyle w:val="Hiperveza"/>
          </w:rPr>
          <w:t>http://ieeexplore.ieee.org/document/6982089/</w:t>
        </w:r>
      </w:hyperlink>
    </w:p>
    <w:p w:rsidR="00BB53EB" w:rsidRDefault="00BB53EB" w:rsidP="00BB53EB">
      <w:pPr>
        <w:pStyle w:val="Naslov1"/>
        <w:rPr>
          <w:sz w:val="48"/>
          <w:lang w:val="hr-HR"/>
        </w:rPr>
      </w:pPr>
      <w:r>
        <w:rPr>
          <w:rStyle w:val="ng-binding"/>
        </w:rPr>
        <w:lastRenderedPageBreak/>
        <w:t>Big Log Analysis for E-Learning Ecosystem</w:t>
      </w:r>
    </w:p>
    <w:p w:rsidR="000D11AB" w:rsidRDefault="000D11AB" w:rsidP="001B17A7"/>
    <w:p w:rsidR="000D11AB" w:rsidRDefault="000D11AB" w:rsidP="000D11AB">
      <w:r>
        <w:t xml:space="preserve">[3] </w:t>
      </w:r>
      <w:hyperlink r:id="rId9" w:history="1">
        <w:r w:rsidR="000769BD" w:rsidRPr="009C3C8A">
          <w:rPr>
            <w:rStyle w:val="Hiperveza"/>
          </w:rPr>
          <w:t>http://www.jstor.org/stable/pdf/jeductechsoci.15.3.58.pdf</w:t>
        </w:r>
      </w:hyperlink>
    </w:p>
    <w:p w:rsidR="000769BD" w:rsidRDefault="000769BD" w:rsidP="000D11AB"/>
    <w:p w:rsidR="000769BD" w:rsidRDefault="000769BD" w:rsidP="000D11AB"/>
    <w:p w:rsidR="000769BD" w:rsidRDefault="000769BD" w:rsidP="000D11AB">
      <w:r>
        <w:t xml:space="preserve">[4] L. Breslow, D. E. Pritchard, J. </w:t>
      </w:r>
      <w:proofErr w:type="spellStart"/>
      <w:r>
        <w:t>DeBoer</w:t>
      </w:r>
      <w:proofErr w:type="spellEnd"/>
      <w:r>
        <w:t xml:space="preserve">, G. S. Stump, A. D. Ho, and D. T. Seaton. " Studying learning in the worldwide classroom: Research into </w:t>
      </w:r>
      <w:proofErr w:type="spellStart"/>
      <w:r>
        <w:t>edXs</w:t>
      </w:r>
      <w:proofErr w:type="spellEnd"/>
      <w:r>
        <w:t xml:space="preserve"> first MOOC, " Research &amp; Practice in Assessment, vol.8, 2013, pp: 13-25.</w:t>
      </w:r>
    </w:p>
    <w:p w:rsidR="000769BD" w:rsidRDefault="000769BD" w:rsidP="000D11AB">
      <w:r>
        <w:t>[5] T. KARSENTI, " What the research says, " International Journal of Technologies in Higher Education, vol.10(2), 2013, pp. 23-37</w:t>
      </w:r>
    </w:p>
    <w:p w:rsidR="00BB53EB" w:rsidRDefault="00BB53EB" w:rsidP="000D11AB"/>
    <w:p w:rsidR="00BB53EB" w:rsidRDefault="00BB53EB" w:rsidP="000D11AB">
      <w:r>
        <w:t xml:space="preserve">[6] </w:t>
      </w:r>
      <w:hyperlink r:id="rId10" w:history="1">
        <w:r w:rsidRPr="009C3C8A">
          <w:rPr>
            <w:rStyle w:val="Hiperveza"/>
          </w:rPr>
          <w:t>http://ieeexplore.ieee.org/stamp/stamp.jsp?arnumber=7335629</w:t>
        </w:r>
      </w:hyperlink>
    </w:p>
    <w:p w:rsidR="00BB53EB" w:rsidRDefault="00BB53EB" w:rsidP="00BB53EB">
      <w:r>
        <w:t>Open Student Models of Core Competencies</w:t>
      </w:r>
    </w:p>
    <w:p w:rsidR="00BB53EB" w:rsidRDefault="00BB53EB" w:rsidP="00BB53EB">
      <w:r>
        <w:t>at the Curriculum Level: Using Learning</w:t>
      </w:r>
    </w:p>
    <w:p w:rsidR="00BB53EB" w:rsidRDefault="00BB53EB" w:rsidP="00BB53EB">
      <w:r>
        <w:t>Analytics for Student Reflection</w:t>
      </w:r>
    </w:p>
    <w:p w:rsidR="000D11AB" w:rsidRDefault="002E7657" w:rsidP="001B17A7">
      <w:r>
        <w:t xml:space="preserve">[7] </w:t>
      </w:r>
      <w:r w:rsidRPr="002E7657">
        <w:t xml:space="preserve">Introduction to Machine Learning - </w:t>
      </w:r>
      <w:proofErr w:type="spellStart"/>
      <w:r w:rsidRPr="002E7657">
        <w:t>Ethem</w:t>
      </w:r>
      <w:proofErr w:type="spellEnd"/>
      <w:r w:rsidRPr="002E7657">
        <w:t xml:space="preserve"> </w:t>
      </w:r>
      <w:proofErr w:type="spellStart"/>
      <w:r w:rsidRPr="002E7657">
        <w:t>Alpaydin</w:t>
      </w:r>
      <w:proofErr w:type="spellEnd"/>
    </w:p>
    <w:p w:rsidR="002E7657" w:rsidRDefault="002E7657" w:rsidP="001B17A7">
      <w:r>
        <w:t xml:space="preserve">[8] </w:t>
      </w:r>
      <w:r w:rsidRPr="002E7657">
        <w:t>STRUCE_Bishop_-_</w:t>
      </w:r>
      <w:proofErr w:type="spellStart"/>
      <w:r w:rsidRPr="002E7657">
        <w:t>Pattern_Recognition_and_Machine_Learning</w:t>
      </w:r>
      <w:proofErr w:type="spellEnd"/>
    </w:p>
    <w:p w:rsidR="00F7420E" w:rsidRDefault="00F7420E" w:rsidP="001B17A7"/>
    <w:p w:rsidR="00F7420E" w:rsidRDefault="00F7420E" w:rsidP="001B17A7"/>
    <w:p w:rsidR="00F7420E" w:rsidRDefault="00F7420E" w:rsidP="001B17A7"/>
    <w:p w:rsidR="00F7420E" w:rsidRDefault="00F7420E" w:rsidP="001B17A7">
      <w:hyperlink r:id="rId11" w:history="1">
        <w:r w:rsidRPr="009C3C8A">
          <w:rPr>
            <w:rStyle w:val="Hiperveza"/>
          </w:rPr>
          <w:t>http://www.aclweb.org/anthology/P12-1003</w:t>
        </w:r>
      </w:hyperlink>
    </w:p>
    <w:p w:rsidR="00F7420E" w:rsidRDefault="00F7420E" w:rsidP="001B17A7">
      <w:r w:rsidRPr="00F7420E">
        <w:lastRenderedPageBreak/>
        <w:t>http://ac.els-cdn.com/S1877042814021338/1-s2.0-S1877042814021338-main.pdf?_tid=5388cb4e-44a5-11e7-9fa7-00000aacb360&amp;acdnat=1496086432_7856d0e3edad5bbf449f8bc6c9011c76</w:t>
      </w:r>
    </w:p>
    <w:sectPr w:rsidR="00F742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1002AFF" w:usb1="4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Cambria Math">
    <w:panose1 w:val="02040503050406030204"/>
    <w:charset w:val="EE"/>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F37B83"/>
    <w:multiLevelType w:val="hybridMultilevel"/>
    <w:tmpl w:val="28440BB6"/>
    <w:lvl w:ilvl="0" w:tplc="04090017">
      <w:start w:val="1"/>
      <w:numFmt w:val="lowerLetter"/>
      <w:lvlText w:val="%1)"/>
      <w:lvlJc w:val="left"/>
      <w:pPr>
        <w:ind w:left="1425" w:hanging="360"/>
      </w:pPr>
    </w:lvl>
    <w:lvl w:ilvl="1" w:tplc="041A0019" w:tentative="1">
      <w:start w:val="1"/>
      <w:numFmt w:val="lowerLetter"/>
      <w:lvlText w:val="%2."/>
      <w:lvlJc w:val="left"/>
      <w:pPr>
        <w:ind w:left="2145" w:hanging="360"/>
      </w:pPr>
    </w:lvl>
    <w:lvl w:ilvl="2" w:tplc="041A001B" w:tentative="1">
      <w:start w:val="1"/>
      <w:numFmt w:val="lowerRoman"/>
      <w:lvlText w:val="%3."/>
      <w:lvlJc w:val="right"/>
      <w:pPr>
        <w:ind w:left="2865" w:hanging="180"/>
      </w:pPr>
    </w:lvl>
    <w:lvl w:ilvl="3" w:tplc="041A000F" w:tentative="1">
      <w:start w:val="1"/>
      <w:numFmt w:val="decimal"/>
      <w:lvlText w:val="%4."/>
      <w:lvlJc w:val="left"/>
      <w:pPr>
        <w:ind w:left="3585" w:hanging="360"/>
      </w:pPr>
    </w:lvl>
    <w:lvl w:ilvl="4" w:tplc="041A0019" w:tentative="1">
      <w:start w:val="1"/>
      <w:numFmt w:val="lowerLetter"/>
      <w:lvlText w:val="%5."/>
      <w:lvlJc w:val="left"/>
      <w:pPr>
        <w:ind w:left="4305" w:hanging="360"/>
      </w:pPr>
    </w:lvl>
    <w:lvl w:ilvl="5" w:tplc="041A001B" w:tentative="1">
      <w:start w:val="1"/>
      <w:numFmt w:val="lowerRoman"/>
      <w:lvlText w:val="%6."/>
      <w:lvlJc w:val="right"/>
      <w:pPr>
        <w:ind w:left="5025" w:hanging="180"/>
      </w:pPr>
    </w:lvl>
    <w:lvl w:ilvl="6" w:tplc="041A000F" w:tentative="1">
      <w:start w:val="1"/>
      <w:numFmt w:val="decimal"/>
      <w:lvlText w:val="%7."/>
      <w:lvlJc w:val="left"/>
      <w:pPr>
        <w:ind w:left="5745" w:hanging="360"/>
      </w:pPr>
    </w:lvl>
    <w:lvl w:ilvl="7" w:tplc="041A0019" w:tentative="1">
      <w:start w:val="1"/>
      <w:numFmt w:val="lowerLetter"/>
      <w:lvlText w:val="%8."/>
      <w:lvlJc w:val="left"/>
      <w:pPr>
        <w:ind w:left="6465" w:hanging="360"/>
      </w:pPr>
    </w:lvl>
    <w:lvl w:ilvl="8" w:tplc="041A001B" w:tentative="1">
      <w:start w:val="1"/>
      <w:numFmt w:val="lowerRoman"/>
      <w:lvlText w:val="%9."/>
      <w:lvlJc w:val="right"/>
      <w:pPr>
        <w:ind w:left="7185" w:hanging="180"/>
      </w:pPr>
    </w:lvl>
  </w:abstractNum>
  <w:abstractNum w:abstractNumId="1" w15:restartNumberingAfterBreak="0">
    <w:nsid w:val="7EC173BE"/>
    <w:multiLevelType w:val="hybridMultilevel"/>
    <w:tmpl w:val="16865D24"/>
    <w:lvl w:ilvl="0" w:tplc="04090017">
      <w:start w:val="1"/>
      <w:numFmt w:val="lowerLetter"/>
      <w:lvlText w:val="%1)"/>
      <w:lvlJc w:val="left"/>
      <w:pPr>
        <w:ind w:left="1425" w:hanging="360"/>
      </w:pPr>
    </w:lvl>
    <w:lvl w:ilvl="1" w:tplc="041A0019" w:tentative="1">
      <w:start w:val="1"/>
      <w:numFmt w:val="lowerLetter"/>
      <w:lvlText w:val="%2."/>
      <w:lvlJc w:val="left"/>
      <w:pPr>
        <w:ind w:left="2145" w:hanging="360"/>
      </w:pPr>
    </w:lvl>
    <w:lvl w:ilvl="2" w:tplc="041A001B" w:tentative="1">
      <w:start w:val="1"/>
      <w:numFmt w:val="lowerRoman"/>
      <w:lvlText w:val="%3."/>
      <w:lvlJc w:val="right"/>
      <w:pPr>
        <w:ind w:left="2865" w:hanging="180"/>
      </w:pPr>
    </w:lvl>
    <w:lvl w:ilvl="3" w:tplc="041A000F" w:tentative="1">
      <w:start w:val="1"/>
      <w:numFmt w:val="decimal"/>
      <w:lvlText w:val="%4."/>
      <w:lvlJc w:val="left"/>
      <w:pPr>
        <w:ind w:left="3585" w:hanging="360"/>
      </w:pPr>
    </w:lvl>
    <w:lvl w:ilvl="4" w:tplc="041A0019" w:tentative="1">
      <w:start w:val="1"/>
      <w:numFmt w:val="lowerLetter"/>
      <w:lvlText w:val="%5."/>
      <w:lvlJc w:val="left"/>
      <w:pPr>
        <w:ind w:left="4305" w:hanging="360"/>
      </w:pPr>
    </w:lvl>
    <w:lvl w:ilvl="5" w:tplc="041A001B" w:tentative="1">
      <w:start w:val="1"/>
      <w:numFmt w:val="lowerRoman"/>
      <w:lvlText w:val="%6."/>
      <w:lvlJc w:val="right"/>
      <w:pPr>
        <w:ind w:left="5025" w:hanging="180"/>
      </w:pPr>
    </w:lvl>
    <w:lvl w:ilvl="6" w:tplc="041A000F" w:tentative="1">
      <w:start w:val="1"/>
      <w:numFmt w:val="decimal"/>
      <w:lvlText w:val="%7."/>
      <w:lvlJc w:val="left"/>
      <w:pPr>
        <w:ind w:left="5745" w:hanging="360"/>
      </w:pPr>
    </w:lvl>
    <w:lvl w:ilvl="7" w:tplc="041A0019" w:tentative="1">
      <w:start w:val="1"/>
      <w:numFmt w:val="lowerLetter"/>
      <w:lvlText w:val="%8."/>
      <w:lvlJc w:val="left"/>
      <w:pPr>
        <w:ind w:left="6465" w:hanging="360"/>
      </w:pPr>
    </w:lvl>
    <w:lvl w:ilvl="8" w:tplc="041A001B" w:tentative="1">
      <w:start w:val="1"/>
      <w:numFmt w:val="lowerRoman"/>
      <w:lvlText w:val="%9."/>
      <w:lvlJc w:val="right"/>
      <w:pPr>
        <w:ind w:left="7185"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E32"/>
    <w:rsid w:val="0002282A"/>
    <w:rsid w:val="0005026A"/>
    <w:rsid w:val="000769BD"/>
    <w:rsid w:val="00095374"/>
    <w:rsid w:val="000C078B"/>
    <w:rsid w:val="000D11AB"/>
    <w:rsid w:val="001B17A7"/>
    <w:rsid w:val="002E7657"/>
    <w:rsid w:val="002E7E32"/>
    <w:rsid w:val="00301519"/>
    <w:rsid w:val="003303DC"/>
    <w:rsid w:val="0034760B"/>
    <w:rsid w:val="00355EDC"/>
    <w:rsid w:val="003E4920"/>
    <w:rsid w:val="003F0B25"/>
    <w:rsid w:val="003F7323"/>
    <w:rsid w:val="00407045"/>
    <w:rsid w:val="00610C13"/>
    <w:rsid w:val="006F685A"/>
    <w:rsid w:val="00701521"/>
    <w:rsid w:val="00736619"/>
    <w:rsid w:val="00865574"/>
    <w:rsid w:val="009254C5"/>
    <w:rsid w:val="009E389C"/>
    <w:rsid w:val="00A37368"/>
    <w:rsid w:val="00AE03F5"/>
    <w:rsid w:val="00BB53EB"/>
    <w:rsid w:val="00C0429C"/>
    <w:rsid w:val="00C86562"/>
    <w:rsid w:val="00C90867"/>
    <w:rsid w:val="00CD2411"/>
    <w:rsid w:val="00D27F56"/>
    <w:rsid w:val="00D848A8"/>
    <w:rsid w:val="00DC07F3"/>
    <w:rsid w:val="00E909F2"/>
    <w:rsid w:val="00F450F1"/>
    <w:rsid w:val="00F7420E"/>
    <w:rsid w:val="00FA59DC"/>
    <w:rsid w:val="00FB587C"/>
    <w:rsid w:val="00FF4E95"/>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CE940"/>
  <w15:chartTrackingRefBased/>
  <w15:docId w15:val="{6ABB29C8-8E3D-4C50-931B-D8B5169B2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5026A"/>
    <w:pPr>
      <w:spacing w:before="120" w:line="360" w:lineRule="auto"/>
      <w:jc w:val="both"/>
    </w:pPr>
    <w:rPr>
      <w:rFonts w:ascii="Times New Roman" w:hAnsi="Times New Roman"/>
      <w:sz w:val="28"/>
      <w:lang w:val="en-US"/>
    </w:rPr>
  </w:style>
  <w:style w:type="paragraph" w:styleId="Naslov1">
    <w:name w:val="heading 1"/>
    <w:basedOn w:val="Normal"/>
    <w:next w:val="Normal"/>
    <w:link w:val="Naslov1Char"/>
    <w:uiPriority w:val="9"/>
    <w:qFormat/>
    <w:rsid w:val="0040704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407045"/>
    <w:rPr>
      <w:rFonts w:asciiTheme="majorHAnsi" w:eastAsiaTheme="majorEastAsia" w:hAnsiTheme="majorHAnsi" w:cstheme="majorBidi"/>
      <w:color w:val="2E74B5" w:themeColor="accent1" w:themeShade="BF"/>
      <w:sz w:val="32"/>
      <w:szCs w:val="32"/>
      <w:lang w:val="en-US"/>
    </w:rPr>
  </w:style>
  <w:style w:type="character" w:styleId="Hiperveza">
    <w:name w:val="Hyperlink"/>
    <w:basedOn w:val="Zadanifontodlomka"/>
    <w:uiPriority w:val="99"/>
    <w:unhideWhenUsed/>
    <w:rsid w:val="00701521"/>
    <w:rPr>
      <w:color w:val="0563C1" w:themeColor="hyperlink"/>
      <w:u w:val="single"/>
    </w:rPr>
  </w:style>
  <w:style w:type="character" w:customStyle="1" w:styleId="ng-binding">
    <w:name w:val="ng-binding"/>
    <w:basedOn w:val="Zadanifontodlomka"/>
    <w:rsid w:val="000D11AB"/>
  </w:style>
  <w:style w:type="table" w:styleId="Reetkatablice">
    <w:name w:val="Table Grid"/>
    <w:basedOn w:val="Obinatablica"/>
    <w:uiPriority w:val="39"/>
    <w:rsid w:val="002E76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pisslike">
    <w:name w:val="caption"/>
    <w:basedOn w:val="Normal"/>
    <w:next w:val="Normal"/>
    <w:uiPriority w:val="35"/>
    <w:unhideWhenUsed/>
    <w:qFormat/>
    <w:rsid w:val="00D848A8"/>
    <w:pPr>
      <w:spacing w:before="0" w:after="200" w:line="240" w:lineRule="auto"/>
    </w:pPr>
    <w:rPr>
      <w:i/>
      <w:iCs/>
      <w:color w:val="44546A" w:themeColor="text2"/>
      <w:sz w:val="18"/>
      <w:szCs w:val="18"/>
    </w:rPr>
  </w:style>
  <w:style w:type="character" w:styleId="Tekstrezerviranogmjesta">
    <w:name w:val="Placeholder Text"/>
    <w:basedOn w:val="Zadanifontodlomka"/>
    <w:uiPriority w:val="99"/>
    <w:semiHidden/>
    <w:rsid w:val="00A37368"/>
    <w:rPr>
      <w:color w:val="808080"/>
    </w:rPr>
  </w:style>
  <w:style w:type="paragraph" w:styleId="Odlomakpopisa">
    <w:name w:val="List Paragraph"/>
    <w:basedOn w:val="Normal"/>
    <w:uiPriority w:val="34"/>
    <w:qFormat/>
    <w:rsid w:val="003476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3399156">
      <w:bodyDiv w:val="1"/>
      <w:marLeft w:val="0"/>
      <w:marRight w:val="0"/>
      <w:marTop w:val="0"/>
      <w:marBottom w:val="0"/>
      <w:divBdr>
        <w:top w:val="none" w:sz="0" w:space="0" w:color="auto"/>
        <w:left w:val="none" w:sz="0" w:space="0" w:color="auto"/>
        <w:bottom w:val="none" w:sz="0" w:space="0" w:color="auto"/>
        <w:right w:val="none" w:sz="0" w:space="0" w:color="auto"/>
      </w:divBdr>
    </w:div>
    <w:div w:id="1331711083">
      <w:bodyDiv w:val="1"/>
      <w:marLeft w:val="0"/>
      <w:marRight w:val="0"/>
      <w:marTop w:val="0"/>
      <w:marBottom w:val="0"/>
      <w:divBdr>
        <w:top w:val="none" w:sz="0" w:space="0" w:color="auto"/>
        <w:left w:val="none" w:sz="0" w:space="0" w:color="auto"/>
        <w:bottom w:val="none" w:sz="0" w:space="0" w:color="auto"/>
        <w:right w:val="none" w:sz="0" w:space="0" w:color="auto"/>
      </w:divBdr>
      <w:divsChild>
        <w:div w:id="1117719290">
          <w:marLeft w:val="0"/>
          <w:marRight w:val="0"/>
          <w:marTop w:val="0"/>
          <w:marBottom w:val="0"/>
          <w:divBdr>
            <w:top w:val="none" w:sz="0" w:space="0" w:color="auto"/>
            <w:left w:val="none" w:sz="0" w:space="0" w:color="auto"/>
            <w:bottom w:val="none" w:sz="0" w:space="0" w:color="auto"/>
            <w:right w:val="none" w:sz="0" w:space="0" w:color="auto"/>
          </w:divBdr>
        </w:div>
        <w:div w:id="907884107">
          <w:marLeft w:val="0"/>
          <w:marRight w:val="0"/>
          <w:marTop w:val="0"/>
          <w:marBottom w:val="0"/>
          <w:divBdr>
            <w:top w:val="none" w:sz="0" w:space="0" w:color="auto"/>
            <w:left w:val="none" w:sz="0" w:space="0" w:color="auto"/>
            <w:bottom w:val="none" w:sz="0" w:space="0" w:color="auto"/>
            <w:right w:val="none" w:sz="0" w:space="0" w:color="auto"/>
          </w:divBdr>
        </w:div>
        <w:div w:id="1897815382">
          <w:marLeft w:val="0"/>
          <w:marRight w:val="0"/>
          <w:marTop w:val="0"/>
          <w:marBottom w:val="0"/>
          <w:divBdr>
            <w:top w:val="none" w:sz="0" w:space="0" w:color="auto"/>
            <w:left w:val="none" w:sz="0" w:space="0" w:color="auto"/>
            <w:bottom w:val="none" w:sz="0" w:space="0" w:color="auto"/>
            <w:right w:val="none" w:sz="0" w:space="0" w:color="auto"/>
          </w:divBdr>
        </w:div>
      </w:divsChild>
    </w:div>
    <w:div w:id="1578056313">
      <w:bodyDiv w:val="1"/>
      <w:marLeft w:val="0"/>
      <w:marRight w:val="0"/>
      <w:marTop w:val="0"/>
      <w:marBottom w:val="0"/>
      <w:divBdr>
        <w:top w:val="none" w:sz="0" w:space="0" w:color="auto"/>
        <w:left w:val="none" w:sz="0" w:space="0" w:color="auto"/>
        <w:bottom w:val="none" w:sz="0" w:space="0" w:color="auto"/>
        <w:right w:val="none" w:sz="0" w:space="0" w:color="auto"/>
      </w:divBdr>
    </w:div>
    <w:div w:id="1953396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eeexplore.ieee.org/document/698208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aclweb.org/anthology/P12-1003" TargetMode="External"/><Relationship Id="rId5" Type="http://schemas.openxmlformats.org/officeDocument/2006/relationships/image" Target="media/image1.png"/><Relationship Id="rId10" Type="http://schemas.openxmlformats.org/officeDocument/2006/relationships/hyperlink" Target="http://ieeexplore.ieee.org/stamp/stamp.jsp?arnumber=7335629" TargetMode="External"/><Relationship Id="rId4" Type="http://schemas.openxmlformats.org/officeDocument/2006/relationships/webSettings" Target="webSettings.xml"/><Relationship Id="rId9" Type="http://schemas.openxmlformats.org/officeDocument/2006/relationships/hyperlink" Target="http://www.jstor.org/stable/pdf/jeductechsoci.15.3.58.pdf" TargetMode="Externa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402</TotalTime>
  <Pages>11</Pages>
  <Words>1487</Words>
  <Characters>8478</Characters>
  <Application>Microsoft Office Word</Application>
  <DocSecurity>0</DocSecurity>
  <Lines>70</Lines>
  <Paragraphs>19</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Roko Krstulovic</dc:creator>
  <cp:keywords/>
  <dc:description/>
  <cp:lastModifiedBy>Roko Krstulovic</cp:lastModifiedBy>
  <cp:revision>6</cp:revision>
  <dcterms:created xsi:type="dcterms:W3CDTF">2017-05-24T19:59:00Z</dcterms:created>
  <dcterms:modified xsi:type="dcterms:W3CDTF">2017-05-29T19:43:00Z</dcterms:modified>
</cp:coreProperties>
</file>