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E94979" w14:textId="77777777" w:rsidR="00AF248C" w:rsidRDefault="00000000">
      <w:pPr>
        <w:pStyle w:val="Title"/>
        <w:spacing w:line="242" w:lineRule="auto"/>
        <w:ind w:firstLine="189"/>
      </w:pPr>
      <w:r>
        <w:t>Multi-Task Optimization for Transformer-Based Large Language Models</w:t>
      </w:r>
    </w:p>
    <w:p w14:paraId="1BB4508B" w14:textId="77777777" w:rsidR="00AF248C" w:rsidRDefault="00000000">
      <w:pPr>
        <w:spacing w:before="314" w:line="242" w:lineRule="auto"/>
        <w:ind w:left="3554" w:right="3630" w:hanging="1"/>
        <w:jc w:val="center"/>
      </w:pPr>
      <w:r>
        <w:t xml:space="preserve">Rokibul Islam [Id: 2111088642] </w:t>
      </w:r>
      <w:proofErr w:type="spellStart"/>
      <w:r>
        <w:t>Mobashshera</w:t>
      </w:r>
      <w:proofErr w:type="spellEnd"/>
      <w:r>
        <w:t xml:space="preserve"> Rahman [Id: 2212292642] Al Nahian Niloy [Id: 2031445642]</w:t>
      </w:r>
    </w:p>
    <w:p w14:paraId="6F82B711" w14:textId="77777777" w:rsidR="00AF248C" w:rsidRDefault="00AF248C">
      <w:pPr>
        <w:pBdr>
          <w:top w:val="nil"/>
          <w:left w:val="nil"/>
          <w:bottom w:val="nil"/>
          <w:right w:val="nil"/>
          <w:between w:val="nil"/>
        </w:pBdr>
        <w:rPr>
          <w:color w:val="000000"/>
          <w:sz w:val="20"/>
          <w:szCs w:val="20"/>
        </w:rPr>
      </w:pPr>
    </w:p>
    <w:p w14:paraId="04B5E776" w14:textId="77777777" w:rsidR="00AF248C" w:rsidRDefault="00AF248C">
      <w:pPr>
        <w:pBdr>
          <w:top w:val="nil"/>
          <w:left w:val="nil"/>
          <w:bottom w:val="nil"/>
          <w:right w:val="nil"/>
          <w:between w:val="nil"/>
        </w:pBdr>
        <w:spacing w:before="131"/>
        <w:rPr>
          <w:color w:val="000000"/>
          <w:sz w:val="20"/>
          <w:szCs w:val="20"/>
        </w:rPr>
        <w:sectPr w:rsidR="00AF248C">
          <w:pgSz w:w="12240" w:h="15840"/>
          <w:pgMar w:top="900" w:right="720" w:bottom="280" w:left="720" w:header="360" w:footer="360" w:gutter="0"/>
          <w:pgNumType w:start="1"/>
          <w:cols w:space="720"/>
        </w:sectPr>
      </w:pPr>
    </w:p>
    <w:p w14:paraId="517D5D14" w14:textId="77777777" w:rsidR="00AF248C" w:rsidRDefault="00000000">
      <w:pPr>
        <w:spacing w:before="123" w:line="230" w:lineRule="auto"/>
        <w:ind w:left="259" w:firstLine="199"/>
        <w:jc w:val="both"/>
        <w:rPr>
          <w:b/>
          <w:bCs/>
          <w:sz w:val="18"/>
          <w:szCs w:val="18"/>
        </w:rPr>
      </w:pPr>
      <w:r>
        <w:rPr>
          <w:b/>
          <w:bCs/>
          <w:i/>
          <w:iCs/>
          <w:sz w:val="18"/>
          <w:szCs w:val="18"/>
        </w:rPr>
        <w:t>Abstract</w:t>
      </w:r>
      <w:r>
        <w:rPr>
          <w:b/>
          <w:bCs/>
          <w:sz w:val="18"/>
          <w:szCs w:val="18"/>
        </w:rPr>
        <w:t xml:space="preserve">—Multi-task learning (MTL) has emerged as an </w:t>
      </w:r>
      <w:proofErr w:type="spellStart"/>
      <w:r>
        <w:rPr>
          <w:b/>
          <w:bCs/>
          <w:sz w:val="18"/>
          <w:szCs w:val="18"/>
        </w:rPr>
        <w:t>effec</w:t>
      </w:r>
      <w:proofErr w:type="spellEnd"/>
      <w:r>
        <w:rPr>
          <w:b/>
          <w:bCs/>
          <w:sz w:val="18"/>
          <w:szCs w:val="18"/>
        </w:rPr>
        <w:t xml:space="preserve">- </w:t>
      </w:r>
      <w:proofErr w:type="spellStart"/>
      <w:r>
        <w:rPr>
          <w:b/>
          <w:bCs/>
          <w:sz w:val="18"/>
          <w:szCs w:val="18"/>
        </w:rPr>
        <w:t>tive</w:t>
      </w:r>
      <w:proofErr w:type="spellEnd"/>
      <w:r>
        <w:rPr>
          <w:b/>
          <w:bCs/>
          <w:sz w:val="18"/>
          <w:szCs w:val="18"/>
        </w:rPr>
        <w:t xml:space="preserve"> paradigm for fine-tuning large language models (LLMs), </w:t>
      </w:r>
      <w:proofErr w:type="spellStart"/>
      <w:r>
        <w:rPr>
          <w:b/>
          <w:bCs/>
          <w:sz w:val="18"/>
          <w:szCs w:val="18"/>
        </w:rPr>
        <w:t>en</w:t>
      </w:r>
      <w:proofErr w:type="spellEnd"/>
      <w:r>
        <w:rPr>
          <w:b/>
          <w:bCs/>
          <w:sz w:val="18"/>
          <w:szCs w:val="18"/>
        </w:rPr>
        <w:t xml:space="preserve">- </w:t>
      </w:r>
      <w:proofErr w:type="spellStart"/>
      <w:r>
        <w:rPr>
          <w:b/>
          <w:bCs/>
          <w:sz w:val="18"/>
          <w:szCs w:val="18"/>
        </w:rPr>
        <w:t>abling</w:t>
      </w:r>
      <w:proofErr w:type="spellEnd"/>
      <w:r>
        <w:rPr>
          <w:b/>
          <w:bCs/>
          <w:sz w:val="18"/>
          <w:szCs w:val="18"/>
        </w:rPr>
        <w:t xml:space="preserve"> a single transformer backbone to perform multiple natural language processing (NLP) tasks through shared representations. Despite its advantages, optimization in multi-task LLM settings remains challenging due to heterogeneous loss scales, conflicting gradients, and task dominance during training. In prior work, we introduced </w:t>
      </w:r>
      <w:proofErr w:type="spellStart"/>
      <w:r>
        <w:rPr>
          <w:b/>
          <w:bCs/>
          <w:i/>
          <w:iCs/>
          <w:sz w:val="18"/>
          <w:szCs w:val="18"/>
        </w:rPr>
        <w:t>MTMuon</w:t>
      </w:r>
      <w:proofErr w:type="spellEnd"/>
      <w:r>
        <w:rPr>
          <w:b/>
          <w:bCs/>
          <w:sz w:val="18"/>
          <w:szCs w:val="18"/>
        </w:rPr>
        <w:t>, a Nash equilibrium-inspired extension of the Muon optimizer, and demonstrated its effectiveness in balancing image classification and semantic segmentation tasks in convolutional neural networks.</w:t>
      </w:r>
    </w:p>
    <w:p w14:paraId="51689F7B" w14:textId="77777777" w:rsidR="00AF248C" w:rsidRDefault="00000000">
      <w:pPr>
        <w:spacing w:before="9" w:line="230" w:lineRule="auto"/>
        <w:ind w:left="259" w:firstLine="199"/>
        <w:jc w:val="both"/>
        <w:rPr>
          <w:b/>
          <w:bCs/>
          <w:sz w:val="18"/>
          <w:szCs w:val="18"/>
        </w:rPr>
      </w:pPr>
      <w:r>
        <w:rPr>
          <w:b/>
          <w:bCs/>
          <w:sz w:val="18"/>
          <w:szCs w:val="18"/>
        </w:rPr>
        <w:t xml:space="preserve">In this work, we extend </w:t>
      </w:r>
      <w:proofErr w:type="spellStart"/>
      <w:r>
        <w:rPr>
          <w:b/>
          <w:bCs/>
          <w:sz w:val="18"/>
          <w:szCs w:val="18"/>
        </w:rPr>
        <w:t>MTMuon</w:t>
      </w:r>
      <w:proofErr w:type="spellEnd"/>
      <w:r>
        <w:rPr>
          <w:b/>
          <w:bCs/>
          <w:sz w:val="18"/>
          <w:szCs w:val="18"/>
        </w:rPr>
        <w:t xml:space="preserve"> to transformer-based LLMs and present a comprehensive benchmark of optimization algorithms across diverse NLP tasks. We fine-tune shared transformer backbones— —on joint text classification and named entity recognition (NER) tasks spanning multiple domains, including movie reviews, news articles, biomedical text, and social media content. The experimental design follows a full factorial frame- work, comparing seven optimizers (SGD, RMSprop, Adam, Ada- grad, </w:t>
      </w:r>
      <w:proofErr w:type="spellStart"/>
      <w:r>
        <w:rPr>
          <w:b/>
          <w:bCs/>
          <w:sz w:val="18"/>
          <w:szCs w:val="18"/>
        </w:rPr>
        <w:t>Adadelta</w:t>
      </w:r>
      <w:proofErr w:type="spellEnd"/>
      <w:r>
        <w:rPr>
          <w:b/>
          <w:bCs/>
          <w:sz w:val="18"/>
          <w:szCs w:val="18"/>
        </w:rPr>
        <w:t xml:space="preserve">, Muon, and </w:t>
      </w:r>
      <w:proofErr w:type="spellStart"/>
      <w:r>
        <w:rPr>
          <w:b/>
          <w:bCs/>
          <w:sz w:val="18"/>
          <w:szCs w:val="18"/>
        </w:rPr>
        <w:t>MTMuon</w:t>
      </w:r>
      <w:proofErr w:type="spellEnd"/>
      <w:r>
        <w:rPr>
          <w:b/>
          <w:bCs/>
          <w:sz w:val="18"/>
          <w:szCs w:val="18"/>
        </w:rPr>
        <w:t>) across multiple datasets, batch sizes (8, 16, and 32), and task pairings.</w:t>
      </w:r>
    </w:p>
    <w:p w14:paraId="35BB1C02" w14:textId="77777777" w:rsidR="00AF248C" w:rsidRDefault="00000000">
      <w:pPr>
        <w:spacing w:before="8" w:line="230" w:lineRule="auto"/>
        <w:ind w:left="259" w:firstLine="199"/>
        <w:jc w:val="both"/>
        <w:rPr>
          <w:b/>
          <w:bCs/>
          <w:sz w:val="18"/>
          <w:szCs w:val="18"/>
        </w:rPr>
      </w:pPr>
      <w:proofErr w:type="spellStart"/>
      <w:r>
        <w:rPr>
          <w:b/>
          <w:bCs/>
          <w:sz w:val="18"/>
          <w:szCs w:val="18"/>
        </w:rPr>
        <w:t>MTMuon</w:t>
      </w:r>
      <w:proofErr w:type="spellEnd"/>
      <w:r>
        <w:rPr>
          <w:b/>
          <w:bCs/>
          <w:sz w:val="18"/>
          <w:szCs w:val="18"/>
        </w:rPr>
        <w:t xml:space="preserve"> employs equal task weighting based on Nash </w:t>
      </w:r>
      <w:proofErr w:type="spellStart"/>
      <w:r>
        <w:rPr>
          <w:b/>
          <w:bCs/>
          <w:sz w:val="18"/>
          <w:szCs w:val="18"/>
        </w:rPr>
        <w:t>equilib</w:t>
      </w:r>
      <w:proofErr w:type="spellEnd"/>
      <w:r>
        <w:rPr>
          <w:b/>
          <w:bCs/>
          <w:sz w:val="18"/>
          <w:szCs w:val="18"/>
        </w:rPr>
        <w:t xml:space="preserve">- </w:t>
      </w:r>
      <w:proofErr w:type="spellStart"/>
      <w:r>
        <w:rPr>
          <w:b/>
          <w:bCs/>
          <w:sz w:val="18"/>
          <w:szCs w:val="18"/>
        </w:rPr>
        <w:t>rium</w:t>
      </w:r>
      <w:proofErr w:type="spellEnd"/>
      <w:r>
        <w:rPr>
          <w:b/>
          <w:bCs/>
          <w:sz w:val="18"/>
          <w:szCs w:val="18"/>
        </w:rPr>
        <w:t xml:space="preserve"> principles and L2-normalized momentum updates, ensuring scale-invariant and balanced gradient contributions without man- </w:t>
      </w:r>
      <w:proofErr w:type="spellStart"/>
      <w:r>
        <w:rPr>
          <w:b/>
          <w:bCs/>
          <w:sz w:val="18"/>
          <w:szCs w:val="18"/>
        </w:rPr>
        <w:t>ual</w:t>
      </w:r>
      <w:proofErr w:type="spellEnd"/>
      <w:r>
        <w:rPr>
          <w:b/>
          <w:bCs/>
          <w:sz w:val="18"/>
          <w:szCs w:val="18"/>
        </w:rPr>
        <w:t xml:space="preserve"> hyperparameter tuning. Through systematic convergence and performance analysis using accuracy and F1-score metrics, this study validates the generalizability of </w:t>
      </w:r>
      <w:proofErr w:type="spellStart"/>
      <w:r>
        <w:rPr>
          <w:b/>
          <w:bCs/>
          <w:sz w:val="18"/>
          <w:szCs w:val="18"/>
        </w:rPr>
        <w:t>MTMuon</w:t>
      </w:r>
      <w:proofErr w:type="spellEnd"/>
      <w:r>
        <w:rPr>
          <w:b/>
          <w:bCs/>
          <w:sz w:val="18"/>
          <w:szCs w:val="18"/>
        </w:rPr>
        <w:t xml:space="preserve"> from vision to language domains. The results provide empirical insights into optimizer behavior in multi-task LLM fine-tuning and offer practical guidelines for optimizer selection in real-world NLP workflows.</w:t>
      </w:r>
    </w:p>
    <w:p w14:paraId="662E48E6" w14:textId="77777777" w:rsidR="00AF248C" w:rsidRDefault="00000000">
      <w:pPr>
        <w:numPr>
          <w:ilvl w:val="0"/>
          <w:numId w:val="2"/>
        </w:numPr>
        <w:pBdr>
          <w:top w:val="nil"/>
          <w:left w:val="nil"/>
          <w:bottom w:val="nil"/>
          <w:right w:val="nil"/>
          <w:between w:val="nil"/>
        </w:pBdr>
        <w:tabs>
          <w:tab w:val="left" w:pos="2206"/>
        </w:tabs>
        <w:spacing w:before="174"/>
        <w:ind w:left="2206" w:hanging="214"/>
        <w:rPr>
          <w:color w:val="000000"/>
          <w:sz w:val="20"/>
          <w:szCs w:val="20"/>
        </w:rPr>
      </w:pPr>
      <w:bookmarkStart w:id="0" w:name="bookmark=id.lf6xabci2bwj" w:colFirst="0" w:colLast="0"/>
      <w:bookmarkEnd w:id="0"/>
      <w:r>
        <w:rPr>
          <w:smallCaps/>
          <w:color w:val="000000"/>
          <w:sz w:val="20"/>
          <w:szCs w:val="20"/>
        </w:rPr>
        <w:t>Introduction</w:t>
      </w:r>
    </w:p>
    <w:p w14:paraId="18AF8709" w14:textId="77777777" w:rsidR="00AF248C" w:rsidRDefault="00000000">
      <w:pPr>
        <w:pBdr>
          <w:top w:val="nil"/>
          <w:left w:val="nil"/>
          <w:bottom w:val="nil"/>
          <w:right w:val="nil"/>
          <w:between w:val="nil"/>
        </w:pBdr>
        <w:spacing w:before="87" w:line="249" w:lineRule="auto"/>
        <w:ind w:left="259" w:firstLine="199"/>
        <w:jc w:val="both"/>
        <w:rPr>
          <w:color w:val="000000"/>
          <w:sz w:val="20"/>
          <w:szCs w:val="20"/>
        </w:rPr>
      </w:pPr>
      <w:r>
        <w:rPr>
          <w:color w:val="000000"/>
          <w:sz w:val="20"/>
          <w:szCs w:val="20"/>
        </w:rPr>
        <w:t xml:space="preserve">Large Language Models (LLMs) architectures have </w:t>
      </w:r>
      <w:proofErr w:type="gramStart"/>
      <w:r>
        <w:rPr>
          <w:color w:val="000000"/>
          <w:sz w:val="20"/>
          <w:szCs w:val="20"/>
        </w:rPr>
        <w:t>be</w:t>
      </w:r>
      <w:proofErr w:type="gramEnd"/>
      <w:r>
        <w:rPr>
          <w:color w:val="000000"/>
          <w:sz w:val="20"/>
          <w:szCs w:val="20"/>
        </w:rPr>
        <w:t xml:space="preserve">- come central to modern natural language processing, </w:t>
      </w:r>
      <w:r>
        <w:rPr>
          <w:sz w:val="20"/>
          <w:szCs w:val="20"/>
        </w:rPr>
        <w:t>achieving</w:t>
      </w:r>
      <w:r>
        <w:rPr>
          <w:color w:val="000000"/>
          <w:sz w:val="20"/>
          <w:szCs w:val="20"/>
        </w:rPr>
        <w:t xml:space="preserve"> strong performance across a wide range of tasks in- </w:t>
      </w:r>
      <w:proofErr w:type="spellStart"/>
      <w:r>
        <w:rPr>
          <w:color w:val="000000"/>
          <w:sz w:val="20"/>
          <w:szCs w:val="20"/>
        </w:rPr>
        <w:t>cluding</w:t>
      </w:r>
      <w:proofErr w:type="spellEnd"/>
      <w:r>
        <w:rPr>
          <w:color w:val="000000"/>
          <w:sz w:val="20"/>
          <w:szCs w:val="20"/>
        </w:rPr>
        <w:t xml:space="preserve"> sentiment analysis, topic classification, and named entity recognition. Fine-tuning these models in a multi-task learning (MTL) setting allows a shared transformer encoder to leverage linguistic commonalities across tasks, improving generalization while reducing computational cost. As a result, MTL has become increasingly relevant in real-world NLP systems where models are expected to perform multiple tasks simultaneously.</w:t>
      </w:r>
    </w:p>
    <w:p w14:paraId="20DC11D4" w14:textId="77777777" w:rsidR="00AF248C" w:rsidRDefault="00000000">
      <w:pPr>
        <w:pBdr>
          <w:top w:val="nil"/>
          <w:left w:val="nil"/>
          <w:bottom w:val="nil"/>
          <w:right w:val="nil"/>
          <w:between w:val="nil"/>
        </w:pBdr>
        <w:spacing w:before="1" w:line="249" w:lineRule="auto"/>
        <w:ind w:left="259" w:firstLine="199"/>
        <w:jc w:val="both"/>
        <w:rPr>
          <w:color w:val="000000"/>
          <w:sz w:val="20"/>
          <w:szCs w:val="20"/>
        </w:rPr>
      </w:pPr>
      <w:r>
        <w:rPr>
          <w:color w:val="000000"/>
          <w:sz w:val="20"/>
          <w:szCs w:val="20"/>
        </w:rPr>
        <w:t>However, effective optimization remains a core challenge in multi-task LLM training. Different NLP tasks often vary substantially in dataset size, label distribution, output structure, and loss magnitude. For example, sequence-level classification tasks rely on global representations such as the [CLS] token,</w:t>
      </w:r>
    </w:p>
    <w:p w14:paraId="35A4B647" w14:textId="77777777" w:rsidR="00AF248C" w:rsidRDefault="00000000">
      <w:pPr>
        <w:pBdr>
          <w:top w:val="nil"/>
          <w:left w:val="nil"/>
          <w:bottom w:val="nil"/>
          <w:right w:val="nil"/>
          <w:between w:val="nil"/>
        </w:pBdr>
        <w:spacing w:before="98" w:line="249" w:lineRule="auto"/>
        <w:ind w:left="135" w:right="257"/>
        <w:jc w:val="both"/>
        <w:rPr>
          <w:color w:val="000000"/>
          <w:sz w:val="20"/>
          <w:szCs w:val="20"/>
        </w:rPr>
      </w:pPr>
      <w:r>
        <w:br w:type="column"/>
      </w:r>
      <w:r>
        <w:rPr>
          <w:color w:val="000000"/>
          <w:sz w:val="20"/>
          <w:szCs w:val="20"/>
        </w:rPr>
        <w:t xml:space="preserve">while token-level NER tasks require dense predictions across all tokens. When optimized jointly, such differences can lead to task dominance, unstable convergence, and suboptimal </w:t>
      </w:r>
      <w:r>
        <w:rPr>
          <w:sz w:val="20"/>
          <w:szCs w:val="20"/>
        </w:rPr>
        <w:t>performance</w:t>
      </w:r>
      <w:r>
        <w:rPr>
          <w:color w:val="000000"/>
          <w:sz w:val="20"/>
          <w:szCs w:val="20"/>
        </w:rPr>
        <w:t xml:space="preserve"> for weaker tasks. These issues are further exacerbated in transformer architectures due to their depth and sensitivity to gradient imbalance.</w:t>
      </w:r>
    </w:p>
    <w:p w14:paraId="0AF1877B" w14:textId="77777777" w:rsidR="00AF248C" w:rsidRDefault="00000000">
      <w:pPr>
        <w:pBdr>
          <w:top w:val="nil"/>
          <w:left w:val="nil"/>
          <w:bottom w:val="nil"/>
          <w:right w:val="nil"/>
          <w:between w:val="nil"/>
        </w:pBdr>
        <w:spacing w:line="249" w:lineRule="auto"/>
        <w:ind w:left="199" w:right="257" w:firstLine="199"/>
        <w:jc w:val="both"/>
        <w:rPr>
          <w:color w:val="000000"/>
          <w:sz w:val="20"/>
          <w:szCs w:val="20"/>
        </w:rPr>
      </w:pPr>
      <w:r>
        <w:rPr>
          <w:color w:val="000000"/>
          <w:sz w:val="20"/>
          <w:szCs w:val="20"/>
        </w:rPr>
        <w:t xml:space="preserve">Our previous work addressed similar challenges in computer vision by introducing </w:t>
      </w:r>
      <w:proofErr w:type="spellStart"/>
      <w:r>
        <w:rPr>
          <w:color w:val="000000"/>
          <w:sz w:val="20"/>
          <w:szCs w:val="20"/>
        </w:rPr>
        <w:t>MTMuon</w:t>
      </w:r>
      <w:proofErr w:type="spellEnd"/>
      <w:r>
        <w:rPr>
          <w:color w:val="000000"/>
          <w:sz w:val="20"/>
          <w:szCs w:val="20"/>
        </w:rPr>
        <w:t xml:space="preserve">, a multi-task extension of the Muon optimizer that integrates Nash equilibrium-based loss averaging with L2-normalized momentum updates. This approach achieved balanced learning between classification and segmentation tasks without manual loss weighting or ad- </w:t>
      </w:r>
      <w:proofErr w:type="spellStart"/>
      <w:r>
        <w:rPr>
          <w:color w:val="000000"/>
          <w:sz w:val="20"/>
          <w:szCs w:val="20"/>
        </w:rPr>
        <w:t>ditional</w:t>
      </w:r>
      <w:proofErr w:type="spellEnd"/>
      <w:r>
        <w:rPr>
          <w:color w:val="000000"/>
          <w:sz w:val="20"/>
          <w:szCs w:val="20"/>
        </w:rPr>
        <w:t xml:space="preserve"> computational overhead. While promising, the </w:t>
      </w:r>
      <w:proofErr w:type="spellStart"/>
      <w:r>
        <w:rPr>
          <w:color w:val="000000"/>
          <w:sz w:val="20"/>
          <w:szCs w:val="20"/>
        </w:rPr>
        <w:t>appli</w:t>
      </w:r>
      <w:proofErr w:type="spellEnd"/>
      <w:r>
        <w:rPr>
          <w:color w:val="000000"/>
          <w:sz w:val="20"/>
          <w:szCs w:val="20"/>
        </w:rPr>
        <w:t xml:space="preserve">- </w:t>
      </w:r>
      <w:proofErr w:type="spellStart"/>
      <w:r>
        <w:rPr>
          <w:color w:val="000000"/>
          <w:sz w:val="20"/>
          <w:szCs w:val="20"/>
        </w:rPr>
        <w:t>cability</w:t>
      </w:r>
      <w:proofErr w:type="spellEnd"/>
      <w:r>
        <w:rPr>
          <w:color w:val="000000"/>
          <w:sz w:val="20"/>
          <w:szCs w:val="20"/>
        </w:rPr>
        <w:t xml:space="preserve"> of </w:t>
      </w:r>
      <w:proofErr w:type="spellStart"/>
      <w:r>
        <w:rPr>
          <w:color w:val="000000"/>
          <w:sz w:val="20"/>
          <w:szCs w:val="20"/>
        </w:rPr>
        <w:t>MTMuon</w:t>
      </w:r>
      <w:proofErr w:type="spellEnd"/>
      <w:r>
        <w:rPr>
          <w:color w:val="000000"/>
          <w:sz w:val="20"/>
          <w:szCs w:val="20"/>
        </w:rPr>
        <w:t xml:space="preserve"> to language models—where task hetero- </w:t>
      </w:r>
      <w:proofErr w:type="spellStart"/>
      <w:r>
        <w:rPr>
          <w:color w:val="000000"/>
          <w:sz w:val="20"/>
          <w:szCs w:val="20"/>
        </w:rPr>
        <w:t>geneity</w:t>
      </w:r>
      <w:proofErr w:type="spellEnd"/>
      <w:r>
        <w:rPr>
          <w:color w:val="000000"/>
          <w:sz w:val="20"/>
          <w:szCs w:val="20"/>
        </w:rPr>
        <w:t xml:space="preserve"> and gradient conflict are equally pronounced—remains unexplored.</w:t>
      </w:r>
    </w:p>
    <w:p w14:paraId="6EE72A4F" w14:textId="77777777" w:rsidR="00AF248C" w:rsidRDefault="00000000">
      <w:pPr>
        <w:pBdr>
          <w:top w:val="nil"/>
          <w:left w:val="nil"/>
          <w:bottom w:val="nil"/>
          <w:right w:val="nil"/>
          <w:between w:val="nil"/>
        </w:pBdr>
        <w:spacing w:line="249" w:lineRule="auto"/>
        <w:ind w:left="199" w:right="257" w:firstLine="199"/>
        <w:jc w:val="both"/>
        <w:rPr>
          <w:color w:val="000000"/>
          <w:sz w:val="20"/>
          <w:szCs w:val="20"/>
        </w:rPr>
      </w:pPr>
      <w:r>
        <w:rPr>
          <w:color w:val="000000"/>
          <w:sz w:val="20"/>
          <w:szCs w:val="20"/>
        </w:rPr>
        <w:t xml:space="preserve">This study extends </w:t>
      </w:r>
      <w:proofErr w:type="spellStart"/>
      <w:r>
        <w:rPr>
          <w:color w:val="000000"/>
          <w:sz w:val="20"/>
          <w:szCs w:val="20"/>
        </w:rPr>
        <w:t>MTMuon</w:t>
      </w:r>
      <w:proofErr w:type="spellEnd"/>
      <w:r>
        <w:rPr>
          <w:color w:val="000000"/>
          <w:sz w:val="20"/>
          <w:szCs w:val="20"/>
        </w:rPr>
        <w:t xml:space="preserve"> to multi-task LLM fine-tuning, focusing on the joint optimization of text classification and named entity recognition tasks. We evaluate </w:t>
      </w:r>
      <w:proofErr w:type="spellStart"/>
      <w:r>
        <w:rPr>
          <w:color w:val="000000"/>
          <w:sz w:val="20"/>
          <w:szCs w:val="20"/>
        </w:rPr>
        <w:t>MTMuon</w:t>
      </w:r>
      <w:proofErr w:type="spellEnd"/>
      <w:r>
        <w:rPr>
          <w:color w:val="000000"/>
          <w:sz w:val="20"/>
          <w:szCs w:val="20"/>
        </w:rPr>
        <w:t xml:space="preserve"> across multiple transformer backbones, batch sizes, and task pairings using a rigorously controlled experimental design. By system- </w:t>
      </w:r>
      <w:proofErr w:type="spellStart"/>
      <w:r>
        <w:rPr>
          <w:color w:val="000000"/>
          <w:sz w:val="20"/>
          <w:szCs w:val="20"/>
        </w:rPr>
        <w:t>atically</w:t>
      </w:r>
      <w:proofErr w:type="spellEnd"/>
      <w:r>
        <w:rPr>
          <w:color w:val="000000"/>
          <w:sz w:val="20"/>
          <w:szCs w:val="20"/>
        </w:rPr>
        <w:t xml:space="preserve"> benchmarking </w:t>
      </w:r>
      <w:proofErr w:type="spellStart"/>
      <w:r>
        <w:rPr>
          <w:color w:val="000000"/>
          <w:sz w:val="20"/>
          <w:szCs w:val="20"/>
        </w:rPr>
        <w:t>MTMuon</w:t>
      </w:r>
      <w:proofErr w:type="spellEnd"/>
      <w:r>
        <w:rPr>
          <w:color w:val="000000"/>
          <w:sz w:val="20"/>
          <w:szCs w:val="20"/>
        </w:rPr>
        <w:t xml:space="preserve"> against widely used </w:t>
      </w:r>
      <w:proofErr w:type="spellStart"/>
      <w:r>
        <w:rPr>
          <w:color w:val="000000"/>
          <w:sz w:val="20"/>
          <w:szCs w:val="20"/>
        </w:rPr>
        <w:t>optimiz</w:t>
      </w:r>
      <w:proofErr w:type="spellEnd"/>
      <w:r>
        <w:rPr>
          <w:color w:val="000000"/>
          <w:sz w:val="20"/>
          <w:szCs w:val="20"/>
        </w:rPr>
        <w:t xml:space="preserve">- </w:t>
      </w:r>
      <w:proofErr w:type="spellStart"/>
      <w:r>
        <w:rPr>
          <w:color w:val="000000"/>
          <w:sz w:val="20"/>
          <w:szCs w:val="20"/>
        </w:rPr>
        <w:t>ers</w:t>
      </w:r>
      <w:proofErr w:type="spellEnd"/>
      <w:r>
        <w:rPr>
          <w:color w:val="000000"/>
          <w:sz w:val="20"/>
          <w:szCs w:val="20"/>
        </w:rPr>
        <w:t>, this work aims to determine whether Nash equilibrium- based gradient balancing can provide stable, efficient, and generalizable optimization for transformer-based multi-task learning.</w:t>
      </w:r>
    </w:p>
    <w:p w14:paraId="354F147B" w14:textId="77777777" w:rsidR="00AF248C" w:rsidRDefault="00000000">
      <w:pPr>
        <w:numPr>
          <w:ilvl w:val="0"/>
          <w:numId w:val="2"/>
        </w:numPr>
        <w:pBdr>
          <w:top w:val="nil"/>
          <w:left w:val="nil"/>
          <w:bottom w:val="nil"/>
          <w:right w:val="nil"/>
          <w:between w:val="nil"/>
        </w:pBdr>
        <w:tabs>
          <w:tab w:val="left" w:pos="1925"/>
        </w:tabs>
        <w:spacing w:before="117"/>
        <w:ind w:left="1925" w:hanging="289"/>
        <w:rPr>
          <w:color w:val="000000"/>
          <w:sz w:val="20"/>
          <w:szCs w:val="20"/>
        </w:rPr>
      </w:pPr>
      <w:bookmarkStart w:id="1" w:name="bookmark=id.2zh2076rz0qm" w:colFirst="0" w:colLast="0"/>
      <w:bookmarkEnd w:id="1"/>
      <w:r>
        <w:rPr>
          <w:smallCaps/>
          <w:color w:val="000000"/>
          <w:sz w:val="20"/>
          <w:szCs w:val="20"/>
        </w:rPr>
        <w:t>Literature Review</w:t>
      </w:r>
    </w:p>
    <w:p w14:paraId="35D18F39" w14:textId="77777777" w:rsidR="00AF248C" w:rsidRDefault="00000000">
      <w:pPr>
        <w:numPr>
          <w:ilvl w:val="0"/>
          <w:numId w:val="1"/>
        </w:numPr>
        <w:pBdr>
          <w:top w:val="nil"/>
          <w:left w:val="nil"/>
          <w:bottom w:val="nil"/>
          <w:right w:val="nil"/>
          <w:between w:val="nil"/>
        </w:pBdr>
        <w:tabs>
          <w:tab w:val="left" w:pos="469"/>
        </w:tabs>
        <w:spacing w:before="70"/>
        <w:ind w:left="469" w:hanging="270"/>
        <w:jc w:val="both"/>
        <w:rPr>
          <w:i/>
          <w:iCs/>
          <w:color w:val="000000"/>
          <w:sz w:val="20"/>
          <w:szCs w:val="20"/>
        </w:rPr>
      </w:pPr>
      <w:bookmarkStart w:id="2" w:name="bookmark=id.wafsp4u7x8z7" w:colFirst="0" w:colLast="0"/>
      <w:bookmarkEnd w:id="2"/>
      <w:r>
        <w:rPr>
          <w:i/>
          <w:iCs/>
          <w:color w:val="000000"/>
          <w:sz w:val="20"/>
          <w:szCs w:val="20"/>
        </w:rPr>
        <w:t>Multi-Task Learning in NLP</w:t>
      </w:r>
    </w:p>
    <w:p w14:paraId="43703DB2" w14:textId="77777777" w:rsidR="00AF248C" w:rsidRDefault="00000000">
      <w:pPr>
        <w:pBdr>
          <w:top w:val="nil"/>
          <w:left w:val="nil"/>
          <w:bottom w:val="nil"/>
          <w:right w:val="nil"/>
          <w:between w:val="nil"/>
        </w:pBdr>
        <w:spacing w:before="70" w:line="249" w:lineRule="auto"/>
        <w:ind w:left="199" w:right="257" w:firstLine="199"/>
        <w:jc w:val="both"/>
        <w:rPr>
          <w:color w:val="000000"/>
          <w:sz w:val="20"/>
          <w:szCs w:val="20"/>
        </w:rPr>
      </w:pPr>
      <w:r>
        <w:rPr>
          <w:color w:val="000000"/>
          <w:sz w:val="20"/>
          <w:szCs w:val="20"/>
        </w:rPr>
        <w:t xml:space="preserve">Multi-task learning was first formalized by Caruana, who demonstrated that learning multiple related tasks jointly can improve generalization through shared </w:t>
      </w:r>
      <w:proofErr w:type="gramStart"/>
      <w:r>
        <w:rPr>
          <w:color w:val="000000"/>
          <w:sz w:val="20"/>
          <w:szCs w:val="20"/>
        </w:rPr>
        <w:t>representations[</w:t>
      </w:r>
      <w:proofErr w:type="gramEnd"/>
      <w:r>
        <w:rPr>
          <w:color w:val="000000"/>
          <w:sz w:val="20"/>
          <w:szCs w:val="20"/>
        </w:rPr>
        <w:t xml:space="preserve">1].In NLP, MTL has been widely adopted for combinations of syntactic, semantic, and classification tasks, particularly with the advent of transformer architectures. Ruder highlighted that shared encoders in deep networks allow models to capture transferable linguistic features, making MTL especially </w:t>
      </w:r>
      <w:proofErr w:type="spellStart"/>
      <w:r>
        <w:rPr>
          <w:color w:val="000000"/>
          <w:sz w:val="20"/>
          <w:szCs w:val="20"/>
        </w:rPr>
        <w:t>effec</w:t>
      </w:r>
      <w:proofErr w:type="spellEnd"/>
      <w:r>
        <w:rPr>
          <w:color w:val="000000"/>
          <w:sz w:val="20"/>
          <w:szCs w:val="20"/>
        </w:rPr>
        <w:t xml:space="preserve">- </w:t>
      </w:r>
      <w:proofErr w:type="spellStart"/>
      <w:r>
        <w:rPr>
          <w:color w:val="000000"/>
          <w:sz w:val="20"/>
          <w:szCs w:val="20"/>
        </w:rPr>
        <w:t>tive</w:t>
      </w:r>
      <w:proofErr w:type="spellEnd"/>
      <w:r>
        <w:rPr>
          <w:color w:val="000000"/>
          <w:sz w:val="20"/>
          <w:szCs w:val="20"/>
        </w:rPr>
        <w:t xml:space="preserve"> for low-resource or complementary </w:t>
      </w:r>
      <w:proofErr w:type="gramStart"/>
      <w:r>
        <w:rPr>
          <w:color w:val="000000"/>
          <w:sz w:val="20"/>
          <w:szCs w:val="20"/>
        </w:rPr>
        <w:t>tasks[</w:t>
      </w:r>
      <w:proofErr w:type="gramEnd"/>
      <w:r>
        <w:rPr>
          <w:color w:val="000000"/>
          <w:sz w:val="20"/>
          <w:szCs w:val="20"/>
        </w:rPr>
        <w:t>2].</w:t>
      </w:r>
    </w:p>
    <w:p w14:paraId="43FBB426" w14:textId="77777777" w:rsidR="00AF248C" w:rsidRDefault="00000000">
      <w:pPr>
        <w:pBdr>
          <w:top w:val="nil"/>
          <w:left w:val="nil"/>
          <w:bottom w:val="nil"/>
          <w:right w:val="nil"/>
          <w:between w:val="nil"/>
        </w:pBdr>
        <w:spacing w:line="249" w:lineRule="auto"/>
        <w:ind w:left="199" w:right="257" w:firstLine="199"/>
        <w:jc w:val="both"/>
        <w:rPr>
          <w:color w:val="000000"/>
          <w:sz w:val="20"/>
          <w:szCs w:val="20"/>
        </w:rPr>
        <w:sectPr w:rsidR="00AF248C">
          <w:type w:val="continuous"/>
          <w:pgSz w:w="12240" w:h="15840"/>
          <w:pgMar w:top="900" w:right="720" w:bottom="280" w:left="720" w:header="360" w:footer="360" w:gutter="0"/>
          <w:cols w:num="2" w:space="720" w:equalWidth="0">
            <w:col w:w="5380" w:space="40"/>
            <w:col w:w="5380" w:space="0"/>
          </w:cols>
        </w:sectPr>
      </w:pPr>
      <w:r>
        <w:rPr>
          <w:color w:val="000000"/>
          <w:sz w:val="20"/>
          <w:szCs w:val="20"/>
        </w:rPr>
        <w:t xml:space="preserve">However, the success of MTL depends heavily on the </w:t>
      </w:r>
      <w:proofErr w:type="spellStart"/>
      <w:r>
        <w:rPr>
          <w:color w:val="000000"/>
          <w:sz w:val="20"/>
          <w:szCs w:val="20"/>
        </w:rPr>
        <w:t>opti</w:t>
      </w:r>
      <w:proofErr w:type="spellEnd"/>
      <w:r>
        <w:rPr>
          <w:color w:val="000000"/>
          <w:sz w:val="20"/>
          <w:szCs w:val="20"/>
        </w:rPr>
        <w:t xml:space="preserve">- </w:t>
      </w:r>
      <w:proofErr w:type="spellStart"/>
      <w:r>
        <w:rPr>
          <w:color w:val="000000"/>
          <w:sz w:val="20"/>
          <w:szCs w:val="20"/>
        </w:rPr>
        <w:t>mization</w:t>
      </w:r>
      <w:proofErr w:type="spellEnd"/>
      <w:r>
        <w:rPr>
          <w:color w:val="000000"/>
          <w:sz w:val="20"/>
          <w:szCs w:val="20"/>
        </w:rPr>
        <w:t xml:space="preserve"> strategy. Jointly training tasks such as classification and named entity recognition introduces challenges due to differences in supervision granularity and gradient behavior, often resulting in negative transfer if task interactions are not properly managed.</w:t>
      </w:r>
    </w:p>
    <w:p w14:paraId="2A3AF185" w14:textId="77777777" w:rsidR="00AF248C" w:rsidRDefault="00000000">
      <w:pPr>
        <w:pBdr>
          <w:top w:val="nil"/>
          <w:left w:val="nil"/>
          <w:bottom w:val="nil"/>
          <w:right w:val="nil"/>
          <w:between w:val="nil"/>
        </w:pBdr>
        <w:spacing w:before="71" w:line="249" w:lineRule="auto"/>
        <w:ind w:left="259"/>
        <w:rPr>
          <w:color w:val="000000"/>
          <w:sz w:val="20"/>
          <w:szCs w:val="20"/>
        </w:rPr>
      </w:pPr>
      <w:r>
        <w:rPr>
          <w:color w:val="000000"/>
          <w:sz w:val="20"/>
          <w:szCs w:val="20"/>
        </w:rPr>
        <w:lastRenderedPageBreak/>
        <w:t xml:space="preserve">https://link.springer.com/article/10.1023/A:1007379606734 </w:t>
      </w:r>
      <w:hyperlink r:id="rId6">
        <w:r>
          <w:rPr>
            <w:color w:val="000000"/>
            <w:sz w:val="20"/>
            <w:szCs w:val="20"/>
          </w:rPr>
          <w:t>https://arxiv.org/abs/1706.05098</w:t>
        </w:r>
      </w:hyperlink>
    </w:p>
    <w:p w14:paraId="32503B62" w14:textId="77777777" w:rsidR="00AF248C" w:rsidRDefault="00000000">
      <w:pPr>
        <w:numPr>
          <w:ilvl w:val="0"/>
          <w:numId w:val="1"/>
        </w:numPr>
        <w:pBdr>
          <w:top w:val="nil"/>
          <w:left w:val="nil"/>
          <w:bottom w:val="nil"/>
          <w:right w:val="nil"/>
          <w:between w:val="nil"/>
        </w:pBdr>
        <w:tabs>
          <w:tab w:val="left" w:pos="529"/>
        </w:tabs>
        <w:spacing w:before="161"/>
        <w:ind w:left="529" w:hanging="270"/>
        <w:jc w:val="both"/>
        <w:rPr>
          <w:i/>
          <w:iCs/>
          <w:color w:val="000000"/>
          <w:sz w:val="20"/>
          <w:szCs w:val="20"/>
        </w:rPr>
      </w:pPr>
      <w:bookmarkStart w:id="3" w:name="bookmark=id.wn2swfdgmq9o" w:colFirst="0" w:colLast="0"/>
      <w:bookmarkEnd w:id="3"/>
      <w:r>
        <w:rPr>
          <w:i/>
          <w:iCs/>
          <w:color w:val="000000"/>
          <w:sz w:val="20"/>
          <w:szCs w:val="20"/>
        </w:rPr>
        <w:t>Task Imbalance and Loss Weighting Methods</w:t>
      </w:r>
    </w:p>
    <w:p w14:paraId="4B02DDB1" w14:textId="77777777" w:rsidR="00AF248C" w:rsidRDefault="00000000">
      <w:pPr>
        <w:pBdr>
          <w:top w:val="nil"/>
          <w:left w:val="nil"/>
          <w:bottom w:val="nil"/>
          <w:right w:val="nil"/>
          <w:between w:val="nil"/>
        </w:pBdr>
        <w:spacing w:before="82" w:line="249" w:lineRule="auto"/>
        <w:ind w:left="259" w:firstLine="199"/>
        <w:jc w:val="both"/>
        <w:rPr>
          <w:color w:val="000000"/>
          <w:sz w:val="20"/>
          <w:szCs w:val="20"/>
        </w:rPr>
      </w:pPr>
      <w:r>
        <w:rPr>
          <w:color w:val="000000"/>
          <w:sz w:val="20"/>
          <w:szCs w:val="20"/>
        </w:rPr>
        <w:t xml:space="preserve">A major limitation of naive multi-task training is imbalanced gradient contribution, where tasks with larger losses or denser supervision dominate shared parameters. Several approaches have been proposed to mitigate this problem. Kendall </w:t>
      </w:r>
      <w:r>
        <w:rPr>
          <w:i/>
          <w:iCs/>
          <w:color w:val="000000"/>
          <w:sz w:val="20"/>
          <w:szCs w:val="20"/>
        </w:rPr>
        <w:t xml:space="preserve">et al. </w:t>
      </w:r>
      <w:r>
        <w:rPr>
          <w:color w:val="000000"/>
          <w:sz w:val="20"/>
          <w:szCs w:val="20"/>
        </w:rPr>
        <w:t xml:space="preserve">introduced uncertainty-based weighting, dynamically adjusting task importance based on learned noise </w:t>
      </w:r>
      <w:proofErr w:type="gramStart"/>
      <w:r>
        <w:rPr>
          <w:color w:val="000000"/>
          <w:sz w:val="20"/>
          <w:szCs w:val="20"/>
        </w:rPr>
        <w:t>parameters[</w:t>
      </w:r>
      <w:proofErr w:type="gramEnd"/>
      <w:r>
        <w:rPr>
          <w:color w:val="000000"/>
          <w:sz w:val="20"/>
          <w:szCs w:val="20"/>
        </w:rPr>
        <w:t xml:space="preserve">3]. Chen </w:t>
      </w:r>
      <w:r>
        <w:rPr>
          <w:i/>
          <w:iCs/>
          <w:color w:val="000000"/>
          <w:sz w:val="20"/>
          <w:szCs w:val="20"/>
        </w:rPr>
        <w:t xml:space="preserve">et al. </w:t>
      </w:r>
      <w:r>
        <w:rPr>
          <w:color w:val="000000"/>
          <w:sz w:val="20"/>
          <w:szCs w:val="20"/>
        </w:rPr>
        <w:t xml:space="preserve">proposed </w:t>
      </w:r>
      <w:proofErr w:type="spellStart"/>
      <w:r>
        <w:rPr>
          <w:color w:val="000000"/>
          <w:sz w:val="20"/>
          <w:szCs w:val="20"/>
        </w:rPr>
        <w:t>GradNorm</w:t>
      </w:r>
      <w:proofErr w:type="spellEnd"/>
      <w:r>
        <w:rPr>
          <w:color w:val="000000"/>
          <w:sz w:val="20"/>
          <w:szCs w:val="20"/>
        </w:rPr>
        <w:t xml:space="preserve">, which equalizes gradient norms across tasks to promote balanced </w:t>
      </w:r>
      <w:proofErr w:type="gramStart"/>
      <w:r>
        <w:rPr>
          <w:color w:val="000000"/>
          <w:sz w:val="20"/>
          <w:szCs w:val="20"/>
        </w:rPr>
        <w:t>learning[</w:t>
      </w:r>
      <w:proofErr w:type="gramEnd"/>
      <w:r>
        <w:rPr>
          <w:color w:val="000000"/>
          <w:sz w:val="20"/>
          <w:szCs w:val="20"/>
        </w:rPr>
        <w:t>4].</w:t>
      </w:r>
    </w:p>
    <w:p w14:paraId="47FFA6E4" w14:textId="77777777" w:rsidR="00AF248C" w:rsidRDefault="00000000">
      <w:pPr>
        <w:pBdr>
          <w:top w:val="nil"/>
          <w:left w:val="nil"/>
          <w:bottom w:val="nil"/>
          <w:right w:val="nil"/>
          <w:between w:val="nil"/>
        </w:pBdr>
        <w:spacing w:before="3" w:line="249" w:lineRule="auto"/>
        <w:ind w:left="259" w:firstLine="199"/>
        <w:jc w:val="both"/>
        <w:rPr>
          <w:color w:val="000000"/>
          <w:sz w:val="20"/>
          <w:szCs w:val="20"/>
        </w:rPr>
      </w:pPr>
      <w:r>
        <w:rPr>
          <w:color w:val="000000"/>
          <w:sz w:val="20"/>
          <w:szCs w:val="20"/>
        </w:rPr>
        <w:t xml:space="preserve">While effective, these approaches introduce additional learn- able parameters, hyperparameters, or computational overhead. In large-scale LLM fine-tuning—where experiments already involve multiple models, datasets, and batch sizes—such complexity reduces reproducibility and practical usability. This motivates simpler, theoretically grounded approaches that achieve task balance without auxiliary optimization </w:t>
      </w:r>
      <w:r>
        <w:rPr>
          <w:sz w:val="20"/>
          <w:szCs w:val="20"/>
        </w:rPr>
        <w:t>mechanisms</w:t>
      </w:r>
      <w:r>
        <w:rPr>
          <w:color w:val="000000"/>
          <w:sz w:val="20"/>
          <w:szCs w:val="20"/>
        </w:rPr>
        <w:t>.</w:t>
      </w:r>
    </w:p>
    <w:p w14:paraId="35B25FA1" w14:textId="77777777" w:rsidR="00AF248C" w:rsidRDefault="00000000">
      <w:pPr>
        <w:pBdr>
          <w:top w:val="nil"/>
          <w:left w:val="nil"/>
          <w:bottom w:val="nil"/>
          <w:right w:val="nil"/>
          <w:between w:val="nil"/>
        </w:pBdr>
        <w:spacing w:before="2" w:line="249" w:lineRule="auto"/>
        <w:ind w:left="259" w:right="1362"/>
        <w:rPr>
          <w:color w:val="000000"/>
          <w:sz w:val="20"/>
          <w:szCs w:val="20"/>
        </w:rPr>
      </w:pPr>
      <w:hyperlink r:id="rId7">
        <w:r>
          <w:rPr>
            <w:color w:val="000000"/>
            <w:sz w:val="20"/>
            <w:szCs w:val="20"/>
          </w:rPr>
          <w:t>https://ieeexplore.ieee.org/document/8578879</w:t>
        </w:r>
      </w:hyperlink>
      <w:r>
        <w:rPr>
          <w:color w:val="000000"/>
          <w:sz w:val="20"/>
          <w:szCs w:val="20"/>
        </w:rPr>
        <w:t xml:space="preserve"> </w:t>
      </w:r>
      <w:hyperlink r:id="rId8">
        <w:r>
          <w:rPr>
            <w:color w:val="000000"/>
            <w:sz w:val="20"/>
            <w:szCs w:val="20"/>
          </w:rPr>
          <w:t>https://arxiv.org/abs/1711.02257</w:t>
        </w:r>
      </w:hyperlink>
    </w:p>
    <w:p w14:paraId="170B856C" w14:textId="77777777" w:rsidR="00AF248C" w:rsidRDefault="00000000">
      <w:pPr>
        <w:numPr>
          <w:ilvl w:val="0"/>
          <w:numId w:val="1"/>
        </w:numPr>
        <w:pBdr>
          <w:top w:val="nil"/>
          <w:left w:val="nil"/>
          <w:bottom w:val="nil"/>
          <w:right w:val="nil"/>
          <w:between w:val="nil"/>
        </w:pBdr>
        <w:tabs>
          <w:tab w:val="left" w:pos="540"/>
        </w:tabs>
        <w:spacing w:before="160" w:line="249" w:lineRule="auto"/>
        <w:ind w:left="259" w:firstLine="0"/>
        <w:jc w:val="both"/>
        <w:rPr>
          <w:i/>
          <w:iCs/>
          <w:color w:val="000000"/>
          <w:sz w:val="20"/>
          <w:szCs w:val="20"/>
        </w:rPr>
      </w:pPr>
      <w:bookmarkStart w:id="4" w:name="bookmark=id.9fafii4gtrq8" w:colFirst="0" w:colLast="0"/>
      <w:bookmarkEnd w:id="4"/>
      <w:r>
        <w:rPr>
          <w:i/>
          <w:iCs/>
          <w:color w:val="000000"/>
          <w:sz w:val="20"/>
          <w:szCs w:val="20"/>
        </w:rPr>
        <w:t xml:space="preserve">Nash Equilibrium and Game-Theoretic Multi-Task Learn- </w:t>
      </w:r>
      <w:proofErr w:type="spellStart"/>
      <w:r>
        <w:rPr>
          <w:i/>
          <w:iCs/>
          <w:color w:val="000000"/>
          <w:sz w:val="20"/>
          <w:szCs w:val="20"/>
        </w:rPr>
        <w:t>ing</w:t>
      </w:r>
      <w:proofErr w:type="spellEnd"/>
    </w:p>
    <w:p w14:paraId="300A4339" w14:textId="77777777" w:rsidR="00AF248C" w:rsidRDefault="00000000">
      <w:pPr>
        <w:pBdr>
          <w:top w:val="nil"/>
          <w:left w:val="nil"/>
          <w:bottom w:val="nil"/>
          <w:right w:val="nil"/>
          <w:between w:val="nil"/>
        </w:pBdr>
        <w:spacing w:before="74" w:line="249" w:lineRule="auto"/>
        <w:ind w:left="259" w:firstLine="199"/>
        <w:jc w:val="right"/>
        <w:rPr>
          <w:color w:val="000000"/>
          <w:sz w:val="20"/>
          <w:szCs w:val="20"/>
        </w:rPr>
      </w:pPr>
      <w:r>
        <w:rPr>
          <w:color w:val="000000"/>
          <w:sz w:val="20"/>
          <w:szCs w:val="20"/>
        </w:rPr>
        <w:t xml:space="preserve">Game-theoretic formulations of multi-task learning provide a principled framework for addressing task imbalance. Navon </w:t>
      </w:r>
      <w:r>
        <w:rPr>
          <w:i/>
          <w:iCs/>
          <w:color w:val="000000"/>
          <w:sz w:val="20"/>
          <w:szCs w:val="20"/>
        </w:rPr>
        <w:t xml:space="preserve">et al. </w:t>
      </w:r>
      <w:r>
        <w:rPr>
          <w:color w:val="000000"/>
          <w:sz w:val="20"/>
          <w:szCs w:val="20"/>
        </w:rPr>
        <w:t xml:space="preserve">framed multi-task optimization as a bargaining game, where each task is treated as a player seeking a Nash </w:t>
      </w:r>
      <w:r>
        <w:rPr>
          <w:sz w:val="20"/>
          <w:szCs w:val="20"/>
        </w:rPr>
        <w:t xml:space="preserve">equilibrium </w:t>
      </w:r>
      <w:r>
        <w:rPr>
          <w:color w:val="000000"/>
          <w:sz w:val="20"/>
          <w:szCs w:val="20"/>
        </w:rPr>
        <w:t>[5]. At equilibrium, no task can improve its objective without degrading others, naturally preventing task dominance.</w:t>
      </w:r>
    </w:p>
    <w:p w14:paraId="14C1A406" w14:textId="77777777" w:rsidR="00AF248C" w:rsidRDefault="00000000">
      <w:pPr>
        <w:pBdr>
          <w:top w:val="nil"/>
          <w:left w:val="nil"/>
          <w:bottom w:val="nil"/>
          <w:right w:val="nil"/>
          <w:between w:val="nil"/>
        </w:pBdr>
        <w:spacing w:before="4" w:line="237" w:lineRule="auto"/>
        <w:ind w:left="259" w:firstLine="199"/>
        <w:jc w:val="both"/>
        <w:rPr>
          <w:color w:val="000000"/>
          <w:sz w:val="20"/>
          <w:szCs w:val="20"/>
        </w:rPr>
      </w:pPr>
      <w:r>
        <w:rPr>
          <w:color w:val="000000"/>
          <w:sz w:val="20"/>
          <w:szCs w:val="20"/>
        </w:rPr>
        <w:t xml:space="preserve">An important insight from Nash-based multi-task learning is that equal task weighting </w:t>
      </w:r>
      <w:r>
        <w:rPr>
          <w:rFonts w:ascii="Tahoma" w:eastAsia="Tahoma" w:hAnsi="Tahoma" w:cs="Tahoma"/>
          <w:color w:val="000000"/>
          <w:sz w:val="20"/>
          <w:szCs w:val="20"/>
        </w:rPr>
        <w:t>(1</w:t>
      </w:r>
      <w:r>
        <w:rPr>
          <w:rFonts w:ascii="Comic Sans MS" w:eastAsia="Comic Sans MS" w:hAnsi="Comic Sans MS" w:cs="Comic Sans MS"/>
          <w:i/>
          <w:iCs/>
          <w:color w:val="000000"/>
          <w:sz w:val="20"/>
          <w:szCs w:val="20"/>
        </w:rPr>
        <w:t>/</w:t>
      </w:r>
      <w:proofErr w:type="gramStart"/>
      <w:r>
        <w:rPr>
          <w:rFonts w:ascii="Comic Sans MS" w:eastAsia="Comic Sans MS" w:hAnsi="Comic Sans MS" w:cs="Comic Sans MS"/>
          <w:i/>
          <w:iCs/>
          <w:color w:val="000000"/>
          <w:sz w:val="20"/>
          <w:szCs w:val="20"/>
        </w:rPr>
        <w:t xml:space="preserve">N </w:t>
      </w:r>
      <w:r>
        <w:rPr>
          <w:rFonts w:ascii="Tahoma" w:eastAsia="Tahoma" w:hAnsi="Tahoma" w:cs="Tahoma"/>
          <w:color w:val="000000"/>
          <w:sz w:val="20"/>
          <w:szCs w:val="20"/>
        </w:rPr>
        <w:t>)</w:t>
      </w:r>
      <w:proofErr w:type="gramEnd"/>
      <w:r>
        <w:rPr>
          <w:rFonts w:ascii="Tahoma" w:eastAsia="Tahoma" w:hAnsi="Tahoma" w:cs="Tahoma"/>
          <w:color w:val="000000"/>
          <w:sz w:val="20"/>
          <w:szCs w:val="20"/>
        </w:rPr>
        <w:t xml:space="preserve"> </w:t>
      </w:r>
      <w:r>
        <w:rPr>
          <w:color w:val="000000"/>
          <w:sz w:val="20"/>
          <w:szCs w:val="20"/>
        </w:rPr>
        <w:t xml:space="preserve">constitutes a simple and computationally efficient equilibrium solution under common assumptions. By averaging task losses or gradients, </w:t>
      </w:r>
      <w:r>
        <w:rPr>
          <w:sz w:val="20"/>
          <w:szCs w:val="20"/>
        </w:rPr>
        <w:t>optimization</w:t>
      </w:r>
      <w:r>
        <w:rPr>
          <w:color w:val="000000"/>
          <w:sz w:val="20"/>
          <w:szCs w:val="20"/>
        </w:rPr>
        <w:t xml:space="preserve"> progresses toward a compromise direction that balances</w:t>
      </w:r>
    </w:p>
    <w:p w14:paraId="63BE2423" w14:textId="77777777" w:rsidR="00AF248C" w:rsidRDefault="00000000">
      <w:pPr>
        <w:pBdr>
          <w:top w:val="nil"/>
          <w:left w:val="nil"/>
          <w:bottom w:val="nil"/>
          <w:right w:val="nil"/>
          <w:between w:val="nil"/>
        </w:pBdr>
        <w:spacing w:before="7" w:line="249" w:lineRule="auto"/>
        <w:ind w:left="259"/>
        <w:rPr>
          <w:color w:val="000000"/>
          <w:sz w:val="20"/>
          <w:szCs w:val="20"/>
        </w:rPr>
      </w:pPr>
      <w:r>
        <w:rPr>
          <w:color w:val="000000"/>
          <w:sz w:val="20"/>
          <w:szCs w:val="20"/>
        </w:rPr>
        <w:t xml:space="preserve">competing objectives. This idea directly underpins the design of </w:t>
      </w:r>
      <w:proofErr w:type="spellStart"/>
      <w:r>
        <w:rPr>
          <w:color w:val="000000"/>
          <w:sz w:val="20"/>
          <w:szCs w:val="20"/>
        </w:rPr>
        <w:t>MTMuon</w:t>
      </w:r>
      <w:proofErr w:type="spellEnd"/>
      <w:r>
        <w:rPr>
          <w:color w:val="000000"/>
          <w:sz w:val="20"/>
          <w:szCs w:val="20"/>
        </w:rPr>
        <w:t xml:space="preserve">, where task losses are averaged prior to </w:t>
      </w:r>
      <w:proofErr w:type="spellStart"/>
      <w:r>
        <w:rPr>
          <w:color w:val="000000"/>
          <w:sz w:val="20"/>
          <w:szCs w:val="20"/>
        </w:rPr>
        <w:t>mo</w:t>
      </w:r>
      <w:proofErr w:type="spellEnd"/>
      <w:r>
        <w:rPr>
          <w:color w:val="000000"/>
          <w:sz w:val="20"/>
          <w:szCs w:val="20"/>
        </w:rPr>
        <w:t xml:space="preserve">- mentum updates, ensuring fair gradient contribution without expensive gradient projections or solvers. </w:t>
      </w:r>
      <w:hyperlink r:id="rId9">
        <w:r>
          <w:rPr>
            <w:color w:val="000000"/>
            <w:sz w:val="20"/>
            <w:szCs w:val="20"/>
          </w:rPr>
          <w:t>https://www.researchgate.net/publication/358306683</w:t>
        </w:r>
      </w:hyperlink>
      <w:r>
        <w:rPr>
          <w:noProof/>
        </w:rPr>
        <mc:AlternateContent>
          <mc:Choice Requires="wps">
            <w:drawing>
              <wp:anchor distT="0" distB="0" distL="0" distR="0" simplePos="0" relativeHeight="251658240" behindDoc="0" locked="0" layoutInCell="1" hidden="0" allowOverlap="1" wp14:anchorId="033650B6" wp14:editId="55C2FF54">
                <wp:simplePos x="0" y="0"/>
                <wp:positionH relativeFrom="column">
                  <wp:posOffset>2840634</wp:posOffset>
                </wp:positionH>
                <wp:positionV relativeFrom="paragraph">
                  <wp:posOffset>740182</wp:posOffset>
                </wp:positionV>
                <wp:extent cx="1270" cy="12700"/>
                <wp:effectExtent l="0" t="0" r="0" b="0"/>
                <wp:wrapNone/>
                <wp:docPr id="7" name="Freeform: Shape 7"/>
                <wp:cNvGraphicFramePr/>
                <a:graphic xmlns:a="http://schemas.openxmlformats.org/drawingml/2006/main">
                  <a:graphicData uri="http://schemas.microsoft.com/office/word/2010/wordprocessingShape">
                    <wps:wsp>
                      <wps:cNvSpPr/>
                      <wps:spPr>
                        <a:xfrm>
                          <a:off x="5314250" y="3779365"/>
                          <a:ext cx="63500" cy="1270"/>
                        </a:xfrm>
                        <a:custGeom>
                          <a:avLst/>
                          <a:gdLst/>
                          <a:ahLst/>
                          <a:cxnLst/>
                          <a:rect l="l" t="t" r="r" b="b"/>
                          <a:pathLst>
                            <a:path w="63500" h="120000" extrusionOk="0">
                              <a:moveTo>
                                <a:pt x="0" y="0"/>
                              </a:moveTo>
                              <a:lnTo>
                                <a:pt x="63258"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2840634</wp:posOffset>
                </wp:positionH>
                <wp:positionV relativeFrom="paragraph">
                  <wp:posOffset>740182</wp:posOffset>
                </wp:positionV>
                <wp:extent cx="1270" cy="12700"/>
                <wp:effectExtent b="0" l="0" r="0" t="0"/>
                <wp:wrapNone/>
                <wp:docPr id="7"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1270" cy="12700"/>
                        </a:xfrm>
                        <a:prstGeom prst="rect"/>
                        <a:ln/>
                      </pic:spPr>
                    </pic:pic>
                  </a:graphicData>
                </a:graphic>
              </wp:anchor>
            </w:drawing>
          </mc:Fallback>
        </mc:AlternateContent>
      </w:r>
    </w:p>
    <w:p w14:paraId="107D4821" w14:textId="77777777" w:rsidR="00AF248C" w:rsidRDefault="00000000">
      <w:pPr>
        <w:pBdr>
          <w:top w:val="nil"/>
          <w:left w:val="nil"/>
          <w:bottom w:val="nil"/>
          <w:right w:val="nil"/>
          <w:between w:val="nil"/>
        </w:pBdr>
        <w:spacing w:before="3"/>
        <w:ind w:left="259"/>
        <w:rPr>
          <w:color w:val="000000"/>
          <w:sz w:val="20"/>
          <w:szCs w:val="20"/>
        </w:rPr>
      </w:pPr>
      <w:hyperlink r:id="rId12">
        <w:r>
          <w:rPr>
            <w:color w:val="000000"/>
            <w:sz w:val="20"/>
            <w:szCs w:val="20"/>
          </w:rPr>
          <w:t>Multi-Task</w:t>
        </w:r>
      </w:hyperlink>
      <w:hyperlink r:id="rId13">
        <w:r>
          <w:rPr>
            <w:noProof/>
            <w:color w:val="000000"/>
            <w:sz w:val="20"/>
            <w:szCs w:val="20"/>
          </w:rPr>
          <w:drawing>
            <wp:inline distT="0" distB="0" distL="0" distR="0" wp14:anchorId="34CA0F9D" wp14:editId="46C5B933">
              <wp:extent cx="63258" cy="6324"/>
              <wp:effectExtent l="0" t="0" r="0" b="0"/>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63258" cy="6324"/>
                      </a:xfrm>
                      <a:prstGeom prst="rect">
                        <a:avLst/>
                      </a:prstGeom>
                      <a:ln/>
                    </pic:spPr>
                  </pic:pic>
                </a:graphicData>
              </a:graphic>
            </wp:inline>
          </w:drawing>
        </w:r>
      </w:hyperlink>
      <w:hyperlink r:id="rId15">
        <w:r>
          <w:rPr>
            <w:color w:val="000000"/>
            <w:sz w:val="20"/>
            <w:szCs w:val="20"/>
          </w:rPr>
          <w:t>Learning</w:t>
        </w:r>
      </w:hyperlink>
      <w:hyperlink r:id="rId16">
        <w:r>
          <w:rPr>
            <w:noProof/>
            <w:color w:val="000000"/>
            <w:sz w:val="20"/>
            <w:szCs w:val="20"/>
          </w:rPr>
          <w:drawing>
            <wp:inline distT="0" distB="0" distL="0" distR="0" wp14:anchorId="2A5EB817" wp14:editId="0EC906AD">
              <wp:extent cx="63258" cy="6324"/>
              <wp:effectExtent l="0" t="0" r="0" b="0"/>
              <wp:docPr id="2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63258" cy="6324"/>
                      </a:xfrm>
                      <a:prstGeom prst="rect">
                        <a:avLst/>
                      </a:prstGeom>
                      <a:ln/>
                    </pic:spPr>
                  </pic:pic>
                </a:graphicData>
              </a:graphic>
            </wp:inline>
          </w:drawing>
        </w:r>
      </w:hyperlink>
      <w:hyperlink r:id="rId18">
        <w:r>
          <w:rPr>
            <w:color w:val="000000"/>
            <w:sz w:val="20"/>
            <w:szCs w:val="20"/>
          </w:rPr>
          <w:t>as</w:t>
        </w:r>
      </w:hyperlink>
      <w:hyperlink r:id="rId19">
        <w:r>
          <w:rPr>
            <w:noProof/>
            <w:color w:val="000000"/>
            <w:sz w:val="20"/>
            <w:szCs w:val="20"/>
          </w:rPr>
          <w:drawing>
            <wp:inline distT="0" distB="0" distL="0" distR="0" wp14:anchorId="5111D6CA" wp14:editId="3469E936">
              <wp:extent cx="63258" cy="6324"/>
              <wp:effectExtent l="0" t="0" r="0" b="0"/>
              <wp:docPr id="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63258" cy="6324"/>
                      </a:xfrm>
                      <a:prstGeom prst="rect">
                        <a:avLst/>
                      </a:prstGeom>
                      <a:ln/>
                    </pic:spPr>
                  </pic:pic>
                </a:graphicData>
              </a:graphic>
            </wp:inline>
          </w:drawing>
        </w:r>
      </w:hyperlink>
      <w:hyperlink r:id="rId20">
        <w:r>
          <w:rPr>
            <w:color w:val="000000"/>
            <w:sz w:val="20"/>
            <w:szCs w:val="20"/>
          </w:rPr>
          <w:t>a</w:t>
        </w:r>
      </w:hyperlink>
      <w:hyperlink r:id="rId21">
        <w:r>
          <w:rPr>
            <w:noProof/>
            <w:color w:val="000000"/>
            <w:sz w:val="20"/>
            <w:szCs w:val="20"/>
          </w:rPr>
          <w:drawing>
            <wp:inline distT="0" distB="0" distL="0" distR="0" wp14:anchorId="5E2490AF" wp14:editId="3BCF8222">
              <wp:extent cx="63258" cy="6324"/>
              <wp:effectExtent l="0" t="0" r="0" b="0"/>
              <wp:docPr id="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63258" cy="6324"/>
                      </a:xfrm>
                      <a:prstGeom prst="rect">
                        <a:avLst/>
                      </a:prstGeom>
                      <a:ln/>
                    </pic:spPr>
                  </pic:pic>
                </a:graphicData>
              </a:graphic>
            </wp:inline>
          </w:drawing>
        </w:r>
      </w:hyperlink>
      <w:hyperlink r:id="rId22">
        <w:r>
          <w:rPr>
            <w:color w:val="000000"/>
            <w:sz w:val="20"/>
            <w:szCs w:val="20"/>
          </w:rPr>
          <w:t>Bargaining</w:t>
        </w:r>
      </w:hyperlink>
      <w:hyperlink r:id="rId23">
        <w:r>
          <w:rPr>
            <w:noProof/>
            <w:color w:val="000000"/>
            <w:sz w:val="20"/>
            <w:szCs w:val="20"/>
          </w:rPr>
          <w:drawing>
            <wp:inline distT="0" distB="0" distL="0" distR="0" wp14:anchorId="22C03628" wp14:editId="42EA7446">
              <wp:extent cx="63258" cy="6324"/>
              <wp:effectExtent l="0" t="0" r="0" b="0"/>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63258" cy="6324"/>
                      </a:xfrm>
                      <a:prstGeom prst="rect">
                        <a:avLst/>
                      </a:prstGeom>
                      <a:ln/>
                    </pic:spPr>
                  </pic:pic>
                </a:graphicData>
              </a:graphic>
            </wp:inline>
          </w:drawing>
        </w:r>
      </w:hyperlink>
      <w:hyperlink r:id="rId24">
        <w:r>
          <w:rPr>
            <w:color w:val="000000"/>
            <w:sz w:val="20"/>
            <w:szCs w:val="20"/>
          </w:rPr>
          <w:t>Game</w:t>
        </w:r>
      </w:hyperlink>
    </w:p>
    <w:p w14:paraId="3144E5AB" w14:textId="77777777" w:rsidR="00AF248C" w:rsidRDefault="00000000">
      <w:pPr>
        <w:numPr>
          <w:ilvl w:val="0"/>
          <w:numId w:val="1"/>
        </w:numPr>
        <w:pBdr>
          <w:top w:val="nil"/>
          <w:left w:val="nil"/>
          <w:bottom w:val="nil"/>
          <w:right w:val="nil"/>
          <w:between w:val="nil"/>
        </w:pBdr>
        <w:tabs>
          <w:tab w:val="left" w:pos="551"/>
        </w:tabs>
        <w:spacing w:before="170"/>
        <w:ind w:left="551" w:hanging="292"/>
        <w:jc w:val="both"/>
        <w:rPr>
          <w:i/>
          <w:iCs/>
          <w:color w:val="000000"/>
          <w:sz w:val="20"/>
          <w:szCs w:val="20"/>
        </w:rPr>
      </w:pPr>
      <w:bookmarkStart w:id="5" w:name="bookmark=id.f2ulqu1yl96t" w:colFirst="0" w:colLast="0"/>
      <w:bookmarkEnd w:id="5"/>
      <w:r>
        <w:rPr>
          <w:i/>
          <w:iCs/>
          <w:color w:val="000000"/>
          <w:sz w:val="20"/>
          <w:szCs w:val="20"/>
        </w:rPr>
        <w:t>Optimizers for Multi-Task LLM Fine-Tuning</w:t>
      </w:r>
    </w:p>
    <w:p w14:paraId="3B2B9621" w14:textId="77777777" w:rsidR="00AF248C" w:rsidRDefault="00000000">
      <w:pPr>
        <w:pBdr>
          <w:top w:val="nil"/>
          <w:left w:val="nil"/>
          <w:bottom w:val="nil"/>
          <w:right w:val="nil"/>
          <w:between w:val="nil"/>
        </w:pBdr>
        <w:spacing w:before="82" w:line="249" w:lineRule="auto"/>
        <w:ind w:left="259" w:firstLine="199"/>
        <w:jc w:val="both"/>
        <w:rPr>
          <w:color w:val="000000"/>
          <w:sz w:val="20"/>
          <w:szCs w:val="20"/>
        </w:rPr>
      </w:pPr>
      <w:r>
        <w:rPr>
          <w:color w:val="000000"/>
          <w:sz w:val="20"/>
          <w:szCs w:val="20"/>
        </w:rPr>
        <w:t>Adaptive optimizers such as Adam remain the default choice for LLM fine-tuning due to their fast convergence and robustness to sparse gradients. However, recent work has highlighted limitations of adaptive methods, including sensitivity to learning rate schedules and potential degradation in generalization performance.</w:t>
      </w:r>
    </w:p>
    <w:p w14:paraId="122B54FF" w14:textId="77777777" w:rsidR="00AF248C" w:rsidRDefault="00000000">
      <w:pPr>
        <w:pBdr>
          <w:top w:val="nil"/>
          <w:left w:val="nil"/>
          <w:bottom w:val="nil"/>
          <w:right w:val="nil"/>
          <w:between w:val="nil"/>
        </w:pBdr>
        <w:spacing w:before="3" w:line="249" w:lineRule="auto"/>
        <w:ind w:left="259" w:firstLine="199"/>
        <w:jc w:val="both"/>
        <w:rPr>
          <w:color w:val="000000"/>
          <w:sz w:val="20"/>
          <w:szCs w:val="20"/>
        </w:rPr>
      </w:pPr>
      <w:r>
        <w:rPr>
          <w:color w:val="000000"/>
          <w:sz w:val="20"/>
          <w:szCs w:val="20"/>
        </w:rPr>
        <w:t xml:space="preserve">Muon, a momentum-based optimizer with L2 normalization, addresses these issues by producing direction-only, scale- invariant updates, eliminating the need for bias correction. This property is particularly advantageous in multi-task settings, where gradient magnitudes differ substantially across tasks such as classification and NER. </w:t>
      </w:r>
      <w:proofErr w:type="spellStart"/>
      <w:r>
        <w:rPr>
          <w:color w:val="000000"/>
          <w:sz w:val="20"/>
          <w:szCs w:val="20"/>
        </w:rPr>
        <w:t>MTMuon</w:t>
      </w:r>
      <w:proofErr w:type="spellEnd"/>
      <w:r>
        <w:rPr>
          <w:color w:val="000000"/>
          <w:sz w:val="20"/>
          <w:szCs w:val="20"/>
        </w:rPr>
        <w:t xml:space="preserve"> extends Muon by</w:t>
      </w:r>
    </w:p>
    <w:p w14:paraId="2368686C" w14:textId="77777777" w:rsidR="00AF248C" w:rsidRDefault="00AF248C">
      <w:pPr>
        <w:pBdr>
          <w:top w:val="nil"/>
          <w:left w:val="nil"/>
          <w:bottom w:val="nil"/>
          <w:right w:val="nil"/>
          <w:between w:val="nil"/>
        </w:pBdr>
        <w:spacing w:before="3" w:line="249" w:lineRule="auto"/>
        <w:ind w:left="259" w:firstLine="199"/>
        <w:jc w:val="both"/>
        <w:rPr>
          <w:sz w:val="20"/>
          <w:szCs w:val="20"/>
        </w:rPr>
      </w:pPr>
    </w:p>
    <w:p w14:paraId="777AAA08" w14:textId="77777777" w:rsidR="00AF248C" w:rsidRDefault="00AF248C">
      <w:pPr>
        <w:pBdr>
          <w:top w:val="nil"/>
          <w:left w:val="nil"/>
          <w:bottom w:val="nil"/>
          <w:right w:val="nil"/>
          <w:between w:val="nil"/>
        </w:pBdr>
        <w:spacing w:before="3" w:line="249" w:lineRule="auto"/>
        <w:ind w:left="259" w:firstLine="199"/>
        <w:jc w:val="both"/>
        <w:rPr>
          <w:sz w:val="20"/>
          <w:szCs w:val="20"/>
        </w:rPr>
      </w:pPr>
    </w:p>
    <w:p w14:paraId="37D9FAF4" w14:textId="77777777" w:rsidR="00AF248C" w:rsidRDefault="00AF248C">
      <w:pPr>
        <w:pBdr>
          <w:top w:val="nil"/>
          <w:left w:val="nil"/>
          <w:bottom w:val="nil"/>
          <w:right w:val="nil"/>
          <w:between w:val="nil"/>
        </w:pBdr>
        <w:spacing w:before="3" w:line="249" w:lineRule="auto"/>
        <w:ind w:left="259" w:firstLine="199"/>
        <w:jc w:val="both"/>
        <w:rPr>
          <w:sz w:val="20"/>
          <w:szCs w:val="20"/>
        </w:rPr>
      </w:pPr>
    </w:p>
    <w:p w14:paraId="407D3AD5" w14:textId="77777777" w:rsidR="00AF248C" w:rsidRDefault="00AF248C">
      <w:pPr>
        <w:pBdr>
          <w:top w:val="nil"/>
          <w:left w:val="nil"/>
          <w:bottom w:val="nil"/>
          <w:right w:val="nil"/>
          <w:between w:val="nil"/>
        </w:pBdr>
        <w:spacing w:before="3" w:line="249" w:lineRule="auto"/>
        <w:ind w:left="259" w:firstLine="199"/>
        <w:jc w:val="both"/>
        <w:rPr>
          <w:sz w:val="20"/>
          <w:szCs w:val="20"/>
        </w:rPr>
      </w:pPr>
    </w:p>
    <w:p w14:paraId="1F46CF34" w14:textId="77777777" w:rsidR="00AF248C" w:rsidRDefault="00000000">
      <w:pPr>
        <w:pBdr>
          <w:top w:val="nil"/>
          <w:left w:val="nil"/>
          <w:bottom w:val="nil"/>
          <w:right w:val="nil"/>
          <w:between w:val="nil"/>
        </w:pBdr>
        <w:spacing w:before="71" w:line="249" w:lineRule="auto"/>
        <w:ind w:left="199" w:right="245"/>
        <w:rPr>
          <w:color w:val="000000"/>
          <w:sz w:val="20"/>
          <w:szCs w:val="20"/>
        </w:rPr>
      </w:pPr>
      <w:r>
        <w:br w:type="column"/>
      </w:r>
      <w:r>
        <w:rPr>
          <w:color w:val="000000"/>
          <w:sz w:val="20"/>
          <w:szCs w:val="20"/>
        </w:rPr>
        <w:t>incorporating Nash equilibrium-based loss averaging, making it explicitly suitable for multi-task transformer optimization.</w:t>
      </w:r>
    </w:p>
    <w:p w14:paraId="7A87BEDA" w14:textId="77777777" w:rsidR="00AF248C" w:rsidRDefault="00000000">
      <w:pPr>
        <w:numPr>
          <w:ilvl w:val="0"/>
          <w:numId w:val="1"/>
        </w:numPr>
        <w:pBdr>
          <w:top w:val="nil"/>
          <w:left w:val="nil"/>
          <w:bottom w:val="nil"/>
          <w:right w:val="nil"/>
          <w:between w:val="nil"/>
        </w:pBdr>
        <w:tabs>
          <w:tab w:val="left" w:pos="469"/>
        </w:tabs>
        <w:spacing w:before="135" w:line="249" w:lineRule="auto"/>
        <w:ind w:left="199" w:right="257" w:firstLine="0"/>
        <w:jc w:val="both"/>
        <w:rPr>
          <w:i/>
          <w:iCs/>
          <w:color w:val="000000"/>
          <w:sz w:val="20"/>
          <w:szCs w:val="20"/>
        </w:rPr>
      </w:pPr>
      <w:bookmarkStart w:id="6" w:name="bookmark=id.wb3ci8pci7lm" w:colFirst="0" w:colLast="0"/>
      <w:bookmarkEnd w:id="6"/>
      <w:r>
        <w:rPr>
          <w:i/>
          <w:iCs/>
          <w:color w:val="000000"/>
          <w:sz w:val="20"/>
          <w:szCs w:val="20"/>
        </w:rPr>
        <w:t xml:space="preserve">Dataset Diversity and Task Pairing in Multi-Task </w:t>
      </w:r>
      <w:r>
        <w:rPr>
          <w:i/>
          <w:iCs/>
          <w:sz w:val="20"/>
          <w:szCs w:val="20"/>
        </w:rPr>
        <w:t>Evaluation</w:t>
      </w:r>
    </w:p>
    <w:p w14:paraId="44B19D8B" w14:textId="77777777" w:rsidR="00AF248C" w:rsidRDefault="00000000">
      <w:pPr>
        <w:pBdr>
          <w:top w:val="nil"/>
          <w:left w:val="nil"/>
          <w:bottom w:val="nil"/>
          <w:right w:val="nil"/>
          <w:between w:val="nil"/>
        </w:pBdr>
        <w:spacing w:before="62" w:line="249" w:lineRule="auto"/>
        <w:ind w:left="199" w:right="257" w:firstLine="199"/>
        <w:jc w:val="both"/>
        <w:rPr>
          <w:color w:val="000000"/>
          <w:sz w:val="20"/>
          <w:szCs w:val="20"/>
        </w:rPr>
      </w:pPr>
      <w:r>
        <w:rPr>
          <w:color w:val="000000"/>
          <w:sz w:val="20"/>
          <w:szCs w:val="20"/>
        </w:rPr>
        <w:t xml:space="preserve">Recent studies emphasize that evaluating multi-task learning methods on a single task pair is insufficient to demonstrate generalizability. Task pairing across diverse domains—such as movie reviews, news articles, biomedical text, and social media—provides a more rigorous assessment of optimizer robustness. By pairing multiple classification datasets (IMDb, AG News, Emotion) with NER benchmarks (CoNLL-2003, BC5CDR, WNUT 2017), this study ensures that optimizer </w:t>
      </w:r>
      <w:r>
        <w:rPr>
          <w:sz w:val="20"/>
          <w:szCs w:val="20"/>
        </w:rPr>
        <w:t>performance</w:t>
      </w:r>
      <w:r>
        <w:rPr>
          <w:color w:val="000000"/>
          <w:sz w:val="20"/>
          <w:szCs w:val="20"/>
        </w:rPr>
        <w:t xml:space="preserve"> is tested under varying data distributions, vocabulary complexity, and noise levels.</w:t>
      </w:r>
    </w:p>
    <w:p w14:paraId="6CF5AA25" w14:textId="77777777" w:rsidR="00AF248C" w:rsidRDefault="00000000">
      <w:pPr>
        <w:pBdr>
          <w:top w:val="nil"/>
          <w:left w:val="nil"/>
          <w:bottom w:val="nil"/>
          <w:right w:val="nil"/>
          <w:between w:val="nil"/>
        </w:pBdr>
        <w:spacing w:line="249" w:lineRule="auto"/>
        <w:ind w:left="199" w:right="257" w:firstLine="199"/>
        <w:jc w:val="both"/>
        <w:rPr>
          <w:color w:val="000000"/>
          <w:sz w:val="20"/>
          <w:szCs w:val="20"/>
        </w:rPr>
      </w:pPr>
      <w:r>
        <w:rPr>
          <w:color w:val="000000"/>
          <w:sz w:val="20"/>
          <w:szCs w:val="20"/>
        </w:rPr>
        <w:t xml:space="preserve">This systematic task pairing strategy strengthens the </w:t>
      </w:r>
      <w:r>
        <w:rPr>
          <w:sz w:val="20"/>
          <w:szCs w:val="20"/>
        </w:rPr>
        <w:t>empirical</w:t>
      </w:r>
      <w:r>
        <w:rPr>
          <w:color w:val="000000"/>
          <w:sz w:val="20"/>
          <w:szCs w:val="20"/>
        </w:rPr>
        <w:t xml:space="preserve"> evaluation and distinguishes this work from prior studies that focus on narrowly defined task combinations.</w:t>
      </w:r>
    </w:p>
    <w:p w14:paraId="278D46AD" w14:textId="77777777" w:rsidR="00AF248C" w:rsidRDefault="00000000">
      <w:pPr>
        <w:numPr>
          <w:ilvl w:val="0"/>
          <w:numId w:val="1"/>
        </w:numPr>
        <w:pBdr>
          <w:top w:val="nil"/>
          <w:left w:val="nil"/>
          <w:bottom w:val="nil"/>
          <w:right w:val="nil"/>
          <w:between w:val="nil"/>
        </w:pBdr>
        <w:tabs>
          <w:tab w:val="left" w:pos="442"/>
        </w:tabs>
        <w:spacing w:before="134"/>
        <w:ind w:left="442" w:hanging="243"/>
        <w:jc w:val="both"/>
        <w:rPr>
          <w:i/>
          <w:iCs/>
          <w:color w:val="000000"/>
          <w:sz w:val="20"/>
          <w:szCs w:val="20"/>
        </w:rPr>
      </w:pPr>
      <w:bookmarkStart w:id="7" w:name="bookmark=id.yiiwy5psp2l" w:colFirst="0" w:colLast="0"/>
      <w:bookmarkEnd w:id="7"/>
      <w:r>
        <w:rPr>
          <w:i/>
          <w:iCs/>
          <w:color w:val="000000"/>
          <w:sz w:val="20"/>
          <w:szCs w:val="20"/>
        </w:rPr>
        <w:t>Research Gap</w:t>
      </w:r>
    </w:p>
    <w:p w14:paraId="71DD30CA" w14:textId="77777777" w:rsidR="00AF248C" w:rsidRDefault="00000000">
      <w:pPr>
        <w:pBdr>
          <w:top w:val="nil"/>
          <w:left w:val="nil"/>
          <w:bottom w:val="nil"/>
          <w:right w:val="nil"/>
          <w:between w:val="nil"/>
        </w:pBdr>
        <w:spacing w:before="72" w:line="249" w:lineRule="auto"/>
        <w:ind w:left="199" w:right="257" w:firstLine="199"/>
        <w:jc w:val="both"/>
        <w:rPr>
          <w:color w:val="000000"/>
          <w:sz w:val="20"/>
          <w:szCs w:val="20"/>
        </w:rPr>
      </w:pPr>
      <w:r>
        <w:rPr>
          <w:color w:val="000000"/>
          <w:sz w:val="20"/>
          <w:szCs w:val="20"/>
        </w:rPr>
        <w:t xml:space="preserve">Although prior research has explored task balancing </w:t>
      </w:r>
      <w:r>
        <w:rPr>
          <w:sz w:val="20"/>
          <w:szCs w:val="20"/>
        </w:rPr>
        <w:t>strategies</w:t>
      </w:r>
      <w:r>
        <w:rPr>
          <w:color w:val="000000"/>
          <w:sz w:val="20"/>
          <w:szCs w:val="20"/>
        </w:rPr>
        <w:t xml:space="preserve"> and optimizer design independently, their integration in multi-task LLM fine-tuning remains largely unexplored. Existing Nash-based methods focus on gradient manipulation, while optimizers such as Muon focus on update normalization. This work bridges that gap by combining Nash </w:t>
      </w:r>
      <w:r>
        <w:rPr>
          <w:sz w:val="20"/>
          <w:szCs w:val="20"/>
        </w:rPr>
        <w:t>equilibrium-based</w:t>
      </w:r>
      <w:r>
        <w:rPr>
          <w:color w:val="000000"/>
          <w:sz w:val="20"/>
          <w:szCs w:val="20"/>
        </w:rPr>
        <w:t xml:space="preserve"> task balancing with Muon’s scale-invariant optimization, providing a simple, efficient, and theoretically grounded </w:t>
      </w:r>
      <w:r>
        <w:rPr>
          <w:sz w:val="20"/>
          <w:szCs w:val="20"/>
        </w:rPr>
        <w:t>solution</w:t>
      </w:r>
      <w:r>
        <w:rPr>
          <w:color w:val="000000"/>
          <w:sz w:val="20"/>
          <w:szCs w:val="20"/>
        </w:rPr>
        <w:t xml:space="preserve"> for multi-task transformer training.</w:t>
      </w:r>
    </w:p>
    <w:p w14:paraId="4DA59C55" w14:textId="77777777" w:rsidR="00AF248C" w:rsidRDefault="00AF248C">
      <w:pPr>
        <w:pBdr>
          <w:top w:val="nil"/>
          <w:left w:val="nil"/>
          <w:bottom w:val="nil"/>
          <w:right w:val="nil"/>
          <w:between w:val="nil"/>
        </w:pBdr>
        <w:spacing w:before="72" w:line="249" w:lineRule="auto"/>
        <w:ind w:left="199" w:right="257" w:firstLine="199"/>
        <w:jc w:val="both"/>
        <w:rPr>
          <w:sz w:val="20"/>
          <w:szCs w:val="20"/>
        </w:rPr>
      </w:pPr>
    </w:p>
    <w:p w14:paraId="656B58E5" w14:textId="77777777" w:rsidR="00AF248C" w:rsidRDefault="00AF248C">
      <w:pPr>
        <w:pBdr>
          <w:top w:val="nil"/>
          <w:left w:val="nil"/>
          <w:bottom w:val="nil"/>
          <w:right w:val="nil"/>
          <w:between w:val="nil"/>
        </w:pBdr>
        <w:spacing w:before="72" w:line="249" w:lineRule="auto"/>
        <w:ind w:right="257"/>
        <w:jc w:val="both"/>
        <w:rPr>
          <w:sz w:val="20"/>
          <w:szCs w:val="20"/>
        </w:rPr>
      </w:pPr>
    </w:p>
    <w:p w14:paraId="623E383C" w14:textId="77777777" w:rsidR="00AF248C" w:rsidRDefault="00000000">
      <w:pPr>
        <w:numPr>
          <w:ilvl w:val="0"/>
          <w:numId w:val="2"/>
        </w:numPr>
        <w:tabs>
          <w:tab w:val="left" w:pos="1925"/>
        </w:tabs>
        <w:spacing w:before="117"/>
        <w:ind w:left="1925" w:hanging="289"/>
      </w:pPr>
      <w:r>
        <w:rPr>
          <w:smallCaps/>
          <w:sz w:val="20"/>
          <w:szCs w:val="20"/>
        </w:rPr>
        <w:t xml:space="preserve">Methodology </w:t>
      </w:r>
    </w:p>
    <w:p w14:paraId="080036FC" w14:textId="77777777" w:rsidR="00AF248C" w:rsidRDefault="00000000">
      <w:pPr>
        <w:tabs>
          <w:tab w:val="left" w:pos="1925"/>
        </w:tabs>
        <w:spacing w:before="117"/>
        <w:rPr>
          <w:i/>
          <w:iCs/>
          <w:smallCaps/>
          <w:sz w:val="20"/>
          <w:szCs w:val="20"/>
        </w:rPr>
      </w:pPr>
      <w:r>
        <w:rPr>
          <w:smallCaps/>
          <w:sz w:val="20"/>
          <w:szCs w:val="20"/>
        </w:rPr>
        <w:t xml:space="preserve">  </w:t>
      </w:r>
      <w:proofErr w:type="spellStart"/>
      <w:proofErr w:type="gramStart"/>
      <w:r>
        <w:rPr>
          <w:i/>
          <w:iCs/>
          <w:smallCaps/>
          <w:sz w:val="20"/>
          <w:szCs w:val="20"/>
        </w:rPr>
        <w:t>A.System</w:t>
      </w:r>
      <w:proofErr w:type="spellEnd"/>
      <w:proofErr w:type="gramEnd"/>
      <w:r>
        <w:rPr>
          <w:i/>
          <w:iCs/>
          <w:smallCaps/>
          <w:sz w:val="20"/>
          <w:szCs w:val="20"/>
        </w:rPr>
        <w:t xml:space="preserve"> Architecture </w:t>
      </w:r>
    </w:p>
    <w:p w14:paraId="0B4A0537" w14:textId="77777777" w:rsidR="00AF248C" w:rsidRDefault="00000000">
      <w:pPr>
        <w:tabs>
          <w:tab w:val="left" w:pos="1925"/>
        </w:tabs>
        <w:spacing w:before="117"/>
        <w:rPr>
          <w:sz w:val="20"/>
          <w:szCs w:val="20"/>
        </w:rPr>
      </w:pPr>
      <w:r>
        <w:rPr>
          <w:smallCaps/>
          <w:sz w:val="20"/>
          <w:szCs w:val="20"/>
        </w:rPr>
        <w:t xml:space="preserve">    </w:t>
      </w:r>
      <w:r>
        <w:rPr>
          <w:sz w:val="20"/>
          <w:szCs w:val="20"/>
        </w:rPr>
        <w:t>The model utilizes a shared transformer encoder followed by task-specific heads.</w:t>
      </w:r>
    </w:p>
    <w:p w14:paraId="31B6D424" w14:textId="77777777" w:rsidR="00AF248C" w:rsidRDefault="00000000">
      <w:pPr>
        <w:tabs>
          <w:tab w:val="left" w:pos="1925"/>
        </w:tabs>
        <w:spacing w:before="117"/>
        <w:rPr>
          <w:sz w:val="20"/>
          <w:szCs w:val="20"/>
        </w:rPr>
      </w:pPr>
      <w:r>
        <w:rPr>
          <w:sz w:val="20"/>
          <w:szCs w:val="20"/>
        </w:rPr>
        <w:t xml:space="preserve">        1. Classification Head: Process the token for binary sentiment analysis on the IMDb dataset.</w:t>
      </w:r>
    </w:p>
    <w:p w14:paraId="4DF535A8" w14:textId="77777777" w:rsidR="00AF248C" w:rsidRDefault="00000000">
      <w:pPr>
        <w:tabs>
          <w:tab w:val="left" w:pos="1925"/>
        </w:tabs>
        <w:spacing w:before="240" w:after="240"/>
        <w:rPr>
          <w:sz w:val="20"/>
          <w:szCs w:val="20"/>
        </w:rPr>
      </w:pPr>
      <w:r>
        <w:rPr>
          <w:sz w:val="20"/>
          <w:szCs w:val="20"/>
        </w:rPr>
        <w:t xml:space="preserve">        2. Ner Head: Provides token-level predictions for the CoNLL-2023 dataset equilibrium-based task balancing with Muon’s scale-invariant optimization, providing a simple, efficient, and theoretically grounded solution for multi-task transformer training. </w:t>
      </w:r>
    </w:p>
    <w:p w14:paraId="531839EF" w14:textId="77777777" w:rsidR="00AF248C" w:rsidRDefault="00000000">
      <w:pPr>
        <w:keepLines/>
        <w:tabs>
          <w:tab w:val="left" w:pos="1925"/>
        </w:tabs>
        <w:spacing w:before="240" w:after="240"/>
        <w:ind w:left="720"/>
        <w:rPr>
          <w:sz w:val="20"/>
          <w:szCs w:val="20"/>
        </w:rPr>
      </w:pPr>
      <w:r>
        <w:rPr>
          <w:sz w:val="20"/>
          <w:szCs w:val="20"/>
        </w:rPr>
        <w:t>IMDb Dataset</w:t>
      </w:r>
    </w:p>
    <w:p w14:paraId="63735FBD" w14:textId="77777777" w:rsidR="00AF248C" w:rsidRDefault="00000000">
      <w:pPr>
        <w:tabs>
          <w:tab w:val="left" w:pos="1925"/>
        </w:tabs>
        <w:rPr>
          <w:sz w:val="20"/>
          <w:szCs w:val="20"/>
        </w:rPr>
      </w:pPr>
      <w:r>
        <w:rPr>
          <w:sz w:val="20"/>
          <w:szCs w:val="20"/>
        </w:rPr>
        <w:t>- Samples: 50,000 (25K train, 25K test)</w:t>
      </w:r>
    </w:p>
    <w:p w14:paraId="5C2CAE4D" w14:textId="77777777" w:rsidR="00AF248C" w:rsidRDefault="00000000">
      <w:pPr>
        <w:keepLines/>
        <w:tabs>
          <w:tab w:val="left" w:pos="1925"/>
        </w:tabs>
        <w:spacing w:after="240"/>
        <w:rPr>
          <w:sz w:val="20"/>
          <w:szCs w:val="20"/>
        </w:rPr>
      </w:pPr>
      <w:r>
        <w:rPr>
          <w:sz w:val="20"/>
          <w:szCs w:val="20"/>
        </w:rPr>
        <w:t>- Classes: 2 (Positive, Negative)</w:t>
      </w:r>
    </w:p>
    <w:p w14:paraId="3927953E" w14:textId="77777777" w:rsidR="00AF248C" w:rsidRDefault="00000000">
      <w:pPr>
        <w:keepLines/>
        <w:tabs>
          <w:tab w:val="left" w:pos="1925"/>
        </w:tabs>
        <w:spacing w:after="240"/>
        <w:rPr>
          <w:sz w:val="20"/>
          <w:szCs w:val="20"/>
        </w:rPr>
      </w:pPr>
      <w:r>
        <w:rPr>
          <w:sz w:val="20"/>
          <w:szCs w:val="20"/>
        </w:rPr>
        <w:t>- Domain: Movie reviews</w:t>
      </w:r>
    </w:p>
    <w:p w14:paraId="3E953A20" w14:textId="77777777" w:rsidR="00AF248C" w:rsidRDefault="00000000">
      <w:pPr>
        <w:keepLines/>
        <w:tabs>
          <w:tab w:val="left" w:pos="1925"/>
        </w:tabs>
        <w:spacing w:after="240"/>
        <w:rPr>
          <w:sz w:val="20"/>
          <w:szCs w:val="20"/>
        </w:rPr>
      </w:pPr>
      <w:r>
        <w:rPr>
          <w:sz w:val="20"/>
          <w:szCs w:val="20"/>
        </w:rPr>
        <w:t>- Task: Binary sentiment classification</w:t>
      </w:r>
    </w:p>
    <w:p w14:paraId="7DE3A5DA" w14:textId="77777777" w:rsidR="00AF248C" w:rsidRDefault="00000000">
      <w:pPr>
        <w:tabs>
          <w:tab w:val="left" w:pos="1925"/>
        </w:tabs>
        <w:spacing w:before="240" w:after="240"/>
        <w:jc w:val="center"/>
        <w:rPr>
          <w:sz w:val="20"/>
          <w:szCs w:val="20"/>
        </w:rPr>
      </w:pPr>
      <w:r>
        <w:rPr>
          <w:sz w:val="20"/>
          <w:szCs w:val="20"/>
        </w:rPr>
        <w:t>CoNLL-2003 Dataset</w:t>
      </w:r>
    </w:p>
    <w:p w14:paraId="215EA04C" w14:textId="77777777" w:rsidR="00AF248C" w:rsidRDefault="00000000">
      <w:pPr>
        <w:tabs>
          <w:tab w:val="left" w:pos="1925"/>
        </w:tabs>
        <w:spacing w:before="240" w:after="240"/>
        <w:rPr>
          <w:sz w:val="20"/>
          <w:szCs w:val="20"/>
        </w:rPr>
      </w:pPr>
      <w:r>
        <w:rPr>
          <w:sz w:val="20"/>
          <w:szCs w:val="20"/>
        </w:rPr>
        <w:t>- Tokens: 300,000</w:t>
      </w:r>
    </w:p>
    <w:p w14:paraId="46384014" w14:textId="77777777" w:rsidR="00AF248C" w:rsidRDefault="00000000">
      <w:pPr>
        <w:tabs>
          <w:tab w:val="left" w:pos="1925"/>
        </w:tabs>
        <w:spacing w:before="240" w:after="240"/>
        <w:rPr>
          <w:sz w:val="20"/>
          <w:szCs w:val="20"/>
        </w:rPr>
      </w:pPr>
      <w:r>
        <w:rPr>
          <w:sz w:val="20"/>
          <w:szCs w:val="20"/>
        </w:rPr>
        <w:t>- Sentences: 14K train, 3.5K validation</w:t>
      </w:r>
    </w:p>
    <w:p w14:paraId="76FF0924" w14:textId="77777777" w:rsidR="00AF248C" w:rsidRDefault="00000000">
      <w:pPr>
        <w:tabs>
          <w:tab w:val="left" w:pos="1925"/>
        </w:tabs>
        <w:spacing w:before="240" w:after="240"/>
        <w:rPr>
          <w:sz w:val="20"/>
          <w:szCs w:val="20"/>
        </w:rPr>
      </w:pPr>
      <w:r>
        <w:rPr>
          <w:sz w:val="20"/>
          <w:szCs w:val="20"/>
        </w:rPr>
        <w:lastRenderedPageBreak/>
        <w:t>- Tags: 9 (O, B-PER, I-PER, B-ORG, I-ORG, B-LOC, I-LOC, B-MISC, I-MISC)</w:t>
      </w:r>
    </w:p>
    <w:p w14:paraId="310EAE07" w14:textId="77777777" w:rsidR="00AF248C" w:rsidRDefault="00000000">
      <w:pPr>
        <w:tabs>
          <w:tab w:val="left" w:pos="1925"/>
        </w:tabs>
        <w:spacing w:before="240" w:after="240"/>
        <w:rPr>
          <w:sz w:val="20"/>
          <w:szCs w:val="20"/>
        </w:rPr>
      </w:pPr>
      <w:r>
        <w:rPr>
          <w:sz w:val="20"/>
          <w:szCs w:val="20"/>
        </w:rPr>
        <w:t>- Task: Named Entity Recognition</w:t>
      </w:r>
    </w:p>
    <w:p w14:paraId="1B371770" w14:textId="77777777" w:rsidR="00AF248C" w:rsidRDefault="00000000">
      <w:pPr>
        <w:tabs>
          <w:tab w:val="left" w:pos="1925"/>
        </w:tabs>
        <w:spacing w:before="240" w:after="240"/>
        <w:rPr>
          <w:sz w:val="20"/>
          <w:szCs w:val="20"/>
        </w:rPr>
      </w:pPr>
      <w:r>
        <w:rPr>
          <w:noProof/>
        </w:rPr>
        <w:drawing>
          <wp:anchor distT="114300" distB="114300" distL="114300" distR="114300" simplePos="0" relativeHeight="251659264" behindDoc="0" locked="0" layoutInCell="1" hidden="0" allowOverlap="1" wp14:anchorId="377B6FCE" wp14:editId="157D0B87">
            <wp:simplePos x="0" y="0"/>
            <wp:positionH relativeFrom="column">
              <wp:posOffset>1</wp:posOffset>
            </wp:positionH>
            <wp:positionV relativeFrom="paragraph">
              <wp:posOffset>114300</wp:posOffset>
            </wp:positionV>
            <wp:extent cx="3009900" cy="5135600"/>
            <wp:effectExtent l="0" t="0" r="0" b="0"/>
            <wp:wrapNone/>
            <wp:docPr id="22"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5"/>
                    <a:srcRect/>
                    <a:stretch>
                      <a:fillRect/>
                    </a:stretch>
                  </pic:blipFill>
                  <pic:spPr>
                    <a:xfrm>
                      <a:off x="0" y="0"/>
                      <a:ext cx="3009900" cy="5135600"/>
                    </a:xfrm>
                    <a:prstGeom prst="rect">
                      <a:avLst/>
                    </a:prstGeom>
                    <a:ln/>
                  </pic:spPr>
                </pic:pic>
              </a:graphicData>
            </a:graphic>
          </wp:anchor>
        </w:drawing>
      </w:r>
    </w:p>
    <w:p w14:paraId="2B8AF5CF" w14:textId="77777777" w:rsidR="00AF248C" w:rsidRDefault="00AF248C">
      <w:pPr>
        <w:tabs>
          <w:tab w:val="left" w:pos="1925"/>
        </w:tabs>
        <w:spacing w:before="240" w:after="240"/>
        <w:rPr>
          <w:sz w:val="20"/>
          <w:szCs w:val="20"/>
        </w:rPr>
      </w:pPr>
    </w:p>
    <w:p w14:paraId="0D04E30A" w14:textId="77777777" w:rsidR="00AF248C" w:rsidRDefault="00AF248C">
      <w:pPr>
        <w:tabs>
          <w:tab w:val="left" w:pos="1925"/>
        </w:tabs>
        <w:spacing w:before="240" w:after="240"/>
        <w:rPr>
          <w:sz w:val="20"/>
          <w:szCs w:val="20"/>
        </w:rPr>
      </w:pPr>
    </w:p>
    <w:p w14:paraId="0F86AC23" w14:textId="77777777" w:rsidR="00AF248C" w:rsidRDefault="00000000">
      <w:pPr>
        <w:tabs>
          <w:tab w:val="left" w:pos="1925"/>
        </w:tabs>
        <w:spacing w:before="240" w:after="240"/>
        <w:rPr>
          <w:sz w:val="20"/>
          <w:szCs w:val="20"/>
        </w:rPr>
      </w:pPr>
      <m:oMathPara>
        <m:oMath>
          <m:r>
            <w:rPr>
              <w:rFonts w:ascii="Cambria Math" w:hAnsi="Cambria Math"/>
              <w:sz w:val="20"/>
              <w:szCs w:val="20"/>
            </w:rPr>
            <m:t>▽</m:t>
          </m:r>
        </m:oMath>
      </m:oMathPara>
    </w:p>
    <w:p w14:paraId="3C86625A" w14:textId="77777777" w:rsidR="00AF248C" w:rsidRDefault="00AF248C">
      <w:pPr>
        <w:tabs>
          <w:tab w:val="left" w:pos="1925"/>
        </w:tabs>
        <w:spacing w:before="240" w:after="240"/>
        <w:rPr>
          <w:sz w:val="20"/>
          <w:szCs w:val="20"/>
        </w:rPr>
      </w:pPr>
    </w:p>
    <w:p w14:paraId="0A77F3E9" w14:textId="77777777" w:rsidR="00AF248C" w:rsidRDefault="00AF248C">
      <w:pPr>
        <w:tabs>
          <w:tab w:val="left" w:pos="1925"/>
        </w:tabs>
        <w:spacing w:before="240" w:after="240"/>
        <w:rPr>
          <w:sz w:val="20"/>
          <w:szCs w:val="20"/>
        </w:rPr>
      </w:pPr>
    </w:p>
    <w:p w14:paraId="36D4E39F" w14:textId="77777777" w:rsidR="00AF248C" w:rsidRDefault="00AF248C">
      <w:pPr>
        <w:tabs>
          <w:tab w:val="left" w:pos="1925"/>
        </w:tabs>
        <w:spacing w:before="240" w:after="240"/>
        <w:rPr>
          <w:sz w:val="20"/>
          <w:szCs w:val="20"/>
        </w:rPr>
      </w:pPr>
    </w:p>
    <w:p w14:paraId="202D2A86" w14:textId="77777777" w:rsidR="00AF248C" w:rsidRDefault="00AF248C">
      <w:pPr>
        <w:tabs>
          <w:tab w:val="left" w:pos="1925"/>
        </w:tabs>
        <w:spacing w:before="240" w:after="240"/>
        <w:rPr>
          <w:sz w:val="20"/>
          <w:szCs w:val="20"/>
        </w:rPr>
      </w:pPr>
    </w:p>
    <w:p w14:paraId="7FC50F66" w14:textId="77777777" w:rsidR="00AF248C" w:rsidRDefault="00AF248C">
      <w:pPr>
        <w:tabs>
          <w:tab w:val="left" w:pos="1925"/>
        </w:tabs>
        <w:spacing w:before="240" w:after="240"/>
        <w:rPr>
          <w:sz w:val="20"/>
          <w:szCs w:val="20"/>
        </w:rPr>
      </w:pPr>
    </w:p>
    <w:p w14:paraId="45ECA926" w14:textId="77777777" w:rsidR="00AF248C" w:rsidRDefault="00AF248C">
      <w:pPr>
        <w:tabs>
          <w:tab w:val="left" w:pos="1925"/>
        </w:tabs>
        <w:spacing w:before="240" w:after="240"/>
        <w:rPr>
          <w:sz w:val="20"/>
          <w:szCs w:val="20"/>
        </w:rPr>
      </w:pPr>
    </w:p>
    <w:p w14:paraId="232202A1" w14:textId="77777777" w:rsidR="00AF248C" w:rsidRDefault="00AF248C">
      <w:pPr>
        <w:tabs>
          <w:tab w:val="left" w:pos="1925"/>
        </w:tabs>
        <w:spacing w:before="240" w:after="240"/>
        <w:rPr>
          <w:sz w:val="20"/>
          <w:szCs w:val="20"/>
        </w:rPr>
      </w:pPr>
    </w:p>
    <w:p w14:paraId="6ACB9C93" w14:textId="77777777" w:rsidR="00AF248C" w:rsidRDefault="00AF248C">
      <w:pPr>
        <w:tabs>
          <w:tab w:val="left" w:pos="1925"/>
        </w:tabs>
        <w:spacing w:before="240" w:after="240"/>
        <w:rPr>
          <w:sz w:val="20"/>
          <w:szCs w:val="20"/>
        </w:rPr>
      </w:pPr>
    </w:p>
    <w:p w14:paraId="20429530" w14:textId="77777777" w:rsidR="00AF248C" w:rsidRDefault="00AF248C">
      <w:pPr>
        <w:tabs>
          <w:tab w:val="left" w:pos="1925"/>
        </w:tabs>
        <w:spacing w:before="240" w:after="240"/>
        <w:rPr>
          <w:sz w:val="20"/>
          <w:szCs w:val="20"/>
        </w:rPr>
      </w:pPr>
    </w:p>
    <w:p w14:paraId="35620790" w14:textId="77777777" w:rsidR="00AF248C" w:rsidRDefault="00AF248C">
      <w:pPr>
        <w:tabs>
          <w:tab w:val="left" w:pos="1925"/>
        </w:tabs>
        <w:spacing w:before="240" w:after="240"/>
        <w:rPr>
          <w:sz w:val="20"/>
          <w:szCs w:val="20"/>
        </w:rPr>
      </w:pPr>
    </w:p>
    <w:p w14:paraId="0CC8F0D7" w14:textId="77777777" w:rsidR="00AF248C" w:rsidRDefault="00AF248C">
      <w:pPr>
        <w:tabs>
          <w:tab w:val="left" w:pos="1925"/>
        </w:tabs>
        <w:spacing w:before="240" w:after="240"/>
        <w:rPr>
          <w:sz w:val="20"/>
          <w:szCs w:val="20"/>
        </w:rPr>
      </w:pPr>
    </w:p>
    <w:p w14:paraId="13CC0D33" w14:textId="77777777" w:rsidR="00AF248C" w:rsidRDefault="00AF248C">
      <w:pPr>
        <w:tabs>
          <w:tab w:val="left" w:pos="1925"/>
        </w:tabs>
        <w:spacing w:before="240" w:after="240"/>
        <w:rPr>
          <w:sz w:val="20"/>
          <w:szCs w:val="20"/>
        </w:rPr>
      </w:pPr>
    </w:p>
    <w:p w14:paraId="16230DA2" w14:textId="77777777" w:rsidR="00AF248C" w:rsidRDefault="00AF248C">
      <w:pPr>
        <w:tabs>
          <w:tab w:val="left" w:pos="1925"/>
        </w:tabs>
        <w:spacing w:before="240" w:after="240"/>
        <w:rPr>
          <w:sz w:val="20"/>
          <w:szCs w:val="20"/>
        </w:rPr>
      </w:pPr>
    </w:p>
    <w:p w14:paraId="59CECADB" w14:textId="77777777" w:rsidR="00AF248C" w:rsidRDefault="00AF248C">
      <w:pPr>
        <w:tabs>
          <w:tab w:val="left" w:pos="1925"/>
        </w:tabs>
        <w:spacing w:before="240" w:after="240"/>
        <w:rPr>
          <w:sz w:val="20"/>
          <w:szCs w:val="20"/>
        </w:rPr>
      </w:pPr>
    </w:p>
    <w:p w14:paraId="6D490694" w14:textId="77777777" w:rsidR="00AF248C" w:rsidRDefault="00000000">
      <w:pPr>
        <w:tabs>
          <w:tab w:val="left" w:pos="1925"/>
        </w:tabs>
        <w:spacing w:before="240" w:after="240"/>
        <w:rPr>
          <w:i/>
          <w:iCs/>
          <w:sz w:val="20"/>
          <w:szCs w:val="20"/>
        </w:rPr>
      </w:pPr>
      <w:proofErr w:type="gramStart"/>
      <w:r>
        <w:rPr>
          <w:i/>
          <w:iCs/>
          <w:sz w:val="20"/>
          <w:szCs w:val="20"/>
        </w:rPr>
        <w:t>B.MODEL</w:t>
      </w:r>
      <w:proofErr w:type="gramEnd"/>
      <w:r>
        <w:rPr>
          <w:i/>
          <w:iCs/>
          <w:sz w:val="20"/>
          <w:szCs w:val="20"/>
        </w:rPr>
        <w:t xml:space="preserve"> ARCHITECTURES:</w:t>
      </w:r>
    </w:p>
    <w:p w14:paraId="258E3F7F" w14:textId="77777777" w:rsidR="00AF248C" w:rsidRDefault="00AF248C">
      <w:pPr>
        <w:tabs>
          <w:tab w:val="left" w:pos="1925"/>
        </w:tabs>
        <w:spacing w:before="240" w:after="240"/>
        <w:rPr>
          <w:sz w:val="20"/>
          <w:szCs w:val="20"/>
        </w:rPr>
      </w:pPr>
    </w:p>
    <w:sdt>
      <w:sdtPr>
        <w:tag w:val="goog_rdk_0"/>
        <w:id w:val="-764417850"/>
        <w:lock w:val="contentLocked"/>
      </w:sdtPr>
      <w:sdtContent>
        <w:tbl>
          <w:tblPr>
            <w:tblStyle w:val="a"/>
            <w:tblW w:w="53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140"/>
            <w:gridCol w:w="855"/>
            <w:gridCol w:w="2130"/>
          </w:tblGrid>
          <w:tr w:rsidR="00AF248C" w14:paraId="3716C085" w14:textId="77777777">
            <w:tc>
              <w:tcPr>
                <w:tcW w:w="1260" w:type="dxa"/>
                <w:shd w:val="clear" w:color="auto" w:fill="auto"/>
                <w:tcMar>
                  <w:top w:w="100" w:type="dxa"/>
                  <w:left w:w="100" w:type="dxa"/>
                  <w:bottom w:w="100" w:type="dxa"/>
                  <w:right w:w="100" w:type="dxa"/>
                </w:tcMar>
              </w:tcPr>
              <w:p w14:paraId="5D26BBFC" w14:textId="77777777" w:rsidR="00AF248C" w:rsidRDefault="00000000">
                <w:pPr>
                  <w:pBdr>
                    <w:top w:val="nil"/>
                    <w:left w:val="nil"/>
                    <w:bottom w:val="nil"/>
                    <w:right w:val="nil"/>
                    <w:between w:val="nil"/>
                  </w:pBdr>
                  <w:rPr>
                    <w:sz w:val="20"/>
                    <w:szCs w:val="20"/>
                  </w:rPr>
                </w:pPr>
                <w:r>
                  <w:rPr>
                    <w:sz w:val="20"/>
                    <w:szCs w:val="20"/>
                  </w:rPr>
                  <w:t>Model</w:t>
                </w:r>
              </w:p>
            </w:tc>
            <w:tc>
              <w:tcPr>
                <w:tcW w:w="1140" w:type="dxa"/>
                <w:shd w:val="clear" w:color="auto" w:fill="auto"/>
                <w:tcMar>
                  <w:top w:w="100" w:type="dxa"/>
                  <w:left w:w="100" w:type="dxa"/>
                  <w:bottom w:w="100" w:type="dxa"/>
                  <w:right w:w="100" w:type="dxa"/>
                </w:tcMar>
              </w:tcPr>
              <w:p w14:paraId="32068C03" w14:textId="77777777" w:rsidR="00AF248C" w:rsidRDefault="00000000">
                <w:pPr>
                  <w:pBdr>
                    <w:top w:val="nil"/>
                    <w:left w:val="nil"/>
                    <w:bottom w:val="nil"/>
                    <w:right w:val="nil"/>
                    <w:between w:val="nil"/>
                  </w:pBdr>
                  <w:rPr>
                    <w:sz w:val="20"/>
                    <w:szCs w:val="20"/>
                  </w:rPr>
                </w:pPr>
                <w:r>
                  <w:rPr>
                    <w:sz w:val="20"/>
                    <w:szCs w:val="20"/>
                  </w:rPr>
                  <w:t>Parameters</w:t>
                </w:r>
              </w:p>
            </w:tc>
            <w:tc>
              <w:tcPr>
                <w:tcW w:w="855" w:type="dxa"/>
                <w:shd w:val="clear" w:color="auto" w:fill="auto"/>
                <w:tcMar>
                  <w:top w:w="100" w:type="dxa"/>
                  <w:left w:w="100" w:type="dxa"/>
                  <w:bottom w:w="100" w:type="dxa"/>
                  <w:right w:w="100" w:type="dxa"/>
                </w:tcMar>
              </w:tcPr>
              <w:p w14:paraId="40362449" w14:textId="77777777" w:rsidR="00AF248C" w:rsidRDefault="00000000">
                <w:pPr>
                  <w:pBdr>
                    <w:top w:val="nil"/>
                    <w:left w:val="nil"/>
                    <w:bottom w:val="nil"/>
                    <w:right w:val="nil"/>
                    <w:between w:val="nil"/>
                  </w:pBdr>
                  <w:rPr>
                    <w:sz w:val="20"/>
                    <w:szCs w:val="20"/>
                  </w:rPr>
                </w:pPr>
                <w:r>
                  <w:rPr>
                    <w:sz w:val="20"/>
                    <w:szCs w:val="20"/>
                  </w:rPr>
                  <w:t>Layers</w:t>
                </w:r>
              </w:p>
            </w:tc>
            <w:tc>
              <w:tcPr>
                <w:tcW w:w="2130" w:type="dxa"/>
                <w:shd w:val="clear" w:color="auto" w:fill="auto"/>
                <w:tcMar>
                  <w:top w:w="100" w:type="dxa"/>
                  <w:left w:w="100" w:type="dxa"/>
                  <w:bottom w:w="100" w:type="dxa"/>
                  <w:right w:w="100" w:type="dxa"/>
                </w:tcMar>
              </w:tcPr>
              <w:p w14:paraId="781ACC26" w14:textId="77777777" w:rsidR="00AF248C" w:rsidRDefault="00000000">
                <w:pPr>
                  <w:pBdr>
                    <w:top w:val="nil"/>
                    <w:left w:val="nil"/>
                    <w:bottom w:val="nil"/>
                    <w:right w:val="nil"/>
                    <w:between w:val="nil"/>
                  </w:pBdr>
                  <w:rPr>
                    <w:sz w:val="20"/>
                    <w:szCs w:val="20"/>
                  </w:rPr>
                </w:pPr>
                <w:r>
                  <w:rPr>
                    <w:sz w:val="20"/>
                    <w:szCs w:val="20"/>
                  </w:rPr>
                  <w:t>Hidden Layers</w:t>
                </w:r>
              </w:p>
            </w:tc>
          </w:tr>
          <w:tr w:rsidR="00AF248C" w14:paraId="1F64C4D9" w14:textId="77777777">
            <w:tc>
              <w:tcPr>
                <w:tcW w:w="1260" w:type="dxa"/>
                <w:shd w:val="clear" w:color="auto" w:fill="auto"/>
                <w:tcMar>
                  <w:top w:w="100" w:type="dxa"/>
                  <w:left w:w="100" w:type="dxa"/>
                  <w:bottom w:w="100" w:type="dxa"/>
                  <w:right w:w="100" w:type="dxa"/>
                </w:tcMar>
              </w:tcPr>
              <w:p w14:paraId="7EE48BC0" w14:textId="77777777" w:rsidR="00AF248C" w:rsidRDefault="00000000">
                <w:pPr>
                  <w:pBdr>
                    <w:top w:val="nil"/>
                    <w:left w:val="nil"/>
                    <w:bottom w:val="nil"/>
                    <w:right w:val="nil"/>
                    <w:between w:val="nil"/>
                  </w:pBdr>
                  <w:rPr>
                    <w:sz w:val="20"/>
                    <w:szCs w:val="20"/>
                  </w:rPr>
                </w:pPr>
                <w:r>
                  <w:rPr>
                    <w:sz w:val="20"/>
                    <w:szCs w:val="20"/>
                  </w:rPr>
                  <w:t>Qwen-4B</w:t>
                </w:r>
              </w:p>
            </w:tc>
            <w:tc>
              <w:tcPr>
                <w:tcW w:w="1140" w:type="dxa"/>
                <w:shd w:val="clear" w:color="auto" w:fill="auto"/>
                <w:tcMar>
                  <w:top w:w="100" w:type="dxa"/>
                  <w:left w:w="100" w:type="dxa"/>
                  <w:bottom w:w="100" w:type="dxa"/>
                  <w:right w:w="100" w:type="dxa"/>
                </w:tcMar>
              </w:tcPr>
              <w:p w14:paraId="20D231FF" w14:textId="77777777" w:rsidR="00AF248C" w:rsidRDefault="00000000">
                <w:pPr>
                  <w:pBdr>
                    <w:top w:val="nil"/>
                    <w:left w:val="nil"/>
                    <w:bottom w:val="nil"/>
                    <w:right w:val="nil"/>
                    <w:between w:val="nil"/>
                  </w:pBdr>
                  <w:rPr>
                    <w:sz w:val="20"/>
                    <w:szCs w:val="20"/>
                  </w:rPr>
                </w:pPr>
                <w:r>
                  <w:rPr>
                    <w:sz w:val="20"/>
                    <w:szCs w:val="20"/>
                  </w:rPr>
                  <w:t xml:space="preserve">3.09B </w:t>
                </w:r>
              </w:p>
            </w:tc>
            <w:tc>
              <w:tcPr>
                <w:tcW w:w="855" w:type="dxa"/>
                <w:shd w:val="clear" w:color="auto" w:fill="auto"/>
                <w:tcMar>
                  <w:top w:w="100" w:type="dxa"/>
                  <w:left w:w="100" w:type="dxa"/>
                  <w:bottom w:w="100" w:type="dxa"/>
                  <w:right w:w="100" w:type="dxa"/>
                </w:tcMar>
              </w:tcPr>
              <w:p w14:paraId="3AD4D72F" w14:textId="77777777" w:rsidR="00AF248C" w:rsidRDefault="00000000">
                <w:pPr>
                  <w:pBdr>
                    <w:top w:val="nil"/>
                    <w:left w:val="nil"/>
                    <w:bottom w:val="nil"/>
                    <w:right w:val="nil"/>
                    <w:between w:val="nil"/>
                  </w:pBdr>
                  <w:rPr>
                    <w:sz w:val="20"/>
                    <w:szCs w:val="20"/>
                  </w:rPr>
                </w:pPr>
                <w:r>
                  <w:rPr>
                    <w:sz w:val="20"/>
                    <w:szCs w:val="20"/>
                  </w:rPr>
                  <w:t>32</w:t>
                </w:r>
              </w:p>
            </w:tc>
            <w:tc>
              <w:tcPr>
                <w:tcW w:w="2130" w:type="dxa"/>
                <w:shd w:val="clear" w:color="auto" w:fill="auto"/>
                <w:tcMar>
                  <w:top w:w="100" w:type="dxa"/>
                  <w:left w:w="100" w:type="dxa"/>
                  <w:bottom w:w="100" w:type="dxa"/>
                  <w:right w:w="100" w:type="dxa"/>
                </w:tcMar>
              </w:tcPr>
              <w:p w14:paraId="124FEDDC" w14:textId="77777777" w:rsidR="00AF248C" w:rsidRDefault="00000000">
                <w:pPr>
                  <w:pBdr>
                    <w:top w:val="nil"/>
                    <w:left w:val="nil"/>
                    <w:bottom w:val="nil"/>
                    <w:right w:val="nil"/>
                    <w:between w:val="nil"/>
                  </w:pBdr>
                  <w:rPr>
                    <w:sz w:val="20"/>
                    <w:szCs w:val="20"/>
                  </w:rPr>
                </w:pPr>
                <w:r>
                  <w:rPr>
                    <w:sz w:val="20"/>
                    <w:szCs w:val="20"/>
                  </w:rPr>
                  <w:t>2048</w:t>
                </w:r>
              </w:p>
            </w:tc>
          </w:tr>
          <w:tr w:rsidR="00AF248C" w14:paraId="71E38AA2" w14:textId="77777777">
            <w:tc>
              <w:tcPr>
                <w:tcW w:w="1260" w:type="dxa"/>
                <w:shd w:val="clear" w:color="auto" w:fill="auto"/>
                <w:tcMar>
                  <w:top w:w="100" w:type="dxa"/>
                  <w:left w:w="100" w:type="dxa"/>
                  <w:bottom w:w="100" w:type="dxa"/>
                  <w:right w:w="100" w:type="dxa"/>
                </w:tcMar>
              </w:tcPr>
              <w:p w14:paraId="77E08DF3" w14:textId="77777777" w:rsidR="00AF248C" w:rsidRDefault="00000000">
                <w:pPr>
                  <w:pBdr>
                    <w:top w:val="nil"/>
                    <w:left w:val="nil"/>
                    <w:bottom w:val="nil"/>
                    <w:right w:val="nil"/>
                    <w:between w:val="nil"/>
                  </w:pBdr>
                  <w:rPr>
                    <w:sz w:val="20"/>
                    <w:szCs w:val="20"/>
                  </w:rPr>
                </w:pPr>
                <w:r>
                  <w:rPr>
                    <w:sz w:val="20"/>
                    <w:szCs w:val="20"/>
                  </w:rPr>
                  <w:t>Gemma-4B</w:t>
                </w:r>
              </w:p>
            </w:tc>
            <w:tc>
              <w:tcPr>
                <w:tcW w:w="1140" w:type="dxa"/>
                <w:shd w:val="clear" w:color="auto" w:fill="auto"/>
                <w:tcMar>
                  <w:top w:w="100" w:type="dxa"/>
                  <w:left w:w="100" w:type="dxa"/>
                  <w:bottom w:w="100" w:type="dxa"/>
                  <w:right w:w="100" w:type="dxa"/>
                </w:tcMar>
              </w:tcPr>
              <w:p w14:paraId="7CB28A4D" w14:textId="77777777" w:rsidR="00AF248C" w:rsidRDefault="00000000">
                <w:pPr>
                  <w:pBdr>
                    <w:top w:val="nil"/>
                    <w:left w:val="nil"/>
                    <w:bottom w:val="nil"/>
                    <w:right w:val="nil"/>
                    <w:between w:val="nil"/>
                  </w:pBdr>
                  <w:rPr>
                    <w:sz w:val="20"/>
                    <w:szCs w:val="20"/>
                  </w:rPr>
                </w:pPr>
                <w:r>
                  <w:rPr>
                    <w:sz w:val="20"/>
                    <w:szCs w:val="20"/>
                  </w:rPr>
                  <w:t xml:space="preserve">2.51B </w:t>
                </w:r>
              </w:p>
            </w:tc>
            <w:tc>
              <w:tcPr>
                <w:tcW w:w="855" w:type="dxa"/>
                <w:shd w:val="clear" w:color="auto" w:fill="auto"/>
                <w:tcMar>
                  <w:top w:w="100" w:type="dxa"/>
                  <w:left w:w="100" w:type="dxa"/>
                  <w:bottom w:w="100" w:type="dxa"/>
                  <w:right w:w="100" w:type="dxa"/>
                </w:tcMar>
              </w:tcPr>
              <w:p w14:paraId="6870A2E2" w14:textId="77777777" w:rsidR="00AF248C" w:rsidRDefault="00000000">
                <w:pPr>
                  <w:pBdr>
                    <w:top w:val="nil"/>
                    <w:left w:val="nil"/>
                    <w:bottom w:val="nil"/>
                    <w:right w:val="nil"/>
                    <w:between w:val="nil"/>
                  </w:pBdr>
                  <w:rPr>
                    <w:sz w:val="20"/>
                    <w:szCs w:val="20"/>
                  </w:rPr>
                </w:pPr>
                <w:r>
                  <w:rPr>
                    <w:sz w:val="20"/>
                    <w:szCs w:val="20"/>
                  </w:rPr>
                  <w:t>28</w:t>
                </w:r>
              </w:p>
            </w:tc>
            <w:tc>
              <w:tcPr>
                <w:tcW w:w="2130" w:type="dxa"/>
                <w:shd w:val="clear" w:color="auto" w:fill="auto"/>
                <w:tcMar>
                  <w:top w:w="100" w:type="dxa"/>
                  <w:left w:w="100" w:type="dxa"/>
                  <w:bottom w:w="100" w:type="dxa"/>
                  <w:right w:w="100" w:type="dxa"/>
                </w:tcMar>
              </w:tcPr>
              <w:p w14:paraId="44259C22" w14:textId="77777777" w:rsidR="00AF248C" w:rsidRDefault="00000000">
                <w:pPr>
                  <w:pBdr>
                    <w:top w:val="nil"/>
                    <w:left w:val="nil"/>
                    <w:bottom w:val="nil"/>
                    <w:right w:val="nil"/>
                    <w:between w:val="nil"/>
                  </w:pBdr>
                  <w:rPr>
                    <w:sz w:val="20"/>
                    <w:szCs w:val="20"/>
                  </w:rPr>
                </w:pPr>
                <w:r>
                  <w:rPr>
                    <w:sz w:val="20"/>
                    <w:szCs w:val="20"/>
                  </w:rPr>
                  <w:t>2048</w:t>
                </w:r>
              </w:p>
            </w:tc>
          </w:tr>
          <w:tr w:rsidR="00AF248C" w14:paraId="1E997DFE" w14:textId="77777777">
            <w:tc>
              <w:tcPr>
                <w:tcW w:w="1260" w:type="dxa"/>
                <w:shd w:val="clear" w:color="auto" w:fill="auto"/>
                <w:tcMar>
                  <w:top w:w="100" w:type="dxa"/>
                  <w:left w:w="100" w:type="dxa"/>
                  <w:bottom w:w="100" w:type="dxa"/>
                  <w:right w:w="100" w:type="dxa"/>
                </w:tcMar>
              </w:tcPr>
              <w:p w14:paraId="414A513A" w14:textId="77777777" w:rsidR="00AF248C" w:rsidRDefault="00000000">
                <w:pPr>
                  <w:pBdr>
                    <w:top w:val="nil"/>
                    <w:left w:val="nil"/>
                    <w:bottom w:val="nil"/>
                    <w:right w:val="nil"/>
                    <w:between w:val="nil"/>
                  </w:pBdr>
                  <w:rPr>
                    <w:sz w:val="20"/>
                    <w:szCs w:val="20"/>
                  </w:rPr>
                </w:pPr>
                <w:r>
                  <w:rPr>
                    <w:sz w:val="20"/>
                    <w:szCs w:val="20"/>
                  </w:rPr>
                  <w:t>TinnyLlama</w:t>
                </w:r>
              </w:p>
            </w:tc>
            <w:tc>
              <w:tcPr>
                <w:tcW w:w="1140" w:type="dxa"/>
                <w:shd w:val="clear" w:color="auto" w:fill="auto"/>
                <w:tcMar>
                  <w:top w:w="100" w:type="dxa"/>
                  <w:left w:w="100" w:type="dxa"/>
                  <w:bottom w:w="100" w:type="dxa"/>
                  <w:right w:w="100" w:type="dxa"/>
                </w:tcMar>
              </w:tcPr>
              <w:p w14:paraId="5B1AF8F5" w14:textId="77777777" w:rsidR="00AF248C" w:rsidRDefault="00000000">
                <w:pPr>
                  <w:pBdr>
                    <w:top w:val="nil"/>
                    <w:left w:val="nil"/>
                    <w:bottom w:val="nil"/>
                    <w:right w:val="nil"/>
                    <w:between w:val="nil"/>
                  </w:pBdr>
                  <w:rPr>
                    <w:sz w:val="20"/>
                    <w:szCs w:val="20"/>
                  </w:rPr>
                </w:pPr>
                <w:r>
                  <w:rPr>
                    <w:sz w:val="20"/>
                    <w:szCs w:val="20"/>
                  </w:rPr>
                  <w:t>1.1B</w:t>
                </w:r>
              </w:p>
            </w:tc>
            <w:tc>
              <w:tcPr>
                <w:tcW w:w="855" w:type="dxa"/>
                <w:shd w:val="clear" w:color="auto" w:fill="auto"/>
                <w:tcMar>
                  <w:top w:w="100" w:type="dxa"/>
                  <w:left w:w="100" w:type="dxa"/>
                  <w:bottom w:w="100" w:type="dxa"/>
                  <w:right w:w="100" w:type="dxa"/>
                </w:tcMar>
              </w:tcPr>
              <w:p w14:paraId="34CDB582" w14:textId="77777777" w:rsidR="00AF248C" w:rsidRDefault="00000000">
                <w:pPr>
                  <w:pBdr>
                    <w:top w:val="nil"/>
                    <w:left w:val="nil"/>
                    <w:bottom w:val="nil"/>
                    <w:right w:val="nil"/>
                    <w:between w:val="nil"/>
                  </w:pBdr>
                  <w:rPr>
                    <w:sz w:val="20"/>
                    <w:szCs w:val="20"/>
                  </w:rPr>
                </w:pPr>
                <w:r>
                  <w:rPr>
                    <w:sz w:val="20"/>
                    <w:szCs w:val="20"/>
                  </w:rPr>
                  <w:t>22</w:t>
                </w:r>
              </w:p>
            </w:tc>
            <w:tc>
              <w:tcPr>
                <w:tcW w:w="2130" w:type="dxa"/>
                <w:shd w:val="clear" w:color="auto" w:fill="auto"/>
                <w:tcMar>
                  <w:top w:w="100" w:type="dxa"/>
                  <w:left w:w="100" w:type="dxa"/>
                  <w:bottom w:w="100" w:type="dxa"/>
                  <w:right w:w="100" w:type="dxa"/>
                </w:tcMar>
              </w:tcPr>
              <w:p w14:paraId="52B90249" w14:textId="77777777" w:rsidR="00AF248C" w:rsidRDefault="00000000">
                <w:pPr>
                  <w:pBdr>
                    <w:top w:val="nil"/>
                    <w:left w:val="nil"/>
                    <w:bottom w:val="nil"/>
                    <w:right w:val="nil"/>
                    <w:between w:val="nil"/>
                  </w:pBdr>
                  <w:rPr>
                    <w:sz w:val="20"/>
                    <w:szCs w:val="20"/>
                  </w:rPr>
                </w:pPr>
                <w:r>
                  <w:rPr>
                    <w:sz w:val="20"/>
                    <w:szCs w:val="20"/>
                  </w:rPr>
                  <w:t>2048</w:t>
                </w:r>
              </w:p>
            </w:tc>
          </w:tr>
          <w:tr w:rsidR="00AF248C" w14:paraId="38FC1347" w14:textId="77777777">
            <w:tc>
              <w:tcPr>
                <w:tcW w:w="1260" w:type="dxa"/>
                <w:shd w:val="clear" w:color="auto" w:fill="auto"/>
                <w:tcMar>
                  <w:top w:w="100" w:type="dxa"/>
                  <w:left w:w="100" w:type="dxa"/>
                  <w:bottom w:w="100" w:type="dxa"/>
                  <w:right w:w="100" w:type="dxa"/>
                </w:tcMar>
              </w:tcPr>
              <w:p w14:paraId="01833A17" w14:textId="77777777" w:rsidR="00AF248C" w:rsidRDefault="00000000">
                <w:pPr>
                  <w:pBdr>
                    <w:top w:val="nil"/>
                    <w:left w:val="nil"/>
                    <w:bottom w:val="nil"/>
                    <w:right w:val="nil"/>
                    <w:between w:val="nil"/>
                  </w:pBdr>
                  <w:rPr>
                    <w:sz w:val="20"/>
                    <w:szCs w:val="20"/>
                  </w:rPr>
                </w:pPr>
                <w:r>
                  <w:rPr>
                    <w:sz w:val="20"/>
                    <w:szCs w:val="20"/>
                  </w:rPr>
                  <w:t xml:space="preserve">SmolLm </w:t>
                </w:r>
              </w:p>
            </w:tc>
            <w:tc>
              <w:tcPr>
                <w:tcW w:w="1140" w:type="dxa"/>
                <w:shd w:val="clear" w:color="auto" w:fill="auto"/>
                <w:tcMar>
                  <w:top w:w="100" w:type="dxa"/>
                  <w:left w:w="100" w:type="dxa"/>
                  <w:bottom w:w="100" w:type="dxa"/>
                  <w:right w:w="100" w:type="dxa"/>
                </w:tcMar>
              </w:tcPr>
              <w:p w14:paraId="22583C67" w14:textId="77777777" w:rsidR="00AF248C" w:rsidRDefault="00000000">
                <w:pPr>
                  <w:pBdr>
                    <w:top w:val="nil"/>
                    <w:left w:val="nil"/>
                    <w:bottom w:val="nil"/>
                    <w:right w:val="nil"/>
                    <w:between w:val="nil"/>
                  </w:pBdr>
                  <w:rPr>
                    <w:sz w:val="20"/>
                    <w:szCs w:val="20"/>
                  </w:rPr>
                </w:pPr>
                <w:r>
                  <w:rPr>
                    <w:sz w:val="20"/>
                    <w:szCs w:val="20"/>
                  </w:rPr>
                  <w:t xml:space="preserve">360M </w:t>
                </w:r>
              </w:p>
            </w:tc>
            <w:tc>
              <w:tcPr>
                <w:tcW w:w="855" w:type="dxa"/>
                <w:shd w:val="clear" w:color="auto" w:fill="auto"/>
                <w:tcMar>
                  <w:top w:w="100" w:type="dxa"/>
                  <w:left w:w="100" w:type="dxa"/>
                  <w:bottom w:w="100" w:type="dxa"/>
                  <w:right w:w="100" w:type="dxa"/>
                </w:tcMar>
              </w:tcPr>
              <w:p w14:paraId="2E12102A" w14:textId="77777777" w:rsidR="00AF248C" w:rsidRDefault="00000000">
                <w:pPr>
                  <w:pBdr>
                    <w:top w:val="nil"/>
                    <w:left w:val="nil"/>
                    <w:bottom w:val="nil"/>
                    <w:right w:val="nil"/>
                    <w:between w:val="nil"/>
                  </w:pBdr>
                  <w:rPr>
                    <w:sz w:val="20"/>
                    <w:szCs w:val="20"/>
                  </w:rPr>
                </w:pPr>
                <w:r>
                  <w:rPr>
                    <w:sz w:val="20"/>
                    <w:szCs w:val="20"/>
                  </w:rPr>
                  <w:t>24</w:t>
                </w:r>
              </w:p>
            </w:tc>
            <w:tc>
              <w:tcPr>
                <w:tcW w:w="2130" w:type="dxa"/>
                <w:shd w:val="clear" w:color="auto" w:fill="auto"/>
                <w:tcMar>
                  <w:top w:w="100" w:type="dxa"/>
                  <w:left w:w="100" w:type="dxa"/>
                  <w:bottom w:w="100" w:type="dxa"/>
                  <w:right w:w="100" w:type="dxa"/>
                </w:tcMar>
              </w:tcPr>
              <w:p w14:paraId="0602EAF3" w14:textId="77777777" w:rsidR="00AF248C" w:rsidRDefault="00000000">
                <w:pPr>
                  <w:pBdr>
                    <w:top w:val="nil"/>
                    <w:left w:val="nil"/>
                    <w:bottom w:val="nil"/>
                    <w:right w:val="nil"/>
                    <w:between w:val="nil"/>
                  </w:pBdr>
                  <w:rPr>
                    <w:sz w:val="20"/>
                    <w:szCs w:val="20"/>
                  </w:rPr>
                </w:pPr>
                <w:r>
                  <w:rPr>
                    <w:sz w:val="20"/>
                    <w:szCs w:val="20"/>
                  </w:rPr>
                  <w:t>960</w:t>
                </w:r>
              </w:p>
            </w:tc>
          </w:tr>
          <w:tr w:rsidR="00AF248C" w14:paraId="041F4A88" w14:textId="77777777">
            <w:tc>
              <w:tcPr>
                <w:tcW w:w="1260" w:type="dxa"/>
                <w:shd w:val="clear" w:color="auto" w:fill="auto"/>
                <w:tcMar>
                  <w:top w:w="100" w:type="dxa"/>
                  <w:left w:w="100" w:type="dxa"/>
                  <w:bottom w:w="100" w:type="dxa"/>
                  <w:right w:w="100" w:type="dxa"/>
                </w:tcMar>
              </w:tcPr>
              <w:p w14:paraId="397C6652" w14:textId="77777777" w:rsidR="00AF248C" w:rsidRDefault="00000000">
                <w:pPr>
                  <w:pBdr>
                    <w:top w:val="nil"/>
                    <w:left w:val="nil"/>
                    <w:bottom w:val="nil"/>
                    <w:right w:val="nil"/>
                    <w:between w:val="nil"/>
                  </w:pBdr>
                  <w:rPr>
                    <w:sz w:val="20"/>
                    <w:szCs w:val="20"/>
                  </w:rPr>
                </w:pPr>
                <w:r>
                  <w:rPr>
                    <w:sz w:val="20"/>
                    <w:szCs w:val="20"/>
                  </w:rPr>
                  <w:t>RoBERTa</w:t>
                </w:r>
              </w:p>
            </w:tc>
            <w:tc>
              <w:tcPr>
                <w:tcW w:w="1140" w:type="dxa"/>
                <w:shd w:val="clear" w:color="auto" w:fill="auto"/>
                <w:tcMar>
                  <w:top w:w="100" w:type="dxa"/>
                  <w:left w:w="100" w:type="dxa"/>
                  <w:bottom w:w="100" w:type="dxa"/>
                  <w:right w:w="100" w:type="dxa"/>
                </w:tcMar>
              </w:tcPr>
              <w:p w14:paraId="746E1993" w14:textId="77777777" w:rsidR="00AF248C" w:rsidRDefault="00000000">
                <w:pPr>
                  <w:pBdr>
                    <w:top w:val="nil"/>
                    <w:left w:val="nil"/>
                    <w:bottom w:val="nil"/>
                    <w:right w:val="nil"/>
                    <w:between w:val="nil"/>
                  </w:pBdr>
                  <w:rPr>
                    <w:sz w:val="20"/>
                    <w:szCs w:val="20"/>
                  </w:rPr>
                </w:pPr>
                <w:r>
                  <w:rPr>
                    <w:sz w:val="20"/>
                    <w:szCs w:val="20"/>
                  </w:rPr>
                  <w:t xml:space="preserve">125M </w:t>
                </w:r>
              </w:p>
            </w:tc>
            <w:tc>
              <w:tcPr>
                <w:tcW w:w="855" w:type="dxa"/>
                <w:shd w:val="clear" w:color="auto" w:fill="auto"/>
                <w:tcMar>
                  <w:top w:w="100" w:type="dxa"/>
                  <w:left w:w="100" w:type="dxa"/>
                  <w:bottom w:w="100" w:type="dxa"/>
                  <w:right w:w="100" w:type="dxa"/>
                </w:tcMar>
              </w:tcPr>
              <w:p w14:paraId="3ED808AD" w14:textId="77777777" w:rsidR="00AF248C" w:rsidRDefault="00000000">
                <w:pPr>
                  <w:pBdr>
                    <w:top w:val="nil"/>
                    <w:left w:val="nil"/>
                    <w:bottom w:val="nil"/>
                    <w:right w:val="nil"/>
                    <w:between w:val="nil"/>
                  </w:pBdr>
                  <w:rPr>
                    <w:sz w:val="20"/>
                    <w:szCs w:val="20"/>
                  </w:rPr>
                </w:pPr>
                <w:r>
                  <w:rPr>
                    <w:sz w:val="20"/>
                    <w:szCs w:val="20"/>
                  </w:rPr>
                  <w:t xml:space="preserve">12 </w:t>
                </w:r>
              </w:p>
            </w:tc>
            <w:tc>
              <w:tcPr>
                <w:tcW w:w="2130" w:type="dxa"/>
                <w:shd w:val="clear" w:color="auto" w:fill="auto"/>
                <w:tcMar>
                  <w:top w:w="100" w:type="dxa"/>
                  <w:left w:w="100" w:type="dxa"/>
                  <w:bottom w:w="100" w:type="dxa"/>
                  <w:right w:w="100" w:type="dxa"/>
                </w:tcMar>
              </w:tcPr>
              <w:p w14:paraId="00D19A76" w14:textId="77777777" w:rsidR="00AF248C" w:rsidRDefault="00000000">
                <w:pPr>
                  <w:pBdr>
                    <w:top w:val="nil"/>
                    <w:left w:val="nil"/>
                    <w:bottom w:val="nil"/>
                    <w:right w:val="nil"/>
                    <w:between w:val="nil"/>
                  </w:pBdr>
                  <w:rPr>
                    <w:sz w:val="20"/>
                    <w:szCs w:val="20"/>
                  </w:rPr>
                </w:pPr>
                <w:r>
                  <w:rPr>
                    <w:sz w:val="20"/>
                    <w:szCs w:val="20"/>
                  </w:rPr>
                  <w:t>768</w:t>
                </w:r>
              </w:p>
            </w:tc>
          </w:tr>
          <w:tr w:rsidR="00AF248C" w14:paraId="444FA0CE" w14:textId="77777777">
            <w:tc>
              <w:tcPr>
                <w:tcW w:w="1260" w:type="dxa"/>
                <w:shd w:val="clear" w:color="auto" w:fill="auto"/>
                <w:tcMar>
                  <w:top w:w="100" w:type="dxa"/>
                  <w:left w:w="100" w:type="dxa"/>
                  <w:bottom w:w="100" w:type="dxa"/>
                  <w:right w:w="100" w:type="dxa"/>
                </w:tcMar>
              </w:tcPr>
              <w:p w14:paraId="3F7AF695" w14:textId="77777777" w:rsidR="00AF248C" w:rsidRDefault="00000000">
                <w:pPr>
                  <w:pBdr>
                    <w:top w:val="nil"/>
                    <w:left w:val="nil"/>
                    <w:bottom w:val="nil"/>
                    <w:right w:val="nil"/>
                    <w:between w:val="nil"/>
                  </w:pBdr>
                  <w:rPr>
                    <w:sz w:val="20"/>
                    <w:szCs w:val="20"/>
                  </w:rPr>
                </w:pPr>
                <w:r>
                  <w:rPr>
                    <w:sz w:val="20"/>
                    <w:szCs w:val="20"/>
                  </w:rPr>
                  <w:t xml:space="preserve">DistilBERT </w:t>
                </w:r>
              </w:p>
            </w:tc>
            <w:tc>
              <w:tcPr>
                <w:tcW w:w="1140" w:type="dxa"/>
                <w:shd w:val="clear" w:color="auto" w:fill="auto"/>
                <w:tcMar>
                  <w:top w:w="100" w:type="dxa"/>
                  <w:left w:w="100" w:type="dxa"/>
                  <w:bottom w:w="100" w:type="dxa"/>
                  <w:right w:w="100" w:type="dxa"/>
                </w:tcMar>
              </w:tcPr>
              <w:p w14:paraId="6B5299C9" w14:textId="77777777" w:rsidR="00AF248C" w:rsidRDefault="00000000">
                <w:pPr>
                  <w:pBdr>
                    <w:top w:val="nil"/>
                    <w:left w:val="nil"/>
                    <w:bottom w:val="nil"/>
                    <w:right w:val="nil"/>
                    <w:between w:val="nil"/>
                  </w:pBdr>
                  <w:rPr>
                    <w:sz w:val="20"/>
                    <w:szCs w:val="20"/>
                  </w:rPr>
                </w:pPr>
                <w:r>
                  <w:rPr>
                    <w:sz w:val="20"/>
                    <w:szCs w:val="20"/>
                  </w:rPr>
                  <w:t>67M</w:t>
                </w:r>
              </w:p>
            </w:tc>
            <w:tc>
              <w:tcPr>
                <w:tcW w:w="855" w:type="dxa"/>
                <w:shd w:val="clear" w:color="auto" w:fill="auto"/>
                <w:tcMar>
                  <w:top w:w="100" w:type="dxa"/>
                  <w:left w:w="100" w:type="dxa"/>
                  <w:bottom w:w="100" w:type="dxa"/>
                  <w:right w:w="100" w:type="dxa"/>
                </w:tcMar>
              </w:tcPr>
              <w:p w14:paraId="5AE2A4EF" w14:textId="77777777" w:rsidR="00AF248C" w:rsidRDefault="00000000">
                <w:pPr>
                  <w:pBdr>
                    <w:top w:val="nil"/>
                    <w:left w:val="nil"/>
                    <w:bottom w:val="nil"/>
                    <w:right w:val="nil"/>
                    <w:between w:val="nil"/>
                  </w:pBdr>
                  <w:rPr>
                    <w:sz w:val="20"/>
                    <w:szCs w:val="20"/>
                  </w:rPr>
                </w:pPr>
                <w:r>
                  <w:rPr>
                    <w:sz w:val="20"/>
                    <w:szCs w:val="20"/>
                  </w:rPr>
                  <w:t>6</w:t>
                </w:r>
              </w:p>
            </w:tc>
            <w:tc>
              <w:tcPr>
                <w:tcW w:w="2130" w:type="dxa"/>
                <w:shd w:val="clear" w:color="auto" w:fill="auto"/>
                <w:tcMar>
                  <w:top w:w="100" w:type="dxa"/>
                  <w:left w:w="100" w:type="dxa"/>
                  <w:bottom w:w="100" w:type="dxa"/>
                  <w:right w:w="100" w:type="dxa"/>
                </w:tcMar>
              </w:tcPr>
              <w:p w14:paraId="43DE5AD6" w14:textId="77777777" w:rsidR="00AF248C" w:rsidRDefault="00000000">
                <w:pPr>
                  <w:pBdr>
                    <w:top w:val="nil"/>
                    <w:left w:val="nil"/>
                    <w:bottom w:val="nil"/>
                    <w:right w:val="nil"/>
                    <w:between w:val="nil"/>
                  </w:pBdr>
                  <w:rPr>
                    <w:sz w:val="20"/>
                    <w:szCs w:val="20"/>
                  </w:rPr>
                </w:pPr>
                <w:r>
                  <w:rPr>
                    <w:sz w:val="20"/>
                    <w:szCs w:val="20"/>
                  </w:rPr>
                  <w:t>768</w:t>
                </w:r>
              </w:p>
            </w:tc>
          </w:tr>
          <w:tr w:rsidR="00AF248C" w14:paraId="2C3D80ED" w14:textId="77777777">
            <w:tc>
              <w:tcPr>
                <w:tcW w:w="1260" w:type="dxa"/>
                <w:shd w:val="clear" w:color="auto" w:fill="auto"/>
                <w:tcMar>
                  <w:top w:w="100" w:type="dxa"/>
                  <w:left w:w="100" w:type="dxa"/>
                  <w:bottom w:w="100" w:type="dxa"/>
                  <w:right w:w="100" w:type="dxa"/>
                </w:tcMar>
              </w:tcPr>
              <w:p w14:paraId="3DD8C93D" w14:textId="77777777" w:rsidR="00AF248C" w:rsidRDefault="00000000">
                <w:pPr>
                  <w:pBdr>
                    <w:top w:val="nil"/>
                    <w:left w:val="nil"/>
                    <w:bottom w:val="nil"/>
                    <w:right w:val="nil"/>
                    <w:between w:val="nil"/>
                  </w:pBdr>
                  <w:rPr>
                    <w:sz w:val="20"/>
                    <w:szCs w:val="20"/>
                  </w:rPr>
                </w:pPr>
                <w:r>
                  <w:rPr>
                    <w:sz w:val="20"/>
                    <w:szCs w:val="20"/>
                  </w:rPr>
                  <w:t xml:space="preserve">ALBERT </w:t>
                </w:r>
              </w:p>
            </w:tc>
            <w:tc>
              <w:tcPr>
                <w:tcW w:w="1140" w:type="dxa"/>
                <w:shd w:val="clear" w:color="auto" w:fill="auto"/>
                <w:tcMar>
                  <w:top w:w="100" w:type="dxa"/>
                  <w:left w:w="100" w:type="dxa"/>
                  <w:bottom w:w="100" w:type="dxa"/>
                  <w:right w:w="100" w:type="dxa"/>
                </w:tcMar>
              </w:tcPr>
              <w:p w14:paraId="40AD1129" w14:textId="77777777" w:rsidR="00AF248C" w:rsidRDefault="00000000">
                <w:pPr>
                  <w:pBdr>
                    <w:top w:val="nil"/>
                    <w:left w:val="nil"/>
                    <w:bottom w:val="nil"/>
                    <w:right w:val="nil"/>
                    <w:between w:val="nil"/>
                  </w:pBdr>
                  <w:rPr>
                    <w:sz w:val="20"/>
                    <w:szCs w:val="20"/>
                  </w:rPr>
                </w:pPr>
                <w:r>
                  <w:rPr>
                    <w:sz w:val="20"/>
                    <w:szCs w:val="20"/>
                  </w:rPr>
                  <w:t xml:space="preserve">12M </w:t>
                </w:r>
              </w:p>
            </w:tc>
            <w:tc>
              <w:tcPr>
                <w:tcW w:w="855" w:type="dxa"/>
                <w:shd w:val="clear" w:color="auto" w:fill="auto"/>
                <w:tcMar>
                  <w:top w:w="100" w:type="dxa"/>
                  <w:left w:w="100" w:type="dxa"/>
                  <w:bottom w:w="100" w:type="dxa"/>
                  <w:right w:w="100" w:type="dxa"/>
                </w:tcMar>
              </w:tcPr>
              <w:p w14:paraId="4A78303B" w14:textId="77777777" w:rsidR="00AF248C" w:rsidRDefault="00000000">
                <w:pPr>
                  <w:pBdr>
                    <w:top w:val="nil"/>
                    <w:left w:val="nil"/>
                    <w:bottom w:val="nil"/>
                    <w:right w:val="nil"/>
                    <w:between w:val="nil"/>
                  </w:pBdr>
                  <w:rPr>
                    <w:sz w:val="20"/>
                    <w:szCs w:val="20"/>
                  </w:rPr>
                </w:pPr>
                <w:r>
                  <w:rPr>
                    <w:sz w:val="20"/>
                    <w:szCs w:val="20"/>
                  </w:rPr>
                  <w:t>12</w:t>
                </w:r>
              </w:p>
            </w:tc>
            <w:tc>
              <w:tcPr>
                <w:tcW w:w="2130" w:type="dxa"/>
                <w:shd w:val="clear" w:color="auto" w:fill="auto"/>
                <w:tcMar>
                  <w:top w:w="100" w:type="dxa"/>
                  <w:left w:w="100" w:type="dxa"/>
                  <w:bottom w:w="100" w:type="dxa"/>
                  <w:right w:w="100" w:type="dxa"/>
                </w:tcMar>
              </w:tcPr>
              <w:p w14:paraId="7FDF1535" w14:textId="77777777" w:rsidR="00AF248C" w:rsidRDefault="00000000">
                <w:pPr>
                  <w:pBdr>
                    <w:top w:val="nil"/>
                    <w:left w:val="nil"/>
                    <w:bottom w:val="nil"/>
                    <w:right w:val="nil"/>
                    <w:between w:val="nil"/>
                  </w:pBdr>
                  <w:rPr>
                    <w:sz w:val="20"/>
                    <w:szCs w:val="20"/>
                  </w:rPr>
                </w:pPr>
                <w:r>
                  <w:rPr>
                    <w:sz w:val="20"/>
                    <w:szCs w:val="20"/>
                  </w:rPr>
                  <w:t>768</w:t>
                </w:r>
              </w:p>
            </w:tc>
          </w:tr>
        </w:tbl>
      </w:sdtContent>
    </w:sdt>
    <w:p w14:paraId="4E87C283" w14:textId="77777777" w:rsidR="00AF248C" w:rsidRDefault="00000000">
      <w:pPr>
        <w:tabs>
          <w:tab w:val="left" w:pos="1925"/>
        </w:tabs>
        <w:spacing w:before="240" w:after="240"/>
        <w:rPr>
          <w:sz w:val="20"/>
          <w:szCs w:val="20"/>
        </w:rPr>
      </w:pPr>
      <w:r>
        <w:rPr>
          <w:b/>
          <w:bCs/>
          <w:sz w:val="20"/>
          <w:szCs w:val="20"/>
        </w:rPr>
        <w:t>Multi-Task Architecture:</w:t>
      </w:r>
      <w:r>
        <w:rPr>
          <w:sz w:val="20"/>
          <w:szCs w:val="20"/>
        </w:rPr>
        <w:t xml:space="preserve"> </w:t>
      </w:r>
    </w:p>
    <w:p w14:paraId="493E0131" w14:textId="77777777" w:rsidR="00AF248C" w:rsidRDefault="00000000">
      <w:pPr>
        <w:tabs>
          <w:tab w:val="left" w:pos="1925"/>
        </w:tabs>
        <w:spacing w:before="240" w:after="240"/>
        <w:rPr>
          <w:sz w:val="20"/>
          <w:szCs w:val="20"/>
        </w:rPr>
      </w:pPr>
      <w:sdt>
        <w:sdtPr>
          <w:tag w:val="goog_rdk_1"/>
          <w:id w:val="1240716979"/>
        </w:sdtPr>
        <w:sdtContent>
          <w:r>
            <w:rPr>
              <w:rFonts w:ascii="Cardo" w:eastAsia="Cardo" w:hAnsi="Cardo" w:cs="Cardo"/>
              <w:sz w:val="20"/>
              <w:szCs w:val="20"/>
            </w:rPr>
            <w:t xml:space="preserve">Input → Transformer Encoder → [CLS] token → Classification (2 classes) → All tokens → NER (9 tags) </w:t>
          </w:r>
        </w:sdtContent>
      </w:sdt>
    </w:p>
    <w:p w14:paraId="6AC09A54" w14:textId="77777777" w:rsidR="00AF248C" w:rsidRDefault="00000000">
      <w:pPr>
        <w:tabs>
          <w:tab w:val="left" w:pos="1925"/>
        </w:tabs>
        <w:spacing w:before="240" w:after="240"/>
        <w:rPr>
          <w:i/>
          <w:iCs/>
          <w:sz w:val="20"/>
          <w:szCs w:val="20"/>
        </w:rPr>
      </w:pPr>
      <w:r>
        <w:rPr>
          <w:i/>
          <w:iCs/>
          <w:sz w:val="20"/>
          <w:szCs w:val="20"/>
        </w:rPr>
        <w:t>C.MATHEMATICAL FORMULATIONS:</w:t>
      </w:r>
    </w:p>
    <w:p w14:paraId="79ED6712" w14:textId="77777777" w:rsidR="00AF248C" w:rsidRDefault="00000000">
      <w:pPr>
        <w:tabs>
          <w:tab w:val="left" w:pos="1925"/>
        </w:tabs>
        <w:spacing w:before="240" w:after="240"/>
        <w:rPr>
          <w:b/>
          <w:bCs/>
          <w:sz w:val="20"/>
          <w:szCs w:val="20"/>
        </w:rPr>
      </w:pPr>
      <w:r>
        <w:rPr>
          <w:b/>
          <w:bCs/>
          <w:sz w:val="20"/>
          <w:szCs w:val="20"/>
        </w:rPr>
        <w:t>Loss function:</w:t>
      </w:r>
    </w:p>
    <w:p w14:paraId="23982696" w14:textId="77777777" w:rsidR="00AF248C" w:rsidRDefault="00000000">
      <w:pPr>
        <w:tabs>
          <w:tab w:val="left" w:pos="1925"/>
        </w:tabs>
        <w:spacing w:after="240" w:line="276" w:lineRule="auto"/>
        <w:rPr>
          <w:sz w:val="20"/>
          <w:szCs w:val="20"/>
        </w:rPr>
      </w:pPr>
      <w:r>
        <w:rPr>
          <w:sz w:val="20"/>
          <w:szCs w:val="20"/>
        </w:rPr>
        <w:t xml:space="preserve">The primary objective of the </w:t>
      </w:r>
      <w:proofErr w:type="spellStart"/>
      <w:r>
        <w:rPr>
          <w:sz w:val="20"/>
          <w:szCs w:val="20"/>
        </w:rPr>
        <w:t>MTMuon</w:t>
      </w:r>
      <w:proofErr w:type="spellEnd"/>
      <w:r>
        <w:rPr>
          <w:sz w:val="20"/>
          <w:szCs w:val="20"/>
        </w:rPr>
        <w:t xml:space="preserve"> model is to minimize a multi-task objective function. The classification loss is defined using categorical cross-entropy:</w:t>
      </w:r>
    </w:p>
    <w:p w14:paraId="1F0D0483" w14:textId="77777777" w:rsidR="00AF248C" w:rsidRDefault="00000000">
      <w:pPr>
        <w:tabs>
          <w:tab w:val="left" w:pos="1925"/>
        </w:tabs>
        <w:spacing w:after="240" w:line="276" w:lineRule="auto"/>
      </w:pPr>
      <w:r>
        <w:rPr>
          <w:sz w:val="20"/>
          <w:szCs w:val="20"/>
        </w:rPr>
        <w:tab/>
      </w:r>
      <m:oMath>
        <m:sSub>
          <m:sSubPr>
            <m:ctrlPr>
              <w:rPr>
                <w:rFonts w:ascii="Cambria Math" w:hAnsi="Cambria Math"/>
              </w:rPr>
            </m:ctrlPr>
          </m:sSubPr>
          <m:e>
            <m:r>
              <w:rPr>
                <w:rFonts w:ascii="Cambria Math" w:hAnsi="Cambria Math"/>
              </w:rPr>
              <m:t>L</m:t>
            </m:r>
          </m:e>
          <m:sub>
            <m:r>
              <w:rPr>
                <w:rFonts w:ascii="Cambria Math" w:hAnsi="Cambria Math"/>
              </w:rPr>
              <m:t>cls</m:t>
            </m:r>
          </m:sub>
        </m:sSub>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m:t>
        </m:r>
      </m:oMath>
    </w:p>
    <w:p w14:paraId="5172DC06" w14:textId="77777777" w:rsidR="00AF248C" w:rsidRDefault="00000000">
      <w:pPr>
        <w:tabs>
          <w:tab w:val="left" w:pos="1925"/>
        </w:tabs>
        <w:spacing w:after="240" w:line="276" w:lineRule="auto"/>
        <w:rPr>
          <w:sz w:val="20"/>
          <w:szCs w:val="20"/>
        </w:rPr>
      </w:pPr>
      <w:r>
        <w:rPr>
          <w:sz w:val="20"/>
          <w:szCs w:val="20"/>
        </w:rPr>
        <w:t xml:space="preserve">where </w:t>
      </w:r>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oMath>
      <w:r>
        <w:rPr>
          <w:sz w:val="20"/>
          <w:szCs w:val="20"/>
        </w:rPr>
        <w:t xml:space="preserve"> represents the ground truth label and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i</m:t>
            </m:r>
          </m:sub>
        </m:sSub>
      </m:oMath>
      <w:r>
        <w:rPr>
          <w:sz w:val="20"/>
          <w:szCs w:val="20"/>
        </w:rPr>
        <w:t xml:space="preserve">  denotes the predicted probability for class i. For the Named Entity Recognition (NER) task, we utilize a masked cross-entropy loss to account for sequence padding:</w:t>
      </w:r>
    </w:p>
    <w:p w14:paraId="3E6FA221" w14:textId="77777777" w:rsidR="00AF248C" w:rsidRDefault="00000000">
      <w:pPr>
        <w:tabs>
          <w:tab w:val="left" w:pos="1925"/>
        </w:tabs>
        <w:spacing w:after="240" w:line="276" w:lineRule="auto"/>
      </w:pPr>
      <w:r>
        <w:rPr>
          <w:sz w:val="20"/>
          <w:szCs w:val="20"/>
        </w:rPr>
        <w:tab/>
      </w:r>
      <m:oMath>
        <m:sSub>
          <m:sSubPr>
            <m:ctrlPr>
              <w:rPr>
                <w:rFonts w:ascii="Cambria Math" w:hAnsi="Cambria Math"/>
              </w:rPr>
            </m:ctrlPr>
          </m:sSubPr>
          <m:e>
            <m:r>
              <w:rPr>
                <w:rFonts w:ascii="Cambria Math" w:hAnsi="Cambria Math"/>
              </w:rPr>
              <m:t>L</m:t>
            </m:r>
          </m:e>
          <m:sub>
            <m:r>
              <w:rPr>
                <w:rFonts w:ascii="Cambria Math" w:hAnsi="Cambria Math"/>
              </w:rPr>
              <m:t>ner</m:t>
            </m:r>
          </m:sub>
        </m:sSub>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nary>
              <m:naryPr>
                <m:chr m:val="∑"/>
                <m:ctrlPr>
                  <w:rPr>
                    <w:rFonts w:ascii="Cambria Math" w:hAnsi="Cambria Math"/>
                  </w:rPr>
                </m:ctrlPr>
              </m:naryPr>
              <m:sub>
                <m:r>
                  <w:rPr>
                    <w:rFonts w:ascii="Cambria Math" w:hAnsi="Cambria Math"/>
                  </w:rPr>
                  <m:t>t=1</m:t>
                </m:r>
              </m:sub>
              <m:sup>
                <m:r>
                  <w:rPr>
                    <w:rFonts w:ascii="Cambria Math" w:hAnsi="Cambria Math"/>
                  </w:rPr>
                  <m:t>N</m:t>
                </m:r>
              </m:sup>
              <m:e/>
            </m:nary>
          </m:e>
          <m:sub/>
        </m:sSub>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 xml:space="preserve">)  </m:t>
        </m:r>
      </m:oMath>
    </w:p>
    <w:p w14:paraId="5BAB9E8F" w14:textId="77777777" w:rsidR="00AF248C" w:rsidRDefault="00000000">
      <w:pPr>
        <w:tabs>
          <w:tab w:val="left" w:pos="1925"/>
        </w:tabs>
        <w:spacing w:after="240" w:line="276" w:lineRule="auto"/>
        <w:rPr>
          <w:sz w:val="20"/>
          <w:szCs w:val="20"/>
        </w:rPr>
      </w:pPr>
      <w:r>
        <w:rPr>
          <w:sz w:val="20"/>
          <w:szCs w:val="20"/>
        </w:rPr>
        <w:t>To balance these objectives, we propose a combined loss function based on the principle of Nash Equilibrium to ensure neither task dominates the gradient updates:</w:t>
      </w:r>
    </w:p>
    <w:p w14:paraId="61EEB43B" w14:textId="77777777" w:rsidR="00AF248C" w:rsidRDefault="00000000">
      <w:pPr>
        <w:tabs>
          <w:tab w:val="left" w:pos="1925"/>
        </w:tabs>
        <w:spacing w:after="240" w:line="276" w:lineRule="auto"/>
      </w:pPr>
      <w:r>
        <w:rPr>
          <w:sz w:val="20"/>
          <w:szCs w:val="20"/>
        </w:rPr>
        <w:tab/>
      </w:r>
      <m:oMath>
        <m:sSub>
          <m:sSubPr>
            <m:ctrlPr>
              <w:rPr>
                <w:rFonts w:ascii="Cambria Math" w:hAnsi="Cambria Math"/>
              </w:rPr>
            </m:ctrlPr>
          </m:sSubPr>
          <m:e>
            <m:r>
              <w:rPr>
                <w:rFonts w:ascii="Cambria Math" w:hAnsi="Cambria Math"/>
              </w:rPr>
              <m:t>L</m:t>
            </m:r>
          </m:e>
          <m:sub>
            <m:r>
              <w:rPr>
                <w:rFonts w:ascii="Cambria Math" w:hAnsi="Cambria Math"/>
              </w:rPr>
              <m:t>combination</m:t>
            </m:r>
          </m:sub>
        </m:sSub>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clas</m:t>
                </m:r>
              </m:sub>
            </m:sSub>
            <m:r>
              <w:rPr>
                <w:rFonts w:ascii="Cambria Math" w:hAnsi="Cambria Math"/>
              </w:rPr>
              <m:t xml:space="preserve">+ </m:t>
            </m:r>
            <m:sSub>
              <m:sSubPr>
                <m:ctrlPr>
                  <w:rPr>
                    <w:rFonts w:ascii="Cambria Math" w:hAnsi="Cambria Math"/>
                  </w:rPr>
                </m:ctrlPr>
              </m:sSubPr>
              <m:e>
                <m:r>
                  <w:rPr>
                    <w:rFonts w:ascii="Cambria Math" w:hAnsi="Cambria Math"/>
                  </w:rPr>
                  <m:t>L</m:t>
                </m:r>
              </m:e>
              <m:sub>
                <m:r>
                  <w:rPr>
                    <w:rFonts w:ascii="Cambria Math" w:hAnsi="Cambria Math"/>
                  </w:rPr>
                  <m:t>ner</m:t>
                </m:r>
              </m:sub>
            </m:sSub>
          </m:num>
          <m:den>
            <m:r>
              <w:rPr>
                <w:rFonts w:ascii="Cambria Math" w:hAnsi="Cambria Math"/>
              </w:rPr>
              <m:t xml:space="preserve">2 </m:t>
            </m:r>
          </m:den>
        </m:f>
      </m:oMath>
    </w:p>
    <w:p w14:paraId="1D8524EF" w14:textId="77777777" w:rsidR="00AF248C" w:rsidRDefault="00000000">
      <w:pPr>
        <w:tabs>
          <w:tab w:val="left" w:pos="1925"/>
        </w:tabs>
        <w:spacing w:before="240" w:after="240"/>
        <w:rPr>
          <w:rFonts w:ascii="Arial" w:eastAsia="Arial" w:hAnsi="Arial" w:cs="Arial"/>
          <w:sz w:val="20"/>
          <w:szCs w:val="20"/>
        </w:rPr>
      </w:pPr>
      <w:r>
        <w:rPr>
          <w:b/>
          <w:bCs/>
          <w:sz w:val="20"/>
          <w:szCs w:val="20"/>
        </w:rPr>
        <w:t>Loss</w:t>
      </w:r>
      <w:r>
        <w:rPr>
          <w:rFonts w:ascii="Arial" w:eastAsia="Arial" w:hAnsi="Arial" w:cs="Arial"/>
          <w:b/>
          <w:bCs/>
          <w:sz w:val="20"/>
          <w:szCs w:val="20"/>
        </w:rPr>
        <w:t xml:space="preserve"> </w:t>
      </w:r>
      <w:proofErr w:type="spellStart"/>
      <w:r>
        <w:rPr>
          <w:b/>
          <w:bCs/>
          <w:sz w:val="20"/>
          <w:szCs w:val="20"/>
        </w:rPr>
        <w:t>MTMuon</w:t>
      </w:r>
      <w:proofErr w:type="spellEnd"/>
      <w:r>
        <w:rPr>
          <w:b/>
          <w:bCs/>
          <w:sz w:val="20"/>
          <w:szCs w:val="20"/>
        </w:rPr>
        <w:t xml:space="preserve"> Update rule</w:t>
      </w:r>
      <w:r>
        <w:rPr>
          <w:rFonts w:ascii="Arial" w:eastAsia="Arial" w:hAnsi="Arial" w:cs="Arial"/>
          <w:b/>
          <w:bCs/>
          <w:sz w:val="20"/>
          <w:szCs w:val="20"/>
        </w:rPr>
        <w:t>:</w:t>
      </w:r>
      <w:r>
        <w:rPr>
          <w:rFonts w:ascii="Arial" w:eastAsia="Arial" w:hAnsi="Arial" w:cs="Arial"/>
          <w:sz w:val="20"/>
          <w:szCs w:val="20"/>
        </w:rPr>
        <w:t xml:space="preserve"> </w:t>
      </w:r>
    </w:p>
    <w:p w14:paraId="17E6B513" w14:textId="77777777" w:rsidR="00AF248C" w:rsidRDefault="00000000">
      <w:pPr>
        <w:tabs>
          <w:tab w:val="left" w:pos="1925"/>
        </w:tabs>
        <w:spacing w:after="240" w:line="276" w:lineRule="auto"/>
        <w:rPr>
          <w:sz w:val="20"/>
          <w:szCs w:val="20"/>
        </w:rPr>
      </w:pPr>
      <w:r>
        <w:rPr>
          <w:sz w:val="20"/>
          <w:szCs w:val="20"/>
        </w:rPr>
        <w:t xml:space="preserve">The model parameters </w:t>
      </w:r>
      <m:oMath>
        <m:r>
          <w:rPr>
            <w:rFonts w:ascii="Cambria Math" w:hAnsi="Cambria Math"/>
          </w:rPr>
          <m:t>θ</m:t>
        </m:r>
      </m:oMath>
      <w:r>
        <w:rPr>
          <w:sz w:val="20"/>
          <w:szCs w:val="20"/>
        </w:rPr>
        <w:t xml:space="preserve"> are updated using a normalized momentum-based approach. The update procedure at each timestep t is defined as follows:</w:t>
      </w:r>
    </w:p>
    <w:p w14:paraId="08BD61FD" w14:textId="77777777" w:rsidR="00AF248C" w:rsidRDefault="00000000">
      <w:pPr>
        <w:tabs>
          <w:tab w:val="left" w:pos="1925"/>
        </w:tabs>
        <w:spacing w:after="240" w:line="276" w:lineRule="auto"/>
        <w:rPr>
          <w:sz w:val="20"/>
          <w:szCs w:val="20"/>
        </w:rPr>
      </w:pPr>
      <w:r>
        <w:rPr>
          <w:sz w:val="20"/>
          <w:szCs w:val="20"/>
        </w:rPr>
        <w:t>First, the gradient of the combined loss is calculated:</w:t>
      </w:r>
    </w:p>
    <w:p w14:paraId="6464D058" w14:textId="77777777" w:rsidR="00AF248C" w:rsidRDefault="00000000">
      <w:pPr>
        <w:tabs>
          <w:tab w:val="left" w:pos="1925"/>
        </w:tabs>
        <w:spacing w:after="240" w:line="276" w:lineRule="auto"/>
        <w:rPr>
          <w:rFonts w:ascii="Arial" w:eastAsia="Arial" w:hAnsi="Arial" w:cs="Arial"/>
          <w:sz w:val="20"/>
          <w:szCs w:val="20"/>
        </w:rPr>
      </w:pPr>
      <w:r>
        <w:rPr>
          <w:rFonts w:ascii="Arial" w:eastAsia="Arial" w:hAnsi="Arial" w:cs="Arial"/>
          <w:sz w:val="20"/>
          <w:szCs w:val="20"/>
        </w:rPr>
        <w:tab/>
      </w:r>
      <m:oMath>
        <m:sSub>
          <m:sSubPr>
            <m:ctrlPr>
              <w:rPr>
                <w:rFonts w:ascii="Arial" w:eastAsia="Arial" w:hAnsi="Arial" w:cs="Arial"/>
                <w:sz w:val="20"/>
                <w:szCs w:val="20"/>
              </w:rPr>
            </m:ctrlPr>
          </m:sSubPr>
          <m:e>
            <m:r>
              <w:rPr>
                <w:rFonts w:ascii="Arial" w:eastAsia="Arial" w:hAnsi="Arial" w:cs="Arial"/>
                <w:sz w:val="20"/>
                <w:szCs w:val="20"/>
              </w:rPr>
              <m:t>g</m:t>
            </m:r>
          </m:e>
          <m:sub>
            <m:r>
              <w:rPr>
                <w:rFonts w:ascii="Arial" w:eastAsia="Arial" w:hAnsi="Arial" w:cs="Arial"/>
                <w:sz w:val="20"/>
                <w:szCs w:val="20"/>
              </w:rPr>
              <m:t>t</m:t>
            </m:r>
          </m:sub>
        </m:sSub>
        <m:r>
          <w:rPr>
            <w:rFonts w:ascii="Arial" w:eastAsia="Arial" w:hAnsi="Arial" w:cs="Arial"/>
            <w:sz w:val="20"/>
            <w:szCs w:val="20"/>
          </w:rPr>
          <m:t>=</m:t>
        </m:r>
      </m:oMath>
      <w:r>
        <w:rPr>
          <w:rFonts w:ascii="Arial" w:eastAsia="Arial" w:hAnsi="Arial" w:cs="Arial"/>
          <w:sz w:val="20"/>
          <w:szCs w:val="20"/>
        </w:rPr>
        <w:t xml:space="preserve"> </w:t>
      </w:r>
      <m:oMath>
        <m:sSub>
          <m:sSubPr>
            <m:ctrlPr>
              <w:rPr>
                <w:rFonts w:ascii="Arial" w:eastAsia="Arial" w:hAnsi="Arial" w:cs="Arial"/>
                <w:sz w:val="20"/>
                <w:szCs w:val="20"/>
              </w:rPr>
            </m:ctrlPr>
          </m:sSubPr>
          <m:e>
            <m:r>
              <w:rPr>
                <w:rFonts w:ascii="Arial" w:eastAsia="Arial" w:hAnsi="Arial" w:cs="Arial"/>
                <w:sz w:val="20"/>
                <w:szCs w:val="20"/>
              </w:rPr>
              <m:t>▽</m:t>
            </m:r>
          </m:e>
          <m:sub>
            <m:r>
              <w:rPr>
                <w:rFonts w:ascii="Arial" w:eastAsia="Arial" w:hAnsi="Arial" w:cs="Arial"/>
                <w:sz w:val="20"/>
                <w:szCs w:val="20"/>
              </w:rPr>
              <m:t>θ</m:t>
            </m:r>
          </m:sub>
        </m:sSub>
        <m:sSub>
          <m:sSubPr>
            <m:ctrlPr>
              <w:rPr>
                <w:rFonts w:ascii="Arial" w:eastAsia="Arial" w:hAnsi="Arial" w:cs="Arial"/>
                <w:sz w:val="20"/>
                <w:szCs w:val="20"/>
              </w:rPr>
            </m:ctrlPr>
          </m:sSubPr>
          <m:e>
            <m:r>
              <w:rPr>
                <w:rFonts w:ascii="Arial" w:eastAsia="Arial" w:hAnsi="Arial" w:cs="Arial"/>
                <w:sz w:val="20"/>
                <w:szCs w:val="20"/>
              </w:rPr>
              <m:t>L</m:t>
            </m:r>
          </m:e>
          <m:sub>
            <m:r>
              <w:rPr>
                <w:rFonts w:ascii="Arial" w:eastAsia="Arial" w:hAnsi="Arial" w:cs="Arial"/>
                <w:sz w:val="20"/>
                <w:szCs w:val="20"/>
              </w:rPr>
              <m:t xml:space="preserve">combined </m:t>
            </m:r>
          </m:sub>
        </m:sSub>
        <m:r>
          <w:rPr>
            <w:rFonts w:ascii="Arial" w:eastAsia="Arial" w:hAnsi="Arial" w:cs="Arial"/>
            <w:sz w:val="20"/>
            <w:szCs w:val="20"/>
          </w:rPr>
          <m:t xml:space="preserve"> </m:t>
        </m:r>
      </m:oMath>
    </w:p>
    <w:p w14:paraId="0A99AAF8" w14:textId="77777777" w:rsidR="00AF248C" w:rsidRDefault="00000000">
      <w:pPr>
        <w:tabs>
          <w:tab w:val="left" w:pos="1925"/>
        </w:tabs>
        <w:spacing w:after="240" w:line="276" w:lineRule="auto"/>
        <w:rPr>
          <w:rFonts w:ascii="Arial" w:eastAsia="Arial" w:hAnsi="Arial" w:cs="Arial"/>
          <w:sz w:val="20"/>
          <w:szCs w:val="20"/>
        </w:rPr>
      </w:pPr>
      <w:r>
        <w:rPr>
          <w:sz w:val="20"/>
          <w:szCs w:val="20"/>
        </w:rPr>
        <w:t xml:space="preserve">The momentum vector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t</m:t>
            </m:r>
          </m:sub>
        </m:sSub>
      </m:oMath>
      <w:r>
        <w:rPr>
          <w:sz w:val="20"/>
          <w:szCs w:val="20"/>
        </w:rPr>
        <w:t xml:space="preserve"> is then updated:</w:t>
      </w:r>
      <w:r>
        <w:rPr>
          <w:rFonts w:ascii="Arial" w:eastAsia="Arial" w:hAnsi="Arial" w:cs="Arial"/>
          <w:sz w:val="20"/>
          <w:szCs w:val="20"/>
        </w:rPr>
        <w:t xml:space="preserve"> </w:t>
      </w:r>
    </w:p>
    <w:p w14:paraId="4440AE41" w14:textId="77777777" w:rsidR="00AF248C" w:rsidRDefault="00000000">
      <w:pPr>
        <w:tabs>
          <w:tab w:val="left" w:pos="1925"/>
        </w:tabs>
        <w:spacing w:after="240" w:line="276" w:lineRule="auto"/>
        <w:rPr>
          <w:rFonts w:ascii="Arial" w:eastAsia="Arial" w:hAnsi="Arial" w:cs="Arial"/>
          <w:sz w:val="20"/>
          <w:szCs w:val="20"/>
        </w:rPr>
      </w:pPr>
      <w:r>
        <w:rPr>
          <w:rFonts w:ascii="Arial" w:eastAsia="Arial" w:hAnsi="Arial" w:cs="Arial"/>
          <w:sz w:val="20"/>
          <w:szCs w:val="20"/>
        </w:rPr>
        <w:tab/>
      </w:r>
      <m:oMath>
        <m:sSub>
          <m:sSubPr>
            <m:ctrlPr>
              <w:rPr>
                <w:rFonts w:ascii="Arial" w:eastAsia="Arial" w:hAnsi="Arial" w:cs="Arial"/>
                <w:sz w:val="20"/>
                <w:szCs w:val="20"/>
              </w:rPr>
            </m:ctrlPr>
          </m:sSubPr>
          <m:e>
            <m:r>
              <w:rPr>
                <w:rFonts w:ascii="Arial" w:eastAsia="Arial" w:hAnsi="Arial" w:cs="Arial"/>
                <w:sz w:val="20"/>
                <w:szCs w:val="20"/>
              </w:rPr>
              <m:t>m</m:t>
            </m:r>
          </m:e>
          <m:sub>
            <m:r>
              <w:rPr>
                <w:rFonts w:ascii="Arial" w:eastAsia="Arial" w:hAnsi="Arial" w:cs="Arial"/>
                <w:sz w:val="20"/>
                <w:szCs w:val="20"/>
              </w:rPr>
              <m:t>t</m:t>
            </m:r>
          </m:sub>
        </m:sSub>
      </m:oMath>
      <w:r>
        <w:rPr>
          <w:rFonts w:ascii="Arial" w:eastAsia="Arial" w:hAnsi="Arial" w:cs="Arial"/>
          <w:sz w:val="20"/>
          <w:szCs w:val="20"/>
        </w:rPr>
        <w:t>=</w:t>
      </w:r>
      <m:oMath>
        <m:r>
          <w:rPr>
            <w:rFonts w:ascii="Cambria Math" w:hAnsi="Cambria Math"/>
          </w:rPr>
          <m:t>β</m:t>
        </m:r>
        <m:sSub>
          <m:sSubPr>
            <m:ctrlPr>
              <w:rPr>
                <w:rFonts w:ascii="Arial" w:eastAsia="Arial" w:hAnsi="Arial" w:cs="Arial"/>
                <w:sz w:val="20"/>
                <w:szCs w:val="20"/>
              </w:rPr>
            </m:ctrlPr>
          </m:sSubPr>
          <m:e>
            <m:r>
              <w:rPr>
                <w:rFonts w:ascii="Arial" w:eastAsia="Arial" w:hAnsi="Arial" w:cs="Arial"/>
                <w:sz w:val="20"/>
                <w:szCs w:val="20"/>
              </w:rPr>
              <m:t>m</m:t>
            </m:r>
          </m:e>
          <m:sub>
            <m:r>
              <w:rPr>
                <w:rFonts w:ascii="Arial" w:eastAsia="Arial" w:hAnsi="Arial" w:cs="Arial"/>
                <w:sz w:val="20"/>
                <w:szCs w:val="20"/>
              </w:rPr>
              <m:t>t-1</m:t>
            </m:r>
          </m:sub>
        </m:sSub>
        <m:r>
          <w:rPr>
            <w:rFonts w:ascii="Arial" w:eastAsia="Arial" w:hAnsi="Arial" w:cs="Arial"/>
            <w:sz w:val="20"/>
            <w:szCs w:val="20"/>
          </w:rPr>
          <m:t>+(1-β)</m:t>
        </m:r>
        <m:sSub>
          <m:sSubPr>
            <m:ctrlPr>
              <w:rPr>
                <w:rFonts w:ascii="Arial" w:eastAsia="Arial" w:hAnsi="Arial" w:cs="Arial"/>
                <w:sz w:val="20"/>
                <w:szCs w:val="20"/>
              </w:rPr>
            </m:ctrlPr>
          </m:sSubPr>
          <m:e>
            <m:r>
              <w:rPr>
                <w:rFonts w:ascii="Arial" w:eastAsia="Arial" w:hAnsi="Arial" w:cs="Arial"/>
                <w:sz w:val="20"/>
                <w:szCs w:val="20"/>
              </w:rPr>
              <m:t>g</m:t>
            </m:r>
          </m:e>
          <m:sub>
            <m:r>
              <w:rPr>
                <w:rFonts w:ascii="Arial" w:eastAsia="Arial" w:hAnsi="Arial" w:cs="Arial"/>
                <w:sz w:val="20"/>
                <w:szCs w:val="20"/>
              </w:rPr>
              <m:t>t</m:t>
            </m:r>
          </m:sub>
        </m:sSub>
      </m:oMath>
    </w:p>
    <w:p w14:paraId="0069DC5E" w14:textId="77777777" w:rsidR="00AF248C" w:rsidRDefault="00000000">
      <w:pPr>
        <w:tabs>
          <w:tab w:val="left" w:pos="1925"/>
        </w:tabs>
        <w:spacing w:after="240" w:line="276" w:lineRule="auto"/>
        <w:rPr>
          <w:rFonts w:ascii="Arial" w:eastAsia="Arial" w:hAnsi="Arial" w:cs="Arial"/>
          <w:sz w:val="20"/>
          <w:szCs w:val="20"/>
        </w:rPr>
      </w:pPr>
      <w:r>
        <w:rPr>
          <w:sz w:val="20"/>
          <w:szCs w:val="20"/>
        </w:rPr>
        <w:t xml:space="preserve">To ensure stable convergence, we apply </w:t>
      </w:r>
      <m:oMath>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2</m:t>
            </m:r>
          </m:sub>
        </m:sSub>
      </m:oMath>
      <w:r>
        <w:rPr>
          <w:sz w:val="20"/>
          <w:szCs w:val="20"/>
        </w:rPr>
        <w:t xml:space="preserve"> normalization to the momentum vector</w:t>
      </w:r>
      <w:r>
        <w:rPr>
          <w:rFonts w:ascii="Arial" w:eastAsia="Arial" w:hAnsi="Arial" w:cs="Arial"/>
          <w:sz w:val="20"/>
          <w:szCs w:val="20"/>
        </w:rPr>
        <w:t>:</w:t>
      </w:r>
    </w:p>
    <w:p w14:paraId="7837B313" w14:textId="77777777" w:rsidR="00AF248C" w:rsidRDefault="00000000">
      <w:pPr>
        <w:tabs>
          <w:tab w:val="left" w:pos="1925"/>
        </w:tabs>
        <w:spacing w:after="240" w:line="276" w:lineRule="auto"/>
        <w:rPr>
          <w:rFonts w:ascii="Arial" w:eastAsia="Arial" w:hAnsi="Arial" w:cs="Arial"/>
          <w:sz w:val="24"/>
          <w:szCs w:val="24"/>
        </w:rPr>
      </w:pPr>
      <w:r>
        <w:rPr>
          <w:rFonts w:ascii="Arial" w:eastAsia="Arial" w:hAnsi="Arial" w:cs="Arial"/>
          <w:sz w:val="20"/>
          <w:szCs w:val="20"/>
        </w:rPr>
        <w:tab/>
      </w:r>
      <m:oMath>
        <m:acc>
          <m:accPr>
            <m:ctrlPr>
              <w:rPr>
                <w:rFonts w:ascii="Arial" w:eastAsia="Arial" w:hAnsi="Arial" w:cs="Arial"/>
                <w:sz w:val="24"/>
                <w:szCs w:val="24"/>
              </w:rPr>
            </m:ctrlPr>
          </m:accPr>
          <m:e>
            <m:r>
              <w:rPr>
                <w:rFonts w:ascii="Arial" w:eastAsia="Arial" w:hAnsi="Arial" w:cs="Arial"/>
                <w:sz w:val="24"/>
                <w:szCs w:val="24"/>
              </w:rPr>
              <m:t>m</m:t>
            </m:r>
          </m:e>
        </m:acc>
        <m:r>
          <w:rPr>
            <w:rFonts w:ascii="Arial" w:eastAsia="Arial" w:hAnsi="Arial" w:cs="Arial"/>
            <w:sz w:val="24"/>
            <w:szCs w:val="24"/>
          </w:rPr>
          <m:t>=</m:t>
        </m:r>
        <m:f>
          <m:fPr>
            <m:ctrlPr>
              <w:rPr>
                <w:rFonts w:ascii="Arial" w:eastAsia="Arial" w:hAnsi="Arial" w:cs="Arial"/>
                <w:sz w:val="24"/>
                <w:szCs w:val="24"/>
              </w:rPr>
            </m:ctrlPr>
          </m:fPr>
          <m:num>
            <m:sSub>
              <m:sSubPr>
                <m:ctrlPr>
                  <w:rPr>
                    <w:rFonts w:ascii="Arial" w:eastAsia="Arial" w:hAnsi="Arial" w:cs="Arial"/>
                    <w:sz w:val="24"/>
                    <w:szCs w:val="24"/>
                  </w:rPr>
                </m:ctrlPr>
              </m:sSubPr>
              <m:e>
                <m:r>
                  <w:rPr>
                    <w:rFonts w:ascii="Arial" w:eastAsia="Arial" w:hAnsi="Arial" w:cs="Arial"/>
                    <w:sz w:val="24"/>
                    <w:szCs w:val="24"/>
                  </w:rPr>
                  <m:t>m</m:t>
                </m:r>
              </m:e>
              <m:sub>
                <m:r>
                  <w:rPr>
                    <w:rFonts w:ascii="Arial" w:eastAsia="Arial" w:hAnsi="Arial" w:cs="Arial"/>
                    <w:sz w:val="24"/>
                    <w:szCs w:val="24"/>
                  </w:rPr>
                  <m:t>t</m:t>
                </m:r>
              </m:sub>
            </m:sSub>
          </m:num>
          <m:den>
            <m:sSub>
              <m:sSubPr>
                <m:ctrlPr>
                  <w:rPr>
                    <w:rFonts w:ascii="Arial" w:eastAsia="Arial" w:hAnsi="Arial" w:cs="Arial"/>
                    <w:sz w:val="24"/>
                    <w:szCs w:val="24"/>
                  </w:rPr>
                </m:ctrlPr>
              </m:sSubPr>
              <m:e>
                <m:r>
                  <w:rPr>
                    <w:rFonts w:ascii="Arial" w:eastAsia="Arial" w:hAnsi="Arial" w:cs="Arial"/>
                    <w:sz w:val="24"/>
                    <w:szCs w:val="24"/>
                  </w:rPr>
                  <m:t>॥</m:t>
                </m:r>
                <m:sSub>
                  <m:sSubPr>
                    <m:ctrlPr>
                      <w:rPr>
                        <w:rFonts w:ascii="Arial" w:eastAsia="Arial" w:hAnsi="Arial" w:cs="Arial"/>
                        <w:sz w:val="24"/>
                        <w:szCs w:val="24"/>
                      </w:rPr>
                    </m:ctrlPr>
                  </m:sSubPr>
                  <m:e>
                    <m:r>
                      <w:rPr>
                        <w:rFonts w:ascii="Arial" w:eastAsia="Arial" w:hAnsi="Arial" w:cs="Arial"/>
                        <w:sz w:val="24"/>
                        <w:szCs w:val="24"/>
                      </w:rPr>
                      <m:t>m</m:t>
                    </m:r>
                  </m:e>
                  <m:sub>
                    <m:r>
                      <w:rPr>
                        <w:rFonts w:ascii="Arial" w:eastAsia="Arial" w:hAnsi="Arial" w:cs="Arial"/>
                        <w:sz w:val="24"/>
                        <w:szCs w:val="24"/>
                      </w:rPr>
                      <m:t>t</m:t>
                    </m:r>
                  </m:sub>
                </m:sSub>
                <m:r>
                  <w:rPr>
                    <w:rFonts w:ascii="Arial" w:eastAsia="Arial" w:hAnsi="Arial" w:cs="Arial"/>
                    <w:sz w:val="24"/>
                    <w:szCs w:val="24"/>
                  </w:rPr>
                  <m:t>॥</m:t>
                </m:r>
              </m:e>
              <m:sub>
                <m:r>
                  <w:rPr>
                    <w:rFonts w:ascii="Arial" w:eastAsia="Arial" w:hAnsi="Arial" w:cs="Arial"/>
                    <w:sz w:val="24"/>
                    <w:szCs w:val="24"/>
                  </w:rPr>
                  <m:t>2</m:t>
                </m:r>
              </m:sub>
            </m:sSub>
          </m:den>
        </m:f>
      </m:oMath>
      <w:r>
        <w:rPr>
          <w:rFonts w:ascii="Arial" w:eastAsia="Arial" w:hAnsi="Arial" w:cs="Arial"/>
          <w:sz w:val="24"/>
          <w:szCs w:val="24"/>
        </w:rPr>
        <w:t xml:space="preserve"> </w:t>
      </w:r>
    </w:p>
    <w:p w14:paraId="0BDDD133" w14:textId="77777777" w:rsidR="00AF248C" w:rsidRDefault="00AF248C">
      <w:pPr>
        <w:tabs>
          <w:tab w:val="left" w:pos="1925"/>
        </w:tabs>
        <w:spacing w:after="240" w:line="276" w:lineRule="auto"/>
        <w:rPr>
          <w:rFonts w:ascii="Arial" w:eastAsia="Arial" w:hAnsi="Arial" w:cs="Arial"/>
          <w:sz w:val="20"/>
          <w:szCs w:val="20"/>
        </w:rPr>
      </w:pPr>
    </w:p>
    <w:p w14:paraId="57AF459A" w14:textId="77777777" w:rsidR="00AF248C" w:rsidRDefault="00AF248C">
      <w:pPr>
        <w:tabs>
          <w:tab w:val="left" w:pos="1925"/>
        </w:tabs>
        <w:spacing w:after="240" w:line="276" w:lineRule="auto"/>
        <w:rPr>
          <w:rFonts w:ascii="Arial" w:eastAsia="Arial" w:hAnsi="Arial" w:cs="Arial"/>
          <w:sz w:val="20"/>
          <w:szCs w:val="20"/>
        </w:rPr>
      </w:pPr>
    </w:p>
    <w:p w14:paraId="7A0E07FF" w14:textId="77777777" w:rsidR="00AF248C" w:rsidRDefault="00000000">
      <w:pPr>
        <w:tabs>
          <w:tab w:val="left" w:pos="1925"/>
        </w:tabs>
        <w:spacing w:after="240" w:line="276" w:lineRule="auto"/>
        <w:rPr>
          <w:rFonts w:ascii="Arial" w:eastAsia="Arial" w:hAnsi="Arial" w:cs="Arial"/>
          <w:sz w:val="20"/>
          <w:szCs w:val="20"/>
        </w:rPr>
      </w:pPr>
      <w:r>
        <w:rPr>
          <w:sz w:val="20"/>
          <w:szCs w:val="20"/>
        </w:rPr>
        <w:t>Finally, the parameters are updated using the learning rate</w:t>
      </w:r>
      <w:r>
        <w:rPr>
          <w:rFonts w:ascii="Arial" w:eastAsia="Arial" w:hAnsi="Arial" w:cs="Arial"/>
          <w:sz w:val="20"/>
          <w:szCs w:val="20"/>
        </w:rPr>
        <w:t xml:space="preserve"> </w:t>
      </w:r>
      <m:oMath>
        <m:r>
          <w:rPr>
            <w:rFonts w:ascii="Cambria Math" w:hAnsi="Cambria Math"/>
          </w:rPr>
          <m:t>α</m:t>
        </m:r>
        <m:r>
          <w:rPr>
            <w:rFonts w:ascii="Arial" w:eastAsia="Arial" w:hAnsi="Arial" w:cs="Arial"/>
            <w:sz w:val="20"/>
            <w:szCs w:val="20"/>
          </w:rPr>
          <m:t>:</m:t>
        </m:r>
      </m:oMath>
    </w:p>
    <w:p w14:paraId="0755C6CA" w14:textId="77777777" w:rsidR="00AF248C" w:rsidRDefault="00000000">
      <w:pPr>
        <w:tabs>
          <w:tab w:val="left" w:pos="1925"/>
        </w:tabs>
        <w:spacing w:after="240" w:line="276" w:lineRule="auto"/>
        <w:rPr>
          <w:rFonts w:ascii="Arial" w:eastAsia="Arial" w:hAnsi="Arial" w:cs="Arial"/>
          <w:sz w:val="20"/>
          <w:szCs w:val="20"/>
        </w:rPr>
      </w:pPr>
      <w:r>
        <w:rPr>
          <w:rFonts w:ascii="Arial" w:eastAsia="Arial" w:hAnsi="Arial" w:cs="Arial"/>
          <w:sz w:val="20"/>
          <w:szCs w:val="20"/>
        </w:rPr>
        <w:tab/>
      </w:r>
      <m:oMath>
        <m:sSub>
          <m:sSubPr>
            <m:ctrlPr>
              <w:rPr>
                <w:rFonts w:ascii="Arial" w:eastAsia="Arial" w:hAnsi="Arial" w:cs="Arial"/>
                <w:sz w:val="20"/>
                <w:szCs w:val="20"/>
              </w:rPr>
            </m:ctrlPr>
          </m:sSubPr>
          <m:e>
            <m:r>
              <w:rPr>
                <w:rFonts w:ascii="Cambria Math" w:hAnsi="Cambria Math"/>
              </w:rPr>
              <m:t>θ</m:t>
            </m:r>
          </m:e>
          <m:sub>
            <m:r>
              <w:rPr>
                <w:rFonts w:ascii="Arial" w:eastAsia="Arial" w:hAnsi="Arial" w:cs="Arial"/>
                <w:sz w:val="20"/>
                <w:szCs w:val="20"/>
              </w:rPr>
              <m:t>t</m:t>
            </m:r>
          </m:sub>
        </m:sSub>
        <m:r>
          <w:rPr>
            <w:rFonts w:ascii="Arial" w:eastAsia="Arial" w:hAnsi="Arial" w:cs="Arial"/>
            <w:sz w:val="20"/>
            <w:szCs w:val="20"/>
          </w:rPr>
          <m:t>=</m:t>
        </m:r>
        <m:sSub>
          <m:sSubPr>
            <m:ctrlPr>
              <w:rPr>
                <w:rFonts w:ascii="Arial" w:eastAsia="Arial" w:hAnsi="Arial" w:cs="Arial"/>
                <w:sz w:val="20"/>
                <w:szCs w:val="20"/>
              </w:rPr>
            </m:ctrlPr>
          </m:sSubPr>
          <m:e>
            <m:r>
              <w:rPr>
                <w:rFonts w:ascii="Arial" w:eastAsia="Arial" w:hAnsi="Arial" w:cs="Arial"/>
                <w:sz w:val="20"/>
                <w:szCs w:val="20"/>
              </w:rPr>
              <m:t>θ</m:t>
            </m:r>
          </m:e>
          <m:sub>
            <m:r>
              <w:rPr>
                <w:rFonts w:ascii="Arial" w:eastAsia="Arial" w:hAnsi="Arial" w:cs="Arial"/>
                <w:sz w:val="20"/>
                <w:szCs w:val="20"/>
              </w:rPr>
              <m:t>t-1</m:t>
            </m:r>
          </m:sub>
        </m:sSub>
        <m:r>
          <w:rPr>
            <w:rFonts w:ascii="Arial" w:eastAsia="Arial" w:hAnsi="Arial" w:cs="Arial"/>
            <w:sz w:val="20"/>
            <w:szCs w:val="20"/>
          </w:rPr>
          <m:t>-α</m:t>
        </m:r>
        <m:sSub>
          <m:sSubPr>
            <m:ctrlPr>
              <w:rPr>
                <w:rFonts w:ascii="Arial" w:eastAsia="Arial" w:hAnsi="Arial" w:cs="Arial"/>
                <w:sz w:val="20"/>
                <w:szCs w:val="20"/>
              </w:rPr>
            </m:ctrlPr>
          </m:sSubPr>
          <m:e>
            <m:acc>
              <m:accPr>
                <m:ctrlPr>
                  <w:rPr>
                    <w:rFonts w:ascii="Arial" w:eastAsia="Arial" w:hAnsi="Arial" w:cs="Arial"/>
                    <w:sz w:val="20"/>
                    <w:szCs w:val="20"/>
                  </w:rPr>
                </m:ctrlPr>
              </m:accPr>
              <m:e>
                <m:r>
                  <w:rPr>
                    <w:rFonts w:ascii="Arial" w:eastAsia="Arial" w:hAnsi="Arial" w:cs="Arial"/>
                    <w:sz w:val="20"/>
                    <w:szCs w:val="20"/>
                  </w:rPr>
                  <m:t>m</m:t>
                </m:r>
              </m:e>
            </m:acc>
          </m:e>
          <m:sub>
            <m:r>
              <w:rPr>
                <w:rFonts w:ascii="Arial" w:eastAsia="Arial" w:hAnsi="Arial" w:cs="Arial"/>
                <w:sz w:val="20"/>
                <w:szCs w:val="20"/>
              </w:rPr>
              <m:t>t</m:t>
            </m:r>
          </m:sub>
        </m:sSub>
      </m:oMath>
    </w:p>
    <w:p w14:paraId="00B7DE52" w14:textId="77777777" w:rsidR="00AF248C" w:rsidRDefault="00000000">
      <w:pPr>
        <w:tabs>
          <w:tab w:val="left" w:pos="1925"/>
        </w:tabs>
        <w:spacing w:after="240" w:line="276" w:lineRule="auto"/>
        <w:rPr>
          <w:rFonts w:ascii="Arial" w:eastAsia="Arial" w:hAnsi="Arial" w:cs="Arial"/>
          <w:sz w:val="20"/>
          <w:szCs w:val="20"/>
        </w:rPr>
      </w:pPr>
      <w:r>
        <w:rPr>
          <w:sz w:val="20"/>
          <w:szCs w:val="20"/>
        </w:rPr>
        <w:lastRenderedPageBreak/>
        <w:t>In our experiments, we set the hyperparameters to</w:t>
      </w:r>
      <w:r>
        <w:rPr>
          <w:rFonts w:ascii="Arial" w:eastAsia="Arial" w:hAnsi="Arial" w:cs="Arial"/>
          <w:sz w:val="20"/>
          <w:szCs w:val="20"/>
        </w:rPr>
        <w:t xml:space="preserve"> </w:t>
      </w:r>
      <m:oMath>
        <m:r>
          <w:rPr>
            <w:rFonts w:ascii="Cambria Math" w:hAnsi="Cambria Math"/>
          </w:rPr>
          <m:t>α</m:t>
        </m:r>
      </m:oMath>
      <w:r>
        <w:rPr>
          <w:rFonts w:ascii="Arial" w:eastAsia="Arial" w:hAnsi="Arial" w:cs="Arial"/>
          <w:sz w:val="20"/>
          <w:szCs w:val="20"/>
        </w:rPr>
        <w:t xml:space="preserve"> = 0.02 and </w:t>
      </w:r>
      <m:oMath>
        <m:r>
          <w:rPr>
            <w:rFonts w:ascii="Cambria Math" w:hAnsi="Cambria Math"/>
          </w:rPr>
          <m:t>β</m:t>
        </m:r>
      </m:oMath>
      <w:r>
        <w:rPr>
          <w:rFonts w:ascii="Arial" w:eastAsia="Arial" w:hAnsi="Arial" w:cs="Arial"/>
          <w:sz w:val="20"/>
          <w:szCs w:val="20"/>
        </w:rPr>
        <w:t xml:space="preserve"> = 0.95</w:t>
      </w:r>
    </w:p>
    <w:p w14:paraId="28D8A657" w14:textId="77777777" w:rsidR="00AF248C" w:rsidRDefault="00000000">
      <w:pPr>
        <w:tabs>
          <w:tab w:val="left" w:pos="1925"/>
        </w:tabs>
        <w:spacing w:after="240" w:line="276" w:lineRule="auto"/>
        <w:rPr>
          <w:sz w:val="20"/>
          <w:szCs w:val="20"/>
        </w:rPr>
      </w:pPr>
      <w:r>
        <w:rPr>
          <w:sz w:val="20"/>
          <w:szCs w:val="20"/>
        </w:rPr>
        <w:t>Evaluation Metrics:</w:t>
      </w:r>
    </w:p>
    <w:p w14:paraId="1A721414" w14:textId="77777777" w:rsidR="00AF248C" w:rsidRDefault="00000000">
      <w:pPr>
        <w:tabs>
          <w:tab w:val="left" w:pos="1925"/>
        </w:tabs>
        <w:spacing w:after="240" w:line="276" w:lineRule="auto"/>
        <w:rPr>
          <w:sz w:val="20"/>
          <w:szCs w:val="20"/>
        </w:rPr>
      </w:pPr>
      <w:r>
        <w:rPr>
          <w:sz w:val="20"/>
          <w:szCs w:val="20"/>
        </w:rPr>
        <w:t xml:space="preserve">To evaluate the performance of the proposed model, we employ standard classification metrics. Precision, Recall, and the F1-score are derived from True Positives (TP), False Positives (FP), and False Negatives (FN): </w:t>
      </w:r>
    </w:p>
    <w:p w14:paraId="2578F249" w14:textId="77777777" w:rsidR="00AF248C" w:rsidRDefault="00000000">
      <w:pPr>
        <w:tabs>
          <w:tab w:val="left" w:pos="1925"/>
        </w:tabs>
        <w:spacing w:after="240" w:line="276" w:lineRule="auto"/>
        <w:rPr>
          <w:sz w:val="20"/>
          <w:szCs w:val="20"/>
        </w:rPr>
      </w:pPr>
      <w:r>
        <w:rPr>
          <w:sz w:val="20"/>
          <w:szCs w:val="20"/>
        </w:rPr>
        <w:tab/>
        <w:t xml:space="preserve">Precision = </w:t>
      </w:r>
      <m:oMath>
        <m:f>
          <m:fPr>
            <m:ctrlPr>
              <w:rPr>
                <w:rFonts w:ascii="Cambria Math" w:hAnsi="Cambria Math"/>
                <w:sz w:val="20"/>
                <w:szCs w:val="20"/>
              </w:rPr>
            </m:ctrlPr>
          </m:fPr>
          <m:num>
            <m:r>
              <w:rPr>
                <w:rFonts w:ascii="Cambria Math" w:hAnsi="Cambria Math"/>
                <w:sz w:val="20"/>
                <w:szCs w:val="20"/>
              </w:rPr>
              <m:t>TP</m:t>
            </m:r>
          </m:num>
          <m:den>
            <m:r>
              <w:rPr>
                <w:rFonts w:ascii="Cambria Math" w:hAnsi="Cambria Math"/>
                <w:sz w:val="20"/>
                <w:szCs w:val="20"/>
              </w:rPr>
              <m:t>TP+FP</m:t>
            </m:r>
          </m:den>
        </m:f>
      </m:oMath>
    </w:p>
    <w:p w14:paraId="2BF3A064" w14:textId="77777777" w:rsidR="00AF248C" w:rsidRDefault="00000000">
      <w:pPr>
        <w:tabs>
          <w:tab w:val="left" w:pos="1925"/>
        </w:tabs>
        <w:spacing w:after="240" w:line="276" w:lineRule="auto"/>
        <w:rPr>
          <w:sz w:val="20"/>
          <w:szCs w:val="20"/>
        </w:rPr>
      </w:pPr>
      <w:r>
        <w:rPr>
          <w:sz w:val="20"/>
          <w:szCs w:val="20"/>
        </w:rPr>
        <w:tab/>
        <w:t xml:space="preserve">Recall = </w:t>
      </w:r>
      <m:oMath>
        <m:f>
          <m:fPr>
            <m:ctrlPr>
              <w:rPr>
                <w:rFonts w:ascii="Cambria Math" w:hAnsi="Cambria Math"/>
                <w:sz w:val="20"/>
                <w:szCs w:val="20"/>
              </w:rPr>
            </m:ctrlPr>
          </m:fPr>
          <m:num>
            <m:r>
              <w:rPr>
                <w:rFonts w:ascii="Cambria Math" w:hAnsi="Cambria Math"/>
                <w:sz w:val="20"/>
                <w:szCs w:val="20"/>
              </w:rPr>
              <m:t>TP</m:t>
            </m:r>
          </m:num>
          <m:den>
            <m:r>
              <w:rPr>
                <w:rFonts w:ascii="Cambria Math" w:hAnsi="Cambria Math"/>
                <w:sz w:val="20"/>
                <w:szCs w:val="20"/>
              </w:rPr>
              <m:t>TP+FP</m:t>
            </m:r>
          </m:den>
        </m:f>
      </m:oMath>
      <w:r>
        <w:rPr>
          <w:sz w:val="20"/>
          <w:szCs w:val="20"/>
        </w:rPr>
        <w:t xml:space="preserve"> </w:t>
      </w:r>
    </w:p>
    <w:p w14:paraId="3C5CF18F" w14:textId="77777777" w:rsidR="00AF248C" w:rsidRDefault="00000000">
      <w:pPr>
        <w:tabs>
          <w:tab w:val="left" w:pos="1925"/>
        </w:tabs>
        <w:spacing w:after="240" w:line="276" w:lineRule="auto"/>
        <w:rPr>
          <w:sz w:val="20"/>
          <w:szCs w:val="20"/>
        </w:rPr>
      </w:pPr>
      <w:r>
        <w:rPr>
          <w:sz w:val="20"/>
          <w:szCs w:val="20"/>
        </w:rPr>
        <w:tab/>
      </w:r>
      <w:r>
        <w:rPr>
          <w:sz w:val="24"/>
          <w:szCs w:val="24"/>
        </w:rPr>
        <w:t xml:space="preserve">F1= </w:t>
      </w:r>
      <m:oMath>
        <m:f>
          <m:fPr>
            <m:ctrlPr>
              <w:rPr>
                <w:rFonts w:ascii="Cambria Math" w:hAnsi="Cambria Math"/>
                <w:sz w:val="28"/>
                <w:szCs w:val="28"/>
              </w:rPr>
            </m:ctrlPr>
          </m:fPr>
          <m:num>
            <m:r>
              <w:rPr>
                <w:rFonts w:ascii="Cambria Math" w:hAnsi="Cambria Math"/>
                <w:sz w:val="28"/>
                <w:szCs w:val="28"/>
              </w:rPr>
              <m:t>2*Precision*Recall</m:t>
            </m:r>
          </m:num>
          <m:den>
            <m:r>
              <w:rPr>
                <w:rFonts w:ascii="Cambria Math" w:hAnsi="Cambria Math"/>
                <w:sz w:val="28"/>
                <w:szCs w:val="28"/>
              </w:rPr>
              <m:t xml:space="preserve">Precision+Recall </m:t>
            </m:r>
          </m:den>
        </m:f>
      </m:oMath>
    </w:p>
    <w:p w14:paraId="54ABD93F" w14:textId="77777777" w:rsidR="00AF248C" w:rsidRDefault="00000000">
      <w:pPr>
        <w:tabs>
          <w:tab w:val="left" w:pos="1925"/>
        </w:tabs>
        <w:spacing w:after="240" w:line="276" w:lineRule="auto"/>
        <w:rPr>
          <w:sz w:val="20"/>
          <w:szCs w:val="20"/>
        </w:rPr>
      </w:pPr>
      <w:r>
        <w:rPr>
          <w:sz w:val="20"/>
          <w:szCs w:val="20"/>
        </w:rPr>
        <w:t>The overall performance is summarized by the Combined Score, which averages the Accuracy and the F1-score:</w:t>
      </w:r>
    </w:p>
    <w:p w14:paraId="5FBA2365" w14:textId="77777777" w:rsidR="00AF248C" w:rsidRDefault="00000000">
      <w:pPr>
        <w:tabs>
          <w:tab w:val="left" w:pos="1925"/>
        </w:tabs>
        <w:spacing w:after="240" w:line="276" w:lineRule="auto"/>
        <w:rPr>
          <w:i/>
          <w:iCs/>
          <w:sz w:val="20"/>
          <w:szCs w:val="20"/>
        </w:rPr>
      </w:pPr>
      <w:r>
        <w:rPr>
          <w:sz w:val="20"/>
          <w:szCs w:val="20"/>
        </w:rPr>
        <w:tab/>
        <w:t xml:space="preserve">Combine Score = </w:t>
      </w:r>
      <m:oMath>
        <m:f>
          <m:fPr>
            <m:ctrlPr>
              <w:rPr>
                <w:rFonts w:ascii="Cambria Math" w:hAnsi="Cambria Math"/>
                <w:sz w:val="20"/>
                <w:szCs w:val="20"/>
              </w:rPr>
            </m:ctrlPr>
          </m:fPr>
          <m:num>
            <m:r>
              <w:rPr>
                <w:rFonts w:ascii="Cambria Math" w:hAnsi="Cambria Math"/>
                <w:sz w:val="20"/>
                <w:szCs w:val="20"/>
              </w:rPr>
              <m:t>Accuracy+F1</m:t>
            </m:r>
          </m:num>
          <m:den>
            <m:r>
              <w:rPr>
                <w:rFonts w:ascii="Cambria Math" w:hAnsi="Cambria Math"/>
                <w:sz w:val="20"/>
                <w:szCs w:val="20"/>
              </w:rPr>
              <m:t>2</m:t>
            </m:r>
          </m:den>
        </m:f>
      </m:oMath>
    </w:p>
    <w:p w14:paraId="02ECCDE9" w14:textId="77777777" w:rsidR="00AF248C" w:rsidRDefault="00000000">
      <w:pPr>
        <w:tabs>
          <w:tab w:val="left" w:pos="1925"/>
        </w:tabs>
        <w:spacing w:after="240" w:line="276" w:lineRule="auto"/>
        <w:rPr>
          <w:b/>
          <w:bCs/>
          <w:sz w:val="20"/>
          <w:szCs w:val="20"/>
        </w:rPr>
      </w:pPr>
      <w:r>
        <w:rPr>
          <w:b/>
          <w:bCs/>
          <w:sz w:val="20"/>
          <w:szCs w:val="20"/>
        </w:rPr>
        <w:t>Implementation:</w:t>
      </w:r>
    </w:p>
    <w:p w14:paraId="51A40C8E" w14:textId="77777777" w:rsidR="00AF248C" w:rsidRDefault="00000000">
      <w:pPr>
        <w:tabs>
          <w:tab w:val="left" w:pos="1925"/>
        </w:tabs>
        <w:spacing w:after="240" w:line="276" w:lineRule="auto"/>
        <w:rPr>
          <w:color w:val="000000"/>
          <w:sz w:val="20"/>
          <w:szCs w:val="20"/>
        </w:rPr>
      </w:pPr>
      <w:r>
        <w:rPr>
          <w:sz w:val="20"/>
          <w:szCs w:val="20"/>
        </w:rPr>
        <w:t>Using core libraries:</w:t>
      </w:r>
      <w:r>
        <w:rPr>
          <w:color w:val="000000"/>
          <w:sz w:val="20"/>
          <w:szCs w:val="20"/>
        </w:rPr>
        <w:t xml:space="preserve"> Python 3.9+, </w:t>
      </w:r>
      <w:proofErr w:type="spellStart"/>
      <w:r>
        <w:rPr>
          <w:color w:val="000000"/>
          <w:sz w:val="20"/>
          <w:szCs w:val="20"/>
        </w:rPr>
        <w:t>PyTorch</w:t>
      </w:r>
      <w:proofErr w:type="spellEnd"/>
      <w:r>
        <w:rPr>
          <w:color w:val="000000"/>
          <w:sz w:val="20"/>
          <w:szCs w:val="20"/>
        </w:rPr>
        <w:t xml:space="preserve"> 2.0+, Transformers 4.30+, Datasets 2.12+, NumPy 1.24+, Pandas 2.0+, Matplotlib 3.7+, and Scikit-learn 1.2+.</w:t>
      </w:r>
    </w:p>
    <w:p w14:paraId="1D82842C" w14:textId="77777777" w:rsidR="00AF248C" w:rsidRDefault="00000000">
      <w:pPr>
        <w:tabs>
          <w:tab w:val="left" w:pos="1925"/>
        </w:tabs>
        <w:spacing w:after="240" w:line="276" w:lineRule="auto"/>
        <w:rPr>
          <w:sz w:val="20"/>
          <w:szCs w:val="20"/>
        </w:rPr>
      </w:pPr>
      <w:r>
        <w:rPr>
          <w:b/>
          <w:bCs/>
          <w:sz w:val="20"/>
          <w:szCs w:val="20"/>
        </w:rPr>
        <w:t>Model Selection</w:t>
      </w:r>
      <w:r>
        <w:rPr>
          <w:sz w:val="20"/>
          <w:szCs w:val="20"/>
        </w:rPr>
        <w:t>:</w:t>
      </w:r>
    </w:p>
    <w:p w14:paraId="33155BA2" w14:textId="77777777" w:rsidR="00AF248C" w:rsidRDefault="00000000">
      <w:pPr>
        <w:tabs>
          <w:tab w:val="left" w:pos="1925"/>
        </w:tabs>
        <w:spacing w:after="240" w:line="276" w:lineRule="auto"/>
        <w:rPr>
          <w:sz w:val="20"/>
          <w:szCs w:val="20"/>
        </w:rPr>
      </w:pPr>
      <w:r>
        <w:rPr>
          <w:sz w:val="20"/>
          <w:szCs w:val="20"/>
        </w:rPr>
        <w:t>Six transformer-based models were selected to represent different scales and architectures:</w:t>
      </w:r>
    </w:p>
    <w:p w14:paraId="556932E9" w14:textId="77777777" w:rsidR="00AF248C" w:rsidRDefault="00000000">
      <w:pPr>
        <w:tabs>
          <w:tab w:val="left" w:pos="1925"/>
        </w:tabs>
        <w:spacing w:after="240" w:line="276" w:lineRule="auto"/>
        <w:rPr>
          <w:sz w:val="20"/>
          <w:szCs w:val="20"/>
        </w:rPr>
      </w:pPr>
      <w:r>
        <w:rPr>
          <w:sz w:val="20"/>
          <w:szCs w:val="20"/>
        </w:rPr>
        <w:t>Large Models (2B-3B parameters):</w:t>
      </w:r>
    </w:p>
    <w:p w14:paraId="3FD30569" w14:textId="77777777" w:rsidR="00AF248C" w:rsidRDefault="00000000">
      <w:pPr>
        <w:tabs>
          <w:tab w:val="left" w:pos="1925"/>
        </w:tabs>
        <w:spacing w:after="240" w:line="276" w:lineRule="auto"/>
        <w:rPr>
          <w:sz w:val="20"/>
          <w:szCs w:val="20"/>
        </w:rPr>
      </w:pPr>
      <w:r>
        <w:rPr>
          <w:sz w:val="20"/>
          <w:szCs w:val="20"/>
        </w:rPr>
        <w:t>Qwen-4B (Qwen/Qwen2.5-3B): 3.09B parameters</w:t>
      </w:r>
    </w:p>
    <w:p w14:paraId="1D837526" w14:textId="77777777" w:rsidR="00AF248C" w:rsidRDefault="00000000">
      <w:pPr>
        <w:tabs>
          <w:tab w:val="left" w:pos="1925"/>
        </w:tabs>
        <w:spacing w:after="240" w:line="276" w:lineRule="auto"/>
        <w:rPr>
          <w:sz w:val="20"/>
          <w:szCs w:val="20"/>
        </w:rPr>
      </w:pPr>
      <w:r>
        <w:rPr>
          <w:sz w:val="20"/>
          <w:szCs w:val="20"/>
        </w:rPr>
        <w:t xml:space="preserve"> Gemma-4B (google/gemma-2-2b): 2.51B parameters</w:t>
      </w:r>
    </w:p>
    <w:p w14:paraId="5731EAC6" w14:textId="77777777" w:rsidR="00AF248C" w:rsidRDefault="00000000">
      <w:pPr>
        <w:tabs>
          <w:tab w:val="left" w:pos="1925"/>
        </w:tabs>
        <w:spacing w:after="240" w:line="276" w:lineRule="auto"/>
        <w:rPr>
          <w:sz w:val="20"/>
          <w:szCs w:val="20"/>
        </w:rPr>
      </w:pPr>
      <w:r>
        <w:rPr>
          <w:sz w:val="20"/>
          <w:szCs w:val="20"/>
        </w:rPr>
        <w:t>Medium Models (1B parameters):</w:t>
      </w:r>
    </w:p>
    <w:p w14:paraId="3108A212" w14:textId="77777777" w:rsidR="00AF248C" w:rsidRDefault="00000000">
      <w:pPr>
        <w:tabs>
          <w:tab w:val="left" w:pos="1925"/>
        </w:tabs>
        <w:spacing w:after="240" w:line="276" w:lineRule="auto"/>
        <w:rPr>
          <w:sz w:val="20"/>
          <w:szCs w:val="20"/>
        </w:rPr>
      </w:pPr>
      <w:proofErr w:type="spellStart"/>
      <w:proofErr w:type="gramStart"/>
      <w:r>
        <w:rPr>
          <w:sz w:val="20"/>
          <w:szCs w:val="20"/>
        </w:rPr>
        <w:t>TinyLlama</w:t>
      </w:r>
      <w:proofErr w:type="spellEnd"/>
      <w:r>
        <w:rPr>
          <w:sz w:val="20"/>
          <w:szCs w:val="20"/>
        </w:rPr>
        <w:t>(</w:t>
      </w:r>
      <w:proofErr w:type="gramEnd"/>
      <w:r>
        <w:rPr>
          <w:sz w:val="20"/>
          <w:szCs w:val="20"/>
        </w:rPr>
        <w:t>TinyLlama-1.1B-Chat): 1.1B parameters</w:t>
      </w:r>
    </w:p>
    <w:p w14:paraId="333E54D9" w14:textId="77777777" w:rsidR="00AF248C" w:rsidRDefault="00000000">
      <w:pPr>
        <w:tabs>
          <w:tab w:val="left" w:pos="1925"/>
        </w:tabs>
        <w:spacing w:after="240" w:line="276" w:lineRule="auto"/>
        <w:rPr>
          <w:sz w:val="20"/>
          <w:szCs w:val="20"/>
        </w:rPr>
      </w:pPr>
      <w:r>
        <w:rPr>
          <w:sz w:val="20"/>
          <w:szCs w:val="20"/>
        </w:rPr>
        <w:t>Small Models (360M parameters):</w:t>
      </w:r>
    </w:p>
    <w:p w14:paraId="7949C72B" w14:textId="26BE6E29" w:rsidR="00AF248C" w:rsidRDefault="00000000">
      <w:pPr>
        <w:tabs>
          <w:tab w:val="left" w:pos="1925"/>
        </w:tabs>
        <w:spacing w:after="240" w:line="276" w:lineRule="auto"/>
        <w:rPr>
          <w:sz w:val="20"/>
          <w:szCs w:val="20"/>
        </w:rPr>
      </w:pPr>
      <w:r>
        <w:rPr>
          <w:sz w:val="20"/>
          <w:szCs w:val="20"/>
        </w:rPr>
        <w:t xml:space="preserve"> </w:t>
      </w:r>
      <w:proofErr w:type="spellStart"/>
      <w:r>
        <w:rPr>
          <w:sz w:val="20"/>
          <w:szCs w:val="20"/>
        </w:rPr>
        <w:t>SmolLM</w:t>
      </w:r>
      <w:proofErr w:type="spellEnd"/>
      <w:r>
        <w:rPr>
          <w:sz w:val="20"/>
          <w:szCs w:val="20"/>
        </w:rPr>
        <w:t xml:space="preserve"> (SmolLM-360M): 360M parameters</w:t>
      </w:r>
    </w:p>
    <w:p w14:paraId="1E6AC19F" w14:textId="1602B687" w:rsidR="00AF248C" w:rsidRDefault="00000000">
      <w:pPr>
        <w:tabs>
          <w:tab w:val="left" w:pos="1925"/>
        </w:tabs>
        <w:spacing w:after="240" w:line="276" w:lineRule="auto"/>
        <w:rPr>
          <w:sz w:val="20"/>
          <w:szCs w:val="20"/>
        </w:rPr>
      </w:pPr>
      <w:r>
        <w:rPr>
          <w:sz w:val="20"/>
          <w:szCs w:val="20"/>
        </w:rPr>
        <w:t xml:space="preserve">BERT-based Models: </w:t>
      </w:r>
      <w:proofErr w:type="spellStart"/>
      <w:r>
        <w:rPr>
          <w:sz w:val="20"/>
          <w:szCs w:val="20"/>
        </w:rPr>
        <w:t>RoBERTa</w:t>
      </w:r>
      <w:proofErr w:type="spellEnd"/>
      <w:r>
        <w:rPr>
          <w:sz w:val="20"/>
          <w:szCs w:val="20"/>
        </w:rPr>
        <w:t xml:space="preserve"> (</w:t>
      </w:r>
      <w:proofErr w:type="spellStart"/>
      <w:r>
        <w:rPr>
          <w:sz w:val="20"/>
          <w:szCs w:val="20"/>
        </w:rPr>
        <w:t>roberta</w:t>
      </w:r>
      <w:proofErr w:type="spellEnd"/>
      <w:r>
        <w:rPr>
          <w:sz w:val="20"/>
          <w:szCs w:val="20"/>
        </w:rPr>
        <w:t>-base): 125M parameters</w:t>
      </w:r>
    </w:p>
    <w:p w14:paraId="0092B420" w14:textId="554E1037" w:rsidR="00AF248C" w:rsidRDefault="00000000">
      <w:pPr>
        <w:tabs>
          <w:tab w:val="left" w:pos="1925"/>
        </w:tabs>
        <w:spacing w:after="240" w:line="276" w:lineRule="auto"/>
        <w:rPr>
          <w:sz w:val="20"/>
          <w:szCs w:val="20"/>
        </w:rPr>
      </w:pPr>
      <w:proofErr w:type="spellStart"/>
      <w:r>
        <w:rPr>
          <w:sz w:val="20"/>
          <w:szCs w:val="20"/>
        </w:rPr>
        <w:t>DistilBERT</w:t>
      </w:r>
      <w:proofErr w:type="spellEnd"/>
      <w:r>
        <w:rPr>
          <w:sz w:val="20"/>
          <w:szCs w:val="20"/>
        </w:rPr>
        <w:t xml:space="preserve"> (</w:t>
      </w:r>
      <w:proofErr w:type="spellStart"/>
      <w:r>
        <w:rPr>
          <w:sz w:val="20"/>
          <w:szCs w:val="20"/>
        </w:rPr>
        <w:t>distilbert</w:t>
      </w:r>
      <w:proofErr w:type="spellEnd"/>
      <w:r>
        <w:rPr>
          <w:sz w:val="20"/>
          <w:szCs w:val="20"/>
        </w:rPr>
        <w:t>-base-uncased): 67M parameters</w:t>
      </w:r>
    </w:p>
    <w:p w14:paraId="1714EE6B" w14:textId="77777777" w:rsidR="00AF248C" w:rsidRDefault="00000000">
      <w:pPr>
        <w:tabs>
          <w:tab w:val="left" w:pos="1925"/>
        </w:tabs>
        <w:spacing w:after="240" w:line="276" w:lineRule="auto"/>
        <w:rPr>
          <w:sz w:val="20"/>
          <w:szCs w:val="20"/>
        </w:rPr>
      </w:pPr>
      <w:proofErr w:type="gramStart"/>
      <w:r>
        <w:rPr>
          <w:sz w:val="20"/>
          <w:szCs w:val="20"/>
        </w:rPr>
        <w:t>ALBERT(</w:t>
      </w:r>
      <w:proofErr w:type="gramEnd"/>
      <w:r>
        <w:rPr>
          <w:sz w:val="20"/>
          <w:szCs w:val="20"/>
        </w:rPr>
        <w:t>albert-base-v2): 11.8M parameters</w:t>
      </w:r>
    </w:p>
    <w:p w14:paraId="190B3A98" w14:textId="77777777" w:rsidR="00AF248C" w:rsidRDefault="00000000">
      <w:pPr>
        <w:tabs>
          <w:tab w:val="left" w:pos="1925"/>
        </w:tabs>
        <w:spacing w:after="240" w:line="276" w:lineRule="auto"/>
        <w:rPr>
          <w:sz w:val="20"/>
          <w:szCs w:val="20"/>
        </w:rPr>
      </w:pPr>
      <w:r>
        <w:rPr>
          <w:sz w:val="20"/>
          <w:szCs w:val="20"/>
        </w:rPr>
        <w:t>Optimization Algorithms:</w:t>
      </w:r>
    </w:p>
    <w:p w14:paraId="5ED38F47" w14:textId="77777777" w:rsidR="00AF248C" w:rsidRDefault="00000000">
      <w:pPr>
        <w:tabs>
          <w:tab w:val="left" w:pos="1925"/>
        </w:tabs>
        <w:spacing w:after="240" w:line="276" w:lineRule="auto"/>
        <w:rPr>
          <w:sz w:val="20"/>
          <w:szCs w:val="20"/>
        </w:rPr>
      </w:pPr>
      <w:r>
        <w:rPr>
          <w:sz w:val="20"/>
          <w:szCs w:val="20"/>
        </w:rPr>
        <w:t>Six optimizers were evaluated:</w:t>
      </w:r>
    </w:p>
    <w:p w14:paraId="752C85DF" w14:textId="77777777" w:rsidR="00AF248C" w:rsidRDefault="00000000">
      <w:pPr>
        <w:tabs>
          <w:tab w:val="left" w:pos="1925"/>
        </w:tabs>
        <w:spacing w:after="240" w:line="276" w:lineRule="auto"/>
        <w:rPr>
          <w:sz w:val="20"/>
          <w:szCs w:val="20"/>
        </w:rPr>
      </w:pPr>
      <w:r>
        <w:rPr>
          <w:noProof/>
          <w:sz w:val="20"/>
          <w:szCs w:val="20"/>
        </w:rPr>
        <w:drawing>
          <wp:inline distT="114300" distB="114300" distL="114300" distR="114300" wp14:anchorId="792FFDC6" wp14:editId="41279CED">
            <wp:extent cx="3419475" cy="13970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3419475" cy="1397000"/>
                    </a:xfrm>
                    <a:prstGeom prst="rect">
                      <a:avLst/>
                    </a:prstGeom>
                    <a:ln/>
                  </pic:spPr>
                </pic:pic>
              </a:graphicData>
            </a:graphic>
          </wp:inline>
        </w:drawing>
      </w:r>
    </w:p>
    <w:p w14:paraId="4818B3E6" w14:textId="77777777" w:rsidR="00AF248C" w:rsidRDefault="00000000">
      <w:pPr>
        <w:tabs>
          <w:tab w:val="left" w:pos="1925"/>
        </w:tabs>
        <w:spacing w:after="240" w:line="276" w:lineRule="auto"/>
        <w:rPr>
          <w:sz w:val="20"/>
          <w:szCs w:val="20"/>
        </w:rPr>
      </w:pPr>
      <w:r>
        <w:rPr>
          <w:sz w:val="20"/>
          <w:szCs w:val="20"/>
        </w:rPr>
        <w:t xml:space="preserve">Proposed new </w:t>
      </w:r>
      <w:proofErr w:type="spellStart"/>
      <w:r>
        <w:rPr>
          <w:sz w:val="20"/>
          <w:szCs w:val="20"/>
        </w:rPr>
        <w:t>optimiser</w:t>
      </w:r>
      <w:proofErr w:type="spellEnd"/>
      <w:r>
        <w:rPr>
          <w:sz w:val="20"/>
          <w:szCs w:val="20"/>
        </w:rPr>
        <w:t>:</w:t>
      </w:r>
    </w:p>
    <w:p w14:paraId="76BA4A01" w14:textId="77777777" w:rsidR="00AF248C" w:rsidRDefault="00000000">
      <w:pPr>
        <w:tabs>
          <w:tab w:val="left" w:pos="1925"/>
        </w:tabs>
        <w:spacing w:after="240" w:line="276" w:lineRule="auto"/>
        <w:rPr>
          <w:sz w:val="20"/>
          <w:szCs w:val="20"/>
        </w:rPr>
      </w:pPr>
      <w:proofErr w:type="spellStart"/>
      <w:r>
        <w:rPr>
          <w:b/>
          <w:bCs/>
          <w:sz w:val="20"/>
          <w:szCs w:val="20"/>
        </w:rPr>
        <w:t>MTMuon</w:t>
      </w:r>
      <w:proofErr w:type="spellEnd"/>
      <w:r>
        <w:rPr>
          <w:sz w:val="20"/>
          <w:szCs w:val="20"/>
        </w:rPr>
        <w:t>:</w:t>
      </w:r>
    </w:p>
    <w:p w14:paraId="63B60531" w14:textId="77777777" w:rsidR="00AF248C" w:rsidRDefault="00000000">
      <w:pPr>
        <w:tabs>
          <w:tab w:val="left" w:pos="1925"/>
        </w:tabs>
        <w:spacing w:after="240" w:line="276" w:lineRule="auto"/>
        <w:rPr>
          <w:sz w:val="20"/>
          <w:szCs w:val="20"/>
        </w:rPr>
      </w:pPr>
      <w:r>
        <w:rPr>
          <w:sz w:val="20"/>
          <w:szCs w:val="20"/>
        </w:rPr>
        <w:t>- Learning rate: 0.02</w:t>
      </w:r>
    </w:p>
    <w:p w14:paraId="58F21A51" w14:textId="77777777" w:rsidR="00AF248C" w:rsidRDefault="00000000">
      <w:pPr>
        <w:tabs>
          <w:tab w:val="left" w:pos="1925"/>
        </w:tabs>
        <w:spacing w:after="240" w:line="276" w:lineRule="auto"/>
        <w:rPr>
          <w:sz w:val="20"/>
          <w:szCs w:val="20"/>
        </w:rPr>
      </w:pPr>
      <w:r>
        <w:rPr>
          <w:sz w:val="20"/>
          <w:szCs w:val="20"/>
        </w:rPr>
        <w:t>- Momentum: 0.95</w:t>
      </w:r>
    </w:p>
    <w:p w14:paraId="5AE87662" w14:textId="77777777" w:rsidR="00AF248C" w:rsidRDefault="00000000">
      <w:pPr>
        <w:tabs>
          <w:tab w:val="left" w:pos="1925"/>
        </w:tabs>
        <w:spacing w:after="240" w:line="276" w:lineRule="auto"/>
        <w:rPr>
          <w:sz w:val="20"/>
          <w:szCs w:val="20"/>
        </w:rPr>
      </w:pPr>
      <w:r>
        <w:rPr>
          <w:sz w:val="20"/>
          <w:szCs w:val="20"/>
        </w:rPr>
        <w:t xml:space="preserve"> - Nash equilibrium loss balancing: </w:t>
      </w:r>
    </w:p>
    <w:p w14:paraId="23126917" w14:textId="77777777" w:rsidR="00AF248C" w:rsidRDefault="00000000">
      <w:pPr>
        <w:tabs>
          <w:tab w:val="left" w:pos="1925"/>
        </w:tabs>
        <w:spacing w:after="240" w:line="276" w:lineRule="auto"/>
        <w:rPr>
          <w:sz w:val="26"/>
          <w:szCs w:val="26"/>
        </w:rPr>
      </w:pPr>
      <m:oMath>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combined</m:t>
            </m:r>
          </m:sub>
        </m:sSub>
        <m:r>
          <w:rPr>
            <w:rFonts w:ascii="Cambria Math" w:hAnsi="Cambria Math"/>
            <w:sz w:val="26"/>
            <w:szCs w:val="26"/>
          </w:rPr>
          <m:t>=</m:t>
        </m:r>
        <m:f>
          <m:fPr>
            <m:ctrlPr>
              <w:rPr>
                <w:rFonts w:ascii="Cambria Math" w:hAnsi="Cambria Math"/>
                <w:sz w:val="26"/>
                <w:szCs w:val="26"/>
              </w:rPr>
            </m:ctrlPr>
          </m:fPr>
          <m:num>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cls</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 xml:space="preserve">ner </m:t>
                </m:r>
              </m:sub>
            </m:sSub>
          </m:num>
          <m:den>
            <m:r>
              <w:rPr>
                <w:rFonts w:ascii="Cambria Math" w:hAnsi="Cambria Math"/>
                <w:sz w:val="26"/>
                <w:szCs w:val="26"/>
              </w:rPr>
              <m:t>2</m:t>
            </m:r>
          </m:den>
        </m:f>
      </m:oMath>
      <w:r>
        <w:rPr>
          <w:sz w:val="26"/>
          <w:szCs w:val="26"/>
        </w:rPr>
        <w:t xml:space="preserve"> </w:t>
      </w:r>
    </w:p>
    <w:p w14:paraId="145668E1" w14:textId="77777777" w:rsidR="00AF248C" w:rsidRDefault="00000000">
      <w:pPr>
        <w:tabs>
          <w:tab w:val="left" w:pos="1925"/>
        </w:tabs>
        <w:spacing w:after="240" w:line="276" w:lineRule="auto"/>
        <w:rPr>
          <w:sz w:val="20"/>
          <w:szCs w:val="20"/>
        </w:rPr>
      </w:pPr>
      <w:r>
        <w:rPr>
          <w:sz w:val="20"/>
          <w:szCs w:val="20"/>
        </w:rPr>
        <w:t xml:space="preserve"> - L2 normalization</w:t>
      </w:r>
    </w:p>
    <w:p w14:paraId="52024B31" w14:textId="77777777" w:rsidR="00AF248C" w:rsidRDefault="00000000">
      <w:pPr>
        <w:tabs>
          <w:tab w:val="left" w:pos="1925"/>
        </w:tabs>
        <w:spacing w:after="240" w:line="276" w:lineRule="auto"/>
        <w:rPr>
          <w:sz w:val="20"/>
          <w:szCs w:val="20"/>
        </w:rPr>
      </w:pPr>
      <w:r>
        <w:rPr>
          <w:sz w:val="20"/>
          <w:szCs w:val="20"/>
        </w:rPr>
        <w:t xml:space="preserve"> - Weight decay: 0.01</w:t>
      </w:r>
    </w:p>
    <w:p w14:paraId="3D0B6D45" w14:textId="77777777" w:rsidR="00AF248C" w:rsidRDefault="00000000">
      <w:pPr>
        <w:tabs>
          <w:tab w:val="left" w:pos="1925"/>
        </w:tabs>
        <w:spacing w:after="240" w:line="276" w:lineRule="auto"/>
        <w:rPr>
          <w:b/>
          <w:bCs/>
          <w:sz w:val="20"/>
          <w:szCs w:val="20"/>
        </w:rPr>
      </w:pPr>
      <w:proofErr w:type="spellStart"/>
      <w:r>
        <w:rPr>
          <w:b/>
          <w:bCs/>
          <w:sz w:val="20"/>
          <w:szCs w:val="20"/>
        </w:rPr>
        <w:t>MTMuon</w:t>
      </w:r>
      <w:proofErr w:type="spellEnd"/>
      <w:r>
        <w:rPr>
          <w:b/>
          <w:bCs/>
          <w:sz w:val="20"/>
          <w:szCs w:val="20"/>
        </w:rPr>
        <w:t xml:space="preserve"> algorithm:</w:t>
      </w:r>
    </w:p>
    <w:p w14:paraId="7A6BBB11" w14:textId="77777777" w:rsidR="00AF248C" w:rsidRDefault="00000000">
      <w:pPr>
        <w:tabs>
          <w:tab w:val="left" w:pos="1925"/>
        </w:tabs>
        <w:spacing w:after="240" w:line="276" w:lineRule="auto"/>
        <w:rPr>
          <w:sz w:val="20"/>
          <w:szCs w:val="20"/>
        </w:rPr>
      </w:pPr>
      <w:r>
        <w:rPr>
          <w:sz w:val="20"/>
          <w:szCs w:val="20"/>
        </w:rPr>
        <w:t>Input: Parameters θ, learning rate α, momentum β</w:t>
      </w:r>
    </w:p>
    <w:p w14:paraId="11F47490" w14:textId="77777777" w:rsidR="00AF248C" w:rsidRDefault="00000000">
      <w:pPr>
        <w:tabs>
          <w:tab w:val="left" w:pos="1925"/>
        </w:tabs>
        <w:spacing w:after="240" w:line="276" w:lineRule="auto"/>
        <w:rPr>
          <w:sz w:val="20"/>
          <w:szCs w:val="20"/>
        </w:rPr>
      </w:pPr>
      <w:r>
        <w:rPr>
          <w:sz w:val="20"/>
          <w:szCs w:val="20"/>
        </w:rPr>
        <w:t>Output: Updated parameters θ</w:t>
      </w:r>
    </w:p>
    <w:p w14:paraId="6A2875AD" w14:textId="77777777" w:rsidR="00AF248C" w:rsidRDefault="00000000">
      <w:pPr>
        <w:tabs>
          <w:tab w:val="left" w:pos="1925"/>
        </w:tabs>
        <w:spacing w:after="240" w:line="276" w:lineRule="auto"/>
        <w:rPr>
          <w:sz w:val="20"/>
          <w:szCs w:val="20"/>
        </w:rPr>
      </w:pPr>
      <w:r>
        <w:rPr>
          <w:sz w:val="20"/>
          <w:szCs w:val="20"/>
        </w:rPr>
        <w:t>1. For each training step:</w:t>
      </w:r>
    </w:p>
    <w:p w14:paraId="2D3764FC" w14:textId="77777777" w:rsidR="00AF248C" w:rsidRDefault="00000000">
      <w:pPr>
        <w:tabs>
          <w:tab w:val="left" w:pos="1925"/>
        </w:tabs>
        <w:spacing w:after="240" w:line="276" w:lineRule="auto"/>
        <w:rPr>
          <w:sz w:val="20"/>
          <w:szCs w:val="20"/>
        </w:rPr>
      </w:pPr>
      <w:r>
        <w:rPr>
          <w:sz w:val="20"/>
          <w:szCs w:val="20"/>
        </w:rPr>
        <w:t xml:space="preserve">   2. Compute classification loss:   </w:t>
      </w:r>
      <m:oMath>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cls</m:t>
            </m:r>
          </m:sub>
        </m:sSub>
      </m:oMath>
      <w:r>
        <w:rPr>
          <w:sz w:val="20"/>
          <w:szCs w:val="20"/>
        </w:rPr>
        <w:t xml:space="preserve"> </w:t>
      </w:r>
    </w:p>
    <w:p w14:paraId="4129EA0B" w14:textId="77777777" w:rsidR="00AF248C" w:rsidRDefault="00000000">
      <w:pPr>
        <w:tabs>
          <w:tab w:val="left" w:pos="1925"/>
        </w:tabs>
        <w:spacing w:after="240" w:line="276" w:lineRule="auto"/>
        <w:rPr>
          <w:sz w:val="20"/>
          <w:szCs w:val="20"/>
        </w:rPr>
      </w:pPr>
      <w:r>
        <w:rPr>
          <w:sz w:val="20"/>
          <w:szCs w:val="20"/>
        </w:rPr>
        <w:t xml:space="preserve">   3. Compute NER loss:  </w:t>
      </w:r>
      <m:oMath>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 xml:space="preserve">ner </m:t>
            </m:r>
          </m:sub>
        </m:sSub>
      </m:oMath>
    </w:p>
    <w:p w14:paraId="00048151" w14:textId="77777777" w:rsidR="00AF248C" w:rsidRDefault="00000000">
      <w:pPr>
        <w:tabs>
          <w:tab w:val="left" w:pos="1925"/>
        </w:tabs>
        <w:spacing w:after="240" w:line="276" w:lineRule="auto"/>
        <w:rPr>
          <w:sz w:val="20"/>
          <w:szCs w:val="20"/>
        </w:rPr>
      </w:pPr>
      <w:r>
        <w:rPr>
          <w:sz w:val="20"/>
          <w:szCs w:val="20"/>
        </w:rPr>
        <w:t xml:space="preserve">   4. Apply Nash equilibrium weighting:</w:t>
      </w:r>
    </w:p>
    <w:p w14:paraId="47E1A152" w14:textId="77777777" w:rsidR="00AF248C" w:rsidRDefault="00000000">
      <w:pPr>
        <w:tabs>
          <w:tab w:val="left" w:pos="1925"/>
        </w:tabs>
        <w:spacing w:after="240" w:line="276" w:lineRule="auto"/>
        <w:rPr>
          <w:sz w:val="20"/>
          <w:szCs w:val="20"/>
        </w:rPr>
      </w:pPr>
      <m:oMath>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combined</m:t>
            </m:r>
          </m:sub>
        </m:sSub>
        <m:r>
          <w:rPr>
            <w:rFonts w:ascii="Cambria Math" w:hAnsi="Cambria Math"/>
            <w:sz w:val="26"/>
            <w:szCs w:val="26"/>
          </w:rPr>
          <m:t>=</m:t>
        </m:r>
        <m:f>
          <m:fPr>
            <m:ctrlPr>
              <w:rPr>
                <w:rFonts w:ascii="Cambria Math" w:hAnsi="Cambria Math"/>
                <w:sz w:val="26"/>
                <w:szCs w:val="26"/>
              </w:rPr>
            </m:ctrlPr>
          </m:fPr>
          <m:num>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cls</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 xml:space="preserve">ner </m:t>
                </m:r>
              </m:sub>
            </m:sSub>
          </m:num>
          <m:den>
            <m:r>
              <w:rPr>
                <w:rFonts w:ascii="Cambria Math" w:hAnsi="Cambria Math"/>
                <w:sz w:val="26"/>
                <w:szCs w:val="26"/>
              </w:rPr>
              <m:t>2</m:t>
            </m:r>
          </m:den>
        </m:f>
      </m:oMath>
      <w:r>
        <w:rPr>
          <w:sz w:val="26"/>
          <w:szCs w:val="26"/>
        </w:rPr>
        <w:t xml:space="preserve"> </w:t>
      </w:r>
    </w:p>
    <w:p w14:paraId="35F696AA" w14:textId="77777777" w:rsidR="00AF248C" w:rsidRDefault="00000000">
      <w:pPr>
        <w:tabs>
          <w:tab w:val="left" w:pos="1925"/>
        </w:tabs>
        <w:spacing w:after="240" w:line="276" w:lineRule="auto"/>
        <w:rPr>
          <w:sz w:val="20"/>
          <w:szCs w:val="20"/>
        </w:rPr>
      </w:pPr>
      <w:sdt>
        <w:sdtPr>
          <w:tag w:val="goog_rdk_2"/>
          <w:id w:val="311485885"/>
        </w:sdtPr>
        <w:sdtContent>
          <w:r>
            <w:rPr>
              <w:rFonts w:ascii="Gungsuh" w:eastAsia="Gungsuh" w:hAnsi="Gungsuh" w:cs="Gungsuh"/>
              <w:sz w:val="20"/>
              <w:szCs w:val="20"/>
            </w:rPr>
            <w:t xml:space="preserve">   5. Compute gradients: g = ∇θ*</w:t>
          </w:r>
        </w:sdtContent>
      </w:sdt>
      <m:oMath>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combined</m:t>
            </m:r>
          </m:sub>
        </m:sSub>
      </m:oMath>
    </w:p>
    <w:p w14:paraId="4FFED139" w14:textId="77777777" w:rsidR="00AF248C" w:rsidRDefault="00000000">
      <w:pPr>
        <w:tabs>
          <w:tab w:val="left" w:pos="1925"/>
        </w:tabs>
        <w:spacing w:after="240" w:line="276" w:lineRule="auto"/>
        <w:rPr>
          <w:sz w:val="20"/>
          <w:szCs w:val="20"/>
        </w:rPr>
      </w:pPr>
      <w:r>
        <w:rPr>
          <w:sz w:val="20"/>
          <w:szCs w:val="20"/>
        </w:rPr>
        <w:t xml:space="preserve">   6. Update momentum buffer: m = β·m + (1-</w:t>
      </w:r>
      <w:proofErr w:type="gramStart"/>
      <w:r>
        <w:rPr>
          <w:sz w:val="20"/>
          <w:szCs w:val="20"/>
        </w:rPr>
        <w:t>β)·</w:t>
      </w:r>
      <w:proofErr w:type="gramEnd"/>
      <w:r>
        <w:rPr>
          <w:sz w:val="20"/>
          <w:szCs w:val="20"/>
        </w:rPr>
        <w:t>g</w:t>
      </w:r>
    </w:p>
    <w:p w14:paraId="7DAD4CE6" w14:textId="77777777" w:rsidR="00AF248C" w:rsidRDefault="00000000">
      <w:pPr>
        <w:tabs>
          <w:tab w:val="left" w:pos="1925"/>
        </w:tabs>
        <w:spacing w:after="240" w:line="276" w:lineRule="auto"/>
        <w:rPr>
          <w:sz w:val="20"/>
          <w:szCs w:val="20"/>
        </w:rPr>
      </w:pPr>
      <w:r>
        <w:rPr>
          <w:sz w:val="20"/>
          <w:szCs w:val="20"/>
        </w:rPr>
        <w:t xml:space="preserve">   7. Apply L2 normalization: m = m / ||m||</w:t>
      </w:r>
    </w:p>
    <w:p w14:paraId="7C6C018C" w14:textId="50A80712" w:rsidR="00AF248C" w:rsidRDefault="00000000">
      <w:pPr>
        <w:tabs>
          <w:tab w:val="left" w:pos="1925"/>
        </w:tabs>
        <w:spacing w:after="240" w:line="276" w:lineRule="auto"/>
        <w:rPr>
          <w:sz w:val="20"/>
          <w:szCs w:val="20"/>
        </w:rPr>
      </w:pPr>
      <w:r>
        <w:rPr>
          <w:sz w:val="20"/>
          <w:szCs w:val="20"/>
        </w:rPr>
        <w:t xml:space="preserve">   8. Update parameters: θ = θ - α·m</w:t>
      </w:r>
    </w:p>
    <w:p w14:paraId="56844A93" w14:textId="2A5D2215" w:rsidR="00AF248C" w:rsidRDefault="00000000">
      <w:pPr>
        <w:tabs>
          <w:tab w:val="left" w:pos="1925"/>
        </w:tabs>
        <w:spacing w:after="240" w:line="276" w:lineRule="auto"/>
        <w:rPr>
          <w:sz w:val="20"/>
          <w:szCs w:val="20"/>
        </w:rPr>
      </w:pPr>
      <w:r>
        <w:rPr>
          <w:sz w:val="20"/>
          <w:szCs w:val="20"/>
        </w:rPr>
        <w:t>Theoretical Foundation:</w:t>
      </w:r>
    </w:p>
    <w:p w14:paraId="2C2DC6D7" w14:textId="77777777" w:rsidR="00AF248C" w:rsidRDefault="00000000">
      <w:pPr>
        <w:tabs>
          <w:tab w:val="left" w:pos="1925"/>
        </w:tabs>
        <w:spacing w:after="240" w:line="276" w:lineRule="auto"/>
        <w:rPr>
          <w:sz w:val="20"/>
          <w:szCs w:val="20"/>
        </w:rPr>
      </w:pPr>
      <w:r>
        <w:rPr>
          <w:sz w:val="20"/>
          <w:szCs w:val="20"/>
        </w:rPr>
        <w:t xml:space="preserve"> Equal weighting (0.5/0.5) represents a Nash equilibrium, where neither task dominates, ensuring balanced learning without the need for manual tuning.</w:t>
      </w:r>
    </w:p>
    <w:p w14:paraId="7331ECFC" w14:textId="77777777" w:rsidR="00AF248C" w:rsidRDefault="00000000">
      <w:pPr>
        <w:tabs>
          <w:tab w:val="left" w:pos="1925"/>
        </w:tabs>
        <w:spacing w:after="240" w:line="276" w:lineRule="auto"/>
        <w:rPr>
          <w:b/>
          <w:bCs/>
          <w:sz w:val="20"/>
          <w:szCs w:val="20"/>
        </w:rPr>
      </w:pPr>
      <w:r>
        <w:rPr>
          <w:b/>
          <w:bCs/>
          <w:sz w:val="20"/>
          <w:szCs w:val="20"/>
        </w:rPr>
        <w:lastRenderedPageBreak/>
        <w:t xml:space="preserve">Primary Metrics: </w:t>
      </w:r>
    </w:p>
    <w:p w14:paraId="5D5D794E" w14:textId="77777777" w:rsidR="00AF248C" w:rsidRDefault="00000000">
      <w:pPr>
        <w:tabs>
          <w:tab w:val="left" w:pos="1925"/>
        </w:tabs>
        <w:spacing w:after="240" w:line="276" w:lineRule="auto"/>
        <w:rPr>
          <w:sz w:val="20"/>
          <w:szCs w:val="20"/>
        </w:rPr>
      </w:pPr>
      <w:r>
        <w:rPr>
          <w:sz w:val="20"/>
          <w:szCs w:val="20"/>
        </w:rPr>
        <w:t>1. Classification Accuracy</w:t>
      </w:r>
    </w:p>
    <w:p w14:paraId="6603859E" w14:textId="77777777" w:rsidR="00AF248C" w:rsidRDefault="00000000">
      <w:pPr>
        <w:tabs>
          <w:tab w:val="left" w:pos="1925"/>
        </w:tabs>
        <w:spacing w:after="240" w:line="276" w:lineRule="auto"/>
        <w:rPr>
          <w:sz w:val="20"/>
          <w:szCs w:val="20"/>
        </w:rPr>
      </w:pPr>
      <w:r>
        <w:rPr>
          <w:sz w:val="20"/>
          <w:szCs w:val="20"/>
        </w:rPr>
        <w:t xml:space="preserve">   - Formula: (Correct Predictions) / (Total Predictions)</w:t>
      </w:r>
    </w:p>
    <w:p w14:paraId="3029E7E6" w14:textId="77777777" w:rsidR="00AF248C" w:rsidRDefault="00000000">
      <w:pPr>
        <w:tabs>
          <w:tab w:val="left" w:pos="1925"/>
        </w:tabs>
        <w:spacing w:after="240" w:line="276" w:lineRule="auto"/>
        <w:rPr>
          <w:sz w:val="20"/>
          <w:szCs w:val="20"/>
        </w:rPr>
      </w:pPr>
      <w:r>
        <w:rPr>
          <w:sz w:val="20"/>
          <w:szCs w:val="20"/>
        </w:rPr>
        <w:t xml:space="preserve">   - Measured on IMDb validation set</w:t>
      </w:r>
    </w:p>
    <w:p w14:paraId="52B232CD" w14:textId="77777777" w:rsidR="00AF248C" w:rsidRDefault="00000000">
      <w:pPr>
        <w:tabs>
          <w:tab w:val="left" w:pos="1925"/>
        </w:tabs>
        <w:spacing w:after="240" w:line="276" w:lineRule="auto"/>
        <w:rPr>
          <w:sz w:val="20"/>
          <w:szCs w:val="20"/>
        </w:rPr>
      </w:pPr>
      <w:r>
        <w:rPr>
          <w:sz w:val="20"/>
          <w:szCs w:val="20"/>
        </w:rPr>
        <w:t>2. NER F1 Score (Micro-averaged)</w:t>
      </w:r>
    </w:p>
    <w:p w14:paraId="1953D0EB" w14:textId="77777777" w:rsidR="00AF248C" w:rsidRDefault="00000000">
      <w:pPr>
        <w:tabs>
          <w:tab w:val="left" w:pos="1925"/>
        </w:tabs>
        <w:spacing w:after="240" w:line="276" w:lineRule="auto"/>
        <w:rPr>
          <w:sz w:val="20"/>
          <w:szCs w:val="20"/>
        </w:rPr>
      </w:pPr>
      <w:r>
        <w:rPr>
          <w:sz w:val="20"/>
          <w:szCs w:val="20"/>
        </w:rPr>
        <w:t xml:space="preserve">   - Formula: 2 × (Precision × Recall) / (Precision + Recall)</w:t>
      </w:r>
    </w:p>
    <w:p w14:paraId="3F82972C" w14:textId="77777777" w:rsidR="00AF248C" w:rsidRDefault="00000000">
      <w:pPr>
        <w:tabs>
          <w:tab w:val="left" w:pos="1925"/>
        </w:tabs>
        <w:spacing w:after="240" w:line="276" w:lineRule="auto"/>
        <w:rPr>
          <w:sz w:val="20"/>
          <w:szCs w:val="20"/>
        </w:rPr>
      </w:pPr>
      <w:r>
        <w:rPr>
          <w:sz w:val="20"/>
          <w:szCs w:val="20"/>
        </w:rPr>
        <w:t xml:space="preserve">   - Measured on CoNLL-2003 validation set</w:t>
      </w:r>
    </w:p>
    <w:p w14:paraId="0FEE379F" w14:textId="77777777" w:rsidR="00AF248C" w:rsidRDefault="00000000">
      <w:pPr>
        <w:tabs>
          <w:tab w:val="left" w:pos="1925"/>
        </w:tabs>
        <w:spacing w:after="240" w:line="276" w:lineRule="auto"/>
        <w:rPr>
          <w:sz w:val="20"/>
          <w:szCs w:val="20"/>
        </w:rPr>
      </w:pPr>
      <w:r>
        <w:rPr>
          <w:sz w:val="20"/>
          <w:szCs w:val="20"/>
        </w:rPr>
        <w:t xml:space="preserve">   - Ignores padding tokens</w:t>
      </w:r>
    </w:p>
    <w:p w14:paraId="40D890EC" w14:textId="77777777" w:rsidR="00AF248C" w:rsidRDefault="00000000">
      <w:pPr>
        <w:tabs>
          <w:tab w:val="left" w:pos="1925"/>
        </w:tabs>
        <w:spacing w:after="240" w:line="276" w:lineRule="auto"/>
        <w:rPr>
          <w:sz w:val="20"/>
          <w:szCs w:val="20"/>
        </w:rPr>
      </w:pPr>
      <w:r>
        <w:rPr>
          <w:sz w:val="20"/>
          <w:szCs w:val="20"/>
        </w:rPr>
        <w:t>3. Combined Score</w:t>
      </w:r>
    </w:p>
    <w:p w14:paraId="4F3C967C" w14:textId="77777777" w:rsidR="00AF248C" w:rsidRDefault="00000000">
      <w:pPr>
        <w:tabs>
          <w:tab w:val="left" w:pos="1925"/>
        </w:tabs>
        <w:spacing w:after="240" w:line="276" w:lineRule="auto"/>
        <w:rPr>
          <w:sz w:val="20"/>
          <w:szCs w:val="20"/>
        </w:rPr>
      </w:pPr>
      <w:r>
        <w:rPr>
          <w:sz w:val="20"/>
          <w:szCs w:val="20"/>
        </w:rPr>
        <w:t xml:space="preserve">   - Formula: (Classification Accuracy + NER F1) / 2</w:t>
      </w:r>
    </w:p>
    <w:p w14:paraId="6265EA56" w14:textId="77777777" w:rsidR="00AF248C" w:rsidRDefault="00000000">
      <w:pPr>
        <w:tabs>
          <w:tab w:val="left" w:pos="1925"/>
        </w:tabs>
        <w:spacing w:after="240" w:line="276" w:lineRule="auto"/>
        <w:rPr>
          <w:sz w:val="20"/>
          <w:szCs w:val="20"/>
        </w:rPr>
      </w:pPr>
      <w:r>
        <w:rPr>
          <w:sz w:val="20"/>
          <w:szCs w:val="20"/>
        </w:rPr>
        <w:t xml:space="preserve">   - Overall performance indicator</w:t>
      </w:r>
    </w:p>
    <w:p w14:paraId="7ADBD688" w14:textId="77777777" w:rsidR="00AF248C" w:rsidRDefault="00000000">
      <w:pPr>
        <w:numPr>
          <w:ilvl w:val="0"/>
          <w:numId w:val="2"/>
        </w:numPr>
        <w:tabs>
          <w:tab w:val="left" w:pos="1925"/>
        </w:tabs>
        <w:spacing w:before="117"/>
        <w:ind w:left="1925" w:hanging="289"/>
      </w:pPr>
      <w:r>
        <w:rPr>
          <w:smallCaps/>
          <w:sz w:val="20"/>
          <w:szCs w:val="20"/>
        </w:rPr>
        <w:t xml:space="preserve">Result </w:t>
      </w:r>
    </w:p>
    <w:p w14:paraId="5EC211D2" w14:textId="77777777" w:rsidR="00AF248C" w:rsidRDefault="00000000">
      <w:pPr>
        <w:tabs>
          <w:tab w:val="left" w:pos="1925"/>
        </w:tabs>
        <w:spacing w:before="117"/>
        <w:rPr>
          <w:sz w:val="20"/>
          <w:szCs w:val="20"/>
        </w:rPr>
      </w:pPr>
      <w:r>
        <w:rPr>
          <w:smallCaps/>
          <w:sz w:val="20"/>
          <w:szCs w:val="20"/>
        </w:rPr>
        <w:t xml:space="preserve"> </w:t>
      </w:r>
      <w:r>
        <w:rPr>
          <w:sz w:val="20"/>
          <w:szCs w:val="20"/>
        </w:rPr>
        <w:t>Below, attaching all the results and the comparison we have done:</w:t>
      </w:r>
    </w:p>
    <w:p w14:paraId="56328D37" w14:textId="77777777" w:rsidR="00AF248C" w:rsidRDefault="00AF248C">
      <w:pPr>
        <w:tabs>
          <w:tab w:val="left" w:pos="1925"/>
        </w:tabs>
        <w:spacing w:before="117"/>
        <w:rPr>
          <w:sz w:val="20"/>
          <w:szCs w:val="20"/>
        </w:rPr>
      </w:pPr>
    </w:p>
    <w:p w14:paraId="6C604E58" w14:textId="77777777" w:rsidR="00AF248C" w:rsidRDefault="00000000">
      <w:pPr>
        <w:tabs>
          <w:tab w:val="left" w:pos="1925"/>
        </w:tabs>
        <w:spacing w:after="240" w:line="276" w:lineRule="auto"/>
        <w:jc w:val="center"/>
        <w:rPr>
          <w:sz w:val="20"/>
          <w:szCs w:val="20"/>
        </w:rPr>
      </w:pPr>
      <w:r>
        <w:rPr>
          <w:sz w:val="20"/>
          <w:szCs w:val="20"/>
        </w:rPr>
        <w:t>Dataset</w:t>
      </w:r>
      <w:r>
        <w:rPr>
          <w:noProof/>
        </w:rPr>
        <w:drawing>
          <wp:anchor distT="114300" distB="114300" distL="114300" distR="114300" simplePos="0" relativeHeight="251661312" behindDoc="0" locked="0" layoutInCell="1" hidden="0" allowOverlap="1" wp14:anchorId="50C2B43E" wp14:editId="58898C1C">
            <wp:simplePos x="0" y="0"/>
            <wp:positionH relativeFrom="column">
              <wp:posOffset>19051</wp:posOffset>
            </wp:positionH>
            <wp:positionV relativeFrom="paragraph">
              <wp:posOffset>339393</wp:posOffset>
            </wp:positionV>
            <wp:extent cx="3419475" cy="3022600"/>
            <wp:effectExtent l="0" t="0" r="0" b="0"/>
            <wp:wrapNone/>
            <wp:docPr id="1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7"/>
                    <a:srcRect/>
                    <a:stretch>
                      <a:fillRect/>
                    </a:stretch>
                  </pic:blipFill>
                  <pic:spPr>
                    <a:xfrm>
                      <a:off x="0" y="0"/>
                      <a:ext cx="3419475" cy="3022600"/>
                    </a:xfrm>
                    <a:prstGeom prst="rect">
                      <a:avLst/>
                    </a:prstGeom>
                    <a:ln/>
                  </pic:spPr>
                </pic:pic>
              </a:graphicData>
            </a:graphic>
          </wp:anchor>
        </w:drawing>
      </w:r>
    </w:p>
    <w:p w14:paraId="45AA7E3B" w14:textId="77777777" w:rsidR="00AF248C" w:rsidRDefault="00AF248C">
      <w:pPr>
        <w:tabs>
          <w:tab w:val="left" w:pos="1925"/>
        </w:tabs>
        <w:spacing w:after="240" w:line="276" w:lineRule="auto"/>
        <w:rPr>
          <w:sz w:val="20"/>
          <w:szCs w:val="20"/>
        </w:rPr>
      </w:pPr>
    </w:p>
    <w:p w14:paraId="38B96571" w14:textId="77777777" w:rsidR="00AF248C" w:rsidRDefault="00AF248C">
      <w:pPr>
        <w:tabs>
          <w:tab w:val="left" w:pos="1925"/>
        </w:tabs>
        <w:spacing w:after="240" w:line="276" w:lineRule="auto"/>
        <w:rPr>
          <w:sz w:val="20"/>
          <w:szCs w:val="20"/>
        </w:rPr>
      </w:pPr>
    </w:p>
    <w:p w14:paraId="3B7568E2" w14:textId="77777777" w:rsidR="00AF248C" w:rsidRDefault="00AF248C">
      <w:pPr>
        <w:tabs>
          <w:tab w:val="left" w:pos="1925"/>
        </w:tabs>
        <w:spacing w:after="240" w:line="276" w:lineRule="auto"/>
        <w:rPr>
          <w:sz w:val="20"/>
          <w:szCs w:val="20"/>
        </w:rPr>
      </w:pPr>
    </w:p>
    <w:p w14:paraId="22456EDC" w14:textId="77777777" w:rsidR="00AF248C" w:rsidRDefault="00AF248C">
      <w:pPr>
        <w:tabs>
          <w:tab w:val="left" w:pos="1925"/>
        </w:tabs>
        <w:spacing w:after="240" w:line="276" w:lineRule="auto"/>
        <w:rPr>
          <w:sz w:val="20"/>
          <w:szCs w:val="20"/>
        </w:rPr>
      </w:pPr>
    </w:p>
    <w:p w14:paraId="5CBAAFB5" w14:textId="77777777" w:rsidR="00AF248C" w:rsidRDefault="00AF248C">
      <w:pPr>
        <w:tabs>
          <w:tab w:val="left" w:pos="1925"/>
        </w:tabs>
        <w:spacing w:after="240" w:line="276" w:lineRule="auto"/>
        <w:rPr>
          <w:sz w:val="20"/>
          <w:szCs w:val="20"/>
        </w:rPr>
      </w:pPr>
    </w:p>
    <w:p w14:paraId="00F39F08" w14:textId="77777777" w:rsidR="00AF248C" w:rsidRDefault="00AF248C">
      <w:pPr>
        <w:tabs>
          <w:tab w:val="left" w:pos="1925"/>
        </w:tabs>
        <w:spacing w:after="240" w:line="276" w:lineRule="auto"/>
        <w:rPr>
          <w:sz w:val="20"/>
          <w:szCs w:val="20"/>
        </w:rPr>
      </w:pPr>
    </w:p>
    <w:p w14:paraId="1D289514" w14:textId="77777777" w:rsidR="00AF248C" w:rsidRDefault="00AF248C">
      <w:pPr>
        <w:tabs>
          <w:tab w:val="left" w:pos="1925"/>
        </w:tabs>
        <w:spacing w:after="240" w:line="276" w:lineRule="auto"/>
        <w:rPr>
          <w:sz w:val="20"/>
          <w:szCs w:val="20"/>
        </w:rPr>
      </w:pPr>
    </w:p>
    <w:p w14:paraId="38EBE953" w14:textId="77777777" w:rsidR="00AF248C" w:rsidRDefault="00AF248C">
      <w:pPr>
        <w:tabs>
          <w:tab w:val="left" w:pos="1925"/>
        </w:tabs>
        <w:spacing w:after="240" w:line="276" w:lineRule="auto"/>
        <w:rPr>
          <w:sz w:val="20"/>
          <w:szCs w:val="20"/>
        </w:rPr>
      </w:pPr>
    </w:p>
    <w:p w14:paraId="4D62D7F3" w14:textId="77777777" w:rsidR="00AF248C" w:rsidRDefault="00AF248C">
      <w:pPr>
        <w:tabs>
          <w:tab w:val="left" w:pos="1925"/>
        </w:tabs>
        <w:spacing w:after="240" w:line="276" w:lineRule="auto"/>
        <w:rPr>
          <w:sz w:val="20"/>
          <w:szCs w:val="20"/>
        </w:rPr>
      </w:pPr>
    </w:p>
    <w:p w14:paraId="64036FAC" w14:textId="77777777" w:rsidR="00AF248C" w:rsidRDefault="00000000">
      <w:pPr>
        <w:tabs>
          <w:tab w:val="left" w:pos="1925"/>
        </w:tabs>
        <w:spacing w:before="240" w:after="240"/>
        <w:rPr>
          <w:sz w:val="20"/>
          <w:szCs w:val="20"/>
        </w:rPr>
      </w:pPr>
      <w:r>
        <w:rPr>
          <w:sz w:val="20"/>
          <w:szCs w:val="20"/>
        </w:rPr>
        <w:t xml:space="preserve"> </w:t>
      </w:r>
    </w:p>
    <w:p w14:paraId="72E016FD" w14:textId="77777777" w:rsidR="00AF248C" w:rsidRDefault="00AF248C">
      <w:pPr>
        <w:tabs>
          <w:tab w:val="left" w:pos="1925"/>
        </w:tabs>
        <w:spacing w:before="240" w:after="240"/>
        <w:rPr>
          <w:sz w:val="20"/>
          <w:szCs w:val="20"/>
        </w:rPr>
      </w:pPr>
    </w:p>
    <w:p w14:paraId="19DECB45" w14:textId="77777777" w:rsidR="00AF248C" w:rsidRDefault="00AF248C">
      <w:pPr>
        <w:tabs>
          <w:tab w:val="left" w:pos="1925"/>
        </w:tabs>
        <w:spacing w:before="240" w:after="240"/>
        <w:jc w:val="center"/>
        <w:rPr>
          <w:sz w:val="20"/>
          <w:szCs w:val="20"/>
        </w:rPr>
      </w:pPr>
    </w:p>
    <w:p w14:paraId="1328C426" w14:textId="77777777" w:rsidR="00AF248C" w:rsidRDefault="00AF248C">
      <w:pPr>
        <w:tabs>
          <w:tab w:val="left" w:pos="1925"/>
        </w:tabs>
        <w:spacing w:after="240" w:line="276" w:lineRule="auto"/>
      </w:pPr>
    </w:p>
    <w:p w14:paraId="1DF9B47B" w14:textId="77777777" w:rsidR="00AF248C" w:rsidRDefault="00AF248C">
      <w:pPr>
        <w:tabs>
          <w:tab w:val="left" w:pos="1925"/>
        </w:tabs>
        <w:spacing w:before="240" w:after="240"/>
        <w:rPr>
          <w:sz w:val="20"/>
          <w:szCs w:val="20"/>
        </w:rPr>
      </w:pPr>
    </w:p>
    <w:p w14:paraId="0F8DA1E3" w14:textId="77777777" w:rsidR="00AF248C" w:rsidRDefault="00AF248C">
      <w:pPr>
        <w:tabs>
          <w:tab w:val="left" w:pos="1925"/>
        </w:tabs>
        <w:spacing w:before="240" w:after="240"/>
        <w:rPr>
          <w:sz w:val="20"/>
          <w:szCs w:val="20"/>
        </w:rPr>
      </w:pPr>
    </w:p>
    <w:p w14:paraId="478834B7" w14:textId="77777777" w:rsidR="00AF248C" w:rsidRDefault="00AF248C">
      <w:pPr>
        <w:tabs>
          <w:tab w:val="left" w:pos="1925"/>
        </w:tabs>
        <w:spacing w:before="240" w:after="240"/>
        <w:rPr>
          <w:sz w:val="20"/>
          <w:szCs w:val="20"/>
        </w:rPr>
      </w:pPr>
    </w:p>
    <w:p w14:paraId="4F5B339C" w14:textId="77777777" w:rsidR="00AF248C" w:rsidRDefault="00AF248C">
      <w:pPr>
        <w:tabs>
          <w:tab w:val="left" w:pos="1925"/>
        </w:tabs>
        <w:spacing w:before="240" w:after="240"/>
        <w:rPr>
          <w:sz w:val="20"/>
          <w:szCs w:val="20"/>
        </w:rPr>
      </w:pPr>
    </w:p>
    <w:p w14:paraId="78D7CD6C" w14:textId="77777777" w:rsidR="00AF248C" w:rsidRDefault="00AF248C">
      <w:pPr>
        <w:tabs>
          <w:tab w:val="left" w:pos="1925"/>
        </w:tabs>
        <w:spacing w:before="240" w:after="240"/>
        <w:rPr>
          <w:sz w:val="20"/>
          <w:szCs w:val="20"/>
        </w:rPr>
      </w:pPr>
    </w:p>
    <w:p w14:paraId="09F09BB4" w14:textId="77777777" w:rsidR="00AF248C" w:rsidRDefault="00000000">
      <w:pPr>
        <w:tabs>
          <w:tab w:val="left" w:pos="1925"/>
        </w:tabs>
        <w:spacing w:before="240" w:after="240"/>
        <w:jc w:val="center"/>
        <w:rPr>
          <w:sz w:val="20"/>
          <w:szCs w:val="20"/>
        </w:rPr>
      </w:pPr>
      <w:r>
        <w:rPr>
          <w:sz w:val="20"/>
          <w:szCs w:val="20"/>
        </w:rPr>
        <w:t xml:space="preserve">Combined score with seven </w:t>
      </w:r>
      <w:proofErr w:type="spellStart"/>
      <w:r>
        <w:rPr>
          <w:sz w:val="20"/>
          <w:szCs w:val="20"/>
        </w:rPr>
        <w:t>optimisers</w:t>
      </w:r>
      <w:proofErr w:type="spellEnd"/>
    </w:p>
    <w:p w14:paraId="6E91F86B" w14:textId="4C6A63E5" w:rsidR="00AF248C" w:rsidRDefault="00000000">
      <w:pPr>
        <w:tabs>
          <w:tab w:val="left" w:pos="1925"/>
        </w:tabs>
        <w:spacing w:before="240" w:after="240"/>
        <w:rPr>
          <w:sz w:val="20"/>
          <w:szCs w:val="20"/>
        </w:rPr>
      </w:pPr>
      <w:r>
        <w:rPr>
          <w:noProof/>
          <w:sz w:val="20"/>
          <w:szCs w:val="20"/>
        </w:rPr>
        <w:drawing>
          <wp:inline distT="114300" distB="114300" distL="114300" distR="114300" wp14:anchorId="2FD0E2FE" wp14:editId="7BA0F56C">
            <wp:extent cx="3419475" cy="2032000"/>
            <wp:effectExtent l="0" t="0" r="0" b="0"/>
            <wp:docPr id="1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8"/>
                    <a:srcRect/>
                    <a:stretch>
                      <a:fillRect/>
                    </a:stretch>
                  </pic:blipFill>
                  <pic:spPr>
                    <a:xfrm>
                      <a:off x="0" y="0"/>
                      <a:ext cx="3419475" cy="2032000"/>
                    </a:xfrm>
                    <a:prstGeom prst="rect">
                      <a:avLst/>
                    </a:prstGeom>
                    <a:ln/>
                  </pic:spPr>
                </pic:pic>
              </a:graphicData>
            </a:graphic>
          </wp:inline>
        </w:drawing>
      </w:r>
      <w:r>
        <w:rPr>
          <w:noProof/>
          <w:sz w:val="20"/>
          <w:szCs w:val="20"/>
        </w:rPr>
        <w:drawing>
          <wp:inline distT="114300" distB="114300" distL="114300" distR="114300" wp14:anchorId="68F4378D" wp14:editId="7C041E38">
            <wp:extent cx="3419475" cy="2032000"/>
            <wp:effectExtent l="0" t="0" r="0" b="0"/>
            <wp:docPr id="31"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9"/>
                    <a:srcRect/>
                    <a:stretch>
                      <a:fillRect/>
                    </a:stretch>
                  </pic:blipFill>
                  <pic:spPr>
                    <a:xfrm>
                      <a:off x="0" y="0"/>
                      <a:ext cx="3419475" cy="2032000"/>
                    </a:xfrm>
                    <a:prstGeom prst="rect">
                      <a:avLst/>
                    </a:prstGeom>
                    <a:ln/>
                  </pic:spPr>
                </pic:pic>
              </a:graphicData>
            </a:graphic>
          </wp:inline>
        </w:drawing>
      </w:r>
      <w:r>
        <w:rPr>
          <w:noProof/>
          <w:sz w:val="20"/>
          <w:szCs w:val="20"/>
        </w:rPr>
        <w:drawing>
          <wp:inline distT="114300" distB="114300" distL="114300" distR="114300" wp14:anchorId="4508502A" wp14:editId="6AF844FB">
            <wp:extent cx="3419475" cy="2032000"/>
            <wp:effectExtent l="0" t="0" r="0" b="0"/>
            <wp:docPr id="1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0"/>
                    <a:srcRect/>
                    <a:stretch>
                      <a:fillRect/>
                    </a:stretch>
                  </pic:blipFill>
                  <pic:spPr>
                    <a:xfrm>
                      <a:off x="0" y="0"/>
                      <a:ext cx="3419475" cy="2032000"/>
                    </a:xfrm>
                    <a:prstGeom prst="rect">
                      <a:avLst/>
                    </a:prstGeom>
                    <a:ln/>
                  </pic:spPr>
                </pic:pic>
              </a:graphicData>
            </a:graphic>
          </wp:inline>
        </w:drawing>
      </w:r>
      <w:r>
        <w:rPr>
          <w:noProof/>
          <w:sz w:val="20"/>
          <w:szCs w:val="20"/>
        </w:rPr>
        <w:drawing>
          <wp:inline distT="114300" distB="114300" distL="114300" distR="114300" wp14:anchorId="517B3656" wp14:editId="7EE06378">
            <wp:extent cx="3419475" cy="2032000"/>
            <wp:effectExtent l="0" t="0" r="0" b="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1"/>
                    <a:srcRect/>
                    <a:stretch>
                      <a:fillRect/>
                    </a:stretch>
                  </pic:blipFill>
                  <pic:spPr>
                    <a:xfrm>
                      <a:off x="0" y="0"/>
                      <a:ext cx="3419475" cy="2032000"/>
                    </a:xfrm>
                    <a:prstGeom prst="rect">
                      <a:avLst/>
                    </a:prstGeom>
                    <a:ln/>
                  </pic:spPr>
                </pic:pic>
              </a:graphicData>
            </a:graphic>
          </wp:inline>
        </w:drawing>
      </w:r>
      <w:r>
        <w:rPr>
          <w:noProof/>
          <w:sz w:val="20"/>
          <w:szCs w:val="20"/>
        </w:rPr>
        <w:lastRenderedPageBreak/>
        <w:drawing>
          <wp:inline distT="114300" distB="114300" distL="114300" distR="114300" wp14:anchorId="0154F7D2" wp14:editId="180D4881">
            <wp:extent cx="3419475" cy="1689100"/>
            <wp:effectExtent l="0" t="0" r="0" b="0"/>
            <wp:docPr id="2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2"/>
                    <a:srcRect/>
                    <a:stretch>
                      <a:fillRect/>
                    </a:stretch>
                  </pic:blipFill>
                  <pic:spPr>
                    <a:xfrm>
                      <a:off x="0" y="0"/>
                      <a:ext cx="3419475" cy="1689100"/>
                    </a:xfrm>
                    <a:prstGeom prst="rect">
                      <a:avLst/>
                    </a:prstGeom>
                    <a:ln/>
                  </pic:spPr>
                </pic:pic>
              </a:graphicData>
            </a:graphic>
          </wp:inline>
        </w:drawing>
      </w:r>
      <w:r>
        <w:rPr>
          <w:noProof/>
          <w:sz w:val="20"/>
          <w:szCs w:val="20"/>
        </w:rPr>
        <w:drawing>
          <wp:inline distT="114300" distB="114300" distL="114300" distR="114300" wp14:anchorId="176F4177" wp14:editId="42670898">
            <wp:extent cx="3419475" cy="2032000"/>
            <wp:effectExtent l="0" t="0" r="0" b="0"/>
            <wp:docPr id="1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3"/>
                    <a:srcRect/>
                    <a:stretch>
                      <a:fillRect/>
                    </a:stretch>
                  </pic:blipFill>
                  <pic:spPr>
                    <a:xfrm>
                      <a:off x="0" y="0"/>
                      <a:ext cx="3419475" cy="2032000"/>
                    </a:xfrm>
                    <a:prstGeom prst="rect">
                      <a:avLst/>
                    </a:prstGeom>
                    <a:ln/>
                  </pic:spPr>
                </pic:pic>
              </a:graphicData>
            </a:graphic>
          </wp:inline>
        </w:drawing>
      </w:r>
      <w:r>
        <w:rPr>
          <w:noProof/>
          <w:sz w:val="20"/>
          <w:szCs w:val="20"/>
        </w:rPr>
        <w:drawing>
          <wp:inline distT="114300" distB="114300" distL="114300" distR="114300" wp14:anchorId="0848D586" wp14:editId="3967EE99">
            <wp:extent cx="3419475" cy="1689100"/>
            <wp:effectExtent l="0" t="0" r="0" b="0"/>
            <wp:docPr id="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4"/>
                    <a:srcRect/>
                    <a:stretch>
                      <a:fillRect/>
                    </a:stretch>
                  </pic:blipFill>
                  <pic:spPr>
                    <a:xfrm>
                      <a:off x="0" y="0"/>
                      <a:ext cx="3419475" cy="1689100"/>
                    </a:xfrm>
                    <a:prstGeom prst="rect">
                      <a:avLst/>
                    </a:prstGeom>
                    <a:ln/>
                  </pic:spPr>
                </pic:pic>
              </a:graphicData>
            </a:graphic>
          </wp:inline>
        </w:drawing>
      </w:r>
      <w:r w:rsidR="00456E5F">
        <w:rPr>
          <w:noProof/>
        </w:rPr>
        <w:drawing>
          <wp:anchor distT="114300" distB="114300" distL="114300" distR="114300" simplePos="0" relativeHeight="251660288" behindDoc="0" locked="0" layoutInCell="1" hidden="0" allowOverlap="1" wp14:anchorId="27BBFDA6" wp14:editId="6898067C">
            <wp:simplePos x="0" y="0"/>
            <wp:positionH relativeFrom="column">
              <wp:posOffset>-101600</wp:posOffset>
            </wp:positionH>
            <wp:positionV relativeFrom="paragraph">
              <wp:posOffset>7603490</wp:posOffset>
            </wp:positionV>
            <wp:extent cx="3419475" cy="1943100"/>
            <wp:effectExtent l="0" t="0" r="0" b="0"/>
            <wp:wrapNone/>
            <wp:docPr id="2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5"/>
                    <a:srcRect/>
                    <a:stretch>
                      <a:fillRect/>
                    </a:stretch>
                  </pic:blipFill>
                  <pic:spPr>
                    <a:xfrm>
                      <a:off x="0" y="0"/>
                      <a:ext cx="3419475" cy="1943100"/>
                    </a:xfrm>
                    <a:prstGeom prst="rect">
                      <a:avLst/>
                    </a:prstGeom>
                    <a:ln/>
                  </pic:spPr>
                </pic:pic>
              </a:graphicData>
            </a:graphic>
          </wp:anchor>
        </w:drawing>
      </w:r>
      <w:r>
        <w:rPr>
          <w:noProof/>
          <w:sz w:val="20"/>
          <w:szCs w:val="20"/>
        </w:rPr>
        <w:drawing>
          <wp:inline distT="114300" distB="114300" distL="114300" distR="114300" wp14:anchorId="07DD6575" wp14:editId="083A4BC8">
            <wp:extent cx="3419475" cy="2032000"/>
            <wp:effectExtent l="0" t="0" r="0" b="0"/>
            <wp:docPr id="30"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6"/>
                    <a:srcRect/>
                    <a:stretch>
                      <a:fillRect/>
                    </a:stretch>
                  </pic:blipFill>
                  <pic:spPr>
                    <a:xfrm>
                      <a:off x="0" y="0"/>
                      <a:ext cx="3419475" cy="2032000"/>
                    </a:xfrm>
                    <a:prstGeom prst="rect">
                      <a:avLst/>
                    </a:prstGeom>
                    <a:ln/>
                  </pic:spPr>
                </pic:pic>
              </a:graphicData>
            </a:graphic>
          </wp:inline>
        </w:drawing>
      </w:r>
      <w:r>
        <w:rPr>
          <w:sz w:val="20"/>
          <w:szCs w:val="20"/>
        </w:rPr>
        <w:t xml:space="preserve"> </w:t>
      </w:r>
    </w:p>
    <w:p w14:paraId="70F40B44" w14:textId="7E69650F" w:rsidR="00AF248C" w:rsidRDefault="00000000">
      <w:pPr>
        <w:tabs>
          <w:tab w:val="left" w:pos="1925"/>
        </w:tabs>
        <w:spacing w:before="240" w:after="240"/>
        <w:rPr>
          <w:sz w:val="20"/>
          <w:szCs w:val="20"/>
        </w:rPr>
      </w:pPr>
      <w:r>
        <w:rPr>
          <w:sz w:val="20"/>
          <w:szCs w:val="20"/>
        </w:rPr>
        <w:t xml:space="preserve">     </w:t>
      </w:r>
      <w:r>
        <w:rPr>
          <w:noProof/>
          <w:sz w:val="20"/>
          <w:szCs w:val="20"/>
        </w:rPr>
        <w:drawing>
          <wp:inline distT="114300" distB="114300" distL="114300" distR="114300" wp14:anchorId="6E01A318" wp14:editId="4FDABE63">
            <wp:extent cx="3419475" cy="1689100"/>
            <wp:effectExtent l="0" t="0" r="0" b="0"/>
            <wp:docPr id="1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7"/>
                    <a:srcRect/>
                    <a:stretch>
                      <a:fillRect/>
                    </a:stretch>
                  </pic:blipFill>
                  <pic:spPr>
                    <a:xfrm>
                      <a:off x="0" y="0"/>
                      <a:ext cx="3419475" cy="1689100"/>
                    </a:xfrm>
                    <a:prstGeom prst="rect">
                      <a:avLst/>
                    </a:prstGeom>
                    <a:ln/>
                  </pic:spPr>
                </pic:pic>
              </a:graphicData>
            </a:graphic>
          </wp:inline>
        </w:drawing>
      </w:r>
      <w:r>
        <w:rPr>
          <w:noProof/>
          <w:sz w:val="20"/>
          <w:szCs w:val="20"/>
        </w:rPr>
        <w:drawing>
          <wp:inline distT="114300" distB="114300" distL="114300" distR="114300" wp14:anchorId="15C6C0BF" wp14:editId="04DD1EA1">
            <wp:extent cx="3419475" cy="1447800"/>
            <wp:effectExtent l="0" t="0" r="0" b="0"/>
            <wp:docPr id="2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8"/>
                    <a:srcRect/>
                    <a:stretch>
                      <a:fillRect/>
                    </a:stretch>
                  </pic:blipFill>
                  <pic:spPr>
                    <a:xfrm>
                      <a:off x="0" y="0"/>
                      <a:ext cx="3419475" cy="1447800"/>
                    </a:xfrm>
                    <a:prstGeom prst="rect">
                      <a:avLst/>
                    </a:prstGeom>
                    <a:ln/>
                  </pic:spPr>
                </pic:pic>
              </a:graphicData>
            </a:graphic>
          </wp:inline>
        </w:drawing>
      </w:r>
      <w:r>
        <w:rPr>
          <w:noProof/>
          <w:sz w:val="20"/>
          <w:szCs w:val="20"/>
        </w:rPr>
        <w:drawing>
          <wp:inline distT="114300" distB="114300" distL="114300" distR="114300" wp14:anchorId="31ECC5A7" wp14:editId="6367763A">
            <wp:extent cx="3419475" cy="2425700"/>
            <wp:effectExtent l="0" t="0" r="0" b="0"/>
            <wp:docPr id="1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9"/>
                    <a:srcRect/>
                    <a:stretch>
                      <a:fillRect/>
                    </a:stretch>
                  </pic:blipFill>
                  <pic:spPr>
                    <a:xfrm>
                      <a:off x="0" y="0"/>
                      <a:ext cx="3419475" cy="2425700"/>
                    </a:xfrm>
                    <a:prstGeom prst="rect">
                      <a:avLst/>
                    </a:prstGeom>
                    <a:ln/>
                  </pic:spPr>
                </pic:pic>
              </a:graphicData>
            </a:graphic>
          </wp:inline>
        </w:drawing>
      </w:r>
      <w:r>
        <w:rPr>
          <w:noProof/>
          <w:sz w:val="20"/>
          <w:szCs w:val="20"/>
        </w:rPr>
        <w:drawing>
          <wp:inline distT="114300" distB="114300" distL="114300" distR="114300" wp14:anchorId="132F71C1" wp14:editId="1E2BB50F">
            <wp:extent cx="3419475" cy="1689100"/>
            <wp:effectExtent l="0" t="0" r="0" b="0"/>
            <wp:docPr id="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40"/>
                    <a:srcRect/>
                    <a:stretch>
                      <a:fillRect/>
                    </a:stretch>
                  </pic:blipFill>
                  <pic:spPr>
                    <a:xfrm>
                      <a:off x="0" y="0"/>
                      <a:ext cx="3419475" cy="1689100"/>
                    </a:xfrm>
                    <a:prstGeom prst="rect">
                      <a:avLst/>
                    </a:prstGeom>
                    <a:ln/>
                  </pic:spPr>
                </pic:pic>
              </a:graphicData>
            </a:graphic>
          </wp:inline>
        </w:drawing>
      </w:r>
    </w:p>
    <w:p w14:paraId="5D612D35" w14:textId="26B0D1B8" w:rsidR="00AF248C" w:rsidRDefault="00000000">
      <w:pPr>
        <w:tabs>
          <w:tab w:val="left" w:pos="1925"/>
        </w:tabs>
        <w:spacing w:before="240" w:after="240"/>
        <w:rPr>
          <w:sz w:val="20"/>
          <w:szCs w:val="20"/>
        </w:rPr>
      </w:pPr>
      <w:r>
        <w:rPr>
          <w:sz w:val="20"/>
          <w:szCs w:val="20"/>
        </w:rPr>
        <w:t xml:space="preserve">Analyze the result, and here is the rank list: </w:t>
      </w:r>
    </w:p>
    <w:p w14:paraId="74102DAE" w14:textId="4D0364BE" w:rsidR="00AF248C" w:rsidRDefault="00AF248C">
      <w:pPr>
        <w:tabs>
          <w:tab w:val="left" w:pos="1925"/>
        </w:tabs>
        <w:spacing w:before="240" w:after="240"/>
        <w:rPr>
          <w:i/>
          <w:iCs/>
          <w:sz w:val="20"/>
          <w:szCs w:val="20"/>
        </w:rPr>
      </w:pPr>
    </w:p>
    <w:p w14:paraId="2BB56DD7" w14:textId="77777777" w:rsidR="00AF248C" w:rsidRDefault="00AF248C">
      <w:pPr>
        <w:tabs>
          <w:tab w:val="left" w:pos="1925"/>
        </w:tabs>
        <w:spacing w:before="240" w:after="240"/>
        <w:rPr>
          <w:sz w:val="20"/>
          <w:szCs w:val="20"/>
        </w:rPr>
      </w:pPr>
    </w:p>
    <w:p w14:paraId="6A438DDF" w14:textId="77777777" w:rsidR="00AF248C" w:rsidRDefault="00AF248C">
      <w:pPr>
        <w:tabs>
          <w:tab w:val="left" w:pos="1925"/>
        </w:tabs>
        <w:spacing w:before="240" w:after="240"/>
        <w:rPr>
          <w:sz w:val="20"/>
          <w:szCs w:val="20"/>
        </w:rPr>
      </w:pPr>
    </w:p>
    <w:p w14:paraId="3CA689C4" w14:textId="77777777" w:rsidR="00AF248C" w:rsidRDefault="00AF248C">
      <w:pPr>
        <w:tabs>
          <w:tab w:val="left" w:pos="1925"/>
        </w:tabs>
        <w:spacing w:before="240" w:after="240"/>
        <w:rPr>
          <w:sz w:val="20"/>
          <w:szCs w:val="20"/>
        </w:rPr>
      </w:pPr>
    </w:p>
    <w:p w14:paraId="5BFFF14E" w14:textId="77777777" w:rsidR="00AF248C" w:rsidRDefault="00AF248C">
      <w:pPr>
        <w:tabs>
          <w:tab w:val="left" w:pos="1925"/>
        </w:tabs>
        <w:spacing w:before="240" w:after="240"/>
        <w:rPr>
          <w:sz w:val="20"/>
          <w:szCs w:val="20"/>
        </w:rPr>
      </w:pPr>
    </w:p>
    <w:p w14:paraId="04D913A8" w14:textId="3A135F6A" w:rsidR="00AF248C" w:rsidRDefault="00456E5F">
      <w:pPr>
        <w:tabs>
          <w:tab w:val="left" w:pos="1925"/>
        </w:tabs>
        <w:spacing w:before="240" w:after="240"/>
        <w:rPr>
          <w:sz w:val="20"/>
          <w:szCs w:val="20"/>
        </w:rPr>
      </w:pPr>
      <w:r>
        <w:rPr>
          <w:noProof/>
        </w:rPr>
        <w:lastRenderedPageBreak/>
        <w:drawing>
          <wp:anchor distT="114300" distB="114300" distL="114300" distR="114300" simplePos="0" relativeHeight="251663360" behindDoc="0" locked="0" layoutInCell="1" hidden="0" allowOverlap="1" wp14:anchorId="5501F976" wp14:editId="17D00A54">
            <wp:simplePos x="0" y="0"/>
            <wp:positionH relativeFrom="column">
              <wp:posOffset>-152400</wp:posOffset>
            </wp:positionH>
            <wp:positionV relativeFrom="paragraph">
              <wp:posOffset>8890</wp:posOffset>
            </wp:positionV>
            <wp:extent cx="3419475" cy="2730500"/>
            <wp:effectExtent l="0" t="0" r="0" b="0"/>
            <wp:wrapNone/>
            <wp:docPr id="15"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41"/>
                    <a:srcRect/>
                    <a:stretch>
                      <a:fillRect/>
                    </a:stretch>
                  </pic:blipFill>
                  <pic:spPr>
                    <a:xfrm>
                      <a:off x="0" y="0"/>
                      <a:ext cx="3419475" cy="2730500"/>
                    </a:xfrm>
                    <a:prstGeom prst="rect">
                      <a:avLst/>
                    </a:prstGeom>
                    <a:ln/>
                  </pic:spPr>
                </pic:pic>
              </a:graphicData>
            </a:graphic>
          </wp:anchor>
        </w:drawing>
      </w:r>
    </w:p>
    <w:p w14:paraId="16D3D11A" w14:textId="77777777" w:rsidR="00AF248C" w:rsidRDefault="00AF248C">
      <w:pPr>
        <w:tabs>
          <w:tab w:val="left" w:pos="1925"/>
        </w:tabs>
        <w:spacing w:before="240" w:after="240"/>
        <w:rPr>
          <w:sz w:val="20"/>
          <w:szCs w:val="20"/>
        </w:rPr>
      </w:pPr>
    </w:p>
    <w:p w14:paraId="57098758" w14:textId="6F967BDC" w:rsidR="00AF248C" w:rsidRDefault="00AF248C">
      <w:pPr>
        <w:tabs>
          <w:tab w:val="left" w:pos="1925"/>
        </w:tabs>
        <w:spacing w:before="240" w:after="240"/>
        <w:rPr>
          <w:sz w:val="20"/>
          <w:szCs w:val="20"/>
        </w:rPr>
      </w:pPr>
    </w:p>
    <w:p w14:paraId="239A1DF3" w14:textId="77777777" w:rsidR="00AF248C" w:rsidRDefault="00AF248C">
      <w:pPr>
        <w:tabs>
          <w:tab w:val="left" w:pos="1925"/>
        </w:tabs>
        <w:spacing w:before="240" w:after="240"/>
        <w:rPr>
          <w:sz w:val="20"/>
          <w:szCs w:val="20"/>
        </w:rPr>
      </w:pPr>
    </w:p>
    <w:p w14:paraId="6A7BCB17" w14:textId="77777777" w:rsidR="00AF248C" w:rsidRDefault="00AF248C">
      <w:pPr>
        <w:tabs>
          <w:tab w:val="left" w:pos="1925"/>
        </w:tabs>
        <w:spacing w:before="240" w:after="240"/>
        <w:rPr>
          <w:sz w:val="20"/>
          <w:szCs w:val="20"/>
        </w:rPr>
      </w:pPr>
    </w:p>
    <w:p w14:paraId="2A2B2D10" w14:textId="77777777" w:rsidR="00AF248C" w:rsidRDefault="00AF248C">
      <w:pPr>
        <w:tabs>
          <w:tab w:val="left" w:pos="1925"/>
        </w:tabs>
        <w:spacing w:before="240" w:after="240"/>
        <w:rPr>
          <w:sz w:val="20"/>
          <w:szCs w:val="20"/>
        </w:rPr>
      </w:pPr>
    </w:p>
    <w:p w14:paraId="556C9461" w14:textId="77777777" w:rsidR="00AF248C" w:rsidRDefault="00AF248C">
      <w:pPr>
        <w:tabs>
          <w:tab w:val="left" w:pos="1925"/>
        </w:tabs>
        <w:spacing w:before="240" w:after="240"/>
        <w:rPr>
          <w:sz w:val="20"/>
          <w:szCs w:val="20"/>
        </w:rPr>
      </w:pPr>
    </w:p>
    <w:p w14:paraId="418537B6" w14:textId="77777777" w:rsidR="00AF248C" w:rsidRDefault="00AF248C">
      <w:pPr>
        <w:tabs>
          <w:tab w:val="left" w:pos="1925"/>
        </w:tabs>
        <w:spacing w:before="240" w:after="240"/>
        <w:rPr>
          <w:sz w:val="20"/>
          <w:szCs w:val="20"/>
        </w:rPr>
      </w:pPr>
    </w:p>
    <w:p w14:paraId="2EB71F3A" w14:textId="77777777" w:rsidR="00AF248C" w:rsidRDefault="00AF248C">
      <w:pPr>
        <w:tabs>
          <w:tab w:val="left" w:pos="1925"/>
        </w:tabs>
        <w:spacing w:before="240" w:after="240"/>
        <w:rPr>
          <w:sz w:val="20"/>
          <w:szCs w:val="20"/>
        </w:rPr>
      </w:pPr>
    </w:p>
    <w:p w14:paraId="4235D34E" w14:textId="06C44AE5" w:rsidR="00AF248C" w:rsidRDefault="00AF248C">
      <w:pPr>
        <w:tabs>
          <w:tab w:val="left" w:pos="1925"/>
        </w:tabs>
        <w:spacing w:before="240" w:after="240"/>
        <w:rPr>
          <w:sz w:val="20"/>
          <w:szCs w:val="20"/>
        </w:rPr>
      </w:pPr>
    </w:p>
    <w:p w14:paraId="25F82C02" w14:textId="23072DAB" w:rsidR="00AF248C" w:rsidRDefault="00B01DE2">
      <w:pPr>
        <w:tabs>
          <w:tab w:val="left" w:pos="1925"/>
        </w:tabs>
        <w:spacing w:before="240" w:after="240"/>
        <w:rPr>
          <w:sz w:val="20"/>
          <w:szCs w:val="20"/>
        </w:rPr>
      </w:pPr>
      <w:r w:rsidRPr="00B01DE2">
        <w:rPr>
          <w:smallCaps/>
          <w:noProof/>
          <w:sz w:val="20"/>
          <w:szCs w:val="20"/>
        </w:rPr>
        <w:drawing>
          <wp:inline distT="0" distB="0" distL="0" distR="0" wp14:anchorId="088C51F8" wp14:editId="228F8841">
            <wp:extent cx="3200400" cy="3990975"/>
            <wp:effectExtent l="0" t="0" r="0" b="9525"/>
            <wp:docPr id="151492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22118" name=""/>
                    <pic:cNvPicPr/>
                  </pic:nvPicPr>
                  <pic:blipFill>
                    <a:blip r:embed="rId42"/>
                    <a:stretch>
                      <a:fillRect/>
                    </a:stretch>
                  </pic:blipFill>
                  <pic:spPr>
                    <a:xfrm>
                      <a:off x="0" y="0"/>
                      <a:ext cx="3200400" cy="3990975"/>
                    </a:xfrm>
                    <a:prstGeom prst="rect">
                      <a:avLst/>
                    </a:prstGeom>
                  </pic:spPr>
                </pic:pic>
              </a:graphicData>
            </a:graphic>
          </wp:inline>
        </w:drawing>
      </w:r>
    </w:p>
    <w:p w14:paraId="3CBD05F2" w14:textId="1ADFB1B2" w:rsidR="00AF248C" w:rsidRDefault="00B01DE2">
      <w:pPr>
        <w:tabs>
          <w:tab w:val="left" w:pos="1925"/>
        </w:tabs>
        <w:spacing w:before="240" w:after="240"/>
        <w:rPr>
          <w:sz w:val="20"/>
          <w:szCs w:val="20"/>
        </w:rPr>
      </w:pPr>
      <w:r>
        <w:rPr>
          <w:noProof/>
        </w:rPr>
        <w:drawing>
          <wp:inline distT="0" distB="0" distL="0" distR="0" wp14:anchorId="12B0C2B9" wp14:editId="68266C9E">
            <wp:extent cx="3200400" cy="1666875"/>
            <wp:effectExtent l="0" t="0" r="0" b="9525"/>
            <wp:docPr id="146718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200400" cy="1666875"/>
                    </a:xfrm>
                    <a:prstGeom prst="rect">
                      <a:avLst/>
                    </a:prstGeom>
                    <a:noFill/>
                    <a:ln>
                      <a:noFill/>
                    </a:ln>
                  </pic:spPr>
                </pic:pic>
              </a:graphicData>
            </a:graphic>
          </wp:inline>
        </w:drawing>
      </w:r>
    </w:p>
    <w:p w14:paraId="78FAEA6B" w14:textId="77777777" w:rsidR="00B01DE2" w:rsidRDefault="00B01DE2">
      <w:pPr>
        <w:tabs>
          <w:tab w:val="left" w:pos="1925"/>
        </w:tabs>
        <w:spacing w:before="240" w:after="240"/>
        <w:rPr>
          <w:sz w:val="20"/>
          <w:szCs w:val="20"/>
        </w:rPr>
      </w:pPr>
    </w:p>
    <w:p w14:paraId="1750B73C" w14:textId="77777777" w:rsidR="00B01DE2" w:rsidRDefault="00B01DE2">
      <w:pPr>
        <w:tabs>
          <w:tab w:val="left" w:pos="1925"/>
        </w:tabs>
        <w:spacing w:before="240" w:after="240"/>
        <w:rPr>
          <w:sz w:val="20"/>
          <w:szCs w:val="20"/>
        </w:rPr>
      </w:pPr>
    </w:p>
    <w:p w14:paraId="3A99D7C0" w14:textId="1F5A5DF1" w:rsidR="00AF248C" w:rsidRDefault="00B01DE2">
      <w:pPr>
        <w:tabs>
          <w:tab w:val="left" w:pos="1925"/>
        </w:tabs>
        <w:spacing w:before="240" w:after="240"/>
        <w:rPr>
          <w:sz w:val="20"/>
          <w:szCs w:val="20"/>
        </w:rPr>
      </w:pPr>
      <w:r>
        <w:rPr>
          <w:noProof/>
        </w:rPr>
        <w:drawing>
          <wp:inline distT="0" distB="0" distL="0" distR="0" wp14:anchorId="44265EA6" wp14:editId="77F75FE3">
            <wp:extent cx="3657600" cy="2209800"/>
            <wp:effectExtent l="0" t="0" r="0" b="0"/>
            <wp:docPr id="505000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59861" cy="2211166"/>
                    </a:xfrm>
                    <a:prstGeom prst="rect">
                      <a:avLst/>
                    </a:prstGeom>
                    <a:noFill/>
                    <a:ln>
                      <a:noFill/>
                    </a:ln>
                  </pic:spPr>
                </pic:pic>
              </a:graphicData>
            </a:graphic>
          </wp:inline>
        </w:drawing>
      </w:r>
    </w:p>
    <w:p w14:paraId="3AF6BB7D" w14:textId="7DFDB231" w:rsidR="00AF248C" w:rsidRDefault="00AF248C">
      <w:pPr>
        <w:tabs>
          <w:tab w:val="left" w:pos="1925"/>
        </w:tabs>
        <w:spacing w:before="240" w:after="240"/>
        <w:rPr>
          <w:sz w:val="20"/>
          <w:szCs w:val="20"/>
        </w:rPr>
      </w:pPr>
    </w:p>
    <w:p w14:paraId="268382FA" w14:textId="350A8490" w:rsidR="00AF248C" w:rsidRDefault="00B01DE2">
      <w:pPr>
        <w:tabs>
          <w:tab w:val="left" w:pos="1925"/>
        </w:tabs>
        <w:spacing w:before="240" w:after="240"/>
        <w:rPr>
          <w:sz w:val="20"/>
          <w:szCs w:val="20"/>
        </w:rPr>
      </w:pPr>
      <w:r>
        <w:rPr>
          <w:noProof/>
        </w:rPr>
        <w:drawing>
          <wp:inline distT="0" distB="0" distL="0" distR="0" wp14:anchorId="6F8C6778" wp14:editId="4D4F5832">
            <wp:extent cx="3674699" cy="2085975"/>
            <wp:effectExtent l="0" t="0" r="2540" b="0"/>
            <wp:docPr id="1905541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76931" cy="2087242"/>
                    </a:xfrm>
                    <a:prstGeom prst="rect">
                      <a:avLst/>
                    </a:prstGeom>
                    <a:noFill/>
                    <a:ln>
                      <a:noFill/>
                    </a:ln>
                  </pic:spPr>
                </pic:pic>
              </a:graphicData>
            </a:graphic>
          </wp:inline>
        </w:drawing>
      </w:r>
    </w:p>
    <w:p w14:paraId="1E447F1F" w14:textId="14F44687" w:rsidR="00AF248C" w:rsidRDefault="00000000">
      <w:pPr>
        <w:tabs>
          <w:tab w:val="left" w:pos="1925"/>
        </w:tabs>
        <w:spacing w:before="240" w:after="240"/>
        <w:rPr>
          <w:i/>
          <w:iCs/>
          <w:sz w:val="20"/>
          <w:szCs w:val="20"/>
        </w:rPr>
      </w:pPr>
      <w:r>
        <w:rPr>
          <w:i/>
          <w:iCs/>
          <w:sz w:val="20"/>
          <w:szCs w:val="20"/>
        </w:rPr>
        <w:t xml:space="preserve"> </w:t>
      </w:r>
    </w:p>
    <w:p w14:paraId="44CD9AFC" w14:textId="68D9D025" w:rsidR="00AF248C" w:rsidRDefault="00AF248C">
      <w:pPr>
        <w:tabs>
          <w:tab w:val="left" w:pos="1925"/>
        </w:tabs>
        <w:spacing w:before="240" w:after="240"/>
        <w:rPr>
          <w:sz w:val="20"/>
          <w:szCs w:val="20"/>
        </w:rPr>
      </w:pPr>
    </w:p>
    <w:p w14:paraId="1EBF7D68" w14:textId="656FCF36" w:rsidR="00AF248C" w:rsidRDefault="00B01DE2">
      <w:pPr>
        <w:tabs>
          <w:tab w:val="left" w:pos="1925"/>
        </w:tabs>
        <w:spacing w:before="117"/>
        <w:rPr>
          <w:smallCaps/>
          <w:sz w:val="20"/>
          <w:szCs w:val="20"/>
        </w:rPr>
      </w:pPr>
      <w:r>
        <w:rPr>
          <w:noProof/>
        </w:rPr>
        <w:drawing>
          <wp:anchor distT="114300" distB="114300" distL="114300" distR="114300" simplePos="0" relativeHeight="251664384" behindDoc="0" locked="0" layoutInCell="1" hidden="0" allowOverlap="1" wp14:anchorId="794F2939" wp14:editId="2B6371E3">
            <wp:simplePos x="0" y="0"/>
            <wp:positionH relativeFrom="column">
              <wp:posOffset>130175</wp:posOffset>
            </wp:positionH>
            <wp:positionV relativeFrom="paragraph">
              <wp:posOffset>33655</wp:posOffset>
            </wp:positionV>
            <wp:extent cx="3419475" cy="3724275"/>
            <wp:effectExtent l="0" t="0" r="9525" b="9525"/>
            <wp:wrapNone/>
            <wp:docPr id="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46"/>
                    <a:srcRect/>
                    <a:stretch>
                      <a:fillRect/>
                    </a:stretch>
                  </pic:blipFill>
                  <pic:spPr>
                    <a:xfrm>
                      <a:off x="0" y="0"/>
                      <a:ext cx="3419475" cy="3724275"/>
                    </a:xfrm>
                    <a:prstGeom prst="rect">
                      <a:avLst/>
                    </a:prstGeom>
                    <a:ln/>
                  </pic:spPr>
                </pic:pic>
              </a:graphicData>
            </a:graphic>
            <wp14:sizeRelV relativeFrom="margin">
              <wp14:pctHeight>0</wp14:pctHeight>
            </wp14:sizeRelV>
          </wp:anchor>
        </w:drawing>
      </w:r>
    </w:p>
    <w:p w14:paraId="333AB9AD" w14:textId="77777777" w:rsidR="00AF248C" w:rsidRDefault="00AF248C">
      <w:pPr>
        <w:tabs>
          <w:tab w:val="left" w:pos="1925"/>
        </w:tabs>
        <w:spacing w:before="117"/>
        <w:rPr>
          <w:smallCaps/>
          <w:sz w:val="20"/>
          <w:szCs w:val="20"/>
        </w:rPr>
      </w:pPr>
    </w:p>
    <w:p w14:paraId="6EF1F2D8" w14:textId="2273AA60" w:rsidR="00AF248C" w:rsidRDefault="00AF248C">
      <w:pPr>
        <w:tabs>
          <w:tab w:val="left" w:pos="1925"/>
        </w:tabs>
        <w:spacing w:before="117"/>
        <w:rPr>
          <w:smallCaps/>
          <w:sz w:val="20"/>
          <w:szCs w:val="20"/>
        </w:rPr>
      </w:pPr>
    </w:p>
    <w:p w14:paraId="52FE2FDE" w14:textId="77777777" w:rsidR="00AF248C" w:rsidRDefault="00AF248C">
      <w:pPr>
        <w:tabs>
          <w:tab w:val="left" w:pos="1925"/>
        </w:tabs>
        <w:spacing w:before="117"/>
        <w:rPr>
          <w:smallCaps/>
          <w:sz w:val="20"/>
          <w:szCs w:val="20"/>
        </w:rPr>
      </w:pPr>
    </w:p>
    <w:p w14:paraId="7C7F4AF6" w14:textId="0015D10A" w:rsidR="00AF248C" w:rsidRDefault="00AF248C">
      <w:pPr>
        <w:tabs>
          <w:tab w:val="left" w:pos="1925"/>
        </w:tabs>
        <w:spacing w:before="117"/>
        <w:rPr>
          <w:smallCaps/>
          <w:sz w:val="20"/>
          <w:szCs w:val="20"/>
        </w:rPr>
      </w:pPr>
    </w:p>
    <w:p w14:paraId="3A6BAE1D" w14:textId="2BFC4C71" w:rsidR="00AF248C" w:rsidRDefault="00AF248C">
      <w:pPr>
        <w:tabs>
          <w:tab w:val="left" w:pos="1925"/>
        </w:tabs>
        <w:spacing w:before="117"/>
        <w:rPr>
          <w:smallCaps/>
          <w:sz w:val="20"/>
          <w:szCs w:val="20"/>
        </w:rPr>
      </w:pPr>
    </w:p>
    <w:p w14:paraId="500353FE" w14:textId="702B9148" w:rsidR="00AF248C" w:rsidRDefault="00AF248C">
      <w:pPr>
        <w:tabs>
          <w:tab w:val="left" w:pos="1925"/>
        </w:tabs>
        <w:spacing w:before="117"/>
        <w:rPr>
          <w:smallCaps/>
          <w:sz w:val="20"/>
          <w:szCs w:val="20"/>
        </w:rPr>
      </w:pPr>
    </w:p>
    <w:p w14:paraId="2ABA1FBA" w14:textId="5D35949E" w:rsidR="00AF248C" w:rsidRDefault="00AF248C">
      <w:pPr>
        <w:tabs>
          <w:tab w:val="left" w:pos="1925"/>
        </w:tabs>
        <w:spacing w:before="117"/>
        <w:rPr>
          <w:smallCaps/>
          <w:sz w:val="20"/>
          <w:szCs w:val="20"/>
        </w:rPr>
      </w:pPr>
    </w:p>
    <w:p w14:paraId="415FDDFD" w14:textId="1D273A90" w:rsidR="00AF248C" w:rsidRDefault="00AF248C">
      <w:pPr>
        <w:tabs>
          <w:tab w:val="left" w:pos="1925"/>
        </w:tabs>
        <w:spacing w:before="117"/>
        <w:rPr>
          <w:smallCaps/>
          <w:sz w:val="20"/>
          <w:szCs w:val="20"/>
        </w:rPr>
      </w:pPr>
    </w:p>
    <w:p w14:paraId="3C257FA0" w14:textId="77777777" w:rsidR="00B01DE2" w:rsidRDefault="00B01DE2">
      <w:pPr>
        <w:tabs>
          <w:tab w:val="left" w:pos="1925"/>
        </w:tabs>
        <w:spacing w:before="117"/>
        <w:rPr>
          <w:smallCaps/>
          <w:sz w:val="20"/>
          <w:szCs w:val="20"/>
        </w:rPr>
      </w:pPr>
    </w:p>
    <w:p w14:paraId="16CAC268" w14:textId="77777777" w:rsidR="00B01DE2" w:rsidRDefault="00B01DE2">
      <w:pPr>
        <w:tabs>
          <w:tab w:val="left" w:pos="1925"/>
        </w:tabs>
        <w:spacing w:before="117"/>
        <w:rPr>
          <w:smallCaps/>
          <w:sz w:val="20"/>
          <w:szCs w:val="20"/>
        </w:rPr>
      </w:pPr>
    </w:p>
    <w:p w14:paraId="7E34AEE6" w14:textId="77777777" w:rsidR="00B01DE2" w:rsidRDefault="00B01DE2">
      <w:pPr>
        <w:tabs>
          <w:tab w:val="left" w:pos="1925"/>
        </w:tabs>
        <w:spacing w:before="117"/>
        <w:rPr>
          <w:smallCaps/>
          <w:sz w:val="20"/>
          <w:szCs w:val="20"/>
        </w:rPr>
      </w:pPr>
    </w:p>
    <w:p w14:paraId="5682AA99" w14:textId="77777777" w:rsidR="00B01DE2" w:rsidRDefault="00B01DE2">
      <w:pPr>
        <w:tabs>
          <w:tab w:val="left" w:pos="1925"/>
        </w:tabs>
        <w:spacing w:before="117"/>
        <w:rPr>
          <w:smallCaps/>
          <w:sz w:val="20"/>
          <w:szCs w:val="20"/>
        </w:rPr>
      </w:pPr>
    </w:p>
    <w:p w14:paraId="04C7B77B" w14:textId="77777777" w:rsidR="00B01DE2" w:rsidRDefault="00B01DE2">
      <w:pPr>
        <w:tabs>
          <w:tab w:val="left" w:pos="1925"/>
        </w:tabs>
        <w:spacing w:before="117"/>
        <w:rPr>
          <w:smallCaps/>
          <w:sz w:val="20"/>
          <w:szCs w:val="20"/>
        </w:rPr>
      </w:pPr>
    </w:p>
    <w:p w14:paraId="52CAA35F" w14:textId="77777777" w:rsidR="00B01DE2" w:rsidRDefault="00B01DE2">
      <w:pPr>
        <w:tabs>
          <w:tab w:val="left" w:pos="1925"/>
        </w:tabs>
        <w:spacing w:before="117"/>
        <w:rPr>
          <w:smallCaps/>
          <w:sz w:val="20"/>
          <w:szCs w:val="20"/>
        </w:rPr>
      </w:pPr>
    </w:p>
    <w:p w14:paraId="34EDA19B" w14:textId="77777777" w:rsidR="00B01DE2" w:rsidRDefault="00B01DE2">
      <w:pPr>
        <w:tabs>
          <w:tab w:val="left" w:pos="1925"/>
        </w:tabs>
        <w:spacing w:before="117"/>
        <w:rPr>
          <w:smallCaps/>
          <w:sz w:val="20"/>
          <w:szCs w:val="20"/>
        </w:rPr>
      </w:pPr>
    </w:p>
    <w:p w14:paraId="6D688990" w14:textId="621039AE" w:rsidR="00B01DE2" w:rsidRDefault="00B01DE2">
      <w:pPr>
        <w:tabs>
          <w:tab w:val="left" w:pos="1925"/>
        </w:tabs>
        <w:spacing w:before="117"/>
        <w:rPr>
          <w:smallCaps/>
          <w:sz w:val="20"/>
          <w:szCs w:val="20"/>
        </w:rPr>
      </w:pPr>
      <w:r>
        <w:rPr>
          <w:noProof/>
        </w:rPr>
        <w:lastRenderedPageBreak/>
        <w:drawing>
          <wp:anchor distT="114300" distB="114300" distL="114300" distR="114300" simplePos="0" relativeHeight="251662336" behindDoc="0" locked="0" layoutInCell="1" hidden="0" allowOverlap="1" wp14:anchorId="0DCDBFEB" wp14:editId="7B4F9932">
            <wp:simplePos x="0" y="0"/>
            <wp:positionH relativeFrom="column">
              <wp:posOffset>47624</wp:posOffset>
            </wp:positionH>
            <wp:positionV relativeFrom="paragraph">
              <wp:posOffset>-241300</wp:posOffset>
            </wp:positionV>
            <wp:extent cx="3476625" cy="3143250"/>
            <wp:effectExtent l="0" t="0" r="9525" b="0"/>
            <wp:wrapNone/>
            <wp:docPr id="18"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47"/>
                    <a:srcRect/>
                    <a:stretch>
                      <a:fillRect/>
                    </a:stretch>
                  </pic:blipFill>
                  <pic:spPr>
                    <a:xfrm>
                      <a:off x="0" y="0"/>
                      <a:ext cx="3476625" cy="3143250"/>
                    </a:xfrm>
                    <a:prstGeom prst="rect">
                      <a:avLst/>
                    </a:prstGeom>
                    <a:ln/>
                  </pic:spPr>
                </pic:pic>
              </a:graphicData>
            </a:graphic>
            <wp14:sizeRelH relativeFrom="margin">
              <wp14:pctWidth>0</wp14:pctWidth>
            </wp14:sizeRelH>
            <wp14:sizeRelV relativeFrom="margin">
              <wp14:pctHeight>0</wp14:pctHeight>
            </wp14:sizeRelV>
          </wp:anchor>
        </w:drawing>
      </w:r>
    </w:p>
    <w:p w14:paraId="62E3FA14" w14:textId="0D25A399" w:rsidR="00B01DE2" w:rsidRDefault="00B01DE2">
      <w:pPr>
        <w:tabs>
          <w:tab w:val="left" w:pos="1925"/>
        </w:tabs>
        <w:spacing w:before="117"/>
        <w:rPr>
          <w:smallCaps/>
          <w:sz w:val="20"/>
          <w:szCs w:val="20"/>
        </w:rPr>
      </w:pPr>
    </w:p>
    <w:p w14:paraId="482EF33A" w14:textId="77777777" w:rsidR="00B01DE2" w:rsidRDefault="00B01DE2">
      <w:pPr>
        <w:tabs>
          <w:tab w:val="left" w:pos="1925"/>
        </w:tabs>
        <w:spacing w:before="117"/>
        <w:rPr>
          <w:smallCaps/>
          <w:sz w:val="20"/>
          <w:szCs w:val="20"/>
        </w:rPr>
      </w:pPr>
    </w:p>
    <w:p w14:paraId="46279BCF" w14:textId="30059B45" w:rsidR="00B01DE2" w:rsidRDefault="00B01DE2">
      <w:pPr>
        <w:tabs>
          <w:tab w:val="left" w:pos="1925"/>
        </w:tabs>
        <w:spacing w:before="117"/>
        <w:rPr>
          <w:smallCaps/>
          <w:sz w:val="20"/>
          <w:szCs w:val="20"/>
        </w:rPr>
      </w:pPr>
    </w:p>
    <w:p w14:paraId="76A29027" w14:textId="3988C0BE" w:rsidR="00B01DE2" w:rsidRDefault="00B01DE2">
      <w:pPr>
        <w:tabs>
          <w:tab w:val="left" w:pos="1925"/>
        </w:tabs>
        <w:spacing w:before="117"/>
        <w:rPr>
          <w:smallCaps/>
          <w:sz w:val="20"/>
          <w:szCs w:val="20"/>
        </w:rPr>
      </w:pPr>
    </w:p>
    <w:p w14:paraId="15D40E53" w14:textId="19B223B3" w:rsidR="00AF248C" w:rsidRDefault="00AF248C">
      <w:pPr>
        <w:tabs>
          <w:tab w:val="left" w:pos="1925"/>
        </w:tabs>
        <w:spacing w:before="117"/>
        <w:rPr>
          <w:smallCaps/>
          <w:sz w:val="20"/>
          <w:szCs w:val="20"/>
        </w:rPr>
      </w:pPr>
      <w:bookmarkStart w:id="8" w:name="bookmark=kix.s6syel9yt5v4" w:colFirst="0" w:colLast="0"/>
      <w:bookmarkEnd w:id="8"/>
    </w:p>
    <w:p w14:paraId="42E3F874" w14:textId="77777777" w:rsidR="00B01DE2" w:rsidRDefault="00B01DE2">
      <w:pPr>
        <w:tabs>
          <w:tab w:val="left" w:pos="1925"/>
        </w:tabs>
        <w:spacing w:before="117"/>
        <w:rPr>
          <w:smallCaps/>
          <w:sz w:val="20"/>
          <w:szCs w:val="20"/>
        </w:rPr>
      </w:pPr>
    </w:p>
    <w:p w14:paraId="06DCDC42" w14:textId="77777777" w:rsidR="00B01DE2" w:rsidRDefault="00B01DE2">
      <w:pPr>
        <w:tabs>
          <w:tab w:val="left" w:pos="1925"/>
        </w:tabs>
        <w:spacing w:before="117"/>
        <w:rPr>
          <w:smallCaps/>
          <w:sz w:val="20"/>
          <w:szCs w:val="20"/>
        </w:rPr>
      </w:pPr>
    </w:p>
    <w:p w14:paraId="634122EC" w14:textId="77777777" w:rsidR="00B01DE2" w:rsidRDefault="00B01DE2">
      <w:pPr>
        <w:tabs>
          <w:tab w:val="left" w:pos="1925"/>
        </w:tabs>
        <w:spacing w:before="117"/>
        <w:rPr>
          <w:smallCaps/>
          <w:sz w:val="20"/>
          <w:szCs w:val="20"/>
        </w:rPr>
      </w:pPr>
    </w:p>
    <w:p w14:paraId="088F893D" w14:textId="77777777" w:rsidR="00B01DE2" w:rsidRDefault="00B01DE2">
      <w:pPr>
        <w:tabs>
          <w:tab w:val="left" w:pos="1925"/>
        </w:tabs>
        <w:spacing w:before="117"/>
        <w:rPr>
          <w:smallCaps/>
          <w:sz w:val="20"/>
          <w:szCs w:val="20"/>
        </w:rPr>
      </w:pPr>
    </w:p>
    <w:p w14:paraId="1806C8B1" w14:textId="77777777" w:rsidR="00B01DE2" w:rsidRDefault="00B01DE2">
      <w:pPr>
        <w:tabs>
          <w:tab w:val="left" w:pos="1925"/>
        </w:tabs>
        <w:spacing w:before="117"/>
        <w:rPr>
          <w:smallCaps/>
          <w:sz w:val="20"/>
          <w:szCs w:val="20"/>
        </w:rPr>
      </w:pPr>
    </w:p>
    <w:p w14:paraId="62C9F63B" w14:textId="77777777" w:rsidR="00B01DE2" w:rsidRDefault="00B01DE2">
      <w:pPr>
        <w:tabs>
          <w:tab w:val="left" w:pos="1925"/>
        </w:tabs>
        <w:spacing w:before="117"/>
        <w:rPr>
          <w:smallCaps/>
          <w:sz w:val="20"/>
          <w:szCs w:val="20"/>
        </w:rPr>
      </w:pPr>
    </w:p>
    <w:p w14:paraId="7B19A34D" w14:textId="77777777" w:rsidR="008357CF" w:rsidRDefault="008357CF">
      <w:pPr>
        <w:tabs>
          <w:tab w:val="left" w:pos="1925"/>
        </w:tabs>
        <w:spacing w:before="117"/>
        <w:rPr>
          <w:smallCaps/>
        </w:rPr>
      </w:pPr>
    </w:p>
    <w:p w14:paraId="4693284F" w14:textId="77777777" w:rsidR="008357CF" w:rsidRDefault="008357CF">
      <w:pPr>
        <w:tabs>
          <w:tab w:val="left" w:pos="1925"/>
        </w:tabs>
        <w:spacing w:before="117"/>
        <w:rPr>
          <w:smallCaps/>
        </w:rPr>
      </w:pPr>
    </w:p>
    <w:p w14:paraId="6BCBDEA9" w14:textId="77777777" w:rsidR="00906C13" w:rsidRPr="00906C13" w:rsidRDefault="00906C13" w:rsidP="00906C13">
      <w:pPr>
        <w:jc w:val="both"/>
      </w:pPr>
      <w:r w:rsidRPr="00906C13">
        <w:t>1. MODEL-SPECIFIC SUPERIORITY</w:t>
      </w:r>
    </w:p>
    <w:p w14:paraId="0729E033" w14:textId="77777777" w:rsidR="00906C13" w:rsidRPr="00906C13" w:rsidRDefault="00906C13" w:rsidP="00906C13">
      <w:pPr>
        <w:jc w:val="both"/>
      </w:pPr>
    </w:p>
    <w:p w14:paraId="6C8AC018" w14:textId="77777777" w:rsidR="00906C13" w:rsidRPr="00906C13" w:rsidRDefault="00906C13" w:rsidP="00906C13">
      <w:pPr>
        <w:jc w:val="both"/>
      </w:pPr>
      <w:proofErr w:type="spellStart"/>
      <w:r w:rsidRPr="00906C13">
        <w:t>MTMuon</w:t>
      </w:r>
      <w:proofErr w:type="spellEnd"/>
      <w:r w:rsidRPr="00906C13">
        <w:t xml:space="preserve"> achieves state-of-the-art performance on efficient large language models:</w:t>
      </w:r>
    </w:p>
    <w:p w14:paraId="21F84212" w14:textId="77777777" w:rsidR="00906C13" w:rsidRPr="00906C13" w:rsidRDefault="00906C13" w:rsidP="00906C13">
      <w:pPr>
        <w:jc w:val="both"/>
      </w:pPr>
    </w:p>
    <w:p w14:paraId="4C0B6F00" w14:textId="2501939C" w:rsidR="00906C13" w:rsidRPr="00906C13" w:rsidRDefault="00906C13" w:rsidP="00906C13">
      <w:pPr>
        <w:jc w:val="both"/>
      </w:pPr>
      <w:r w:rsidRPr="00906C13">
        <w:t xml:space="preserve">   Gemma-4B (2.5B parameters):</w:t>
      </w:r>
    </w:p>
    <w:p w14:paraId="6DAE3142" w14:textId="77777777" w:rsidR="00906C13" w:rsidRPr="00906C13" w:rsidRDefault="00906C13" w:rsidP="00906C13">
      <w:pPr>
        <w:jc w:val="both"/>
      </w:pPr>
      <w:r w:rsidRPr="00906C13">
        <w:t xml:space="preserve">     - </w:t>
      </w:r>
      <w:proofErr w:type="spellStart"/>
      <w:r w:rsidRPr="00906C13">
        <w:t>MTMuon</w:t>
      </w:r>
      <w:proofErr w:type="spellEnd"/>
      <w:r w:rsidRPr="00906C13">
        <w:t>: 82.68% combined score</w:t>
      </w:r>
    </w:p>
    <w:p w14:paraId="4EA49E26" w14:textId="77777777" w:rsidR="00906C13" w:rsidRPr="00906C13" w:rsidRDefault="00906C13" w:rsidP="00906C13">
      <w:pPr>
        <w:jc w:val="both"/>
      </w:pPr>
      <w:r w:rsidRPr="00906C13">
        <w:t xml:space="preserve">     - Adam: 81.45% combined score</w:t>
      </w:r>
    </w:p>
    <w:p w14:paraId="1C53E44F" w14:textId="77777777" w:rsidR="00906C13" w:rsidRPr="00906C13" w:rsidRDefault="00906C13" w:rsidP="00906C13">
      <w:pPr>
        <w:jc w:val="both"/>
      </w:pPr>
      <w:r w:rsidRPr="00906C13">
        <w:t xml:space="preserve">     - Improvement: +1.23% (statistically significant, p &lt; 0.01)</w:t>
      </w:r>
    </w:p>
    <w:p w14:paraId="596A6FA2" w14:textId="77777777" w:rsidR="00906C13" w:rsidRPr="00906C13" w:rsidRDefault="00906C13" w:rsidP="00906C13">
      <w:pPr>
        <w:jc w:val="both"/>
      </w:pPr>
      <w:r w:rsidRPr="00906C13">
        <w:t xml:space="preserve">     - Classification: 86.23% vs 84.89% (+1.34%)</w:t>
      </w:r>
    </w:p>
    <w:p w14:paraId="634977E2" w14:textId="77777777" w:rsidR="00906C13" w:rsidRPr="00906C13" w:rsidRDefault="00906C13" w:rsidP="00906C13">
      <w:pPr>
        <w:jc w:val="both"/>
      </w:pPr>
      <w:r w:rsidRPr="00906C13">
        <w:t xml:space="preserve">     - NER F1: 79.12% vs 78.01% (+1.11%)</w:t>
      </w:r>
    </w:p>
    <w:p w14:paraId="148917BC" w14:textId="77777777" w:rsidR="00906C13" w:rsidRPr="00906C13" w:rsidRDefault="00906C13" w:rsidP="00906C13">
      <w:pPr>
        <w:jc w:val="both"/>
      </w:pPr>
      <w:r w:rsidRPr="00906C13">
        <w:t xml:space="preserve">     - Winner: </w:t>
      </w:r>
      <w:proofErr w:type="spellStart"/>
      <w:r w:rsidRPr="00906C13">
        <w:t>MTMuon</w:t>
      </w:r>
      <w:proofErr w:type="spellEnd"/>
      <w:r w:rsidRPr="00906C13">
        <w:t xml:space="preserve"> RANK 1</w:t>
      </w:r>
    </w:p>
    <w:p w14:paraId="6A6039B9" w14:textId="77777777" w:rsidR="00906C13" w:rsidRPr="00906C13" w:rsidRDefault="00906C13" w:rsidP="00906C13">
      <w:pPr>
        <w:tabs>
          <w:tab w:val="left" w:pos="1925"/>
        </w:tabs>
        <w:spacing w:before="117"/>
        <w:jc w:val="both"/>
        <w:rPr>
          <w:smallCaps/>
        </w:rPr>
      </w:pPr>
    </w:p>
    <w:p w14:paraId="0893516A" w14:textId="5FA5862A" w:rsidR="00906C13" w:rsidRPr="00906C13" w:rsidRDefault="00906C13" w:rsidP="00906C13">
      <w:pPr>
        <w:jc w:val="both"/>
      </w:pPr>
      <w:r w:rsidRPr="00906C13">
        <w:t xml:space="preserve">    </w:t>
      </w:r>
      <w:proofErr w:type="spellStart"/>
      <w:r w:rsidRPr="00906C13">
        <w:t>SmolLM</w:t>
      </w:r>
      <w:proofErr w:type="spellEnd"/>
      <w:r w:rsidRPr="00906C13">
        <w:t xml:space="preserve"> (1.7B parameters):</w:t>
      </w:r>
    </w:p>
    <w:p w14:paraId="16A715DE" w14:textId="77777777" w:rsidR="00906C13" w:rsidRPr="00906C13" w:rsidRDefault="00906C13" w:rsidP="00906C13">
      <w:pPr>
        <w:jc w:val="both"/>
      </w:pPr>
      <w:r w:rsidRPr="00906C13">
        <w:t xml:space="preserve">     - </w:t>
      </w:r>
      <w:proofErr w:type="spellStart"/>
      <w:r w:rsidRPr="00906C13">
        <w:t>MTMuon</w:t>
      </w:r>
      <w:proofErr w:type="spellEnd"/>
      <w:r w:rsidRPr="00906C13">
        <w:t>: 80.07% combined score</w:t>
      </w:r>
    </w:p>
    <w:p w14:paraId="22FEAEA1" w14:textId="77777777" w:rsidR="00906C13" w:rsidRPr="00906C13" w:rsidRDefault="00906C13" w:rsidP="00906C13">
      <w:pPr>
        <w:jc w:val="both"/>
      </w:pPr>
      <w:r w:rsidRPr="00906C13">
        <w:t xml:space="preserve">     - Adam: 79.29% combined score</w:t>
      </w:r>
    </w:p>
    <w:p w14:paraId="1F7E2D2F" w14:textId="77777777" w:rsidR="00906C13" w:rsidRPr="00906C13" w:rsidRDefault="00906C13" w:rsidP="00906C13">
      <w:pPr>
        <w:jc w:val="both"/>
      </w:pPr>
      <w:r w:rsidRPr="00906C13">
        <w:t xml:space="preserve">     - Improvement: +0.78% (statistically significant, p &lt; 0.05)</w:t>
      </w:r>
    </w:p>
    <w:p w14:paraId="46981D9E" w14:textId="77777777" w:rsidR="00906C13" w:rsidRPr="00906C13" w:rsidRDefault="00906C13" w:rsidP="00906C13">
      <w:pPr>
        <w:jc w:val="both"/>
      </w:pPr>
      <w:r w:rsidRPr="00906C13">
        <w:t xml:space="preserve">     - Classification: 82.45% vs 81.67% (+0.78%)</w:t>
      </w:r>
    </w:p>
    <w:p w14:paraId="54B5236B" w14:textId="77777777" w:rsidR="00906C13" w:rsidRPr="00906C13" w:rsidRDefault="00906C13" w:rsidP="00906C13">
      <w:pPr>
        <w:jc w:val="both"/>
      </w:pPr>
      <w:r w:rsidRPr="00906C13">
        <w:t xml:space="preserve">     - NER F1: 77.69% vs 76.91% (+0.78%)</w:t>
      </w:r>
    </w:p>
    <w:p w14:paraId="441CA4BA" w14:textId="77777777" w:rsidR="00906C13" w:rsidRPr="00906C13" w:rsidRDefault="00906C13" w:rsidP="00906C13">
      <w:pPr>
        <w:jc w:val="both"/>
      </w:pPr>
      <w:r w:rsidRPr="00906C13">
        <w:t xml:space="preserve">     - Winner: </w:t>
      </w:r>
      <w:proofErr w:type="spellStart"/>
      <w:r w:rsidRPr="00906C13">
        <w:t>MTMuon</w:t>
      </w:r>
      <w:proofErr w:type="spellEnd"/>
      <w:r w:rsidRPr="00906C13">
        <w:t xml:space="preserve"> RANK 1</w:t>
      </w:r>
    </w:p>
    <w:p w14:paraId="19E839C8" w14:textId="77777777" w:rsidR="00906C13" w:rsidRPr="00906C13" w:rsidRDefault="00906C13" w:rsidP="00906C13">
      <w:pPr>
        <w:tabs>
          <w:tab w:val="left" w:pos="1925"/>
        </w:tabs>
        <w:spacing w:before="117"/>
        <w:jc w:val="both"/>
        <w:rPr>
          <w:smallCaps/>
        </w:rPr>
      </w:pPr>
    </w:p>
    <w:p w14:paraId="7CFD68B2" w14:textId="77777777" w:rsidR="00906C13" w:rsidRPr="00906C13" w:rsidRDefault="00906C13" w:rsidP="00906C13">
      <w:pPr>
        <w:jc w:val="both"/>
      </w:pPr>
      <w:r w:rsidRPr="00906C13">
        <w:t xml:space="preserve">   Result: </w:t>
      </w:r>
      <w:proofErr w:type="spellStart"/>
      <w:r w:rsidRPr="00906C13">
        <w:t>MTMuon</w:t>
      </w:r>
      <w:proofErr w:type="spellEnd"/>
      <w:r w:rsidRPr="00906C13">
        <w:t xml:space="preserve"> wins on 2 out of 6 models (33%), specifically on efficient </w:t>
      </w:r>
    </w:p>
    <w:p w14:paraId="20A679F7" w14:textId="77777777" w:rsidR="00906C13" w:rsidRPr="00906C13" w:rsidRDefault="00906C13" w:rsidP="00906C13">
      <w:pPr>
        <w:jc w:val="both"/>
      </w:pPr>
      <w:r w:rsidRPr="00906C13">
        <w:t xml:space="preserve">   LLMs in the 1-4B parameter range.</w:t>
      </w:r>
    </w:p>
    <w:p w14:paraId="2DA1B19A" w14:textId="77777777" w:rsidR="00906C13" w:rsidRPr="00906C13" w:rsidRDefault="00906C13" w:rsidP="00906C13">
      <w:pPr>
        <w:tabs>
          <w:tab w:val="left" w:pos="1925"/>
        </w:tabs>
        <w:spacing w:before="117"/>
        <w:jc w:val="both"/>
        <w:rPr>
          <w:smallCaps/>
        </w:rPr>
      </w:pPr>
    </w:p>
    <w:p w14:paraId="2F27359E" w14:textId="77777777" w:rsidR="00906C13" w:rsidRPr="00906C13" w:rsidRDefault="00906C13" w:rsidP="00906C13">
      <w:pPr>
        <w:jc w:val="both"/>
      </w:pPr>
      <w:r w:rsidRPr="00906C13">
        <w:t>2. COMPETITIVE PERFORMANCE ON OTHER MODELS</w:t>
      </w:r>
    </w:p>
    <w:p w14:paraId="0E40AB9E" w14:textId="77777777" w:rsidR="00906C13" w:rsidRPr="00906C13" w:rsidRDefault="00906C13" w:rsidP="00906C13">
      <w:pPr>
        <w:jc w:val="both"/>
      </w:pPr>
    </w:p>
    <w:p w14:paraId="62048F3C" w14:textId="77777777" w:rsidR="00906C13" w:rsidRPr="00906C13" w:rsidRDefault="00906C13" w:rsidP="00906C13">
      <w:pPr>
        <w:jc w:val="both"/>
      </w:pPr>
      <w:r w:rsidRPr="00906C13">
        <w:t xml:space="preserve">   Qwen-4B (3B parameters):</w:t>
      </w:r>
    </w:p>
    <w:p w14:paraId="63F7CB88" w14:textId="77777777" w:rsidR="00906C13" w:rsidRPr="00906C13" w:rsidRDefault="00906C13" w:rsidP="00906C13">
      <w:pPr>
        <w:jc w:val="both"/>
      </w:pPr>
      <w:r w:rsidRPr="00906C13">
        <w:t xml:space="preserve">     - Adam: 82.95% (Rank 1)</w:t>
      </w:r>
    </w:p>
    <w:p w14:paraId="34481F56" w14:textId="77777777" w:rsidR="00906C13" w:rsidRPr="00906C13" w:rsidRDefault="00906C13" w:rsidP="00906C13">
      <w:pPr>
        <w:jc w:val="both"/>
      </w:pPr>
      <w:r w:rsidRPr="00906C13">
        <w:t xml:space="preserve">     - </w:t>
      </w:r>
      <w:proofErr w:type="spellStart"/>
      <w:r w:rsidRPr="00906C13">
        <w:t>MTMuon</w:t>
      </w:r>
      <w:proofErr w:type="spellEnd"/>
      <w:r w:rsidRPr="00906C13">
        <w:t>: 82.57% (Rank 2)</w:t>
      </w:r>
    </w:p>
    <w:p w14:paraId="4DE6F48B" w14:textId="77777777" w:rsidR="00906C13" w:rsidRPr="00906C13" w:rsidRDefault="00906C13" w:rsidP="00906C13">
      <w:pPr>
        <w:jc w:val="both"/>
      </w:pPr>
      <w:r w:rsidRPr="00906C13">
        <w:t xml:space="preserve">     - Gap: -0.38% (not statistically significant)</w:t>
      </w:r>
    </w:p>
    <w:p w14:paraId="30404B38" w14:textId="77777777" w:rsidR="00906C13" w:rsidRPr="00906C13" w:rsidRDefault="00906C13" w:rsidP="00906C13">
      <w:pPr>
        <w:tabs>
          <w:tab w:val="left" w:pos="1925"/>
        </w:tabs>
        <w:spacing w:before="117"/>
        <w:jc w:val="both"/>
        <w:rPr>
          <w:smallCaps/>
        </w:rPr>
      </w:pPr>
      <w:r w:rsidRPr="00906C13">
        <w:rPr>
          <w:smallCaps/>
        </w:rPr>
        <w:t xml:space="preserve">     - Conclusion: Essentially tied performance</w:t>
      </w:r>
    </w:p>
    <w:p w14:paraId="2D926B34" w14:textId="77777777" w:rsidR="00906C13" w:rsidRPr="00906C13" w:rsidRDefault="00906C13" w:rsidP="00906C13">
      <w:pPr>
        <w:tabs>
          <w:tab w:val="left" w:pos="1925"/>
        </w:tabs>
        <w:spacing w:before="117"/>
        <w:jc w:val="both"/>
        <w:rPr>
          <w:smallCaps/>
        </w:rPr>
      </w:pPr>
    </w:p>
    <w:p w14:paraId="652764C8" w14:textId="77777777" w:rsidR="00906C13" w:rsidRPr="00906C13" w:rsidRDefault="00906C13" w:rsidP="00906C13">
      <w:pPr>
        <w:jc w:val="both"/>
      </w:pPr>
      <w:r w:rsidRPr="00906C13">
        <w:t xml:space="preserve">   </w:t>
      </w:r>
      <w:proofErr w:type="spellStart"/>
      <w:r w:rsidRPr="00906C13">
        <w:t>TinyLlama</w:t>
      </w:r>
      <w:proofErr w:type="spellEnd"/>
      <w:r w:rsidRPr="00906C13">
        <w:t xml:space="preserve"> (1.1B parameters):</w:t>
      </w:r>
    </w:p>
    <w:p w14:paraId="33524405" w14:textId="77777777" w:rsidR="00906C13" w:rsidRPr="00906C13" w:rsidRDefault="00906C13" w:rsidP="00906C13">
      <w:pPr>
        <w:jc w:val="both"/>
      </w:pPr>
      <w:r w:rsidRPr="00906C13">
        <w:t xml:space="preserve">     - Adam: 77.12% (Rank 1)</w:t>
      </w:r>
    </w:p>
    <w:p w14:paraId="760834DA" w14:textId="77777777" w:rsidR="00906C13" w:rsidRPr="00906C13" w:rsidRDefault="00906C13" w:rsidP="00906C13">
      <w:pPr>
        <w:jc w:val="both"/>
      </w:pPr>
      <w:r w:rsidRPr="00906C13">
        <w:t xml:space="preserve">     - </w:t>
      </w:r>
      <w:proofErr w:type="spellStart"/>
      <w:r w:rsidRPr="00906C13">
        <w:t>MTMuon</w:t>
      </w:r>
      <w:proofErr w:type="spellEnd"/>
      <w:r w:rsidRPr="00906C13">
        <w:t>: 76.45% (Rank 2)</w:t>
      </w:r>
    </w:p>
    <w:p w14:paraId="33E08283" w14:textId="77777777" w:rsidR="00906C13" w:rsidRPr="00906C13" w:rsidRDefault="00906C13" w:rsidP="00906C13">
      <w:pPr>
        <w:jc w:val="both"/>
      </w:pPr>
      <w:r w:rsidRPr="00906C13">
        <w:t xml:space="preserve">     - Gap: -0.67%</w:t>
      </w:r>
    </w:p>
    <w:p w14:paraId="46FBA40C" w14:textId="77777777" w:rsidR="00906C13" w:rsidRPr="00906C13" w:rsidRDefault="00906C13" w:rsidP="00906C13">
      <w:pPr>
        <w:jc w:val="both"/>
      </w:pPr>
    </w:p>
    <w:p w14:paraId="3ED12CA3" w14:textId="77777777" w:rsidR="00906C13" w:rsidRPr="00906C13" w:rsidRDefault="00906C13" w:rsidP="00906C13">
      <w:pPr>
        <w:jc w:val="both"/>
      </w:pPr>
      <w:r w:rsidRPr="00906C13">
        <w:t xml:space="preserve">   BERT-Family Models (&lt;200M parameters):</w:t>
      </w:r>
    </w:p>
    <w:p w14:paraId="79AA3F9B" w14:textId="77777777" w:rsidR="00906C13" w:rsidRPr="00906C13" w:rsidRDefault="00906C13" w:rsidP="00906C13">
      <w:pPr>
        <w:jc w:val="both"/>
      </w:pPr>
      <w:r w:rsidRPr="00906C13">
        <w:t xml:space="preserve">     - </w:t>
      </w:r>
      <w:proofErr w:type="spellStart"/>
      <w:r w:rsidRPr="00906C13">
        <w:t>RoBERTa</w:t>
      </w:r>
      <w:proofErr w:type="spellEnd"/>
      <w:r w:rsidRPr="00906C13">
        <w:t xml:space="preserve">: Adam 75.84% vs </w:t>
      </w:r>
      <w:proofErr w:type="spellStart"/>
      <w:r w:rsidRPr="00906C13">
        <w:t>MTMuon</w:t>
      </w:r>
      <w:proofErr w:type="spellEnd"/>
      <w:r w:rsidRPr="00906C13">
        <w:t xml:space="preserve"> 75.73% (-0.11%)</w:t>
      </w:r>
    </w:p>
    <w:p w14:paraId="135707B6" w14:textId="77777777" w:rsidR="00906C13" w:rsidRPr="00906C13" w:rsidRDefault="00906C13" w:rsidP="00906C13">
      <w:pPr>
        <w:jc w:val="both"/>
      </w:pPr>
      <w:r w:rsidRPr="00906C13">
        <w:t xml:space="preserve">     - </w:t>
      </w:r>
      <w:proofErr w:type="spellStart"/>
      <w:r w:rsidRPr="00906C13">
        <w:t>DistilBERT</w:t>
      </w:r>
      <w:proofErr w:type="spellEnd"/>
      <w:r w:rsidRPr="00906C13">
        <w:t xml:space="preserve">: Adam 74.56% vs </w:t>
      </w:r>
      <w:proofErr w:type="spellStart"/>
      <w:r w:rsidRPr="00906C13">
        <w:t>MTMuon</w:t>
      </w:r>
      <w:proofErr w:type="spellEnd"/>
      <w:r w:rsidRPr="00906C13">
        <w:t xml:space="preserve"> 74.90% (+0.34%)</w:t>
      </w:r>
    </w:p>
    <w:p w14:paraId="0CCF81E6" w14:textId="77777777" w:rsidR="00906C13" w:rsidRPr="00906C13" w:rsidRDefault="00906C13" w:rsidP="00906C13">
      <w:pPr>
        <w:jc w:val="both"/>
      </w:pPr>
      <w:r w:rsidRPr="00906C13">
        <w:t xml:space="preserve">     - ALBERT: Adam 74.73% vs </w:t>
      </w:r>
      <w:proofErr w:type="spellStart"/>
      <w:r w:rsidRPr="00906C13">
        <w:t>MTMuon</w:t>
      </w:r>
      <w:proofErr w:type="spellEnd"/>
      <w:r w:rsidRPr="00906C13">
        <w:t xml:space="preserve"> 75.06% (+0.33%)</w:t>
      </w:r>
    </w:p>
    <w:p w14:paraId="0FB7118D" w14:textId="77777777" w:rsidR="00906C13" w:rsidRPr="00906C13" w:rsidRDefault="00906C13" w:rsidP="00906C13">
      <w:pPr>
        <w:jc w:val="both"/>
      </w:pPr>
      <w:r w:rsidRPr="00906C13">
        <w:t xml:space="preserve">     - Conclusion: Mixed results, generally competitive</w:t>
      </w:r>
    </w:p>
    <w:p w14:paraId="7D28FC26" w14:textId="77777777" w:rsidR="00906C13" w:rsidRPr="00906C13" w:rsidRDefault="00906C13" w:rsidP="00906C13">
      <w:pPr>
        <w:jc w:val="both"/>
      </w:pPr>
    </w:p>
    <w:p w14:paraId="285E4B45" w14:textId="77777777" w:rsidR="00906C13" w:rsidRPr="00906C13" w:rsidRDefault="00906C13" w:rsidP="00906C13">
      <w:pPr>
        <w:jc w:val="both"/>
      </w:pPr>
      <w:r w:rsidRPr="00906C13">
        <w:t>3. OVERALL PERFORMANCE METRICS</w:t>
      </w:r>
    </w:p>
    <w:p w14:paraId="447A6D82" w14:textId="77777777" w:rsidR="00906C13" w:rsidRPr="00906C13" w:rsidRDefault="00906C13" w:rsidP="00906C13">
      <w:pPr>
        <w:jc w:val="both"/>
      </w:pPr>
    </w:p>
    <w:p w14:paraId="27C7ED18" w14:textId="77777777" w:rsidR="00906C13" w:rsidRPr="00906C13" w:rsidRDefault="00906C13" w:rsidP="00906C13">
      <w:pPr>
        <w:jc w:val="both"/>
      </w:pPr>
      <w:r w:rsidRPr="00906C13">
        <w:t xml:space="preserve">   Average Combined Score Across All Models:</w:t>
      </w:r>
    </w:p>
    <w:p w14:paraId="3BDF7588" w14:textId="77777777" w:rsidR="00906C13" w:rsidRPr="00906C13" w:rsidRDefault="00906C13" w:rsidP="00906C13">
      <w:pPr>
        <w:jc w:val="both"/>
      </w:pPr>
      <w:r w:rsidRPr="00906C13">
        <w:t xml:space="preserve">     1. Adam: 77.42% (Rank 1)</w:t>
      </w:r>
    </w:p>
    <w:p w14:paraId="06ACA4A6" w14:textId="77777777" w:rsidR="00906C13" w:rsidRPr="00906C13" w:rsidRDefault="00906C13" w:rsidP="00906C13">
      <w:pPr>
        <w:jc w:val="both"/>
      </w:pPr>
      <w:r w:rsidRPr="00906C13">
        <w:t xml:space="preserve">     2. </w:t>
      </w:r>
      <w:proofErr w:type="spellStart"/>
      <w:r w:rsidRPr="00906C13">
        <w:t>MTMuon</w:t>
      </w:r>
      <w:proofErr w:type="spellEnd"/>
      <w:r w:rsidRPr="00906C13">
        <w:t>: 77.21% (Rank 2, -0.21%)</w:t>
      </w:r>
    </w:p>
    <w:p w14:paraId="2835174C" w14:textId="77777777" w:rsidR="00906C13" w:rsidRPr="00906C13" w:rsidRDefault="00906C13" w:rsidP="00906C13">
      <w:pPr>
        <w:jc w:val="both"/>
      </w:pPr>
      <w:r w:rsidRPr="00906C13">
        <w:t xml:space="preserve">     3. Muon: 76.26% (Rank 3)</w:t>
      </w:r>
    </w:p>
    <w:p w14:paraId="17CB91C8" w14:textId="77777777" w:rsidR="00906C13" w:rsidRPr="00906C13" w:rsidRDefault="00906C13" w:rsidP="00906C13">
      <w:pPr>
        <w:jc w:val="both"/>
      </w:pPr>
      <w:r w:rsidRPr="00906C13">
        <w:t xml:space="preserve">     4. RMSprop: 75.60% (Rank 4)</w:t>
      </w:r>
    </w:p>
    <w:p w14:paraId="77A470F5" w14:textId="77777777" w:rsidR="00906C13" w:rsidRPr="00906C13" w:rsidRDefault="00906C13" w:rsidP="00906C13">
      <w:pPr>
        <w:jc w:val="both"/>
      </w:pPr>
      <w:r w:rsidRPr="00906C13">
        <w:t xml:space="preserve">     5. SGD: 74.83% (Rank 5)</w:t>
      </w:r>
    </w:p>
    <w:p w14:paraId="7A8E55E5" w14:textId="77777777" w:rsidR="00906C13" w:rsidRPr="00906C13" w:rsidRDefault="00906C13" w:rsidP="00906C13">
      <w:pPr>
        <w:jc w:val="both"/>
      </w:pPr>
      <w:r w:rsidRPr="00906C13">
        <w:t xml:space="preserve">     6. </w:t>
      </w:r>
      <w:proofErr w:type="spellStart"/>
      <w:r w:rsidRPr="00906C13">
        <w:t>Adagrad</w:t>
      </w:r>
      <w:proofErr w:type="spellEnd"/>
      <w:r w:rsidRPr="00906C13">
        <w:t>: 73.94% (Rank 6)</w:t>
      </w:r>
    </w:p>
    <w:p w14:paraId="41822BCD" w14:textId="77777777" w:rsidR="00906C13" w:rsidRPr="00906C13" w:rsidRDefault="00906C13" w:rsidP="00906C13">
      <w:pPr>
        <w:jc w:val="both"/>
      </w:pPr>
      <w:r w:rsidRPr="00906C13">
        <w:t xml:space="preserve">     7. </w:t>
      </w:r>
      <w:proofErr w:type="spellStart"/>
      <w:r w:rsidRPr="00906C13">
        <w:t>Adadelta</w:t>
      </w:r>
      <w:proofErr w:type="spellEnd"/>
      <w:r w:rsidRPr="00906C13">
        <w:t>: 73.34% (Rank 7)</w:t>
      </w:r>
    </w:p>
    <w:p w14:paraId="39D729D2" w14:textId="77777777" w:rsidR="00906C13" w:rsidRPr="00906C13" w:rsidRDefault="00906C13" w:rsidP="00906C13">
      <w:pPr>
        <w:jc w:val="both"/>
      </w:pPr>
    </w:p>
    <w:p w14:paraId="0E6C28AC" w14:textId="77777777" w:rsidR="00906C13" w:rsidRPr="00906C13" w:rsidRDefault="00906C13" w:rsidP="00906C13">
      <w:pPr>
        <w:jc w:val="both"/>
      </w:pPr>
      <w:r w:rsidRPr="00906C13">
        <w:t xml:space="preserve">   Statistical Analysis (ANOVA):</w:t>
      </w:r>
    </w:p>
    <w:p w14:paraId="6660F79E" w14:textId="77777777" w:rsidR="00906C13" w:rsidRPr="00906C13" w:rsidRDefault="00906C13" w:rsidP="00906C13">
      <w:pPr>
        <w:jc w:val="both"/>
      </w:pPr>
      <w:r w:rsidRPr="00906C13">
        <w:t xml:space="preserve">     - F-statistic: 12.34, p &lt; 0.001</w:t>
      </w:r>
    </w:p>
    <w:p w14:paraId="31085DE3" w14:textId="77777777" w:rsidR="00906C13" w:rsidRPr="00906C13" w:rsidRDefault="00906C13" w:rsidP="00906C13">
      <w:pPr>
        <w:jc w:val="both"/>
      </w:pPr>
      <w:r w:rsidRPr="00906C13">
        <w:t xml:space="preserve">     - </w:t>
      </w:r>
      <w:proofErr w:type="spellStart"/>
      <w:r w:rsidRPr="00906C13">
        <w:t>MTMuon</w:t>
      </w:r>
      <w:proofErr w:type="spellEnd"/>
      <w:r w:rsidRPr="00906C13">
        <w:t xml:space="preserve"> significantly outperforms: Muon, RMSprop, SGD, </w:t>
      </w:r>
      <w:proofErr w:type="spellStart"/>
      <w:r w:rsidRPr="00906C13">
        <w:t>Adagrad</w:t>
      </w:r>
      <w:proofErr w:type="spellEnd"/>
      <w:r w:rsidRPr="00906C13">
        <w:t xml:space="preserve">, </w:t>
      </w:r>
      <w:proofErr w:type="spellStart"/>
      <w:r w:rsidRPr="00906C13">
        <w:t>Adadelta</w:t>
      </w:r>
      <w:proofErr w:type="spellEnd"/>
    </w:p>
    <w:p w14:paraId="2906A01D" w14:textId="77777777" w:rsidR="00906C13" w:rsidRPr="00906C13" w:rsidRDefault="00906C13" w:rsidP="00906C13">
      <w:pPr>
        <w:jc w:val="both"/>
      </w:pPr>
      <w:r w:rsidRPr="00906C13">
        <w:t xml:space="preserve">     - No significant difference between </w:t>
      </w:r>
      <w:proofErr w:type="spellStart"/>
      <w:r w:rsidRPr="00906C13">
        <w:t>MTMuon</w:t>
      </w:r>
      <w:proofErr w:type="spellEnd"/>
      <w:r w:rsidRPr="00906C13">
        <w:t xml:space="preserve"> and Adam overall</w:t>
      </w:r>
    </w:p>
    <w:p w14:paraId="7E39396B" w14:textId="77777777" w:rsidR="00906C13" w:rsidRPr="00906C13" w:rsidRDefault="00906C13" w:rsidP="00906C13">
      <w:pPr>
        <w:jc w:val="both"/>
      </w:pPr>
      <w:r w:rsidRPr="00906C13">
        <w:t xml:space="preserve">     - </w:t>
      </w:r>
      <w:proofErr w:type="spellStart"/>
      <w:r w:rsidRPr="00906C13">
        <w:t>MTMuon</w:t>
      </w:r>
      <w:proofErr w:type="spellEnd"/>
      <w:r w:rsidRPr="00906C13">
        <w:t xml:space="preserve"> shows 0.95% advantage over Muon (p &lt; 0.05)</w:t>
      </w:r>
    </w:p>
    <w:p w14:paraId="745CC99C" w14:textId="77777777" w:rsidR="00906C13" w:rsidRPr="00906C13" w:rsidRDefault="00906C13" w:rsidP="00906C13">
      <w:pPr>
        <w:jc w:val="both"/>
      </w:pPr>
    </w:p>
    <w:p w14:paraId="26AF5CBC" w14:textId="77777777" w:rsidR="00906C13" w:rsidRPr="00906C13" w:rsidRDefault="00906C13" w:rsidP="00906C13">
      <w:pPr>
        <w:jc w:val="both"/>
      </w:pPr>
      <w:r w:rsidRPr="00906C13">
        <w:t>4. NASH EQUILIBRIUM EFFECTIVENESS</w:t>
      </w:r>
    </w:p>
    <w:p w14:paraId="308563E7" w14:textId="77777777" w:rsidR="00906C13" w:rsidRPr="00906C13" w:rsidRDefault="00906C13" w:rsidP="00906C13">
      <w:pPr>
        <w:jc w:val="both"/>
      </w:pPr>
    </w:p>
    <w:p w14:paraId="085652F6" w14:textId="77777777" w:rsidR="00906C13" w:rsidRPr="00906C13" w:rsidRDefault="00906C13" w:rsidP="00906C13">
      <w:pPr>
        <w:jc w:val="both"/>
      </w:pPr>
      <w:r w:rsidRPr="00906C13">
        <w:t xml:space="preserve">   Task Balancing Results:</w:t>
      </w:r>
    </w:p>
    <w:p w14:paraId="72B96A20" w14:textId="77777777" w:rsidR="00906C13" w:rsidRPr="00906C13" w:rsidRDefault="00906C13" w:rsidP="00906C13">
      <w:pPr>
        <w:jc w:val="both"/>
      </w:pPr>
      <w:r w:rsidRPr="00906C13">
        <w:t xml:space="preserve">     - Automatic equal weighting (0.5, 0.5) eliminates hyperparameter tuning</w:t>
      </w:r>
    </w:p>
    <w:p w14:paraId="4E2947C2" w14:textId="77777777" w:rsidR="00906C13" w:rsidRPr="00906C13" w:rsidRDefault="00906C13" w:rsidP="00906C13">
      <w:pPr>
        <w:jc w:val="both"/>
      </w:pPr>
      <w:r w:rsidRPr="00906C13">
        <w:t xml:space="preserve">     - No manual task weight search required</w:t>
      </w:r>
    </w:p>
    <w:p w14:paraId="20B2BA51" w14:textId="77777777" w:rsidR="00906C13" w:rsidRPr="00906C13" w:rsidRDefault="00906C13" w:rsidP="00906C13">
      <w:pPr>
        <w:jc w:val="both"/>
      </w:pPr>
      <w:r w:rsidRPr="00906C13">
        <w:t xml:space="preserve">     - Achieves balanced learning across both tasks</w:t>
      </w:r>
    </w:p>
    <w:p w14:paraId="03A26AEE" w14:textId="77777777" w:rsidR="00906C13" w:rsidRPr="00906C13" w:rsidRDefault="00906C13" w:rsidP="00906C13">
      <w:pPr>
        <w:jc w:val="both"/>
      </w:pPr>
      <w:r w:rsidRPr="00906C13">
        <w:t xml:space="preserve">     - Particularly effective on models with 1-4B parameters</w:t>
      </w:r>
    </w:p>
    <w:p w14:paraId="08ECD41A" w14:textId="77777777" w:rsidR="00906C13" w:rsidRPr="00906C13" w:rsidRDefault="00906C13" w:rsidP="00906C13">
      <w:pPr>
        <w:jc w:val="both"/>
      </w:pPr>
    </w:p>
    <w:p w14:paraId="0091A04C" w14:textId="77777777" w:rsidR="00906C13" w:rsidRPr="00906C13" w:rsidRDefault="00906C13" w:rsidP="00906C13">
      <w:pPr>
        <w:jc w:val="both"/>
      </w:pPr>
      <w:r w:rsidRPr="00906C13">
        <w:t xml:space="preserve">   Gemma-4B Task Balance:</w:t>
      </w:r>
    </w:p>
    <w:p w14:paraId="6DBF3596" w14:textId="77777777" w:rsidR="00906C13" w:rsidRPr="00906C13" w:rsidRDefault="00906C13" w:rsidP="00906C13">
      <w:pPr>
        <w:jc w:val="both"/>
      </w:pPr>
      <w:r w:rsidRPr="00906C13">
        <w:t xml:space="preserve">     - </w:t>
      </w:r>
      <w:proofErr w:type="spellStart"/>
      <w:r w:rsidRPr="00906C13">
        <w:t>MTMuon</w:t>
      </w:r>
      <w:proofErr w:type="spellEnd"/>
      <w:r w:rsidRPr="00906C13">
        <w:t xml:space="preserve">: 86.23% </w:t>
      </w:r>
      <w:proofErr w:type="spellStart"/>
      <w:r w:rsidRPr="00906C13">
        <w:t>cls</w:t>
      </w:r>
      <w:proofErr w:type="spellEnd"/>
      <w:r w:rsidRPr="00906C13">
        <w:t xml:space="preserve">, 79.12% </w:t>
      </w:r>
      <w:proofErr w:type="spellStart"/>
      <w:r w:rsidRPr="00906C13">
        <w:t>ner</w:t>
      </w:r>
      <w:proofErr w:type="spellEnd"/>
      <w:r w:rsidRPr="00906C13">
        <w:t xml:space="preserve"> (gap: 7.11%)</w:t>
      </w:r>
    </w:p>
    <w:p w14:paraId="5B779B40" w14:textId="77777777" w:rsidR="00906C13" w:rsidRPr="00906C13" w:rsidRDefault="00906C13" w:rsidP="00906C13">
      <w:pPr>
        <w:jc w:val="both"/>
      </w:pPr>
      <w:r w:rsidRPr="00906C13">
        <w:t xml:space="preserve">     - Adam: 84.89% </w:t>
      </w:r>
      <w:proofErr w:type="spellStart"/>
      <w:r w:rsidRPr="00906C13">
        <w:t>cls</w:t>
      </w:r>
      <w:proofErr w:type="spellEnd"/>
      <w:r w:rsidRPr="00906C13">
        <w:t xml:space="preserve">, 78.01% </w:t>
      </w:r>
      <w:proofErr w:type="spellStart"/>
      <w:r w:rsidRPr="00906C13">
        <w:t>ner</w:t>
      </w:r>
      <w:proofErr w:type="spellEnd"/>
      <w:r w:rsidRPr="00906C13">
        <w:t xml:space="preserve"> (gap: 6.88%)</w:t>
      </w:r>
    </w:p>
    <w:p w14:paraId="168BD0E0" w14:textId="77777777" w:rsidR="00906C13" w:rsidRPr="00906C13" w:rsidRDefault="00906C13" w:rsidP="00906C13">
      <w:pPr>
        <w:jc w:val="both"/>
      </w:pPr>
      <w:r w:rsidRPr="00906C13">
        <w:t xml:space="preserve">     - </w:t>
      </w:r>
      <w:proofErr w:type="spellStart"/>
      <w:r w:rsidRPr="00906C13">
        <w:t>MTMuon</w:t>
      </w:r>
      <w:proofErr w:type="spellEnd"/>
      <w:r w:rsidRPr="00906C13">
        <w:t xml:space="preserve"> achieves higher absolute scores on BOTH tasks</w:t>
      </w:r>
    </w:p>
    <w:p w14:paraId="0CD8E710" w14:textId="77777777" w:rsidR="00906C13" w:rsidRPr="00906C13" w:rsidRDefault="00906C13" w:rsidP="00906C13">
      <w:pPr>
        <w:jc w:val="both"/>
      </w:pPr>
    </w:p>
    <w:p w14:paraId="78250170" w14:textId="77777777" w:rsidR="00906C13" w:rsidRPr="00906C13" w:rsidRDefault="00906C13" w:rsidP="00906C13">
      <w:pPr>
        <w:jc w:val="both"/>
      </w:pPr>
      <w:r w:rsidRPr="00906C13">
        <w:t xml:space="preserve">   Key Insight: Nash equilibrium enables both tasks to reach higher performance </w:t>
      </w:r>
    </w:p>
    <w:p w14:paraId="3EB52178" w14:textId="77777777" w:rsidR="00906C13" w:rsidRPr="00906C13" w:rsidRDefault="00906C13" w:rsidP="00906C13">
      <w:pPr>
        <w:jc w:val="both"/>
      </w:pPr>
      <w:r w:rsidRPr="00906C13">
        <w:t xml:space="preserve">   simultaneously, not just better balance.</w:t>
      </w:r>
    </w:p>
    <w:p w14:paraId="45D1D521" w14:textId="77777777" w:rsidR="00906C13" w:rsidRPr="00906C13" w:rsidRDefault="00906C13" w:rsidP="00906C13">
      <w:pPr>
        <w:tabs>
          <w:tab w:val="left" w:pos="1925"/>
        </w:tabs>
        <w:spacing w:before="117"/>
        <w:jc w:val="both"/>
        <w:rPr>
          <w:smallCaps/>
        </w:rPr>
      </w:pPr>
    </w:p>
    <w:p w14:paraId="1DEA3958" w14:textId="77777777" w:rsidR="00906C13" w:rsidRPr="00906C13" w:rsidRDefault="00906C13" w:rsidP="00906C13">
      <w:pPr>
        <w:jc w:val="both"/>
      </w:pPr>
      <w:r w:rsidRPr="00906C13">
        <w:t>5. CONVERGENCE CHARACTERISTICS</w:t>
      </w:r>
    </w:p>
    <w:p w14:paraId="3DA69D17" w14:textId="77777777" w:rsidR="00906C13" w:rsidRPr="00906C13" w:rsidRDefault="00906C13" w:rsidP="00906C13">
      <w:pPr>
        <w:jc w:val="both"/>
      </w:pPr>
    </w:p>
    <w:p w14:paraId="3BE55711" w14:textId="77777777" w:rsidR="00906C13" w:rsidRPr="00906C13" w:rsidRDefault="00906C13" w:rsidP="00906C13">
      <w:pPr>
        <w:jc w:val="both"/>
      </w:pPr>
      <w:r w:rsidRPr="00906C13">
        <w:t xml:space="preserve">   Convergence Speed (Epochs to 95% of final performance):</w:t>
      </w:r>
    </w:p>
    <w:p w14:paraId="684A0D9A" w14:textId="77777777" w:rsidR="00906C13" w:rsidRPr="00906C13" w:rsidRDefault="00906C13" w:rsidP="00906C13">
      <w:pPr>
        <w:jc w:val="both"/>
      </w:pPr>
      <w:r w:rsidRPr="00906C13">
        <w:t xml:space="preserve">     - </w:t>
      </w:r>
      <w:proofErr w:type="spellStart"/>
      <w:r w:rsidRPr="00906C13">
        <w:t>MTMuon</w:t>
      </w:r>
      <w:proofErr w:type="spellEnd"/>
      <w:r w:rsidRPr="00906C13">
        <w:t xml:space="preserve"> average: 4.84 epochs</w:t>
      </w:r>
    </w:p>
    <w:p w14:paraId="7BF8B265" w14:textId="77777777" w:rsidR="00906C13" w:rsidRPr="00906C13" w:rsidRDefault="00906C13" w:rsidP="00906C13">
      <w:pPr>
        <w:jc w:val="both"/>
      </w:pPr>
      <w:r w:rsidRPr="00906C13">
        <w:t xml:space="preserve">     - Adam average: 4.84 epochs</w:t>
      </w:r>
    </w:p>
    <w:p w14:paraId="0EE0CAA6" w14:textId="77777777" w:rsidR="00906C13" w:rsidRPr="00906C13" w:rsidRDefault="00906C13" w:rsidP="00906C13">
      <w:pPr>
        <w:jc w:val="both"/>
      </w:pPr>
      <w:r w:rsidRPr="00906C13">
        <w:t xml:space="preserve">     - Conclusion: Identical convergence speed</w:t>
      </w:r>
    </w:p>
    <w:p w14:paraId="60CB02D1" w14:textId="77777777" w:rsidR="00906C13" w:rsidRPr="00906C13" w:rsidRDefault="00906C13" w:rsidP="00906C13">
      <w:pPr>
        <w:jc w:val="both"/>
      </w:pPr>
    </w:p>
    <w:p w14:paraId="6737F4D3" w14:textId="77777777" w:rsidR="00906C13" w:rsidRPr="00906C13" w:rsidRDefault="00906C13" w:rsidP="00906C13">
      <w:pPr>
        <w:jc w:val="both"/>
      </w:pPr>
      <w:r w:rsidRPr="00906C13">
        <w:t xml:space="preserve">   Training Stability (Validation loss std dev):</w:t>
      </w:r>
    </w:p>
    <w:p w14:paraId="68B827E1" w14:textId="77777777" w:rsidR="00906C13" w:rsidRPr="00906C13" w:rsidRDefault="00906C13" w:rsidP="00906C13">
      <w:pPr>
        <w:jc w:val="both"/>
      </w:pPr>
      <w:r w:rsidRPr="00906C13">
        <w:t xml:space="preserve">     - </w:t>
      </w:r>
      <w:proofErr w:type="spellStart"/>
      <w:r w:rsidRPr="00906C13">
        <w:t>MTMuon</w:t>
      </w:r>
      <w:proofErr w:type="spellEnd"/>
      <w:r w:rsidRPr="00906C13">
        <w:t xml:space="preserve"> average: 0.049</w:t>
      </w:r>
    </w:p>
    <w:p w14:paraId="7BDECBC9" w14:textId="77777777" w:rsidR="00906C13" w:rsidRPr="00906C13" w:rsidRDefault="00906C13" w:rsidP="00906C13">
      <w:pPr>
        <w:jc w:val="both"/>
      </w:pPr>
      <w:r w:rsidRPr="00906C13">
        <w:lastRenderedPageBreak/>
        <w:t xml:space="preserve">     - Adam average: 0.049</w:t>
      </w:r>
    </w:p>
    <w:p w14:paraId="2D3CD130" w14:textId="77777777" w:rsidR="00906C13" w:rsidRPr="00906C13" w:rsidRDefault="00906C13" w:rsidP="00906C13">
      <w:pPr>
        <w:jc w:val="both"/>
      </w:pPr>
      <w:r w:rsidRPr="00906C13">
        <w:t xml:space="preserve">     - Muon average: 0.060</w:t>
      </w:r>
    </w:p>
    <w:p w14:paraId="1131D8F6" w14:textId="77777777" w:rsidR="00906C13" w:rsidRPr="00906C13" w:rsidRDefault="00906C13" w:rsidP="00906C13">
      <w:pPr>
        <w:jc w:val="both"/>
      </w:pPr>
      <w:r w:rsidRPr="00906C13">
        <w:t xml:space="preserve">     - Conclusion: </w:t>
      </w:r>
      <w:proofErr w:type="spellStart"/>
      <w:r w:rsidRPr="00906C13">
        <w:t>MTMuon</w:t>
      </w:r>
      <w:proofErr w:type="spellEnd"/>
      <w:r w:rsidRPr="00906C13">
        <w:t xml:space="preserve"> and Adam equally stable, both better than Muon</w:t>
      </w:r>
    </w:p>
    <w:p w14:paraId="405D0386" w14:textId="77777777" w:rsidR="00906C13" w:rsidRPr="00906C13" w:rsidRDefault="00906C13" w:rsidP="00906C13">
      <w:pPr>
        <w:jc w:val="both"/>
      </w:pPr>
    </w:p>
    <w:p w14:paraId="4B5D0153" w14:textId="77777777" w:rsidR="00906C13" w:rsidRPr="00906C13" w:rsidRDefault="00906C13" w:rsidP="00906C13">
      <w:pPr>
        <w:jc w:val="both"/>
      </w:pPr>
      <w:r w:rsidRPr="00906C13">
        <w:t xml:space="preserve">   Convergence Pattern (Gemma-4B):</w:t>
      </w:r>
    </w:p>
    <w:p w14:paraId="4A08983B" w14:textId="257154F3" w:rsidR="00906C13" w:rsidRPr="00906C13" w:rsidRDefault="00906C13" w:rsidP="00906C13">
      <w:pPr>
        <w:jc w:val="both"/>
      </w:pPr>
      <w:r w:rsidRPr="00906C13">
        <w:t xml:space="preserve">     - Faster initial convergence (epochs 3): </w:t>
      </w:r>
      <w:proofErr w:type="spellStart"/>
      <w:r w:rsidRPr="00906C13">
        <w:t>MTMuon</w:t>
      </w:r>
      <w:proofErr w:type="spellEnd"/>
      <w:r w:rsidRPr="00906C13">
        <w:t xml:space="preserve"> leads by 1.6-1.7%</w:t>
      </w:r>
    </w:p>
    <w:p w14:paraId="46C4E96C" w14:textId="73982652" w:rsidR="00906C13" w:rsidRPr="00906C13" w:rsidRDefault="00906C13" w:rsidP="00906C13">
      <w:pPr>
        <w:jc w:val="both"/>
      </w:pPr>
      <w:r w:rsidRPr="00906C13">
        <w:t xml:space="preserve">     - Stable mid-training (epochs 5): Consistent improvement</w:t>
      </w:r>
    </w:p>
    <w:p w14:paraId="0B3BB3D9" w14:textId="77777777" w:rsidR="00906C13" w:rsidRPr="00906C13" w:rsidRDefault="00906C13" w:rsidP="00906C13">
      <w:pPr>
        <w:jc w:val="both"/>
      </w:pPr>
      <w:r w:rsidRPr="00906C13">
        <w:t xml:space="preserve">     - Strong final performance (epoch 6): Maintains 1.23% lead</w:t>
      </w:r>
    </w:p>
    <w:p w14:paraId="0C6F369F" w14:textId="77777777" w:rsidR="00906C13" w:rsidRPr="00906C13" w:rsidRDefault="00906C13" w:rsidP="00906C13">
      <w:pPr>
        <w:jc w:val="both"/>
      </w:pPr>
    </w:p>
    <w:p w14:paraId="218F1A60" w14:textId="77777777" w:rsidR="00906C13" w:rsidRPr="00906C13" w:rsidRDefault="00906C13" w:rsidP="00906C13">
      <w:pPr>
        <w:jc w:val="both"/>
      </w:pPr>
      <w:r w:rsidRPr="00906C13">
        <w:t>6. COMPUTATIONAL EFFICIENCY</w:t>
      </w:r>
    </w:p>
    <w:p w14:paraId="09F39996" w14:textId="77777777" w:rsidR="00906C13" w:rsidRPr="00906C13" w:rsidRDefault="00906C13" w:rsidP="00906C13">
      <w:pPr>
        <w:jc w:val="both"/>
      </w:pPr>
    </w:p>
    <w:p w14:paraId="6157D89F" w14:textId="77777777" w:rsidR="00906C13" w:rsidRPr="00906C13" w:rsidRDefault="00906C13" w:rsidP="00906C13">
      <w:pPr>
        <w:jc w:val="both"/>
      </w:pPr>
      <w:r w:rsidRPr="00906C13">
        <w:t xml:space="preserve">   Training Time (Gemma-4B):</w:t>
      </w:r>
    </w:p>
    <w:p w14:paraId="021E3065" w14:textId="77777777" w:rsidR="00906C13" w:rsidRPr="00906C13" w:rsidRDefault="00906C13" w:rsidP="00906C13">
      <w:pPr>
        <w:jc w:val="both"/>
      </w:pPr>
      <w:r w:rsidRPr="00906C13">
        <w:t xml:space="preserve">     - SGD: 1470s (baseline)</w:t>
      </w:r>
    </w:p>
    <w:p w14:paraId="5B3343FE" w14:textId="77777777" w:rsidR="00906C13" w:rsidRPr="00906C13" w:rsidRDefault="00906C13" w:rsidP="00906C13">
      <w:pPr>
        <w:jc w:val="both"/>
      </w:pPr>
      <w:r w:rsidRPr="00906C13">
        <w:t xml:space="preserve">     - Adam: 1602s (+9%)</w:t>
      </w:r>
    </w:p>
    <w:p w14:paraId="58C4550B" w14:textId="77777777" w:rsidR="00906C13" w:rsidRPr="00906C13" w:rsidRDefault="00906C13" w:rsidP="00906C13">
      <w:pPr>
        <w:jc w:val="both"/>
      </w:pPr>
      <w:r w:rsidRPr="00906C13">
        <w:t xml:space="preserve">     - </w:t>
      </w:r>
      <w:proofErr w:type="spellStart"/>
      <w:r w:rsidRPr="00906C13">
        <w:t>MTMuon</w:t>
      </w:r>
      <w:proofErr w:type="spellEnd"/>
      <w:r w:rsidRPr="00906C13">
        <w:t>: 1626s (+11%)</w:t>
      </w:r>
    </w:p>
    <w:p w14:paraId="7EFF7BCE" w14:textId="77777777" w:rsidR="00906C13" w:rsidRPr="00906C13" w:rsidRDefault="00906C13" w:rsidP="00906C13">
      <w:pPr>
        <w:jc w:val="both"/>
      </w:pPr>
      <w:r w:rsidRPr="00906C13">
        <w:t xml:space="preserve">     - Overhead: Only 24s more than Adam per 6 epochs</w:t>
      </w:r>
    </w:p>
    <w:p w14:paraId="2A3D94DC" w14:textId="77777777" w:rsidR="00906C13" w:rsidRPr="00906C13" w:rsidRDefault="00906C13" w:rsidP="00906C13">
      <w:pPr>
        <w:jc w:val="both"/>
      </w:pPr>
    </w:p>
    <w:p w14:paraId="17847BB0" w14:textId="77777777" w:rsidR="00906C13" w:rsidRPr="00906C13" w:rsidRDefault="00906C13" w:rsidP="00906C13">
      <w:pPr>
        <w:jc w:val="both"/>
      </w:pPr>
      <w:r w:rsidRPr="00906C13">
        <w:t xml:space="preserve">   Memory Usage (Gemma-4B):</w:t>
      </w:r>
    </w:p>
    <w:p w14:paraId="5089D884" w14:textId="77777777" w:rsidR="00906C13" w:rsidRPr="00906C13" w:rsidRDefault="00906C13" w:rsidP="00906C13">
      <w:pPr>
        <w:jc w:val="both"/>
      </w:pPr>
      <w:r w:rsidRPr="00906C13">
        <w:t xml:space="preserve">     - SGD: 12.3 GB</w:t>
      </w:r>
    </w:p>
    <w:p w14:paraId="53442807" w14:textId="77777777" w:rsidR="00906C13" w:rsidRPr="00906C13" w:rsidRDefault="00906C13" w:rsidP="00906C13">
      <w:pPr>
        <w:jc w:val="both"/>
      </w:pPr>
      <w:r w:rsidRPr="00906C13">
        <w:t xml:space="preserve">     - Adam: 14.1 GB</w:t>
      </w:r>
    </w:p>
    <w:p w14:paraId="78C079D8" w14:textId="77777777" w:rsidR="00906C13" w:rsidRPr="00906C13" w:rsidRDefault="00906C13" w:rsidP="00906C13">
      <w:pPr>
        <w:jc w:val="both"/>
      </w:pPr>
      <w:r w:rsidRPr="00906C13">
        <w:t xml:space="preserve">     - </w:t>
      </w:r>
      <w:proofErr w:type="spellStart"/>
      <w:r w:rsidRPr="00906C13">
        <w:t>MTMuon</w:t>
      </w:r>
      <w:proofErr w:type="spellEnd"/>
      <w:r w:rsidRPr="00906C13">
        <w:t>: 14.3 GB (+1.4% vs Adam)</w:t>
      </w:r>
    </w:p>
    <w:p w14:paraId="0B0F437D" w14:textId="77777777" w:rsidR="00906C13" w:rsidRPr="00906C13" w:rsidRDefault="00906C13" w:rsidP="00906C13">
      <w:pPr>
        <w:jc w:val="both"/>
      </w:pPr>
    </w:p>
    <w:p w14:paraId="639CDB2A" w14:textId="77777777" w:rsidR="00906C13" w:rsidRPr="00906C13" w:rsidRDefault="00906C13" w:rsidP="00906C13">
      <w:pPr>
        <w:jc w:val="both"/>
      </w:pPr>
      <w:r w:rsidRPr="00906C13">
        <w:t xml:space="preserve">   Cost-Benefit Analysis:</w:t>
      </w:r>
    </w:p>
    <w:p w14:paraId="1390C269" w14:textId="77777777" w:rsidR="00906C13" w:rsidRPr="00906C13" w:rsidRDefault="00906C13" w:rsidP="00906C13">
      <w:pPr>
        <w:jc w:val="both"/>
      </w:pPr>
      <w:r w:rsidRPr="00906C13">
        <w:t xml:space="preserve">     - Time invested: 156 seconds additional overhead</w:t>
      </w:r>
    </w:p>
    <w:p w14:paraId="337EFC0E" w14:textId="77777777" w:rsidR="00906C13" w:rsidRPr="00906C13" w:rsidRDefault="00906C13" w:rsidP="00906C13">
      <w:pPr>
        <w:jc w:val="both"/>
      </w:pPr>
      <w:r w:rsidRPr="00906C13">
        <w:t xml:space="preserve">     - Performance gain: +1.23% on Gemma-4B</w:t>
      </w:r>
    </w:p>
    <w:p w14:paraId="29986A9F" w14:textId="77777777" w:rsidR="00906C13" w:rsidRPr="00906C13" w:rsidRDefault="00906C13" w:rsidP="00906C13">
      <w:pPr>
        <w:jc w:val="both"/>
      </w:pPr>
      <w:r w:rsidRPr="00906C13">
        <w:t xml:space="preserve">     - Equivalent to 2-3 additional Adam epochs (534-801s)</w:t>
      </w:r>
    </w:p>
    <w:p w14:paraId="573F1ED1" w14:textId="77777777" w:rsidR="00906C13" w:rsidRPr="00906C13" w:rsidRDefault="00906C13" w:rsidP="00906C13">
      <w:pPr>
        <w:jc w:val="both"/>
      </w:pPr>
      <w:r w:rsidRPr="00906C13">
        <w:t xml:space="preserve">     - ROI: 2.4-4.1× return on time investment</w:t>
      </w:r>
    </w:p>
    <w:p w14:paraId="2B8E1596" w14:textId="77777777" w:rsidR="00906C13" w:rsidRPr="00906C13" w:rsidRDefault="00906C13" w:rsidP="00906C13">
      <w:pPr>
        <w:jc w:val="both"/>
      </w:pPr>
    </w:p>
    <w:p w14:paraId="04DEF749" w14:textId="77777777" w:rsidR="00906C13" w:rsidRPr="00906C13" w:rsidRDefault="00906C13" w:rsidP="00906C13">
      <w:pPr>
        <w:jc w:val="both"/>
      </w:pPr>
      <w:r w:rsidRPr="00906C13">
        <w:t xml:space="preserve">   Conclusion: </w:t>
      </w:r>
      <w:proofErr w:type="spellStart"/>
      <w:r w:rsidRPr="00906C13">
        <w:t>MTMuon</w:t>
      </w:r>
      <w:proofErr w:type="spellEnd"/>
      <w:r w:rsidRPr="00906C13">
        <w:t xml:space="preserve"> is computationally efficient with minimal overhead for </w:t>
      </w:r>
    </w:p>
    <w:p w14:paraId="014F0EB3" w14:textId="78C14C2F" w:rsidR="008357CF" w:rsidRDefault="00906C13" w:rsidP="00906C13">
      <w:pPr>
        <w:jc w:val="both"/>
      </w:pPr>
      <w:r w:rsidRPr="00906C13">
        <w:t xml:space="preserve">   significant performance gains.</w:t>
      </w:r>
    </w:p>
    <w:p w14:paraId="393A9A82" w14:textId="77777777" w:rsidR="00906C13" w:rsidRDefault="00906C13" w:rsidP="00906C13">
      <w:pPr>
        <w:tabs>
          <w:tab w:val="left" w:pos="1925"/>
        </w:tabs>
        <w:spacing w:before="117"/>
        <w:jc w:val="both"/>
        <w:rPr>
          <w:smallCaps/>
        </w:rPr>
      </w:pPr>
    </w:p>
    <w:p w14:paraId="10CD85E4" w14:textId="77777777" w:rsidR="001A548F" w:rsidRPr="001A548F" w:rsidRDefault="001A548F" w:rsidP="001A548F">
      <w:r w:rsidRPr="001A548F">
        <w:t>THEORETICAL CONTRIBUTIONS</w:t>
      </w:r>
    </w:p>
    <w:p w14:paraId="18BE2835" w14:textId="77777777" w:rsidR="001A548F" w:rsidRPr="001A548F" w:rsidRDefault="001A548F" w:rsidP="001A548F"/>
    <w:p w14:paraId="52193A4A" w14:textId="77777777" w:rsidR="001A548F" w:rsidRPr="001A548F" w:rsidRDefault="001A548F" w:rsidP="001A548F">
      <w:r w:rsidRPr="001A548F">
        <w:t>1. NASH EQUILIBRIUM FOR MULTI-TASK LEARNING</w:t>
      </w:r>
    </w:p>
    <w:p w14:paraId="2CDE1C33" w14:textId="77777777" w:rsidR="001A548F" w:rsidRPr="001A548F" w:rsidRDefault="001A548F" w:rsidP="001A548F"/>
    <w:p w14:paraId="5FEC98E8" w14:textId="77777777" w:rsidR="001A548F" w:rsidRPr="001A548F" w:rsidRDefault="001A548F" w:rsidP="001A548F">
      <w:r w:rsidRPr="001A548F">
        <w:t xml:space="preserve">   Mathematical Foundation:</w:t>
      </w:r>
    </w:p>
    <w:p w14:paraId="12B2E7F5" w14:textId="77777777" w:rsidR="001A548F" w:rsidRPr="001A548F" w:rsidRDefault="001A548F" w:rsidP="001A548F">
      <w:r w:rsidRPr="001A548F">
        <w:t xml:space="preserve">     - Equal weighting represents Nash equilibrium: w₁ = w₂ = 0.5</w:t>
      </w:r>
    </w:p>
    <w:p w14:paraId="74795627" w14:textId="77777777" w:rsidR="001A548F" w:rsidRPr="001A548F" w:rsidRDefault="001A548F" w:rsidP="001A548F">
      <w:r w:rsidRPr="001A548F">
        <w:t xml:space="preserve">     - Neither task can improve without degrading the other</w:t>
      </w:r>
    </w:p>
    <w:p w14:paraId="6DEB0030" w14:textId="77777777" w:rsidR="001A548F" w:rsidRPr="001A548F" w:rsidRDefault="001A548F" w:rsidP="001A548F">
      <w:r w:rsidRPr="001A548F">
        <w:t xml:space="preserve">     - Provides theoretical justification for automatic balancing</w:t>
      </w:r>
    </w:p>
    <w:p w14:paraId="6B733289" w14:textId="77777777" w:rsidR="001A548F" w:rsidRPr="001A548F" w:rsidRDefault="001A548F" w:rsidP="001A548F">
      <w:r w:rsidRPr="001A548F">
        <w:t xml:space="preserve">     - Eliminates need for manual hyperparameter tuning</w:t>
      </w:r>
    </w:p>
    <w:p w14:paraId="3D66B0C6" w14:textId="77777777" w:rsidR="001A548F" w:rsidRPr="001A548F" w:rsidRDefault="001A548F" w:rsidP="001A548F"/>
    <w:p w14:paraId="27987146" w14:textId="77777777" w:rsidR="001A548F" w:rsidRPr="001A548F" w:rsidRDefault="001A548F" w:rsidP="001A548F">
      <w:r w:rsidRPr="001A548F">
        <w:t xml:space="preserve">   Practical Benefits:</w:t>
      </w:r>
    </w:p>
    <w:p w14:paraId="1E3E6000" w14:textId="77777777" w:rsidR="001A548F" w:rsidRPr="001A548F" w:rsidRDefault="001A548F" w:rsidP="001A548F">
      <w:r w:rsidRPr="001A548F">
        <w:t xml:space="preserve">     - No domain expertise required for task weighting</w:t>
      </w:r>
    </w:p>
    <w:p w14:paraId="59F5A41C" w14:textId="77777777" w:rsidR="001A548F" w:rsidRPr="001A548F" w:rsidRDefault="001A548F" w:rsidP="001A548F">
      <w:r w:rsidRPr="001A548F">
        <w:t xml:space="preserve">     - No grid search needed</w:t>
      </w:r>
    </w:p>
    <w:p w14:paraId="3FA5A448" w14:textId="77777777" w:rsidR="001A548F" w:rsidRPr="001A548F" w:rsidRDefault="001A548F" w:rsidP="001A548F">
      <w:r w:rsidRPr="001A548F">
        <w:t xml:space="preserve">     - Generalizes across different task combinations</w:t>
      </w:r>
    </w:p>
    <w:p w14:paraId="509C3D64" w14:textId="77777777" w:rsidR="001A548F" w:rsidRPr="001A548F" w:rsidRDefault="001A548F" w:rsidP="001A548F">
      <w:r w:rsidRPr="001A548F">
        <w:t xml:space="preserve">     - Reduces risk of negative transfer</w:t>
      </w:r>
    </w:p>
    <w:p w14:paraId="14EBFA00" w14:textId="77777777" w:rsidR="001A548F" w:rsidRPr="001A548F" w:rsidRDefault="001A548F" w:rsidP="001A548F"/>
    <w:p w14:paraId="3BE28F38" w14:textId="77777777" w:rsidR="001A548F" w:rsidRPr="001A548F" w:rsidRDefault="001A548F" w:rsidP="001A548F">
      <w:r w:rsidRPr="001A548F">
        <w:t>2. L2-NORMALIZED MOMENTUM</w:t>
      </w:r>
    </w:p>
    <w:p w14:paraId="7D9D1A2D" w14:textId="77777777" w:rsidR="001A548F" w:rsidRPr="001A548F" w:rsidRDefault="001A548F" w:rsidP="001A548F">
      <w:pPr>
        <w:tabs>
          <w:tab w:val="left" w:pos="1925"/>
        </w:tabs>
        <w:spacing w:before="117"/>
        <w:jc w:val="both"/>
        <w:rPr>
          <w:smallCaps/>
        </w:rPr>
      </w:pPr>
    </w:p>
    <w:p w14:paraId="0F023174" w14:textId="77777777" w:rsidR="001A548F" w:rsidRPr="001A548F" w:rsidRDefault="001A548F" w:rsidP="001A548F">
      <w:r w:rsidRPr="001A548F">
        <w:t xml:space="preserve">   Scale Invariance:</w:t>
      </w:r>
    </w:p>
    <w:p w14:paraId="622FE16A" w14:textId="77777777" w:rsidR="001A548F" w:rsidRPr="001A548F" w:rsidRDefault="001A548F" w:rsidP="001A548F">
      <w:r w:rsidRPr="001A548F">
        <w:t xml:space="preserve">     - Updates independent of gradient magnitude</w:t>
      </w:r>
    </w:p>
    <w:p w14:paraId="61E79B23" w14:textId="77777777" w:rsidR="001A548F" w:rsidRPr="001A548F" w:rsidRDefault="001A548F" w:rsidP="001A548F">
      <w:r w:rsidRPr="001A548F">
        <w:t xml:space="preserve">     - Prevents loss scale imbalances</w:t>
      </w:r>
    </w:p>
    <w:p w14:paraId="0D3782AE" w14:textId="77777777" w:rsidR="001A548F" w:rsidRPr="001A548F" w:rsidRDefault="001A548F" w:rsidP="001A548F">
      <w:r w:rsidRPr="001A548F">
        <w:t xml:space="preserve">     - Ensures consistent step sizes</w:t>
      </w:r>
    </w:p>
    <w:p w14:paraId="259D1572" w14:textId="77777777" w:rsidR="001A548F" w:rsidRPr="001A548F" w:rsidRDefault="001A548F" w:rsidP="001A548F">
      <w:r w:rsidRPr="001A548F">
        <w:t xml:space="preserve">     - Provides implicit regularization</w:t>
      </w:r>
    </w:p>
    <w:p w14:paraId="164C6DCA" w14:textId="77777777" w:rsidR="001A548F" w:rsidRPr="001A548F" w:rsidRDefault="001A548F" w:rsidP="001A548F"/>
    <w:p w14:paraId="0D1C9AC7" w14:textId="77777777" w:rsidR="001A548F" w:rsidRPr="001A548F" w:rsidRDefault="001A548F" w:rsidP="001A548F">
      <w:r w:rsidRPr="001A548F">
        <w:t xml:space="preserve">   Synergy with Nash Equilibrium:</w:t>
      </w:r>
    </w:p>
    <w:p w14:paraId="1D6A8735" w14:textId="77777777" w:rsidR="001A548F" w:rsidRPr="001A548F" w:rsidRDefault="001A548F" w:rsidP="001A548F">
      <w:r w:rsidRPr="001A548F">
        <w:t xml:space="preserve">     Nash Equilibrium → Balanced task contributions</w:t>
      </w:r>
    </w:p>
    <w:p w14:paraId="1AD1B79A" w14:textId="77777777" w:rsidR="001A548F" w:rsidRPr="001A548F" w:rsidRDefault="001A548F" w:rsidP="001A548F">
      <w:r w:rsidRPr="001A548F">
        <w:t xml:space="preserve">     L2 Normalization → Scale-invariant updates</w:t>
      </w:r>
    </w:p>
    <w:p w14:paraId="7A7D3D06" w14:textId="77777777" w:rsidR="001A548F" w:rsidRPr="001A548F" w:rsidRDefault="001A548F" w:rsidP="001A548F">
      <w:r w:rsidRPr="001A548F">
        <w:t xml:space="preserve">     Momentum → Smooth optimization trajectory</w:t>
      </w:r>
    </w:p>
    <w:p w14:paraId="319B0438" w14:textId="77777777" w:rsidR="001A548F" w:rsidRPr="001A548F" w:rsidRDefault="001A548F" w:rsidP="001A548F">
      <w:r w:rsidRPr="001A548F">
        <w:t xml:space="preserve">     Result: Superior multi-task performance</w:t>
      </w:r>
    </w:p>
    <w:p w14:paraId="22FDA7B2" w14:textId="77777777" w:rsidR="001A548F" w:rsidRPr="001A548F" w:rsidRDefault="001A548F" w:rsidP="001A548F"/>
    <w:p w14:paraId="781718D9" w14:textId="77777777" w:rsidR="001A548F" w:rsidRPr="001A548F" w:rsidRDefault="001A548F" w:rsidP="001A548F">
      <w:r w:rsidRPr="001A548F">
        <w:t>3. OPTIMIZER-MODEL COMPATIBILITY</w:t>
      </w:r>
    </w:p>
    <w:p w14:paraId="29213E16" w14:textId="77777777" w:rsidR="001A548F" w:rsidRPr="001A548F" w:rsidRDefault="001A548F" w:rsidP="001A548F"/>
    <w:p w14:paraId="7B579234" w14:textId="77777777" w:rsidR="001A548F" w:rsidRPr="001A548F" w:rsidRDefault="001A548F" w:rsidP="001A548F">
      <w:r w:rsidRPr="001A548F">
        <w:t xml:space="preserve">   Discovery: Optimizer effectiveness depends on model size and architecture</w:t>
      </w:r>
    </w:p>
    <w:p w14:paraId="6990C847" w14:textId="77777777" w:rsidR="001A548F" w:rsidRPr="001A548F" w:rsidRDefault="001A548F" w:rsidP="001A548F">
      <w:r w:rsidRPr="001A548F">
        <w:t xml:space="preserve">   </w:t>
      </w:r>
    </w:p>
    <w:p w14:paraId="72604181" w14:textId="77777777" w:rsidR="001A548F" w:rsidRPr="001A548F" w:rsidRDefault="001A548F" w:rsidP="001A548F">
      <w:r w:rsidRPr="001A548F">
        <w:t xml:space="preserve">   </w:t>
      </w:r>
      <w:proofErr w:type="spellStart"/>
      <w:r w:rsidRPr="001A548F">
        <w:t>MTMuon</w:t>
      </w:r>
      <w:proofErr w:type="spellEnd"/>
      <w:r w:rsidRPr="001A548F">
        <w:t xml:space="preserve"> optimal for:</w:t>
      </w:r>
    </w:p>
    <w:p w14:paraId="71BDD969" w14:textId="77777777" w:rsidR="001A548F" w:rsidRPr="001A548F" w:rsidRDefault="001A548F" w:rsidP="001A548F">
      <w:r w:rsidRPr="001A548F">
        <w:t xml:space="preserve">     - Models with 1-4B parameters</w:t>
      </w:r>
    </w:p>
    <w:p w14:paraId="1B4A928C" w14:textId="77777777" w:rsidR="001A548F" w:rsidRPr="001A548F" w:rsidRDefault="001A548F" w:rsidP="001A548F">
      <w:r w:rsidRPr="001A548F">
        <w:t xml:space="preserve">     - Efficient LLMs (Gemma, </w:t>
      </w:r>
      <w:proofErr w:type="spellStart"/>
      <w:r w:rsidRPr="001A548F">
        <w:t>SmolLM</w:t>
      </w:r>
      <w:proofErr w:type="spellEnd"/>
      <w:r w:rsidRPr="001A548F">
        <w:t>)</w:t>
      </w:r>
    </w:p>
    <w:p w14:paraId="16E4D303" w14:textId="77777777" w:rsidR="001A548F" w:rsidRPr="001A548F" w:rsidRDefault="001A548F" w:rsidP="001A548F">
      <w:r w:rsidRPr="001A548F">
        <w:t xml:space="preserve">     - Multi-task scenarios with similar task importance</w:t>
      </w:r>
    </w:p>
    <w:p w14:paraId="637FDEDF" w14:textId="77777777" w:rsidR="001A548F" w:rsidRPr="001A548F" w:rsidRDefault="001A548F" w:rsidP="001A548F">
      <w:r w:rsidRPr="001A548F">
        <w:t xml:space="preserve">   </w:t>
      </w:r>
    </w:p>
    <w:p w14:paraId="3B960779" w14:textId="77777777" w:rsidR="001A548F" w:rsidRPr="001A548F" w:rsidRDefault="001A548F" w:rsidP="001A548F">
      <w:r w:rsidRPr="001A548F">
        <w:t xml:space="preserve">   Adam optimal for:</w:t>
      </w:r>
    </w:p>
    <w:p w14:paraId="05A98D78" w14:textId="77777777" w:rsidR="001A548F" w:rsidRPr="001A548F" w:rsidRDefault="001A548F" w:rsidP="001A548F">
      <w:r w:rsidRPr="001A548F">
        <w:t xml:space="preserve">     - Models with &lt;200M parameters (BERT-family)</w:t>
      </w:r>
    </w:p>
    <w:p w14:paraId="54A4E645" w14:textId="77777777" w:rsidR="001A548F" w:rsidRPr="001A548F" w:rsidRDefault="001A548F" w:rsidP="001A548F">
      <w:r w:rsidRPr="001A548F">
        <w:t xml:space="preserve">     - Single-task fine-tuning</w:t>
      </w:r>
    </w:p>
    <w:p w14:paraId="5A523228" w14:textId="5522CF50" w:rsidR="00906C13" w:rsidRDefault="001A548F" w:rsidP="001A548F">
      <w:r w:rsidRPr="001A548F">
        <w:t xml:space="preserve">     - Established production systems</w:t>
      </w:r>
    </w:p>
    <w:p w14:paraId="289E5856" w14:textId="77777777" w:rsidR="00906C13" w:rsidRDefault="00906C13" w:rsidP="00906C13">
      <w:pPr>
        <w:tabs>
          <w:tab w:val="left" w:pos="1925"/>
        </w:tabs>
        <w:spacing w:before="117"/>
        <w:jc w:val="both"/>
        <w:rPr>
          <w:smallCaps/>
        </w:rPr>
      </w:pPr>
    </w:p>
    <w:p w14:paraId="50E6AF43" w14:textId="3F0700CB" w:rsidR="001A548F" w:rsidRDefault="00906C13" w:rsidP="001A548F">
      <w:pPr>
        <w:jc w:val="both"/>
      </w:pPr>
      <w:r w:rsidRPr="00906C13">
        <w:rPr>
          <w:b/>
          <w:bCs/>
        </w:rPr>
        <w:t>C</w:t>
      </w:r>
      <w:r w:rsidR="00B01DE2" w:rsidRPr="00906C13">
        <w:rPr>
          <w:b/>
          <w:bCs/>
        </w:rPr>
        <w:t>onclusion</w:t>
      </w:r>
      <w:r w:rsidRPr="00906C13">
        <w:rPr>
          <w:b/>
          <w:bCs/>
        </w:rPr>
        <w:t xml:space="preserve">:  </w:t>
      </w:r>
      <w:r w:rsidRPr="00906C13">
        <w:t xml:space="preserve">This research introduced </w:t>
      </w:r>
      <w:proofErr w:type="spellStart"/>
      <w:r w:rsidRPr="00906C13">
        <w:t>MTMuon</w:t>
      </w:r>
      <w:proofErr w:type="spellEnd"/>
      <w:r w:rsidRPr="00906C13">
        <w:t xml:space="preserve">, a novel optimization algorithm combining Nash equilibrium-based gradient balancing with L2-normalized momentum for multi-task learning in transformer models. Through comprehensive experiments across 42 configurations (7 optimizers × 6 models), we demonstrated </w:t>
      </w:r>
      <w:proofErr w:type="spellStart"/>
      <w:r w:rsidRPr="00906C13">
        <w:t>MTMuon's</w:t>
      </w:r>
      <w:proofErr w:type="spellEnd"/>
      <w:r w:rsidRPr="00906C13">
        <w:t xml:space="preserve"> effectiveness on specific model architectures while providing insights into optimizer-model compatibility.</w:t>
      </w:r>
      <w:r w:rsidR="001A548F" w:rsidRPr="001A548F">
        <w:t xml:space="preserve"> </w:t>
      </w:r>
      <w:r w:rsidR="001A548F">
        <w:t xml:space="preserve">As the field moves toward more efficient and specialized models, </w:t>
      </w:r>
      <w:proofErr w:type="spellStart"/>
      <w:r w:rsidR="001A548F">
        <w:t>MTMuon</w:t>
      </w:r>
      <w:proofErr w:type="spellEnd"/>
      <w:r w:rsidR="001A548F">
        <w:t xml:space="preserve"> provides a principled and practical solution for multi-task optimization. The success on Gemma-4B and </w:t>
      </w:r>
      <w:proofErr w:type="spellStart"/>
      <w:r w:rsidR="001A548F">
        <w:t>SmolLM</w:t>
      </w:r>
      <w:proofErr w:type="spellEnd"/>
      <w:r w:rsidR="001A548F">
        <w:t xml:space="preserve"> demonstrates that Nash equilibrium-based approaches are particularly effective for efficient large language models in the 1-4B parameter </w:t>
      </w:r>
    </w:p>
    <w:p w14:paraId="57B0AF57" w14:textId="0AB6437E" w:rsidR="00B01DE2" w:rsidRDefault="001A548F" w:rsidP="001A548F">
      <w:pPr>
        <w:jc w:val="both"/>
      </w:pPr>
      <w:r>
        <w:t xml:space="preserve">range, which are increasingly important for resource-constrained </w:t>
      </w:r>
      <w:proofErr w:type="spellStart"/>
      <w:proofErr w:type="gramStart"/>
      <w:r>
        <w:t>deployments.The</w:t>
      </w:r>
      <w:proofErr w:type="spellEnd"/>
      <w:proofErr w:type="gramEnd"/>
      <w:r>
        <w:t xml:space="preserve"> open-source implementation and reproducible experimental protocols provided with this work enable future research on multi-task optimization and facilitate adoption in practical applications. We hope this work inspires further exploration of game-theoretic approaches to deep learning optimization and contributes to the development of more efficient and effective multi-task learning systems.</w:t>
      </w:r>
    </w:p>
    <w:p w14:paraId="1EA21B0C" w14:textId="210B37A3" w:rsidR="001A548F" w:rsidRDefault="001A548F" w:rsidP="001A548F">
      <w:pPr>
        <w:jc w:val="both"/>
      </w:pPr>
      <w:proofErr w:type="spellStart"/>
      <w:r>
        <w:t>MTMuon</w:t>
      </w:r>
      <w:proofErr w:type="spellEnd"/>
      <w:r>
        <w:t xml:space="preserve"> represents a significant step forward in multi-task optimization for transformer models, demonstrating that automatic task balancing through Nash equilibrium can achieve state-of-the-art performance on efficient large language models without manual hyperparameter tuning. While not universally superior to Adam across all model sizes, </w:t>
      </w:r>
      <w:proofErr w:type="spellStart"/>
      <w:r>
        <w:t>MTMuon's</w:t>
      </w:r>
      <w:proofErr w:type="spellEnd"/>
      <w:r>
        <w:t xml:space="preserve"> targeted effectiveness on 1-4B parameter </w:t>
      </w:r>
    </w:p>
    <w:p w14:paraId="198758B6" w14:textId="3D909E2E" w:rsidR="001A548F" w:rsidRDefault="001A548F" w:rsidP="001A548F">
      <w:pPr>
        <w:jc w:val="both"/>
      </w:pPr>
      <w:r>
        <w:t xml:space="preserve">models, combined with its theoretical foundation and </w:t>
      </w:r>
      <w:r>
        <w:lastRenderedPageBreak/>
        <w:t>computational efficiency, makes it a valuable addition to the optimizer toolkit for multi-task learning in natural language processing.</w:t>
      </w:r>
    </w:p>
    <w:p w14:paraId="5AE25BD8" w14:textId="77777777" w:rsidR="001A548F" w:rsidRDefault="001A548F" w:rsidP="001A548F">
      <w:pPr>
        <w:jc w:val="both"/>
      </w:pPr>
    </w:p>
    <w:p w14:paraId="10FD5982" w14:textId="6106827A" w:rsidR="001A548F" w:rsidRDefault="001A548F" w:rsidP="001A548F">
      <w:pPr>
        <w:jc w:val="both"/>
        <w:rPr>
          <w:b/>
          <w:bCs/>
        </w:rPr>
      </w:pPr>
      <w:r w:rsidRPr="001A548F">
        <w:rPr>
          <w:b/>
          <w:bCs/>
        </w:rPr>
        <w:t xml:space="preserve">References: </w:t>
      </w:r>
    </w:p>
    <w:p w14:paraId="0FE032EC" w14:textId="77777777" w:rsidR="001A548F" w:rsidRDefault="001A548F" w:rsidP="001A548F">
      <w:pPr>
        <w:jc w:val="both"/>
        <w:rPr>
          <w:b/>
          <w:bCs/>
        </w:rPr>
      </w:pPr>
    </w:p>
    <w:p w14:paraId="67F3F8EF" w14:textId="11C51011" w:rsidR="001A548F" w:rsidRDefault="000460CF" w:rsidP="000460CF">
      <w:pPr>
        <w:pStyle w:val="ListParagraph"/>
        <w:numPr>
          <w:ilvl w:val="0"/>
          <w:numId w:val="3"/>
        </w:numPr>
        <w:rPr>
          <w:b/>
          <w:bCs/>
        </w:rPr>
      </w:pPr>
      <w:hyperlink r:id="rId48" w:history="1">
        <w:r w:rsidRPr="00D05616">
          <w:rPr>
            <w:rStyle w:val="Hyperlink"/>
            <w:b/>
            <w:bCs/>
          </w:rPr>
          <w:t>https://link.springer.com/chapter/10.1007/978-981-96-0055-7_2</w:t>
        </w:r>
      </w:hyperlink>
      <w:r>
        <w:rPr>
          <w:b/>
          <w:bCs/>
        </w:rPr>
        <w:t xml:space="preserve"> </w:t>
      </w:r>
    </w:p>
    <w:p w14:paraId="13261042" w14:textId="399C40A2" w:rsidR="000460CF" w:rsidRDefault="000460CF" w:rsidP="000460CF">
      <w:pPr>
        <w:pStyle w:val="ListParagraph"/>
        <w:numPr>
          <w:ilvl w:val="0"/>
          <w:numId w:val="3"/>
        </w:numPr>
        <w:rPr>
          <w:b/>
          <w:bCs/>
        </w:rPr>
      </w:pPr>
      <w:hyperlink r:id="rId49" w:history="1">
        <w:r w:rsidRPr="00D05616">
          <w:rPr>
            <w:rStyle w:val="Hyperlink"/>
            <w:b/>
            <w:bCs/>
          </w:rPr>
          <w:t>https://edisonsmart.com/challenges-of-multi-task-learning-in-llm-fine-tuning/</w:t>
        </w:r>
      </w:hyperlink>
      <w:r>
        <w:rPr>
          <w:b/>
          <w:bCs/>
        </w:rPr>
        <w:t xml:space="preserve"> </w:t>
      </w:r>
    </w:p>
    <w:p w14:paraId="4F32F06A" w14:textId="2F7ED57E" w:rsidR="000460CF" w:rsidRDefault="000460CF" w:rsidP="000460CF">
      <w:pPr>
        <w:pStyle w:val="ListParagraph"/>
        <w:numPr>
          <w:ilvl w:val="0"/>
          <w:numId w:val="3"/>
        </w:numPr>
        <w:rPr>
          <w:b/>
          <w:bCs/>
        </w:rPr>
      </w:pPr>
      <w:hyperlink r:id="rId50" w:history="1">
        <w:r w:rsidRPr="00D05616">
          <w:rPr>
            <w:rStyle w:val="Hyperlink"/>
            <w:b/>
            <w:bCs/>
          </w:rPr>
          <w:t>https://youssefh.substack.com/p/single-vs-multi-task-llm-instruction</w:t>
        </w:r>
      </w:hyperlink>
      <w:r>
        <w:rPr>
          <w:b/>
          <w:bCs/>
        </w:rPr>
        <w:t xml:space="preserve"> </w:t>
      </w:r>
    </w:p>
    <w:p w14:paraId="5BBD7DC2" w14:textId="7E031436" w:rsidR="000460CF" w:rsidRDefault="000460CF" w:rsidP="000460CF">
      <w:pPr>
        <w:pStyle w:val="ListParagraph"/>
        <w:numPr>
          <w:ilvl w:val="0"/>
          <w:numId w:val="3"/>
        </w:numPr>
        <w:rPr>
          <w:b/>
          <w:bCs/>
        </w:rPr>
      </w:pPr>
      <w:hyperlink r:id="rId51" w:history="1">
        <w:r w:rsidRPr="00D05616">
          <w:rPr>
            <w:rStyle w:val="Hyperlink"/>
            <w:b/>
            <w:bCs/>
          </w:rPr>
          <w:t>https://proceedings.neurips.cc/paper_files/paper/2024/hash/747dc7c6566c74eb9a663bcd8d057c78-Abstract-Conference.html</w:t>
        </w:r>
      </w:hyperlink>
    </w:p>
    <w:p w14:paraId="54399E6A" w14:textId="3AB4CA92" w:rsidR="000460CF" w:rsidRDefault="000460CF" w:rsidP="000460CF">
      <w:pPr>
        <w:pStyle w:val="ListParagraph"/>
        <w:numPr>
          <w:ilvl w:val="0"/>
          <w:numId w:val="3"/>
        </w:numPr>
        <w:rPr>
          <w:b/>
          <w:bCs/>
        </w:rPr>
      </w:pPr>
      <w:hyperlink r:id="rId52" w:history="1">
        <w:r w:rsidRPr="00D05616">
          <w:rPr>
            <w:rStyle w:val="Hyperlink"/>
            <w:b/>
            <w:bCs/>
          </w:rPr>
          <w:t>h</w:t>
        </w:r>
        <w:r w:rsidRPr="00D05616">
          <w:rPr>
            <w:rStyle w:val="Hyperlink"/>
            <w:b/>
            <w:bCs/>
          </w:rPr>
          <w:t>ttps://medium.com/@kushankbansal_7785/llms-masters-of-multitasking-343012bcd0a1</w:t>
        </w:r>
      </w:hyperlink>
    </w:p>
    <w:p w14:paraId="5F05115A" w14:textId="28FF7195" w:rsidR="000460CF" w:rsidRDefault="000460CF" w:rsidP="000460CF">
      <w:pPr>
        <w:pStyle w:val="ListParagraph"/>
        <w:numPr>
          <w:ilvl w:val="0"/>
          <w:numId w:val="3"/>
        </w:numPr>
        <w:rPr>
          <w:b/>
          <w:bCs/>
        </w:rPr>
      </w:pPr>
      <w:hyperlink r:id="rId53" w:history="1">
        <w:r w:rsidRPr="00D05616">
          <w:rPr>
            <w:rStyle w:val="Hyperlink"/>
            <w:b/>
            <w:bCs/>
          </w:rPr>
          <w:t>https://arxiv.org/abs/2402.11597</w:t>
        </w:r>
      </w:hyperlink>
    </w:p>
    <w:p w14:paraId="0235354E" w14:textId="015559AD" w:rsidR="000460CF" w:rsidRDefault="000460CF" w:rsidP="000460CF">
      <w:pPr>
        <w:pStyle w:val="ListParagraph"/>
        <w:numPr>
          <w:ilvl w:val="0"/>
          <w:numId w:val="3"/>
        </w:numPr>
        <w:rPr>
          <w:b/>
          <w:bCs/>
        </w:rPr>
      </w:pPr>
      <w:hyperlink r:id="rId54" w:history="1">
        <w:r w:rsidRPr="00D05616">
          <w:rPr>
            <w:rStyle w:val="Hyperlink"/>
            <w:b/>
            <w:bCs/>
          </w:rPr>
          <w:t>https://adasci.org/fine-tuning-pre-trained-multitask-llms-a-comprehensive-guide/</w:t>
        </w:r>
      </w:hyperlink>
    </w:p>
    <w:p w14:paraId="736D6A91" w14:textId="34A6254F" w:rsidR="000460CF" w:rsidRDefault="000460CF" w:rsidP="000460CF">
      <w:pPr>
        <w:pStyle w:val="ListParagraph"/>
        <w:numPr>
          <w:ilvl w:val="0"/>
          <w:numId w:val="3"/>
        </w:numPr>
        <w:rPr>
          <w:b/>
          <w:bCs/>
        </w:rPr>
      </w:pPr>
      <w:hyperlink r:id="rId55" w:history="1">
        <w:r w:rsidRPr="00D05616">
          <w:rPr>
            <w:rStyle w:val="Hyperlink"/>
            <w:b/>
            <w:bCs/>
          </w:rPr>
          <w:t>https://web.stanford.edu/class/archive/cs/cs224n/cs224n.1234/final-reports/final-report-169425270.pdf</w:t>
        </w:r>
      </w:hyperlink>
    </w:p>
    <w:p w14:paraId="505BFF73" w14:textId="40F64CC0" w:rsidR="000460CF" w:rsidRDefault="000460CF" w:rsidP="000460CF">
      <w:pPr>
        <w:pStyle w:val="ListParagraph"/>
        <w:numPr>
          <w:ilvl w:val="0"/>
          <w:numId w:val="3"/>
        </w:numPr>
        <w:rPr>
          <w:b/>
          <w:bCs/>
        </w:rPr>
      </w:pPr>
      <w:hyperlink r:id="rId56" w:history="1">
        <w:r w:rsidRPr="00D05616">
          <w:rPr>
            <w:rStyle w:val="Hyperlink"/>
            <w:b/>
            <w:bCs/>
          </w:rPr>
          <w:t>https://www.datacamp.com/tutorial/fine-tuning-large-language-models</w:t>
        </w:r>
      </w:hyperlink>
    </w:p>
    <w:p w14:paraId="0E996F1C" w14:textId="4F6B4E2A" w:rsidR="000460CF" w:rsidRDefault="000460CF" w:rsidP="000460CF">
      <w:pPr>
        <w:pStyle w:val="ListParagraph"/>
        <w:numPr>
          <w:ilvl w:val="0"/>
          <w:numId w:val="3"/>
        </w:numPr>
        <w:rPr>
          <w:b/>
          <w:bCs/>
        </w:rPr>
      </w:pPr>
      <w:hyperlink r:id="rId57" w:history="1">
        <w:r w:rsidRPr="00D05616">
          <w:rPr>
            <w:rStyle w:val="Hyperlink"/>
            <w:b/>
            <w:bCs/>
          </w:rPr>
          <w:t>https://www.together.ai/blog/fine-tuning-llms-for-multi-turn-conversations-a-technical-deep-dive</w:t>
        </w:r>
      </w:hyperlink>
    </w:p>
    <w:p w14:paraId="7DF65F71" w14:textId="52CE82AA" w:rsidR="000460CF" w:rsidRDefault="000460CF" w:rsidP="000460CF">
      <w:pPr>
        <w:pStyle w:val="ListParagraph"/>
        <w:numPr>
          <w:ilvl w:val="0"/>
          <w:numId w:val="3"/>
        </w:numPr>
        <w:rPr>
          <w:b/>
          <w:bCs/>
        </w:rPr>
      </w:pPr>
      <w:hyperlink r:id="rId58" w:history="1">
        <w:r w:rsidRPr="00D05616">
          <w:rPr>
            <w:rStyle w:val="Hyperlink"/>
            <w:b/>
            <w:bCs/>
          </w:rPr>
          <w:t>https://arxiv.org/html/2410.01109v1</w:t>
        </w:r>
      </w:hyperlink>
    </w:p>
    <w:p w14:paraId="38A2A239" w14:textId="02649F1C" w:rsidR="000460CF" w:rsidRDefault="000460CF" w:rsidP="000460CF">
      <w:pPr>
        <w:pStyle w:val="ListParagraph"/>
        <w:numPr>
          <w:ilvl w:val="0"/>
          <w:numId w:val="3"/>
        </w:numPr>
        <w:rPr>
          <w:b/>
          <w:bCs/>
        </w:rPr>
      </w:pPr>
      <w:hyperlink r:id="rId59" w:history="1">
        <w:r w:rsidRPr="00D05616">
          <w:rPr>
            <w:rStyle w:val="Hyperlink"/>
            <w:b/>
            <w:bCs/>
          </w:rPr>
          <w:t>https://hdsr.mitpress.mit.edu/pub/aelql9qy/release/2?utm_source=chatgpt.com</w:t>
        </w:r>
      </w:hyperlink>
    </w:p>
    <w:p w14:paraId="300BDF13" w14:textId="549A662A" w:rsidR="000460CF" w:rsidRDefault="000460CF" w:rsidP="000460CF">
      <w:pPr>
        <w:pStyle w:val="ListParagraph"/>
        <w:numPr>
          <w:ilvl w:val="0"/>
          <w:numId w:val="3"/>
        </w:numPr>
        <w:rPr>
          <w:b/>
          <w:bCs/>
        </w:rPr>
      </w:pPr>
      <w:hyperlink r:id="rId60" w:history="1">
        <w:r w:rsidRPr="00D05616">
          <w:rPr>
            <w:rStyle w:val="Hyperlink"/>
            <w:b/>
            <w:bCs/>
          </w:rPr>
          <w:t>https://proceedings.neurips.cc/paper_files/paper/2024/file/1c2b1c8f7d317719a9ce32dd7386ba35-Paper-Conference.pdf</w:t>
        </w:r>
      </w:hyperlink>
    </w:p>
    <w:p w14:paraId="675654EC" w14:textId="2711616B" w:rsidR="000460CF" w:rsidRDefault="000460CF" w:rsidP="000460CF">
      <w:pPr>
        <w:pStyle w:val="ListParagraph"/>
        <w:numPr>
          <w:ilvl w:val="0"/>
          <w:numId w:val="3"/>
        </w:numPr>
        <w:rPr>
          <w:b/>
          <w:bCs/>
        </w:rPr>
      </w:pPr>
      <w:hyperlink r:id="rId61" w:history="1">
        <w:r w:rsidRPr="00D05616">
          <w:rPr>
            <w:rStyle w:val="Hyperlink"/>
            <w:b/>
            <w:bCs/>
          </w:rPr>
          <w:t>https://hdsr.mitpress.mit.edu/pub/7fcc3jhv/release/2</w:t>
        </w:r>
      </w:hyperlink>
    </w:p>
    <w:p w14:paraId="1E8B7211" w14:textId="15AFB162" w:rsidR="000460CF" w:rsidRDefault="000460CF" w:rsidP="000460CF">
      <w:pPr>
        <w:pStyle w:val="ListParagraph"/>
        <w:numPr>
          <w:ilvl w:val="0"/>
          <w:numId w:val="3"/>
        </w:numPr>
        <w:rPr>
          <w:b/>
          <w:bCs/>
        </w:rPr>
      </w:pPr>
      <w:hyperlink r:id="rId62" w:history="1">
        <w:r w:rsidRPr="00D05616">
          <w:rPr>
            <w:rStyle w:val="Hyperlink"/>
            <w:b/>
            <w:bCs/>
          </w:rPr>
          <w:t>https://link.springer.com/article/10.1186/s12911-025-03050-3</w:t>
        </w:r>
      </w:hyperlink>
    </w:p>
    <w:p w14:paraId="405F853A" w14:textId="46BF4040" w:rsidR="000460CF" w:rsidRDefault="000460CF" w:rsidP="000460CF">
      <w:pPr>
        <w:pStyle w:val="ListParagraph"/>
        <w:numPr>
          <w:ilvl w:val="0"/>
          <w:numId w:val="3"/>
        </w:numPr>
        <w:rPr>
          <w:b/>
          <w:bCs/>
        </w:rPr>
      </w:pPr>
      <w:hyperlink r:id="rId63" w:history="1">
        <w:r w:rsidRPr="00D05616">
          <w:rPr>
            <w:rStyle w:val="Hyperlink"/>
            <w:b/>
            <w:bCs/>
          </w:rPr>
          <w:t>https://arxiv.org/abs/2404.18961</w:t>
        </w:r>
      </w:hyperlink>
    </w:p>
    <w:p w14:paraId="785930C5" w14:textId="38C19B12" w:rsidR="000460CF" w:rsidRDefault="000460CF" w:rsidP="000460CF">
      <w:pPr>
        <w:pStyle w:val="ListParagraph"/>
        <w:numPr>
          <w:ilvl w:val="0"/>
          <w:numId w:val="3"/>
        </w:numPr>
        <w:rPr>
          <w:b/>
          <w:bCs/>
        </w:rPr>
      </w:pPr>
      <w:hyperlink r:id="rId64" w:history="1">
        <w:r w:rsidRPr="00D05616">
          <w:rPr>
            <w:rStyle w:val="Hyperlink"/>
            <w:b/>
            <w:bCs/>
          </w:rPr>
          <w:t>https://arxiv.org/pdf/1409.1556</w:t>
        </w:r>
      </w:hyperlink>
    </w:p>
    <w:p w14:paraId="7532D40F" w14:textId="24CE035F" w:rsidR="000460CF" w:rsidRDefault="000460CF" w:rsidP="000460CF">
      <w:pPr>
        <w:pStyle w:val="ListParagraph"/>
        <w:numPr>
          <w:ilvl w:val="0"/>
          <w:numId w:val="3"/>
        </w:numPr>
        <w:rPr>
          <w:b/>
          <w:bCs/>
        </w:rPr>
      </w:pPr>
      <w:hyperlink r:id="rId65" w:history="1">
        <w:r w:rsidRPr="00D05616">
          <w:rPr>
            <w:rStyle w:val="Hyperlink"/>
            <w:b/>
            <w:bCs/>
          </w:rPr>
          <w:t>https://proceedings.neurips.cc/paper/2020/file/3fe78a8acf5fda99de95303940a2420c-Paper.pdf</w:t>
        </w:r>
      </w:hyperlink>
    </w:p>
    <w:p w14:paraId="18E39561" w14:textId="785F223B" w:rsidR="000460CF" w:rsidRDefault="000460CF" w:rsidP="000460CF">
      <w:pPr>
        <w:pStyle w:val="ListParagraph"/>
        <w:numPr>
          <w:ilvl w:val="0"/>
          <w:numId w:val="3"/>
        </w:numPr>
        <w:rPr>
          <w:b/>
          <w:bCs/>
        </w:rPr>
      </w:pPr>
      <w:hyperlink r:id="rId66" w:history="1">
        <w:r w:rsidRPr="00D05616">
          <w:rPr>
            <w:rStyle w:val="Hyperlink"/>
            <w:b/>
            <w:bCs/>
          </w:rPr>
          <w:t>https://www.semanticscholar.org/paper/Revisit-the-Imbalance-Optimization-in-Multi-task-An-Guo-Yu/c07e57696c2a956793182dddb141c61088eebf52</w:t>
        </w:r>
      </w:hyperlink>
    </w:p>
    <w:p w14:paraId="3BDA8892" w14:textId="59599E09" w:rsidR="000460CF" w:rsidRPr="000460CF" w:rsidRDefault="000460CF" w:rsidP="000460CF">
      <w:pPr>
        <w:pStyle w:val="ListParagraph"/>
        <w:numPr>
          <w:ilvl w:val="0"/>
          <w:numId w:val="3"/>
        </w:numPr>
        <w:rPr>
          <w:b/>
          <w:bCs/>
        </w:rPr>
      </w:pPr>
      <w:hyperlink r:id="rId67" w:history="1">
        <w:r w:rsidRPr="00D05616">
          <w:rPr>
            <w:rStyle w:val="Hyperlink"/>
            <w:b/>
            <w:bCs/>
          </w:rPr>
          <w:t>https://kellerjordan.github.io/posts/muon/</w:t>
        </w:r>
      </w:hyperlink>
      <w:r>
        <w:rPr>
          <w:b/>
          <w:bCs/>
        </w:rPr>
        <w:t xml:space="preserve"> </w:t>
      </w:r>
    </w:p>
    <w:sectPr w:rsidR="000460CF" w:rsidRPr="000460CF">
      <w:pgSz w:w="12240" w:h="15840"/>
      <w:pgMar w:top="920" w:right="720" w:bottom="280" w:left="720" w:header="360" w:footer="360" w:gutter="0"/>
      <w:cols w:num="2" w:space="720" w:equalWidth="0">
        <w:col w:w="5380" w:space="40"/>
        <w:col w:w="538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D2187F3-9AAE-4ED9-9E38-69D93708EC0B}"/>
  </w:font>
  <w:font w:name="Tahoma">
    <w:panose1 w:val="020B0604030504040204"/>
    <w:charset w:val="00"/>
    <w:family w:val="swiss"/>
    <w:pitch w:val="variable"/>
    <w:sig w:usb0="E1002EFF" w:usb1="C000605B" w:usb2="00000029" w:usb3="00000000" w:csb0="000101FF" w:csb1="00000000"/>
    <w:embedRegular r:id="rId2" w:fontKey="{0B92B94D-5230-4295-B224-579DF720D3C0}"/>
  </w:font>
  <w:font w:name="Comic Sans MS">
    <w:panose1 w:val="030F0702030302020204"/>
    <w:charset w:val="00"/>
    <w:family w:val="script"/>
    <w:pitch w:val="variable"/>
    <w:sig w:usb0="00000287" w:usb1="00000013" w:usb2="00000000" w:usb3="00000000" w:csb0="0000009F" w:csb1="00000000"/>
    <w:embedItalic r:id="rId3" w:fontKey="{B802791D-AB12-4D0B-9088-94226B615036}"/>
  </w:font>
  <w:font w:name="Cambria Math">
    <w:panose1 w:val="02040503050406030204"/>
    <w:charset w:val="00"/>
    <w:family w:val="roman"/>
    <w:pitch w:val="variable"/>
    <w:sig w:usb0="E00006FF" w:usb1="420024FF" w:usb2="02000000" w:usb3="00000000" w:csb0="0000019F" w:csb1="00000000"/>
    <w:embedRegular r:id="rId4" w:fontKey="{B400276D-3424-4AE7-AFA7-09CF9B7EF7E5}"/>
    <w:embedItalic r:id="rId5" w:fontKey="{6CE56532-B74B-4382-AC14-17AA5993F065}"/>
  </w:font>
  <w:font w:name="Cardo">
    <w:charset w:val="00"/>
    <w:family w:val="auto"/>
    <w:pitch w:val="default"/>
    <w:embedRegular r:id="rId6" w:fontKey="{C38EBFE2-CB85-4E30-AF33-73FDDBFC40B4}"/>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7" w:subsetted="1" w:fontKey="{7FA2F0A7-B38E-481C-A9D2-935E9C514B69}"/>
  </w:font>
  <w:font w:name="Cambria">
    <w:panose1 w:val="02040503050406030204"/>
    <w:charset w:val="00"/>
    <w:family w:val="roman"/>
    <w:pitch w:val="variable"/>
    <w:sig w:usb0="E00006FF" w:usb1="420024FF" w:usb2="02000000" w:usb3="00000000" w:csb0="0000019F" w:csb1="00000000"/>
    <w:embedRegular r:id="rId8" w:fontKey="{331992F8-5CFC-46A9-BB1B-68E06ECCAE6D}"/>
  </w:font>
  <w:font w:name="Calibri">
    <w:panose1 w:val="020F0502020204030204"/>
    <w:charset w:val="00"/>
    <w:family w:val="swiss"/>
    <w:pitch w:val="variable"/>
    <w:sig w:usb0="E4002EFF" w:usb1="C200247B" w:usb2="00000009" w:usb3="00000000" w:csb0="000001FF" w:csb1="00000000"/>
    <w:embedRegular r:id="rId9" w:fontKey="{B85540FE-47E4-4524-9995-4FBE0BB970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DC5BE9"/>
    <w:multiLevelType w:val="multilevel"/>
    <w:tmpl w:val="952AD46C"/>
    <w:lvl w:ilvl="0">
      <w:start w:val="1"/>
      <w:numFmt w:val="upperRoman"/>
      <w:lvlText w:val="%1."/>
      <w:lvlJc w:val="left"/>
      <w:pPr>
        <w:ind w:left="2228" w:hanging="235"/>
      </w:pPr>
      <w:rPr>
        <w:rFonts w:ascii="Times New Roman" w:eastAsia="Times New Roman" w:hAnsi="Times New Roman" w:cs="Times New Roman"/>
        <w:b w:val="0"/>
        <w:bCs w:val="0"/>
        <w:i w:val="0"/>
        <w:iCs w:val="0"/>
        <w:sz w:val="20"/>
        <w:szCs w:val="20"/>
      </w:rPr>
    </w:lvl>
    <w:lvl w:ilvl="1">
      <w:numFmt w:val="bullet"/>
      <w:lvlText w:val="•"/>
      <w:lvlJc w:val="left"/>
      <w:pPr>
        <w:ind w:left="2526" w:hanging="236"/>
      </w:pPr>
    </w:lvl>
    <w:lvl w:ilvl="2">
      <w:numFmt w:val="bullet"/>
      <w:lvlText w:val="•"/>
      <w:lvlJc w:val="left"/>
      <w:pPr>
        <w:ind w:left="2832" w:hanging="236"/>
      </w:pPr>
    </w:lvl>
    <w:lvl w:ilvl="3">
      <w:numFmt w:val="bullet"/>
      <w:lvlText w:val="•"/>
      <w:lvlJc w:val="left"/>
      <w:pPr>
        <w:ind w:left="3138" w:hanging="236"/>
      </w:pPr>
    </w:lvl>
    <w:lvl w:ilvl="4">
      <w:numFmt w:val="bullet"/>
      <w:lvlText w:val="•"/>
      <w:lvlJc w:val="left"/>
      <w:pPr>
        <w:ind w:left="3444" w:hanging="236"/>
      </w:pPr>
    </w:lvl>
    <w:lvl w:ilvl="5">
      <w:numFmt w:val="bullet"/>
      <w:lvlText w:val="•"/>
      <w:lvlJc w:val="left"/>
      <w:pPr>
        <w:ind w:left="3750" w:hanging="236"/>
      </w:pPr>
    </w:lvl>
    <w:lvl w:ilvl="6">
      <w:numFmt w:val="bullet"/>
      <w:lvlText w:val="•"/>
      <w:lvlJc w:val="left"/>
      <w:pPr>
        <w:ind w:left="4056" w:hanging="236"/>
      </w:pPr>
    </w:lvl>
    <w:lvl w:ilvl="7">
      <w:numFmt w:val="bullet"/>
      <w:lvlText w:val="•"/>
      <w:lvlJc w:val="left"/>
      <w:pPr>
        <w:ind w:left="4362" w:hanging="236"/>
      </w:pPr>
    </w:lvl>
    <w:lvl w:ilvl="8">
      <w:numFmt w:val="bullet"/>
      <w:lvlText w:val="•"/>
      <w:lvlJc w:val="left"/>
      <w:pPr>
        <w:ind w:left="4668" w:hanging="236"/>
      </w:pPr>
    </w:lvl>
  </w:abstractNum>
  <w:abstractNum w:abstractNumId="1" w15:restartNumberingAfterBreak="0">
    <w:nsid w:val="4058315C"/>
    <w:multiLevelType w:val="multilevel"/>
    <w:tmpl w:val="BEF8D17E"/>
    <w:lvl w:ilvl="0">
      <w:start w:val="1"/>
      <w:numFmt w:val="upperLetter"/>
      <w:lvlText w:val="%1."/>
      <w:lvlJc w:val="left"/>
      <w:pPr>
        <w:ind w:left="470" w:hanging="272"/>
      </w:pPr>
      <w:rPr>
        <w:rFonts w:ascii="Times New Roman" w:eastAsia="Times New Roman" w:hAnsi="Times New Roman" w:cs="Times New Roman"/>
        <w:b w:val="0"/>
        <w:bCs w:val="0"/>
        <w:i/>
        <w:iCs/>
        <w:sz w:val="20"/>
        <w:szCs w:val="20"/>
      </w:rPr>
    </w:lvl>
    <w:lvl w:ilvl="1">
      <w:numFmt w:val="bullet"/>
      <w:lvlText w:val="•"/>
      <w:lvlJc w:val="left"/>
      <w:pPr>
        <w:ind w:left="979" w:hanging="272"/>
      </w:pPr>
    </w:lvl>
    <w:lvl w:ilvl="2">
      <w:numFmt w:val="bullet"/>
      <w:lvlText w:val="•"/>
      <w:lvlJc w:val="left"/>
      <w:pPr>
        <w:ind w:left="1479" w:hanging="272"/>
      </w:pPr>
    </w:lvl>
    <w:lvl w:ilvl="3">
      <w:numFmt w:val="bullet"/>
      <w:lvlText w:val="•"/>
      <w:lvlJc w:val="left"/>
      <w:pPr>
        <w:ind w:left="1979" w:hanging="271"/>
      </w:pPr>
    </w:lvl>
    <w:lvl w:ilvl="4">
      <w:numFmt w:val="bullet"/>
      <w:lvlText w:val="•"/>
      <w:lvlJc w:val="left"/>
      <w:pPr>
        <w:ind w:left="2479" w:hanging="272"/>
      </w:pPr>
    </w:lvl>
    <w:lvl w:ilvl="5">
      <w:numFmt w:val="bullet"/>
      <w:lvlText w:val="•"/>
      <w:lvlJc w:val="left"/>
      <w:pPr>
        <w:ind w:left="2979" w:hanging="272"/>
      </w:pPr>
    </w:lvl>
    <w:lvl w:ilvl="6">
      <w:numFmt w:val="bullet"/>
      <w:lvlText w:val="•"/>
      <w:lvlJc w:val="left"/>
      <w:pPr>
        <w:ind w:left="3479" w:hanging="272"/>
      </w:pPr>
    </w:lvl>
    <w:lvl w:ilvl="7">
      <w:numFmt w:val="bullet"/>
      <w:lvlText w:val="•"/>
      <w:lvlJc w:val="left"/>
      <w:pPr>
        <w:ind w:left="3979" w:hanging="272"/>
      </w:pPr>
    </w:lvl>
    <w:lvl w:ilvl="8">
      <w:numFmt w:val="bullet"/>
      <w:lvlText w:val="•"/>
      <w:lvlJc w:val="left"/>
      <w:pPr>
        <w:ind w:left="4479" w:hanging="272"/>
      </w:pPr>
    </w:lvl>
  </w:abstractNum>
  <w:abstractNum w:abstractNumId="2" w15:restartNumberingAfterBreak="0">
    <w:nsid w:val="6F4579CE"/>
    <w:multiLevelType w:val="hybridMultilevel"/>
    <w:tmpl w:val="06EA8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3328354">
    <w:abstractNumId w:val="1"/>
  </w:num>
  <w:num w:numId="2" w16cid:durableId="127474234">
    <w:abstractNumId w:val="0"/>
  </w:num>
  <w:num w:numId="3" w16cid:durableId="612174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48C"/>
    <w:rsid w:val="000460CF"/>
    <w:rsid w:val="001A548F"/>
    <w:rsid w:val="00456E5F"/>
    <w:rsid w:val="005030DB"/>
    <w:rsid w:val="008357CF"/>
    <w:rsid w:val="00906C13"/>
    <w:rsid w:val="00AF248C"/>
    <w:rsid w:val="00B01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D37C9"/>
  <w15:docId w15:val="{0BD537F0-1445-421E-A8AB-11CA41F02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76"/>
      <w:ind w:left="189" w:right="187"/>
      <w:jc w:val="center"/>
    </w:pPr>
    <w:rPr>
      <w:sz w:val="48"/>
      <w:szCs w:val="48"/>
    </w:rPr>
  </w:style>
  <w:style w:type="paragraph" w:styleId="BodyText">
    <w:name w:val="Body Text"/>
    <w:basedOn w:val="Normal"/>
    <w:uiPriority w:val="1"/>
    <w:qFormat/>
    <w:pPr>
      <w:ind w:left="259" w:firstLine="199"/>
      <w:jc w:val="both"/>
    </w:pPr>
    <w:rPr>
      <w:sz w:val="20"/>
      <w:szCs w:val="20"/>
      <w:lang w:val="en-US"/>
    </w:rPr>
  </w:style>
  <w:style w:type="paragraph" w:styleId="ListParagraph">
    <w:name w:val="List Paragraph"/>
    <w:basedOn w:val="Normal"/>
    <w:uiPriority w:val="1"/>
    <w:qFormat/>
    <w:pPr>
      <w:spacing w:before="70"/>
      <w:ind w:left="199" w:hanging="270"/>
      <w:jc w:val="both"/>
    </w:pPr>
    <w:rPr>
      <w:lang w:val="en-US"/>
    </w:rPr>
  </w:style>
  <w:style w:type="paragraph" w:customStyle="1" w:styleId="TableParagraph">
    <w:name w:val="Table Paragraph"/>
    <w:basedOn w:val="Normal"/>
    <w:uiPriority w:val="1"/>
    <w:qFormat/>
    <w:rPr>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character" w:styleId="Hyperlink">
    <w:name w:val="Hyperlink"/>
    <w:basedOn w:val="DefaultParagraphFont"/>
    <w:uiPriority w:val="99"/>
    <w:unhideWhenUsed/>
    <w:rsid w:val="000460CF"/>
    <w:rPr>
      <w:color w:val="0000FF" w:themeColor="hyperlink"/>
      <w:u w:val="single"/>
    </w:rPr>
  </w:style>
  <w:style w:type="character" w:styleId="UnresolvedMention">
    <w:name w:val="Unresolved Mention"/>
    <w:basedOn w:val="DefaultParagraphFont"/>
    <w:uiPriority w:val="99"/>
    <w:semiHidden/>
    <w:unhideWhenUsed/>
    <w:rsid w:val="000460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yperlink" Target="https://www.researchgate.net/publication/358306683_Multi-Task_Learning_as_a_Bargaining_Game" TargetMode="External"/><Relationship Id="rId34" Type="http://schemas.openxmlformats.org/officeDocument/2006/relationships/image" Target="media/image12.jpg"/><Relationship Id="rId42" Type="http://schemas.openxmlformats.org/officeDocument/2006/relationships/image" Target="media/image20.png"/><Relationship Id="rId47" Type="http://schemas.openxmlformats.org/officeDocument/2006/relationships/image" Target="media/image26.jpg"/><Relationship Id="rId50" Type="http://schemas.openxmlformats.org/officeDocument/2006/relationships/hyperlink" Target="https://youssefh.substack.com/p/single-vs-multi-task-llm-instruction" TargetMode="External"/><Relationship Id="rId55" Type="http://schemas.openxmlformats.org/officeDocument/2006/relationships/hyperlink" Target="https://web.stanford.edu/class/archive/cs/cs224n/cs224n.1234/final-reports/final-report-169425270.pdf" TargetMode="External"/><Relationship Id="rId63" Type="http://schemas.openxmlformats.org/officeDocument/2006/relationships/hyperlink" Target="https://arxiv.org/abs/2404.18961" TargetMode="External"/><Relationship Id="rId68" Type="http://schemas.openxmlformats.org/officeDocument/2006/relationships/fontTable" Target="fontTable.xml"/><Relationship Id="rId7" Type="http://schemas.openxmlformats.org/officeDocument/2006/relationships/hyperlink" Target="https://ieeexplore.ieee.org/document/8578879" TargetMode="External"/><Relationship Id="rId2" Type="http://schemas.openxmlformats.org/officeDocument/2006/relationships/numbering" Target="numbering.xml"/><Relationship Id="rId16" Type="http://schemas.openxmlformats.org/officeDocument/2006/relationships/hyperlink" Target="https://www.researchgate.net/publication/358306683_Multi-Task_Learning_as_a_Bargaining_Game" TargetMode="External"/><Relationship Id="rId29" Type="http://schemas.openxmlformats.org/officeDocument/2006/relationships/image" Target="media/image7.jpg"/><Relationship Id="rId11" Type="http://schemas.openxmlformats.org/officeDocument/2006/relationships/image" Target="media/image22.png"/><Relationship Id="rId24" Type="http://schemas.openxmlformats.org/officeDocument/2006/relationships/hyperlink" Target="https://www.researchgate.net/publication/358306683_Multi-Task_Learning_as_a_Bargaining_Game" TargetMode="External"/><Relationship Id="rId32" Type="http://schemas.openxmlformats.org/officeDocument/2006/relationships/image" Target="media/image10.jpg"/><Relationship Id="rId37" Type="http://schemas.openxmlformats.org/officeDocument/2006/relationships/image" Target="media/image15.jpg"/><Relationship Id="rId40" Type="http://schemas.openxmlformats.org/officeDocument/2006/relationships/image" Target="media/image18.jpg"/><Relationship Id="rId45" Type="http://schemas.openxmlformats.org/officeDocument/2006/relationships/image" Target="media/image24.png"/><Relationship Id="rId53" Type="http://schemas.openxmlformats.org/officeDocument/2006/relationships/hyperlink" Target="https://arxiv.org/abs/2402.11597" TargetMode="External"/><Relationship Id="rId58" Type="http://schemas.openxmlformats.org/officeDocument/2006/relationships/hyperlink" Target="https://arxiv.org/html/2410.01109v1" TargetMode="External"/><Relationship Id="rId66" Type="http://schemas.openxmlformats.org/officeDocument/2006/relationships/hyperlink" Target="https://www.semanticscholar.org/paper/Revisit-the-Imbalance-Optimization-in-Multi-task-An-Guo-Yu/c07e57696c2a956793182dddb141c61088eebf52" TargetMode="External"/><Relationship Id="rId5" Type="http://schemas.openxmlformats.org/officeDocument/2006/relationships/webSettings" Target="webSettings.xml"/><Relationship Id="rId61" Type="http://schemas.openxmlformats.org/officeDocument/2006/relationships/hyperlink" Target="https://hdsr.mitpress.mit.edu/pub/7fcc3jhv/release/2" TargetMode="External"/><Relationship Id="rId19" Type="http://schemas.openxmlformats.org/officeDocument/2006/relationships/hyperlink" Target="https://www.researchgate.net/publication/358306683_Multi-Task_Learning_as_a_Bargaining_Game" TargetMode="External"/><Relationship Id="rId14" Type="http://schemas.openxmlformats.org/officeDocument/2006/relationships/image" Target="media/image1.png"/><Relationship Id="rId22" Type="http://schemas.openxmlformats.org/officeDocument/2006/relationships/hyperlink" Target="https://www.researchgate.net/publication/358306683_Multi-Task_Learning_as_a_Bargaining_Game" TargetMode="External"/><Relationship Id="rId27" Type="http://schemas.openxmlformats.org/officeDocument/2006/relationships/image" Target="media/image5.jpg"/><Relationship Id="rId30" Type="http://schemas.openxmlformats.org/officeDocument/2006/relationships/image" Target="media/image8.jpg"/><Relationship Id="rId35" Type="http://schemas.openxmlformats.org/officeDocument/2006/relationships/image" Target="media/image13.jpg"/><Relationship Id="rId43" Type="http://schemas.openxmlformats.org/officeDocument/2006/relationships/image" Target="media/image21.png"/><Relationship Id="rId48" Type="http://schemas.openxmlformats.org/officeDocument/2006/relationships/hyperlink" Target="https://link.springer.com/chapter/10.1007/978-981-96-0055-7_2" TargetMode="External"/><Relationship Id="rId56" Type="http://schemas.openxmlformats.org/officeDocument/2006/relationships/hyperlink" Target="https://www.datacamp.com/tutorial/fine-tuning-large-language-models" TargetMode="External"/><Relationship Id="rId64" Type="http://schemas.openxmlformats.org/officeDocument/2006/relationships/hyperlink" Target="https://arxiv.org/pdf/1409.1556" TargetMode="External"/><Relationship Id="rId69" Type="http://schemas.openxmlformats.org/officeDocument/2006/relationships/theme" Target="theme/theme1.xml"/><Relationship Id="rId8" Type="http://schemas.openxmlformats.org/officeDocument/2006/relationships/hyperlink" Target="https://arxiv.org/abs/1711.02257" TargetMode="External"/><Relationship Id="rId51" Type="http://schemas.openxmlformats.org/officeDocument/2006/relationships/hyperlink" Target="https://proceedings.neurips.cc/paper_files/paper/2024/hash/747dc7c6566c74eb9a663bcd8d057c78-Abstract-Conference.html" TargetMode="External"/><Relationship Id="rId3" Type="http://schemas.openxmlformats.org/officeDocument/2006/relationships/styles" Target="styles.xml"/><Relationship Id="rId12" Type="http://schemas.openxmlformats.org/officeDocument/2006/relationships/hyperlink" Target="https://www.researchgate.net/publication/358306683_Multi-Task_Learning_as_a_Bargaining_Game" TargetMode="External"/><Relationship Id="rId17" Type="http://schemas.openxmlformats.org/officeDocument/2006/relationships/image" Target="media/image2.png"/><Relationship Id="rId25" Type="http://schemas.openxmlformats.org/officeDocument/2006/relationships/image" Target="media/image3.jpg"/><Relationship Id="rId33" Type="http://schemas.openxmlformats.org/officeDocument/2006/relationships/image" Target="media/image11.jpg"/><Relationship Id="rId38" Type="http://schemas.openxmlformats.org/officeDocument/2006/relationships/image" Target="media/image16.jpg"/><Relationship Id="rId46" Type="http://schemas.openxmlformats.org/officeDocument/2006/relationships/image" Target="media/image25.jpg"/><Relationship Id="rId59" Type="http://schemas.openxmlformats.org/officeDocument/2006/relationships/hyperlink" Target="https://hdsr.mitpress.mit.edu/pub/aelql9qy/release/2?utm_source=chatgpt.com" TargetMode="External"/><Relationship Id="rId67" Type="http://schemas.openxmlformats.org/officeDocument/2006/relationships/hyperlink" Target="https://kellerjordan.github.io/posts/muon/" TargetMode="External"/><Relationship Id="rId20" Type="http://schemas.openxmlformats.org/officeDocument/2006/relationships/hyperlink" Target="https://www.researchgate.net/publication/358306683_Multi-Task_Learning_as_a_Bargaining_Game" TargetMode="External"/><Relationship Id="rId41" Type="http://schemas.openxmlformats.org/officeDocument/2006/relationships/image" Target="media/image19.jpg"/><Relationship Id="rId54" Type="http://schemas.openxmlformats.org/officeDocument/2006/relationships/hyperlink" Target="https://adasci.org/fine-tuning-pre-trained-multitask-llms-a-comprehensive-guide/" TargetMode="External"/><Relationship Id="rId62" Type="http://schemas.openxmlformats.org/officeDocument/2006/relationships/hyperlink" Target="https://link.springer.com/article/10.1186/s12911-025-03050-3" TargetMode="External"/><Relationship Id="rId1" Type="http://schemas.openxmlformats.org/officeDocument/2006/relationships/customXml" Target="../customXml/item1.xml"/><Relationship Id="rId6" Type="http://schemas.openxmlformats.org/officeDocument/2006/relationships/hyperlink" Target="https://arxiv.org/abs/1706.05098" TargetMode="External"/><Relationship Id="rId15" Type="http://schemas.openxmlformats.org/officeDocument/2006/relationships/hyperlink" Target="https://www.researchgate.net/publication/358306683_Multi-Task_Learning_as_a_Bargaining_Game" TargetMode="External"/><Relationship Id="rId23" Type="http://schemas.openxmlformats.org/officeDocument/2006/relationships/hyperlink" Target="https://www.researchgate.net/publication/358306683_Multi-Task_Learning_as_a_Bargaining_Game" TargetMode="External"/><Relationship Id="rId28" Type="http://schemas.openxmlformats.org/officeDocument/2006/relationships/image" Target="media/image6.jpg"/><Relationship Id="rId36" Type="http://schemas.openxmlformats.org/officeDocument/2006/relationships/image" Target="media/image14.jpg"/><Relationship Id="rId49" Type="http://schemas.openxmlformats.org/officeDocument/2006/relationships/hyperlink" Target="https://edisonsmart.com/challenges-of-multi-task-learning-in-llm-fine-tuning/" TargetMode="External"/><Relationship Id="rId57" Type="http://schemas.openxmlformats.org/officeDocument/2006/relationships/hyperlink" Target="https://www.together.ai/blog/fine-tuning-llms-for-multi-turn-conversations-a-technical-deep-dive" TargetMode="External"/><Relationship Id="rId31" Type="http://schemas.openxmlformats.org/officeDocument/2006/relationships/image" Target="media/image9.jpg"/><Relationship Id="rId44" Type="http://schemas.openxmlformats.org/officeDocument/2006/relationships/image" Target="media/image23.png"/><Relationship Id="rId52" Type="http://schemas.openxmlformats.org/officeDocument/2006/relationships/hyperlink" Target="https://medium.com/@kushankbansal_7785/llms-masters-of-multitasking-343012bcd0a1" TargetMode="External"/><Relationship Id="rId60" Type="http://schemas.openxmlformats.org/officeDocument/2006/relationships/hyperlink" Target="https://proceedings.neurips.cc/paper_files/paper/2024/file/1c2b1c8f7d317719a9ce32dd7386ba35-Paper-Conference.pdf" TargetMode="External"/><Relationship Id="rId65" Type="http://schemas.openxmlformats.org/officeDocument/2006/relationships/hyperlink" Target="https://proceedings.neurips.cc/paper/2020/file/3fe78a8acf5fda99de95303940a2420c-Paper.pdf" TargetMode="External"/><Relationship Id="rId4" Type="http://schemas.openxmlformats.org/officeDocument/2006/relationships/settings" Target="settings.xml"/><Relationship Id="rId9" Type="http://schemas.openxmlformats.org/officeDocument/2006/relationships/hyperlink" Target="https://www.researchgate.net/publication/358306683_Multi-Task_Learning_as_a_Bargaining_Game" TargetMode="External"/><Relationship Id="rId13" Type="http://schemas.openxmlformats.org/officeDocument/2006/relationships/hyperlink" Target="https://www.researchgate.net/publication/358306683_Multi-Task_Learning_as_a_Bargaining_Game" TargetMode="External"/><Relationship Id="rId18" Type="http://schemas.openxmlformats.org/officeDocument/2006/relationships/hyperlink" Target="https://www.researchgate.net/publication/358306683_Multi-Task_Learning_as_a_Bargaining_Game" TargetMode="External"/><Relationship Id="rId39" Type="http://schemas.openxmlformats.org/officeDocument/2006/relationships/image" Target="media/image17.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i6LJf6r6SkNnH9wXXMBlyE38kg==">CgMxLjAaHwoBMBIaChgICVIUChJ0YWJsZS4zdGJweGFxbm85bDgaEgoBMRINCgsIB0IHEgVDYXJkbxoUCgEyEg8KDQgHQgkSB0d1bmdzdWgyD2lkLmxmNnhhYmNpMmJ3ajIPaWQuMnpoMjA3NnJ6MHFtMg9pZC53YWZzcDR1N3g4ejcyD2lkLnduMnN3ZmRnbXE5bzIPaWQuOWZhZmlpNGd0cnE4Mg9pZC5mMnVscXUxeWw5NnQyD2lkLndiM2NpOHBjaTdsbTIOaWQueWlpd3k1cHNwMmwyEGtpeC5zNnN5ZWw5eXQ1djQ4AHIhMUVldG5pMDVZZnEzTVRGcnNla1czTGxfbGVNeU9aS1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10</Pages>
  <Words>3997</Words>
  <Characters>22789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rokibul islam</cp:lastModifiedBy>
  <cp:revision>4</cp:revision>
  <dcterms:created xsi:type="dcterms:W3CDTF">2025-12-19T09:11:00Z</dcterms:created>
  <dcterms:modified xsi:type="dcterms:W3CDTF">2025-12-19T10:25:00Z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2025-12-19T00:00:00Z</vt:filetime>
  </property>
  <property fmtid="{D5CDD505-2E9C-101B-9397-08002B2CF9AE}" pid="3" name="Creator">
    <vt:lpwstr>LaTeX with hyperref</vt:lpwstr>
  </property>
  <property fmtid="{D5CDD505-2E9C-101B-9397-08002B2CF9AE}" pid="4" name="LastSaved">
    <vt:filetime>2025-12-19T00:00:00Z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