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ExoPlanetAnalysis</w:t>
      </w:r>
    </w:p>
    <w:p>
      <w:pPr>
        <w:pStyle w:val="Author"/>
      </w:pPr>
      <w:r>
        <w:t xml:space="preserve">Jasmine</w:t>
      </w:r>
      <w:r>
        <w:t xml:space="preserve"> </w:t>
      </w:r>
      <w:r>
        <w:t xml:space="preserve">Kobayashi</w:t>
      </w:r>
      <w:r>
        <w:t xml:space="preserve"> </w:t>
      </w:r>
      <w:r>
        <w:t xml:space="preserve">&amp;</w:t>
      </w:r>
      <w:r>
        <w:t xml:space="preserve"> </w:t>
      </w:r>
      <w:r>
        <w:t xml:space="preserve">Uday</w:t>
      </w:r>
      <w:r>
        <w:t xml:space="preserve"> </w:t>
      </w:r>
      <w:r>
        <w:t xml:space="preserve">Gadge</w:t>
      </w:r>
    </w:p>
    <w:bookmarkStart w:id="43" w:name="nasa-exoplanet-archive"/>
    <w:p>
      <w:pPr>
        <w:pStyle w:val="Heading1"/>
      </w:pPr>
      <w:r>
        <w:t xml:space="preserve">NASA Exoplanet Archive</w:t>
      </w:r>
    </w:p>
    <w:bookmarkStart w:id="20" w:name="introduction"/>
    <w:p>
      <w:pPr>
        <w:pStyle w:val="Heading2"/>
      </w:pPr>
      <w:r>
        <w:t xml:space="preserve">Introduction</w:t>
      </w:r>
    </w:p>
    <w:p>
      <w:pPr>
        <w:pStyle w:val="FirstParagraph"/>
      </w:pPr>
      <w:r>
        <w:t xml:space="preserve">Exo planets are planets that are outside our solar system. The existence of such planets was formulated in 1917, but they were first discovered in 1992. As of December 2022, 5284 exo planets have been confirmed. There is a bias that the discovery methods favor planets that are near the star.</w:t>
      </w:r>
    </w:p>
    <w:bookmarkEnd w:id="20"/>
    <w:bookmarkStart w:id="25" w:name="data"/>
    <w:p>
      <w:pPr>
        <w:pStyle w:val="Heading2"/>
      </w:pPr>
      <w:r>
        <w:t xml:space="preserve">Data</w:t>
      </w:r>
    </w:p>
    <w:p>
      <w:pPr>
        <w:pStyle w:val="FirstParagraph"/>
      </w:pPr>
      <w:r>
        <w:t xml:space="preserve">We got the data from NASA Exo planet archives. The data is a comprehensive list of the exo planets discovered, the time and method of discovery along with the features associated with the planets like mass, radius, orbit length, orbital period etc.,</w:t>
      </w:r>
    </w:p>
    <w:p>
      <w:pPr>
        <w:pStyle w:val="BodyText"/>
      </w:pPr>
      <w:hyperlink r:id="rId21">
        <w:r>
          <w:rPr>
            <w:rStyle w:val="Hyperlink"/>
          </w:rPr>
          <w:t xml:space="preserve">Link for the data</w:t>
        </w:r>
      </w:hyperlink>
    </w:p>
    <w:bookmarkStart w:id="23" w:name="getting-the-data."/>
    <w:p>
      <w:pPr>
        <w:pStyle w:val="Heading3"/>
      </w:pPr>
      <w:r>
        <w:t xml:space="preserve">Getting the data.</w:t>
      </w:r>
    </w:p>
    <w:p>
      <w:pPr>
        <w:pStyle w:val="FirstParagraph"/>
      </w:pPr>
      <w:r>
        <w:t xml:space="preserve">The following loaded dataset was first manually downloaded as a csv file from the previously mentioned NASA planet archives. (Most recent download date: December 7th, 2022). From what we’ve found, most dataset archives for the space sciences or NASA typically provide data to be accessed this way, and we were unable to webscrape the data directly from the link. So, to comply with the project’s reproducibility criteria, the data is loaded from the GitHub repo for this project.</w:t>
      </w:r>
    </w:p>
    <w:p>
      <w:pPr>
        <w:pStyle w:val="SourceCode"/>
      </w:pPr>
      <w:r>
        <w:rPr>
          <w:rStyle w:val="NormalTok"/>
        </w:rPr>
        <w:t xml:space="preserve">url </w:t>
      </w:r>
      <w:r>
        <w:rPr>
          <w:rStyle w:val="OtherTok"/>
        </w:rPr>
        <w:t xml:space="preserve">&lt;-</w:t>
      </w:r>
      <w:r>
        <w:rPr>
          <w:rStyle w:val="NormalTok"/>
        </w:rPr>
        <w:t xml:space="preserve"> </w:t>
      </w:r>
      <w:r>
        <w:rPr>
          <w:rStyle w:val="StringTok"/>
        </w:rPr>
        <w:t xml:space="preserve">""</w:t>
      </w:r>
      <w:r>
        <w:rPr>
          <w:rStyle w:val="NormalTok"/>
        </w:rPr>
        <w:t xml:space="preserve">   </w:t>
      </w:r>
      <w:r>
        <w:rPr>
          <w:rStyle w:val="CommentTok"/>
        </w:rPr>
        <w:t xml:space="preserve"># place holder for GitHub data extraction</w:t>
      </w:r>
      <w:r>
        <w:br/>
      </w:r>
      <w:r>
        <w:rPr>
          <w:rStyle w:val="NormalTok"/>
        </w:rPr>
        <w:t xml:space="preserve">file_name </w:t>
      </w:r>
      <w:r>
        <w:rPr>
          <w:rStyle w:val="OtherTok"/>
        </w:rPr>
        <w:t xml:space="preserve">&lt;-</w:t>
      </w:r>
      <w:r>
        <w:rPr>
          <w:rStyle w:val="NormalTok"/>
        </w:rPr>
        <w:t xml:space="preserve"> </w:t>
      </w:r>
      <w:r>
        <w:rPr>
          <w:rStyle w:val="StringTok"/>
        </w:rPr>
        <w:t xml:space="preserve">"PSCompPars_2022.12.07_15.29.01.csv"</w:t>
      </w:r>
      <w:r>
        <w:rPr>
          <w:rStyle w:val="NormalTok"/>
        </w:rPr>
        <w:t xml:space="preserve">  </w:t>
      </w:r>
      <w:r>
        <w:rPr>
          <w:rStyle w:val="CommentTok"/>
        </w:rPr>
        <w:t xml:space="preserve"># remove once GitHub link is added</w:t>
      </w:r>
      <w:r>
        <w:br/>
      </w:r>
      <w:r>
        <w:rPr>
          <w:rStyle w:val="NormalTok"/>
        </w:rPr>
        <w:t xml:space="preserve">planet_data </w:t>
      </w:r>
      <w:r>
        <w:rPr>
          <w:rStyle w:val="OtherTok"/>
        </w:rPr>
        <w:t xml:space="preserve">&lt;-</w:t>
      </w:r>
      <w:r>
        <w:rPr>
          <w:rStyle w:val="NormalTok"/>
        </w:rPr>
        <w:t xml:space="preserve"> </w:t>
      </w:r>
      <w:r>
        <w:rPr>
          <w:rStyle w:val="FunctionTok"/>
        </w:rPr>
        <w:t xml:space="preserve">read_csv</w:t>
      </w:r>
      <w:r>
        <w:rPr>
          <w:rStyle w:val="NormalTok"/>
        </w:rPr>
        <w:t xml:space="preserve">(file_name,</w:t>
      </w:r>
      <w:r>
        <w:rPr>
          <w:rStyle w:val="AttributeTok"/>
        </w:rPr>
        <w:t xml:space="preserve">skip=</w:t>
      </w:r>
      <w:r>
        <w:rPr>
          <w:rStyle w:val="DecValTok"/>
        </w:rPr>
        <w:t xml:space="preserve">88</w:t>
      </w:r>
      <w:r>
        <w:rPr>
          <w:rStyle w:val="NormalTok"/>
        </w:rPr>
        <w:t xml:space="preserve">,</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FunctionTok"/>
        </w:rPr>
        <w:t xml:space="preserve">head</w:t>
      </w:r>
      <w:r>
        <w:rPr>
          <w:rStyle w:val="NormalTok"/>
        </w:rPr>
        <w:t xml:space="preserve">(planet_data)</w:t>
      </w:r>
    </w:p>
    <w:p>
      <w:pPr>
        <w:pStyle w:val="SourceCode"/>
      </w:pPr>
      <w:r>
        <w:rPr>
          <w:rStyle w:val="VerbatimChar"/>
        </w:rPr>
        <w:t xml:space="preserve"># A tibble: 6 × 85</w:t>
      </w:r>
      <w:r>
        <w:br/>
      </w:r>
      <w:r>
        <w:rPr>
          <w:rStyle w:val="VerbatimChar"/>
        </w:rPr>
        <w:t xml:space="preserve">  loc_rowid pl_name    hostname sy_snum sy_pnum discov…¹ disc_…² disc_…³ pl_co…⁴</w:t>
      </w:r>
      <w:r>
        <w:br/>
      </w:r>
      <w:r>
        <w:rPr>
          <w:rStyle w:val="VerbatimChar"/>
        </w:rPr>
        <w:t xml:space="preserve">      &lt;dbl&gt; &lt;chr&gt;      &lt;chr&gt;      &lt;dbl&gt;   &lt;dbl&gt; &lt;chr&gt;      &lt;dbl&gt; &lt;chr&gt;     &lt;dbl&gt;</w:t>
      </w:r>
      <w:r>
        <w:br/>
      </w:r>
      <w:r>
        <w:rPr>
          <w:rStyle w:val="VerbatimChar"/>
        </w:rPr>
        <w:t xml:space="preserve">1         1 11 Com b   11 Com         2       1 Radial …    2007 Xinglo…       0</w:t>
      </w:r>
      <w:r>
        <w:br/>
      </w:r>
      <w:r>
        <w:rPr>
          <w:rStyle w:val="VerbatimChar"/>
        </w:rPr>
        <w:t xml:space="preserve">2         2 11 UMi b   11 UMi         1       1 Radial …    2009 Thueri…       0</w:t>
      </w:r>
      <w:r>
        <w:br/>
      </w:r>
      <w:r>
        <w:rPr>
          <w:rStyle w:val="VerbatimChar"/>
        </w:rPr>
        <w:t xml:space="preserve">3         3 14 And b   14 And         1       1 Radial …    2008 Okayam…       0</w:t>
      </w:r>
      <w:r>
        <w:br/>
      </w:r>
      <w:r>
        <w:rPr>
          <w:rStyle w:val="VerbatimChar"/>
        </w:rPr>
        <w:t xml:space="preserve">4         4 14 Her b   14 Her         1       2 Radial …    2002 W. M. …       0</w:t>
      </w:r>
      <w:r>
        <w:br/>
      </w:r>
      <w:r>
        <w:rPr>
          <w:rStyle w:val="VerbatimChar"/>
        </w:rPr>
        <w:t xml:space="preserve">5         5 16 Cyg B b 16 Cyg B       3       1 Radial …    1996 Multip…       0</w:t>
      </w:r>
      <w:r>
        <w:br/>
      </w:r>
      <w:r>
        <w:rPr>
          <w:rStyle w:val="VerbatimChar"/>
        </w:rPr>
        <w:t xml:space="preserve">6         6 17 Sco b   17 Sco         1       1 Radial …    2020 Lick O…       0</w:t>
      </w:r>
      <w:r>
        <w:br/>
      </w:r>
      <w:r>
        <w:rPr>
          <w:rStyle w:val="VerbatimChar"/>
        </w:rPr>
        <w:t xml:space="preserve"># … with 76 more variables: pl_orbper &lt;dbl&gt;, pl_orbpererr1 &lt;dbl&gt;,</w:t>
      </w:r>
      <w:r>
        <w:br/>
      </w:r>
      <w:r>
        <w:rPr>
          <w:rStyle w:val="VerbatimChar"/>
        </w:rPr>
        <w:t xml:space="preserve">#   pl_orbpererr2 &lt;dbl&gt;, pl_orbperlim &lt;dbl&gt;, pl_orbsmax &lt;dbl&gt;,</w:t>
      </w:r>
      <w:r>
        <w:br/>
      </w:r>
      <w:r>
        <w:rPr>
          <w:rStyle w:val="VerbatimChar"/>
        </w:rPr>
        <w:t xml:space="preserve">#   pl_orbsmaxerr1 &lt;dbl&gt;, pl_orbsmaxerr2 &lt;dbl&gt;, pl_orbsmaxlim &lt;dbl&gt;,</w:t>
      </w:r>
      <w:r>
        <w:br/>
      </w:r>
      <w:r>
        <w:rPr>
          <w:rStyle w:val="VerbatimChar"/>
        </w:rPr>
        <w:t xml:space="preserve">#   pl_rade &lt;dbl&gt;, pl_radeerr1 &lt;dbl&gt;, pl_radeerr2 &lt;dbl&gt;, pl_radelim &lt;dbl&gt;,</w:t>
      </w:r>
      <w:r>
        <w:br/>
      </w:r>
      <w:r>
        <w:rPr>
          <w:rStyle w:val="VerbatimChar"/>
        </w:rPr>
        <w:t xml:space="preserve">#   pl_radj &lt;dbl&gt;, pl_radjerr1 &lt;dbl&gt;, pl_radjerr2 &lt;dbl&gt;, pl_radjlim &lt;dbl&gt;,</w:t>
      </w:r>
      <w:r>
        <w:br/>
      </w:r>
      <w:r>
        <w:rPr>
          <w:rStyle w:val="VerbatimChar"/>
        </w:rPr>
        <w:t xml:space="preserve">#   pl_bmasse &lt;dbl&gt;, pl_bmasseerr1 &lt;dbl&gt;, pl_bmasseerr2 &lt;dbl&gt;,</w:t>
      </w:r>
      <w:r>
        <w:br/>
      </w:r>
      <w:r>
        <w:rPr>
          <w:rStyle w:val="VerbatimChar"/>
        </w:rPr>
        <w:t xml:space="preserve">#   pl_bmasselim &lt;dbl&gt;, pl_bmassj &lt;dbl&gt;, pl_bmassjerr1 &lt;dbl&gt;, …</w:t>
      </w:r>
    </w:p>
    <w:p>
      <w:pPr>
        <w:pStyle w:val="SourceCode"/>
      </w:pPr>
      <w:r>
        <w:rPr>
          <w:rStyle w:val="CommentTok"/>
        </w:rPr>
        <w:t xml:space="preserve"># Dataset dimensions</w:t>
      </w:r>
      <w:r>
        <w:br/>
      </w:r>
      <w:r>
        <w:rPr>
          <w:rStyle w:val="FunctionTok"/>
        </w:rPr>
        <w:t xml:space="preserve">dim</w:t>
      </w:r>
      <w:r>
        <w:rPr>
          <w:rStyle w:val="NormalTok"/>
        </w:rPr>
        <w:t xml:space="preserve">(planet_data)  </w:t>
      </w:r>
      <w:r>
        <w:rPr>
          <w:rStyle w:val="CommentTok"/>
        </w:rPr>
        <w:t xml:space="preserve"># n-rows x n-columns </w:t>
      </w:r>
    </w:p>
    <w:p>
      <w:pPr>
        <w:pStyle w:val="SourceCode"/>
      </w:pPr>
      <w:r>
        <w:rPr>
          <w:rStyle w:val="VerbatimChar"/>
        </w:rPr>
        <w:t xml:space="preserve">[1] 5220   85</w:t>
      </w:r>
    </w:p>
    <w:p>
      <w:pPr>
        <w:pStyle w:val="FirstParagraph"/>
      </w:pPr>
      <w:r>
        <w:t xml:space="preserve">This particular dataset has 5220 exo planets and 84 properties associated with each planet.</w:t>
      </w:r>
    </w:p>
    <w:p>
      <w:pPr>
        <w:pStyle w:val="SourceCode"/>
      </w:pPr>
      <w:r>
        <w:rPr>
          <w:rStyle w:val="FunctionTok"/>
        </w:rPr>
        <w:t xml:space="preserve">colnames</w:t>
      </w:r>
      <w:r>
        <w:rPr>
          <w:rStyle w:val="NormalTok"/>
        </w:rPr>
        <w:t xml:space="preserve">(planet_data)</w:t>
      </w:r>
    </w:p>
    <w:p>
      <w:pPr>
        <w:pStyle w:val="SourceCode"/>
      </w:pPr>
      <w:r>
        <w:rPr>
          <w:rStyle w:val="VerbatimChar"/>
        </w:rPr>
        <w:t xml:space="preserve"> [1] "loc_rowid"       "pl_name"         "hostname"        "sy_snum"        </w:t>
      </w:r>
      <w:r>
        <w:br/>
      </w:r>
      <w:r>
        <w:rPr>
          <w:rStyle w:val="VerbatimChar"/>
        </w:rPr>
        <w:t xml:space="preserve"> [5] "sy_pnum"         "discoverymethod" "disc_year"       "disc_facility"  </w:t>
      </w:r>
      <w:r>
        <w:br/>
      </w:r>
      <w:r>
        <w:rPr>
          <w:rStyle w:val="VerbatimChar"/>
        </w:rPr>
        <w:t xml:space="preserve"> [9] "pl_controv_flag" "pl_orbper"       "pl_orbpererr1"   "pl_orbpererr2"  </w:t>
      </w:r>
      <w:r>
        <w:br/>
      </w:r>
      <w:r>
        <w:rPr>
          <w:rStyle w:val="VerbatimChar"/>
        </w:rPr>
        <w:t xml:space="preserve">[13] "pl_orbperlim"    "pl_orbsmax"      "pl_orbsmaxerr1"  "pl_orbsmaxerr2" </w:t>
      </w:r>
      <w:r>
        <w:br/>
      </w:r>
      <w:r>
        <w:rPr>
          <w:rStyle w:val="VerbatimChar"/>
        </w:rPr>
        <w:t xml:space="preserve">[17] "pl_orbsmaxlim"   "pl_rade"         "pl_radeerr1"     "pl_radeerr2"    </w:t>
      </w:r>
      <w:r>
        <w:br/>
      </w:r>
      <w:r>
        <w:rPr>
          <w:rStyle w:val="VerbatimChar"/>
        </w:rPr>
        <w:t xml:space="preserve">[21] "pl_radelim"      "pl_radj"         "pl_radjerr1"     "pl_radjerr2"    </w:t>
      </w:r>
      <w:r>
        <w:br/>
      </w:r>
      <w:r>
        <w:rPr>
          <w:rStyle w:val="VerbatimChar"/>
        </w:rPr>
        <w:t xml:space="preserve">[25] "pl_radjlim"      "pl_bmasse"       "pl_bmasseerr1"   "pl_bmasseerr2"  </w:t>
      </w:r>
      <w:r>
        <w:br/>
      </w:r>
      <w:r>
        <w:rPr>
          <w:rStyle w:val="VerbatimChar"/>
        </w:rPr>
        <w:t xml:space="preserve">[29] "pl_bmasselim"    "pl_bmassj"       "pl_bmassjerr1"   "pl_bmassjerr2"  </w:t>
      </w:r>
      <w:r>
        <w:br/>
      </w:r>
      <w:r>
        <w:rPr>
          <w:rStyle w:val="VerbatimChar"/>
        </w:rPr>
        <w:t xml:space="preserve">[33] "pl_bmassjlim"    "pl_bmassprov"    "pl_orbeccen"     "pl_orbeccenerr1"</w:t>
      </w:r>
      <w:r>
        <w:br/>
      </w:r>
      <w:r>
        <w:rPr>
          <w:rStyle w:val="VerbatimChar"/>
        </w:rPr>
        <w:t xml:space="preserve">[37] "pl_orbeccenerr2" "pl_orbeccenlim"  "pl_insol"        "pl_insolerr1"   </w:t>
      </w:r>
      <w:r>
        <w:br/>
      </w:r>
      <w:r>
        <w:rPr>
          <w:rStyle w:val="VerbatimChar"/>
        </w:rPr>
        <w:t xml:space="preserve">[41] "pl_insolerr2"    "pl_insollim"     "pl_eqt"          "pl_eqterr1"     </w:t>
      </w:r>
      <w:r>
        <w:br/>
      </w:r>
      <w:r>
        <w:rPr>
          <w:rStyle w:val="VerbatimChar"/>
        </w:rPr>
        <w:t xml:space="preserve">[45] "pl_eqterr2"      "pl_eqtlim"       "ttv_flag"        "st_spectype"    </w:t>
      </w:r>
      <w:r>
        <w:br/>
      </w:r>
      <w:r>
        <w:rPr>
          <w:rStyle w:val="VerbatimChar"/>
        </w:rPr>
        <w:t xml:space="preserve">[49] "st_teff"         "st_tefferr1"     "st_tefferr2"     "st_tefflim"     </w:t>
      </w:r>
      <w:r>
        <w:br/>
      </w:r>
      <w:r>
        <w:rPr>
          <w:rStyle w:val="VerbatimChar"/>
        </w:rPr>
        <w:t xml:space="preserve">[53] "st_rad"          "st_raderr1"      "st_raderr2"      "st_radlim"      </w:t>
      </w:r>
      <w:r>
        <w:br/>
      </w:r>
      <w:r>
        <w:rPr>
          <w:rStyle w:val="VerbatimChar"/>
        </w:rPr>
        <w:t xml:space="preserve">[57] "st_mass"         "st_masserr1"     "st_masserr2"     "st_masslim"     </w:t>
      </w:r>
      <w:r>
        <w:br/>
      </w:r>
      <w:r>
        <w:rPr>
          <w:rStyle w:val="VerbatimChar"/>
        </w:rPr>
        <w:t xml:space="preserve">[61] "st_met"          "st_meterr1"      "st_meterr2"      "st_metlim"      </w:t>
      </w:r>
      <w:r>
        <w:br/>
      </w:r>
      <w:r>
        <w:rPr>
          <w:rStyle w:val="VerbatimChar"/>
        </w:rPr>
        <w:t xml:space="preserve">[65] "st_metratio"     "st_logg"         "st_loggerr1"     "st_loggerr2"    </w:t>
      </w:r>
      <w:r>
        <w:br/>
      </w:r>
      <w:r>
        <w:rPr>
          <w:rStyle w:val="VerbatimChar"/>
        </w:rPr>
        <w:t xml:space="preserve">[69] "st_logglim"      "rastr"           "ra"              "decstr"         </w:t>
      </w:r>
      <w:r>
        <w:br/>
      </w:r>
      <w:r>
        <w:rPr>
          <w:rStyle w:val="VerbatimChar"/>
        </w:rPr>
        <w:t xml:space="preserve">[73] "dec"             "sy_dist"         "sy_disterr1"     "sy_disterr2"    </w:t>
      </w:r>
      <w:r>
        <w:br/>
      </w:r>
      <w:r>
        <w:rPr>
          <w:rStyle w:val="VerbatimChar"/>
        </w:rPr>
        <w:t xml:space="preserve">[77] "sy_vmag"         "sy_vmagerr1"     "sy_vmagerr2"     "sy_kmag"        </w:t>
      </w:r>
      <w:r>
        <w:br/>
      </w:r>
      <w:r>
        <w:rPr>
          <w:rStyle w:val="VerbatimChar"/>
        </w:rPr>
        <w:t xml:space="preserve">[81] "sy_kmagerr1"     "sy_kmagerr2"     "sy_gaiamag"      "sy_gaiamagerr1" </w:t>
      </w:r>
      <w:r>
        <w:br/>
      </w:r>
      <w:r>
        <w:rPr>
          <w:rStyle w:val="VerbatimChar"/>
        </w:rPr>
        <w:t xml:space="preserve">[85] "sy_gaiamagerr2" </w:t>
      </w:r>
    </w:p>
    <w:p>
      <w:pPr>
        <w:pStyle w:val="FirstParagraph"/>
      </w:pPr>
      <w:r>
        <w:t xml:space="preserve">The detailed description of the columns in the data is available</w:t>
      </w:r>
      <w:r>
        <w:t xml:space="preserve"> </w:t>
      </w:r>
      <w:hyperlink r:id="rId22">
        <w:r>
          <w:rPr>
            <w:rStyle w:val="Hyperlink"/>
          </w:rPr>
          <w:t xml:space="preserve">here</w:t>
        </w:r>
      </w:hyperlink>
    </w:p>
    <w:bookmarkEnd w:id="23"/>
    <w:bookmarkStart w:id="24" w:name="data-cleaning"/>
    <w:p>
      <w:pPr>
        <w:pStyle w:val="Heading3"/>
      </w:pPr>
      <w:r>
        <w:t xml:space="preserve">Data cleaning</w:t>
      </w:r>
    </w:p>
    <w:p>
      <w:pPr>
        <w:pStyle w:val="FirstParagraph"/>
      </w:pPr>
      <w:r>
        <w:t xml:space="preserve">Selecting columns that are of interest:</w:t>
      </w:r>
    </w:p>
    <w:p>
      <w:pPr>
        <w:numPr>
          <w:ilvl w:val="0"/>
          <w:numId w:val="1001"/>
        </w:numPr>
        <w:pStyle w:val="Compact"/>
      </w:pPr>
      <w:r>
        <w:t xml:space="preserve">pl_name - planet name</w:t>
      </w:r>
    </w:p>
    <w:p>
      <w:pPr>
        <w:numPr>
          <w:ilvl w:val="0"/>
          <w:numId w:val="1001"/>
        </w:numPr>
        <w:pStyle w:val="Compact"/>
      </w:pPr>
      <w:r>
        <w:t xml:space="preserve">hostname - stellar name</w:t>
      </w:r>
    </w:p>
    <w:p>
      <w:pPr>
        <w:numPr>
          <w:ilvl w:val="0"/>
          <w:numId w:val="1001"/>
        </w:numPr>
        <w:pStyle w:val="Compact"/>
      </w:pPr>
      <w:r>
        <w:t xml:space="preserve">sy_snum - number of stars in the planetary system</w:t>
      </w:r>
    </w:p>
    <w:p>
      <w:pPr>
        <w:numPr>
          <w:ilvl w:val="0"/>
          <w:numId w:val="1001"/>
        </w:numPr>
        <w:pStyle w:val="Compact"/>
      </w:pPr>
      <w:r>
        <w:t xml:space="preserve">sy_pnum - number of planets in the planetary system</w:t>
      </w:r>
    </w:p>
    <w:p>
      <w:pPr>
        <w:numPr>
          <w:ilvl w:val="0"/>
          <w:numId w:val="1001"/>
        </w:numPr>
        <w:pStyle w:val="Compact"/>
      </w:pPr>
      <w:r>
        <w:t xml:space="preserve">discoverymethod - method through which it was discovered</w:t>
      </w:r>
    </w:p>
    <w:p>
      <w:pPr>
        <w:numPr>
          <w:ilvl w:val="0"/>
          <w:numId w:val="1001"/>
        </w:numPr>
        <w:pStyle w:val="Compact"/>
      </w:pPr>
      <w:r>
        <w:t xml:space="preserve">disc_year - year in which it was discovered</w:t>
      </w:r>
    </w:p>
    <w:p>
      <w:pPr>
        <w:numPr>
          <w:ilvl w:val="0"/>
          <w:numId w:val="1001"/>
        </w:numPr>
        <w:pStyle w:val="Compact"/>
      </w:pPr>
      <w:r>
        <w:t xml:space="preserve">disc_facility - facility at which it was discovered</w:t>
      </w:r>
    </w:p>
    <w:p>
      <w:pPr>
        <w:numPr>
          <w:ilvl w:val="0"/>
          <w:numId w:val="1001"/>
        </w:numPr>
        <w:pStyle w:val="Compact"/>
      </w:pPr>
      <w:r>
        <w:t xml:space="preserve">pl_controv_flag - If the existence of it is controversial</w:t>
      </w:r>
    </w:p>
    <w:p>
      <w:pPr>
        <w:numPr>
          <w:ilvl w:val="0"/>
          <w:numId w:val="1001"/>
        </w:numPr>
        <w:pStyle w:val="Compact"/>
      </w:pPr>
      <w:r>
        <w:t xml:space="preserve">pl_orbper - Estimated period of orbiting (in days)</w:t>
      </w:r>
    </w:p>
    <w:p>
      <w:pPr>
        <w:numPr>
          <w:ilvl w:val="0"/>
          <w:numId w:val="1001"/>
        </w:numPr>
        <w:pStyle w:val="Compact"/>
      </w:pPr>
      <w:r>
        <w:t xml:space="preserve">pl_orbsmax - Length of the semi major axis of the orbit</w:t>
      </w:r>
    </w:p>
    <w:p>
      <w:pPr>
        <w:numPr>
          <w:ilvl w:val="0"/>
          <w:numId w:val="1001"/>
        </w:numPr>
        <w:pStyle w:val="Compact"/>
      </w:pPr>
      <w:r>
        <w:t xml:space="preserve">pl_bmasse - Best estimated mass of the planet in units of earth’s mass</w:t>
      </w:r>
    </w:p>
    <w:p>
      <w:pPr>
        <w:numPr>
          <w:ilvl w:val="0"/>
          <w:numId w:val="1001"/>
        </w:numPr>
        <w:pStyle w:val="Compact"/>
      </w:pPr>
      <w:r>
        <w:t xml:space="preserve">pl_bmassj - Best estimated mass of the planet in units of earth’s jupiter</w:t>
      </w:r>
    </w:p>
    <w:p>
      <w:pPr>
        <w:pStyle w:val="SourceCode"/>
      </w:pPr>
      <w:r>
        <w:rPr>
          <w:rStyle w:val="NormalTok"/>
        </w:rPr>
        <w:t xml:space="preserve">planet_data </w:t>
      </w:r>
      <w:r>
        <w:rPr>
          <w:rStyle w:val="OtherTok"/>
        </w:rPr>
        <w:t xml:space="preserve">&lt;-</w:t>
      </w:r>
      <w:r>
        <w:rPr>
          <w:rStyle w:val="NormalTok"/>
        </w:rPr>
        <w:t xml:space="preserve"> planet_data </w:t>
      </w:r>
      <w:r>
        <w:rPr>
          <w:rStyle w:val="SpecialCharTok"/>
        </w:rPr>
        <w:t xml:space="preserve">%&gt;%</w:t>
      </w:r>
      <w:r>
        <w:rPr>
          <w:rStyle w:val="NormalTok"/>
        </w:rPr>
        <w:t xml:space="preserve"> </w:t>
      </w:r>
      <w:r>
        <w:rPr>
          <w:rStyle w:val="FunctionTok"/>
        </w:rPr>
        <w:t xml:space="preserve">select</w:t>
      </w:r>
      <w:r>
        <w:rPr>
          <w:rStyle w:val="NormalTok"/>
        </w:rPr>
        <w:t xml:space="preserve">(pl_name, hostname, sy_snum, sy_pnum, discoverymethod, disc_year, disc_facility, pl_controv_flag, pl_orbper, pl_orbsmax, pl_bmasse, pl_bmassj)</w:t>
      </w:r>
      <w:r>
        <w:br/>
      </w:r>
      <w:r>
        <w:br/>
      </w:r>
      <w:r>
        <w:rPr>
          <w:rStyle w:val="FunctionTok"/>
        </w:rPr>
        <w:t xml:space="preserve">head</w:t>
      </w:r>
      <w:r>
        <w:rPr>
          <w:rStyle w:val="NormalTok"/>
        </w:rPr>
        <w:t xml:space="preserve">(planet_data)</w:t>
      </w:r>
    </w:p>
    <w:p>
      <w:pPr>
        <w:pStyle w:val="SourceCode"/>
      </w:pPr>
      <w:r>
        <w:rPr>
          <w:rStyle w:val="VerbatimChar"/>
        </w:rPr>
        <w:t xml:space="preserve"># A tibble: 6 × 12</w:t>
      </w:r>
      <w:r>
        <w:br/>
      </w:r>
      <w:r>
        <w:rPr>
          <w:rStyle w:val="VerbatimChar"/>
        </w:rPr>
        <w:t xml:space="preserve">  pl_name    hostname sy_snum sy_pnum discover…¹ disc_…² disc_…³ pl_co…⁴ pl_or…⁵</w:t>
      </w:r>
      <w:r>
        <w:br/>
      </w:r>
      <w:r>
        <w:rPr>
          <w:rStyle w:val="VerbatimChar"/>
        </w:rPr>
        <w:t xml:space="preserve">  &lt;chr&gt;      &lt;chr&gt;      &lt;dbl&gt;   &lt;dbl&gt; &lt;chr&gt;        &lt;dbl&gt; &lt;chr&gt;     &lt;dbl&gt;   &lt;dbl&gt;</w:t>
      </w:r>
      <w:r>
        <w:br/>
      </w:r>
      <w:r>
        <w:rPr>
          <w:rStyle w:val="VerbatimChar"/>
        </w:rPr>
        <w:t xml:space="preserve">1 11 Com b   11 Com         2       1 Radial Ve…    2007 Xinglo…       0    326.</w:t>
      </w:r>
      <w:r>
        <w:br/>
      </w:r>
      <w:r>
        <w:rPr>
          <w:rStyle w:val="VerbatimChar"/>
        </w:rPr>
        <w:t xml:space="preserve">2 11 UMi b   11 UMi         1       1 Radial Ve…    2009 Thueri…       0    516.</w:t>
      </w:r>
      <w:r>
        <w:br/>
      </w:r>
      <w:r>
        <w:rPr>
          <w:rStyle w:val="VerbatimChar"/>
        </w:rPr>
        <w:t xml:space="preserve">3 14 And b   14 And         1       1 Radial Ve…    2008 Okayam…       0    186.</w:t>
      </w:r>
      <w:r>
        <w:br/>
      </w:r>
      <w:r>
        <w:rPr>
          <w:rStyle w:val="VerbatimChar"/>
        </w:rPr>
        <w:t xml:space="preserve">4 14 Her b   14 Her         1       2 Radial Ve…    2002 W. M. …       0   1765.</w:t>
      </w:r>
      <w:r>
        <w:br/>
      </w:r>
      <w:r>
        <w:rPr>
          <w:rStyle w:val="VerbatimChar"/>
        </w:rPr>
        <w:t xml:space="preserve">5 16 Cyg B b 16 Cyg B       3       1 Radial Ve…    1996 Multip…       0    798.</w:t>
      </w:r>
      <w:r>
        <w:br/>
      </w:r>
      <w:r>
        <w:rPr>
          <w:rStyle w:val="VerbatimChar"/>
        </w:rPr>
        <w:t xml:space="preserve">6 17 Sco b   17 Sco         1       1 Radial Ve…    2020 Lick O…       0    578.</w:t>
      </w:r>
      <w:r>
        <w:br/>
      </w:r>
      <w:r>
        <w:rPr>
          <w:rStyle w:val="VerbatimChar"/>
        </w:rPr>
        <w:t xml:space="preserve"># … with 3 more variables: pl_orbsmax &lt;dbl&gt;, pl_bmasse &lt;dbl&gt;, pl_bmassj &lt;dbl&gt;,</w:t>
      </w:r>
      <w:r>
        <w:br/>
      </w:r>
      <w:r>
        <w:rPr>
          <w:rStyle w:val="VerbatimChar"/>
        </w:rPr>
        <w:t xml:space="preserve">#   and abbreviated variable names ¹​discoverymethod, ²​disc_year,</w:t>
      </w:r>
      <w:r>
        <w:br/>
      </w:r>
      <w:r>
        <w:rPr>
          <w:rStyle w:val="VerbatimChar"/>
        </w:rPr>
        <w:t xml:space="preserve">#   ³​disc_facility, ⁴​pl_controv_flag, ⁵​pl_orbper</w:t>
      </w:r>
    </w:p>
    <w:p>
      <w:pPr>
        <w:pStyle w:val="SourceCode"/>
      </w:pPr>
      <w:r>
        <w:rPr>
          <w:rStyle w:val="CommentTok"/>
        </w:rPr>
        <w:t xml:space="preserve"># % of missing values for each column</w:t>
      </w:r>
      <w:r>
        <w:br/>
      </w:r>
      <w:r>
        <w:rPr>
          <w:rStyle w:val="FunctionTok"/>
        </w:rPr>
        <w:t xml:space="preserve">colMeans</w:t>
      </w:r>
      <w:r>
        <w:rPr>
          <w:rStyle w:val="NormalTok"/>
        </w:rPr>
        <w:t xml:space="preserve">(</w:t>
      </w:r>
      <w:r>
        <w:rPr>
          <w:rStyle w:val="FunctionTok"/>
        </w:rPr>
        <w:t xml:space="preserve">is.na</w:t>
      </w:r>
      <w:r>
        <w:rPr>
          <w:rStyle w:val="NormalTok"/>
        </w:rPr>
        <w:t xml:space="preserve">(planet_data))</w:t>
      </w:r>
      <w:r>
        <w:rPr>
          <w:rStyle w:val="SpecialCharTok"/>
        </w:rPr>
        <w:t xml:space="preserve">*</w:t>
      </w:r>
      <w:r>
        <w:rPr>
          <w:rStyle w:val="DecValTok"/>
        </w:rPr>
        <w:t xml:space="preserve">100</w:t>
      </w:r>
      <w:r>
        <w:rPr>
          <w:rStyle w:val="NormalTok"/>
        </w:rPr>
        <w:t xml:space="preserve">   </w:t>
      </w:r>
    </w:p>
    <w:p>
      <w:pPr>
        <w:pStyle w:val="SourceCode"/>
      </w:pPr>
      <w:r>
        <w:rPr>
          <w:rStyle w:val="VerbatimChar"/>
        </w:rPr>
        <w:t xml:space="preserve">        pl_name        hostname         sy_snum         sy_pnum discoverymethod </w:t>
      </w:r>
      <w:r>
        <w:br/>
      </w:r>
      <w:r>
        <w:rPr>
          <w:rStyle w:val="VerbatimChar"/>
        </w:rPr>
        <w:t xml:space="preserve">       0.000000        0.000000        0.000000        0.000000        0.000000 </w:t>
      </w:r>
      <w:r>
        <w:br/>
      </w:r>
      <w:r>
        <w:rPr>
          <w:rStyle w:val="VerbatimChar"/>
        </w:rPr>
        <w:t xml:space="preserve">      disc_year   disc_facility pl_controv_flag       pl_orbper      pl_orbsmax </w:t>
      </w:r>
      <w:r>
        <w:br/>
      </w:r>
      <w:r>
        <w:rPr>
          <w:rStyle w:val="VerbatimChar"/>
        </w:rPr>
        <w:t xml:space="preserve">       0.000000        0.000000        0.000000        3.524904        5.287356 </w:t>
      </w:r>
      <w:r>
        <w:br/>
      </w:r>
      <w:r>
        <w:rPr>
          <w:rStyle w:val="VerbatimChar"/>
        </w:rPr>
        <w:t xml:space="preserve">      pl_bmasse       pl_bmassj </w:t>
      </w:r>
      <w:r>
        <w:br/>
      </w:r>
      <w:r>
        <w:rPr>
          <w:rStyle w:val="VerbatimChar"/>
        </w:rPr>
        <w:t xml:space="preserve">       0.440613        0.440613 </w:t>
      </w:r>
    </w:p>
    <w:p>
      <w:pPr>
        <w:pStyle w:val="FirstParagraph"/>
      </w:pPr>
      <w:r>
        <w:t xml:space="preserve">The above chunk displays the percentage of missing values in each column. Seeing that no column is missing more than 6% of their data, we found it reasonable to conclude that there is not a significant amount of missing information (for the selected columns we chose).</w:t>
      </w:r>
    </w:p>
    <w:bookmarkEnd w:id="24"/>
    <w:bookmarkEnd w:id="25"/>
    <w:bookmarkStart w:id="35" w:name="exploratory-data-analysis"/>
    <w:p>
      <w:pPr>
        <w:pStyle w:val="Heading2"/>
      </w:pPr>
      <w:r>
        <w:t xml:space="preserve">Exploratory Data Analysis</w:t>
      </w:r>
    </w:p>
    <w:p>
      <w:pPr>
        <w:pStyle w:val="FirstParagraph"/>
      </w:pPr>
      <w:r>
        <w:drawing>
          <wp:inline>
            <wp:extent cx="4620126" cy="3696101"/>
            <wp:effectExtent b="0" l="0" r="0" t="0"/>
            <wp:docPr descr="" title="" id="27" name="Picture"/>
            <a:graphic>
              <a:graphicData uri="http://schemas.openxmlformats.org/drawingml/2006/picture">
                <pic:pic>
                  <pic:nvPicPr>
                    <pic:cNvPr descr="ExoPlanetAnalysis_files/figure-docx/Discovery%20method%20freq-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clear imbalance in the number of planets discovered by different methods. Transit and Radial velocity are the methods through which a lot of planets were discovered.</w:t>
      </w:r>
    </w:p>
    <w:p>
      <w:pPr>
        <w:pStyle w:val="BodyText"/>
      </w:pPr>
      <w:r>
        <w:drawing>
          <wp:inline>
            <wp:extent cx="4620126" cy="3696101"/>
            <wp:effectExtent b="0" l="0" r="0" t="0"/>
            <wp:docPr descr="" title="" id="30" name="Picture"/>
            <a:graphic>
              <a:graphicData uri="http://schemas.openxmlformats.org/drawingml/2006/picture">
                <pic:pic>
                  <pic:nvPicPr>
                    <pic:cNvPr descr="ExoPlanetAnalysis_files/figure-docx/Discovery%20years-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There’s a clear indication of the increase in discoveries over time, although 2014 and 2016 were particularly successful years.</w:t>
      </w:r>
    </w:p>
    <w:p>
      <w:pPr>
        <w:pStyle w:val="BodyText"/>
      </w:pPr>
      <w:r>
        <w:drawing>
          <wp:inline>
            <wp:extent cx="4620126" cy="3696101"/>
            <wp:effectExtent b="0" l="0" r="0" t="0"/>
            <wp:docPr descr="" title="" id="33" name="Picture"/>
            <a:graphic>
              <a:graphicData uri="http://schemas.openxmlformats.org/drawingml/2006/picture">
                <pic:pic>
                  <pic:nvPicPr>
                    <pic:cNvPr descr="ExoPlanetAnalysis_files/figure-docx/Num%20of%20Stars%20freq-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Most planetary systems are like solar systems with a single star.</w:t>
      </w:r>
    </w:p>
    <w:p>
      <w:pPr>
        <w:pStyle w:val="SourceCode"/>
      </w:pPr>
      <w:r>
        <w:rPr>
          <w:rStyle w:val="CommentTok"/>
        </w:rPr>
        <w:t xml:space="preserve"># Number of "raised" controversy flags </w:t>
      </w:r>
      <w:r>
        <w:br/>
      </w:r>
      <w:r>
        <w:rPr>
          <w:rStyle w:val="FunctionTok"/>
        </w:rPr>
        <w:t xml:space="preserve">sum</w:t>
      </w:r>
      <w:r>
        <w:rPr>
          <w:rStyle w:val="NormalTok"/>
        </w:rPr>
        <w:t xml:space="preserve">(planet_data</w:t>
      </w:r>
      <w:r>
        <w:rPr>
          <w:rStyle w:val="SpecialCharTok"/>
        </w:rPr>
        <w:t xml:space="preserve">$</w:t>
      </w:r>
      <w:r>
        <w:rPr>
          <w:rStyle w:val="NormalTok"/>
        </w:rPr>
        <w:t xml:space="preserve">pl_controv_flag </w:t>
      </w:r>
      <w:r>
        <w:rPr>
          <w:rStyle w:val="SpecialCharTok"/>
        </w:rPr>
        <w:t xml:space="preserve">==</w:t>
      </w:r>
      <w:r>
        <w:rPr>
          <w:rStyle w:val="NormalTok"/>
        </w:rPr>
        <w:t xml:space="preserve"> </w:t>
      </w:r>
      <w:r>
        <w:rPr>
          <w:rStyle w:val="DecValTok"/>
        </w:rPr>
        <w:t xml:space="preserve">1</w:t>
      </w:r>
      <w:r>
        <w:rPr>
          <w:rStyle w:val="NormalTok"/>
        </w:rPr>
        <w:t xml:space="preserve">) </w:t>
      </w:r>
    </w:p>
    <w:p>
      <w:pPr>
        <w:pStyle w:val="SourceCode"/>
      </w:pPr>
      <w:r>
        <w:rPr>
          <w:rStyle w:val="VerbatimChar"/>
        </w:rPr>
        <w:t xml:space="preserve">[1] 28</w:t>
      </w:r>
    </w:p>
    <w:p>
      <w:pPr>
        <w:pStyle w:val="FirstParagraph"/>
      </w:pPr>
      <w:r>
        <w:t xml:space="preserve">The dataset includes information about potential controversy over a planet’s existence, in which the column</w:t>
      </w:r>
      <w:r>
        <w:t xml:space="preserve"> </w:t>
      </w:r>
      <w:r>
        <w:rPr>
          <w:rStyle w:val="VerbatimChar"/>
        </w:rPr>
        <w:t xml:space="preserve">pl_controv_flag</w:t>
      </w:r>
      <w:r>
        <w:t xml:space="preserve"> </w:t>
      </w:r>
      <w:r>
        <w:t xml:space="preserve">consists of binary values (0 = no or 1 = yes) that indicate if there have been published papers that challenge the existence of the planet.</w:t>
      </w:r>
    </w:p>
    <w:p>
      <w:pPr>
        <w:pStyle w:val="BodyText"/>
      </w:pPr>
      <w:r>
        <w:t xml:space="preserve">There are only 28 exo planets whose existence are in question so far.</w:t>
      </w:r>
    </w:p>
    <w:bookmarkEnd w:id="35"/>
    <w:bookmarkStart w:id="40" w:name="hypothesis-testing"/>
    <w:p>
      <w:pPr>
        <w:pStyle w:val="Heading2"/>
      </w:pPr>
      <w:r>
        <w:t xml:space="preserve">Hypothesis testing</w:t>
      </w:r>
    </w:p>
    <w:p>
      <w:pPr>
        <w:pStyle w:val="FirstParagraph"/>
      </w:pPr>
      <w:r>
        <w:t xml:space="preserve">As mentioned earlier, there is a bias that the discovery methods tend to favor planets near the sun. We can do a hypothesis testing to check if this is significant bias.</w:t>
      </w:r>
    </w:p>
    <w:p>
      <w:pPr>
        <w:pStyle w:val="BodyText"/>
      </w:pPr>
      <w:r>
        <w:t xml:space="preserve">To perform this analysis, we can take our own solar system as a sample (Let us assume that all the planets in our solar system are close to the sun). If there is no bias, the variance of the exo planets orbital semi major axis should be significantly different than the variance of the solar system planets orbital semi major axis.</w:t>
      </w:r>
    </w:p>
    <w:p>
      <w:pPr>
        <w:pStyle w:val="BodyText"/>
      </w:pPr>
      <m:oMathPara>
        <m:oMathParaPr>
          <m:jc m:val="center"/>
        </m:oMathParaPr>
        <m:oMath>
          <m:sSub>
            <m:e>
              <m:r>
                <m:t>H</m:t>
              </m:r>
            </m:e>
            <m:sub>
              <m:r>
                <m:t>o</m:t>
              </m:r>
            </m:sub>
          </m:sSub>
          <m:r>
            <m:rPr>
              <m:sty m:val="p"/>
            </m:rPr>
            <m:t>:</m:t>
          </m:r>
          <m:sSubSup>
            <m:e>
              <m:r>
                <m:t>σ</m:t>
              </m:r>
            </m:e>
            <m:sub>
              <m:r>
                <m:t>1</m:t>
              </m:r>
            </m:sub>
            <m:sup>
              <m:r>
                <m:t>2</m:t>
              </m:r>
            </m:sup>
          </m:sSubSup>
          <m:r>
            <m:rPr>
              <m:sty m:val="p"/>
            </m:rPr>
            <m:t>=</m:t>
          </m:r>
          <m:sSubSup>
            <m:e>
              <m:r>
                <m:t>σ</m:t>
              </m:r>
            </m:e>
            <m:sub>
              <m:r>
                <m:t>2</m:t>
              </m:r>
            </m:sub>
            <m:sup>
              <m:r>
                <m:t>2</m:t>
              </m:r>
            </m:sup>
          </m:sSubSup>
        </m:oMath>
      </m:oMathPara>
    </w:p>
    <w:p>
      <w:pPr>
        <w:pStyle w:val="FirstParagraph"/>
      </w:pPr>
      <m:oMathPara>
        <m:oMathParaPr>
          <m:jc m:val="center"/>
        </m:oMathParaPr>
        <m:oMath>
          <m:sSub>
            <m:e>
              <m:r>
                <m:t>H</m:t>
              </m:r>
            </m:e>
            <m:sub>
              <m:r>
                <m:t>a</m:t>
              </m:r>
            </m:sub>
          </m:sSub>
          <m:r>
            <m:rPr>
              <m:sty m:val="p"/>
            </m:rPr>
            <m:t>:</m:t>
          </m:r>
          <m:sSubSup>
            <m:e>
              <m:r>
                <m:t>σ</m:t>
              </m:r>
            </m:e>
            <m:sub>
              <m:r>
                <m:t>1</m:t>
              </m:r>
            </m:sub>
            <m:sup>
              <m:r>
                <m:t>2</m:t>
              </m:r>
            </m:sup>
          </m:sSubSup>
          <m:r>
            <m:rPr>
              <m:sty m:val="p"/>
            </m:rPr>
            <m:t>≠</m:t>
          </m:r>
          <m:sSubSup>
            <m:e>
              <m:r>
                <m:t>σ</m:t>
              </m:r>
            </m:e>
            <m:sub>
              <m:r>
                <m:t>2</m:t>
              </m:r>
            </m:sub>
            <m:sup>
              <m:r>
                <m:t>2</m:t>
              </m:r>
            </m:sup>
          </m:sSubSup>
        </m:oMath>
      </m:oMathPara>
    </w:p>
    <w:p>
      <w:pPr>
        <w:pStyle w:val="FirstParagraph"/>
      </w:pPr>
      <w:r>
        <w:t xml:space="preserve">For the solar system planets orbital semi major axis,we got the data from</w:t>
      </w:r>
      <w:r>
        <w:t xml:space="preserve"> </w:t>
      </w:r>
      <w:hyperlink r:id="rId36">
        <w:r>
          <w:rPr>
            <w:rStyle w:val="Hyperlink"/>
          </w:rPr>
          <w:t xml:space="preserve">here</w:t>
        </w:r>
      </w:hyperlink>
    </w:p>
    <w:p>
      <w:pPr>
        <w:pStyle w:val="SourceCode"/>
      </w:pPr>
      <w:r>
        <w:rPr>
          <w:rStyle w:val="NormalTok"/>
        </w:rPr>
        <w:t xml:space="preserve">solar_planets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"Mercury"</w:t>
      </w:r>
      <w:r>
        <w:rPr>
          <w:rStyle w:val="NormalTok"/>
        </w:rPr>
        <w:t xml:space="preserve">,</w:t>
      </w:r>
      <w:r>
        <w:rPr>
          <w:rStyle w:val="StringTok"/>
        </w:rPr>
        <w:t xml:space="preserve">"Venus"</w:t>
      </w:r>
      <w:r>
        <w:rPr>
          <w:rStyle w:val="NormalTok"/>
        </w:rPr>
        <w:t xml:space="preserve">,</w:t>
      </w:r>
      <w:r>
        <w:rPr>
          <w:rStyle w:val="StringTok"/>
        </w:rPr>
        <w:t xml:space="preserve">"Earth"</w:t>
      </w:r>
      <w:r>
        <w:rPr>
          <w:rStyle w:val="NormalTok"/>
        </w:rPr>
        <w:t xml:space="preserve">,</w:t>
      </w:r>
      <w:r>
        <w:rPr>
          <w:rStyle w:val="StringTok"/>
        </w:rPr>
        <w:t xml:space="preserve">"Mars"</w:t>
      </w:r>
      <w:r>
        <w:rPr>
          <w:rStyle w:val="NormalTok"/>
        </w:rPr>
        <w:t xml:space="preserve">,</w:t>
      </w:r>
      <w:r>
        <w:rPr>
          <w:rStyle w:val="StringTok"/>
        </w:rPr>
        <w:t xml:space="preserve">"Jupiter"</w:t>
      </w:r>
      <w:r>
        <w:rPr>
          <w:rStyle w:val="NormalTok"/>
        </w:rPr>
        <w:t xml:space="preserve">,</w:t>
      </w:r>
      <w:r>
        <w:rPr>
          <w:rStyle w:val="StringTok"/>
        </w:rPr>
        <w:t xml:space="preserve">"Saturn"</w:t>
      </w:r>
      <w:r>
        <w:rPr>
          <w:rStyle w:val="NormalTok"/>
        </w:rPr>
        <w:t xml:space="preserve">,</w:t>
      </w:r>
      <w:r>
        <w:rPr>
          <w:rStyle w:val="StringTok"/>
        </w:rPr>
        <w:t xml:space="preserve">"Uranus"</w:t>
      </w:r>
      <w:r>
        <w:rPr>
          <w:rStyle w:val="NormalTok"/>
        </w:rPr>
        <w:t xml:space="preserve">,</w:t>
      </w:r>
      <w:r>
        <w:rPr>
          <w:rStyle w:val="StringTok"/>
        </w:rPr>
        <w:t xml:space="preserve">"Neptune"</w:t>
      </w:r>
      <w:r>
        <w:rPr>
          <w:rStyle w:val="NormalTok"/>
        </w:rPr>
        <w:t xml:space="preserve">)</w:t>
      </w:r>
      <w:r>
        <w:br/>
      </w:r>
      <w:r>
        <w:rPr>
          <w:rStyle w:val="NormalTok"/>
        </w:rPr>
        <w:t xml:space="preserve">axis_lengths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0.3871</w:t>
      </w:r>
      <w:r>
        <w:rPr>
          <w:rStyle w:val="NormalTok"/>
        </w:rPr>
        <w:t xml:space="preserve">,</w:t>
      </w:r>
      <w:r>
        <w:rPr>
          <w:rStyle w:val="FloatTok"/>
        </w:rPr>
        <w:t xml:space="preserve">0.7233</w:t>
      </w:r>
      <w:r>
        <w:rPr>
          <w:rStyle w:val="NormalTok"/>
        </w:rPr>
        <w:t xml:space="preserve">,</w:t>
      </w:r>
      <w:r>
        <w:rPr>
          <w:rStyle w:val="FloatTok"/>
        </w:rPr>
        <w:t xml:space="preserve">1.000</w:t>
      </w:r>
      <w:r>
        <w:rPr>
          <w:rStyle w:val="NormalTok"/>
        </w:rPr>
        <w:t xml:space="preserve">   ,</w:t>
      </w:r>
      <w:r>
        <w:rPr>
          <w:rStyle w:val="FloatTok"/>
        </w:rPr>
        <w:t xml:space="preserve">1.5273</w:t>
      </w:r>
      <w:r>
        <w:rPr>
          <w:rStyle w:val="NormalTok"/>
        </w:rPr>
        <w:t xml:space="preserve"> ,</w:t>
      </w:r>
      <w:r>
        <w:rPr>
          <w:rStyle w:val="FloatTok"/>
        </w:rPr>
        <w:t xml:space="preserve">5.2028</w:t>
      </w:r>
      <w:r>
        <w:rPr>
          <w:rStyle w:val="NormalTok"/>
        </w:rPr>
        <w:t xml:space="preserve"> ,</w:t>
      </w:r>
      <w:r>
        <w:rPr>
          <w:rStyle w:val="FloatTok"/>
        </w:rPr>
        <w:t xml:space="preserve">9.5388</w:t>
      </w:r>
      <w:r>
        <w:rPr>
          <w:rStyle w:val="NormalTok"/>
        </w:rPr>
        <w:t xml:space="preserve"> ,</w:t>
      </w:r>
      <w:r>
        <w:rPr>
          <w:rStyle w:val="FloatTok"/>
        </w:rPr>
        <w:t xml:space="preserve">19.1914</w:t>
      </w:r>
      <w:r>
        <w:rPr>
          <w:rStyle w:val="NormalTok"/>
        </w:rPr>
        <w:t xml:space="preserve">    ,</w:t>
      </w:r>
      <w:r>
        <w:rPr>
          <w:rStyle w:val="FloatTok"/>
        </w:rPr>
        <w:t xml:space="preserve">30.0611</w:t>
      </w:r>
      <w:r>
        <w:rPr>
          <w:rStyle w:val="NormalTok"/>
        </w:rPr>
        <w:t xml:space="preserve">)</w:t>
      </w:r>
      <w:r>
        <w:br/>
      </w:r>
      <w:r>
        <w:br/>
      </w:r>
      <w:r>
        <w:rPr>
          <w:rStyle w:val="NormalTok"/>
        </w:rPr>
        <w:t xml:space="preserve">solar_planets </w:t>
      </w:r>
      <w:r>
        <w:rPr>
          <w:rStyle w:val="OtherTok"/>
        </w:rPr>
        <w:t xml:space="preserve">&lt;-</w:t>
      </w:r>
      <w:r>
        <w:rPr>
          <w:rStyle w:val="NormalTok"/>
        </w:rPr>
        <w:t xml:space="preserve"> </w:t>
      </w:r>
      <w:r>
        <w:rPr>
          <w:rStyle w:val="FunctionTok"/>
        </w:rPr>
        <w:t xml:space="preserve">data.frame</w:t>
      </w:r>
      <w:r>
        <w:rPr>
          <w:rStyle w:val="NormalTok"/>
        </w:rPr>
        <w:t xml:space="preserve">(solar_planets,axis_lengths)</w:t>
      </w:r>
      <w:r>
        <w:br/>
      </w:r>
      <w:r>
        <w:rPr>
          <w:rStyle w:val="FunctionTok"/>
        </w:rPr>
        <w:t xml:space="preserve">colnames</w:t>
      </w:r>
      <w:r>
        <w:rPr>
          <w:rStyle w:val="NormalTok"/>
        </w:rPr>
        <w:t xml:space="preserve">(solar_planets)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"pl_name"</w:t>
      </w:r>
      <w:r>
        <w:rPr>
          <w:rStyle w:val="NormalTok"/>
        </w:rPr>
        <w:t xml:space="preserve">,</w:t>
      </w:r>
      <w:r>
        <w:rPr>
          <w:rStyle w:val="StringTok"/>
        </w:rPr>
        <w:t xml:space="preserve">"pl_orbsmax"</w:t>
      </w:r>
      <w:r>
        <w:rPr>
          <w:rStyle w:val="NormalTok"/>
        </w:rPr>
        <w:t xml:space="preserve">)</w:t>
      </w:r>
      <w:r>
        <w:br/>
      </w:r>
      <w:r>
        <w:rPr>
          <w:rStyle w:val="NormalTok"/>
        </w:rPr>
        <w:t xml:space="preserve">solar_planets</w:t>
      </w:r>
      <w:r>
        <w:rPr>
          <w:rStyle w:val="SpecialCharTok"/>
        </w:rPr>
        <w:t xml:space="preserve">$</w:t>
      </w:r>
      <w:r>
        <w:rPr>
          <w:rStyle w:val="NormalTok"/>
        </w:rPr>
        <w:t xml:space="preserve">System </w:t>
      </w:r>
      <w:r>
        <w:rPr>
          <w:rStyle w:val="OtherTok"/>
        </w:rPr>
        <w:t xml:space="preserve">&lt;-</w:t>
      </w:r>
      <w:r>
        <w:rPr>
          <w:rStyle w:val="NormalTok"/>
        </w:rPr>
        <w:t xml:space="preserve"> </w:t>
      </w:r>
      <w:r>
        <w:rPr>
          <w:rStyle w:val="StringTok"/>
        </w:rPr>
        <w:t xml:space="preserve">"Solar System"</w:t>
      </w:r>
      <w:r>
        <w:br/>
      </w:r>
      <w:r>
        <w:br/>
      </w:r>
      <w:r>
        <w:rPr>
          <w:rStyle w:val="NormalTok"/>
        </w:rPr>
        <w:t xml:space="preserve">exo_planets </w:t>
      </w:r>
      <w:r>
        <w:rPr>
          <w:rStyle w:val="OtherTok"/>
        </w:rPr>
        <w:t xml:space="preserve">&lt;-</w:t>
      </w:r>
      <w:r>
        <w:rPr>
          <w:rStyle w:val="NormalTok"/>
        </w:rPr>
        <w:t xml:space="preserve"> planet_data </w:t>
      </w:r>
      <w:r>
        <w:rPr>
          <w:rStyle w:val="SpecialCharTok"/>
        </w:rPr>
        <w:t xml:space="preserve">%&gt;%</w:t>
      </w:r>
      <w:r>
        <w:rPr>
          <w:rStyle w:val="NormalTok"/>
        </w:rPr>
        <w:t xml:space="preserve"> </w:t>
      </w:r>
      <w:r>
        <w:rPr>
          <w:rStyle w:val="FunctionTok"/>
        </w:rPr>
        <w:t xml:space="preserve">select</w:t>
      </w:r>
      <w:r>
        <w:rPr>
          <w:rStyle w:val="NormalTok"/>
        </w:rPr>
        <w:t xml:space="preserve">(pl_name,pl_orbsmax)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System =</w:t>
      </w:r>
      <w:r>
        <w:rPr>
          <w:rStyle w:val="NormalTok"/>
        </w:rPr>
        <w:t xml:space="preserve"> </w:t>
      </w:r>
      <w:r>
        <w:rPr>
          <w:rStyle w:val="StringTok"/>
        </w:rPr>
        <w:t xml:space="preserve">"Exo Planets"</w:t>
      </w:r>
      <w:r>
        <w:rPr>
          <w:rStyle w:val="NormalTok"/>
        </w:rPr>
        <w:t xml:space="preserve">)</w:t>
      </w:r>
      <w:r>
        <w:br/>
      </w:r>
      <w:r>
        <w:br/>
      </w:r>
      <w:r>
        <w:rPr>
          <w:rStyle w:val="NormalTok"/>
        </w:rPr>
        <w:t xml:space="preserve">planets </w:t>
      </w:r>
      <w:r>
        <w:rPr>
          <w:rStyle w:val="OtherTok"/>
        </w:rPr>
        <w:t xml:space="preserve">&lt;-</w:t>
      </w:r>
      <w:r>
        <w:rPr>
          <w:rStyle w:val="NormalTok"/>
        </w:rPr>
        <w:t xml:space="preserve"> </w:t>
      </w:r>
      <w:r>
        <w:rPr>
          <w:rStyle w:val="FunctionTok"/>
        </w:rPr>
        <w:t xml:space="preserve">rbind</w:t>
      </w:r>
      <w:r>
        <w:rPr>
          <w:rStyle w:val="NormalTok"/>
        </w:rPr>
        <w:t xml:space="preserve">(solar_planets,exo_planets)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(pl_orbsmax))</w:t>
      </w:r>
      <w:r>
        <w:br/>
      </w:r>
      <w:r>
        <w:br/>
      </w:r>
      <w:r>
        <w:rPr>
          <w:rStyle w:val="NormalTok"/>
        </w:rPr>
        <w:t xml:space="preserve">out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formula =</w:t>
      </w:r>
      <w:r>
        <w:rPr>
          <w:rStyle w:val="NormalTok"/>
        </w:rPr>
        <w:t xml:space="preserve"> pl_orbsmax </w:t>
      </w:r>
      <w:r>
        <w:rPr>
          <w:rStyle w:val="SpecialCharTok"/>
        </w:rPr>
        <w:t xml:space="preserve">~</w:t>
      </w:r>
      <w:r>
        <w:rPr>
          <w:rStyle w:val="NormalTok"/>
        </w:rPr>
        <w:t xml:space="preserve"> System, </w:t>
      </w:r>
      <w:r>
        <w:rPr>
          <w:rStyle w:val="AttributeTok"/>
        </w:rPr>
        <w:t xml:space="preserve">data =</w:t>
      </w:r>
      <w:r>
        <w:rPr>
          <w:rStyle w:val="NormalTok"/>
        </w:rPr>
        <w:t xml:space="preserve"> planets)</w:t>
      </w:r>
      <w:r>
        <w:br/>
      </w:r>
      <w:r>
        <w:rPr>
          <w:rStyle w:val="FunctionTok"/>
        </w:rPr>
        <w:t xml:space="preserve">summary</w:t>
      </w:r>
      <w:r>
        <w:rPr>
          <w:rStyle w:val="NormalTok"/>
        </w:rPr>
        <w:t xml:space="preserve">(out)</w:t>
      </w:r>
    </w:p>
    <w:p>
      <w:pPr>
        <w:pStyle w:val="SourceCode"/>
      </w:pPr>
      <w:r>
        <w:rPr>
          <w:rStyle w:val="VerbatimChar"/>
        </w:rPr>
        <w:t xml:space="preserve">              Df   Sum Sq Mean Sq F value Pr(&gt;F)</w:t>
      </w:r>
      <w:r>
        <w:br/>
      </w:r>
      <w:r>
        <w:rPr>
          <w:rStyle w:val="VerbatimChar"/>
        </w:rPr>
        <w:t xml:space="preserve">System         1       17      17   0.001  0.976</w:t>
      </w:r>
      <w:r>
        <w:br/>
      </w:r>
      <w:r>
        <w:rPr>
          <w:rStyle w:val="VerbatimChar"/>
        </w:rPr>
        <w:t xml:space="preserve">Residuals   4950 95382874   19269               </w:t>
      </w:r>
    </w:p>
    <w:p>
      <w:pPr>
        <w:pStyle w:val="SourceCode"/>
      </w:pPr>
      <w:r>
        <w:rPr>
          <w:rStyle w:val="NormalTok"/>
        </w:rPr>
        <w:t xml:space="preserve">df1 </w:t>
      </w:r>
      <w:r>
        <w:rPr>
          <w:rStyle w:val="OtherTok"/>
        </w:rPr>
        <w:t xml:space="preserve">&lt;-</w:t>
      </w:r>
      <w:r>
        <w:rPr>
          <w:rStyle w:val="NormalTok"/>
        </w:rPr>
        <w:t xml:space="preserve"> </w:t>
      </w:r>
      <w:r>
        <w:rPr>
          <w:rStyle w:val="DecValTok"/>
        </w:rPr>
        <w:t xml:space="preserve">1</w:t>
      </w:r>
      <w:r>
        <w:br/>
      </w:r>
      <w:r>
        <w:rPr>
          <w:rStyle w:val="NormalTok"/>
        </w:rPr>
        <w:t xml:space="preserve">df2 </w:t>
      </w:r>
      <w:r>
        <w:rPr>
          <w:rStyle w:val="OtherTok"/>
        </w:rPr>
        <w:t xml:space="preserve">&lt;-</w:t>
      </w:r>
      <w:r>
        <w:rPr>
          <w:rStyle w:val="NormalTok"/>
        </w:rPr>
        <w:t xml:space="preserve"> </w:t>
      </w:r>
      <w:r>
        <w:rPr>
          <w:rStyle w:val="DecValTok"/>
        </w:rPr>
        <w:t xml:space="preserve">4938</w:t>
      </w:r>
      <w:r>
        <w:br/>
      </w:r>
      <w:r>
        <w:rPr>
          <w:rStyle w:val="NormalTok"/>
        </w:rPr>
        <w:t xml:space="preserve">F_cr </w:t>
      </w:r>
      <w:r>
        <w:rPr>
          <w:rStyle w:val="OtherTok"/>
        </w:rPr>
        <w:t xml:space="preserve">&lt;-</w:t>
      </w:r>
      <w:r>
        <w:rPr>
          <w:rStyle w:val="NormalTok"/>
        </w:rPr>
        <w:t xml:space="preserve"> </w:t>
      </w:r>
      <w:r>
        <w:rPr>
          <w:rStyle w:val="FunctionTok"/>
        </w:rPr>
        <w:t xml:space="preserve">qf</w:t>
      </w:r>
      <w:r>
        <w:rPr>
          <w:rStyle w:val="NormalTok"/>
        </w:rPr>
        <w:t xml:space="preserve">(</w:t>
      </w:r>
      <w:r>
        <w:rPr>
          <w:rStyle w:val="FloatTok"/>
        </w:rPr>
        <w:t xml:space="preserve">0.05</w:t>
      </w:r>
      <w:r>
        <w:rPr>
          <w:rStyle w:val="NormalTok"/>
        </w:rPr>
        <w:t xml:space="preserve">,</w:t>
      </w:r>
      <w:r>
        <w:rPr>
          <w:rStyle w:val="DecValTok"/>
        </w:rPr>
        <w:t xml:space="preserve">1</w:t>
      </w:r>
      <w:r>
        <w:rPr>
          <w:rStyle w:val="NormalTok"/>
        </w:rPr>
        <w:t xml:space="preserve">,</w:t>
      </w:r>
      <w:r>
        <w:rPr>
          <w:rStyle w:val="DecValTok"/>
        </w:rPr>
        <w:t xml:space="preserve">4938</w:t>
      </w:r>
      <w:r>
        <w:rPr>
          <w:rStyle w:val="NormalTok"/>
        </w:rPr>
        <w:t xml:space="preserve">)</w:t>
      </w:r>
      <w:r>
        <w:br/>
      </w:r>
      <w:r>
        <w:rPr>
          <w:rStyle w:val="NormalTok"/>
        </w:rPr>
        <w:t xml:space="preserve">f </w:t>
      </w:r>
      <w:r>
        <w:rPr>
          <w:rStyle w:val="OtherTok"/>
        </w:rPr>
        <w:t xml:space="preserve">&lt;-</w:t>
      </w:r>
      <w:r>
        <w:rPr>
          <w:rStyle w:val="NormalTok"/>
        </w:rPr>
        <w:t xml:space="preserve"> </w:t>
      </w:r>
      <w:r>
        <w:rPr>
          <w:rStyle w:val="FloatTok"/>
        </w:rPr>
        <w:t xml:space="preserve">0.001</w:t>
      </w:r>
      <w:r>
        <w:br/>
      </w:r>
      <w:r>
        <w:br/>
      </w:r>
      <w:r>
        <w:rPr>
          <w:rStyle w:val="NormalTok"/>
        </w:rPr>
        <w:t xml:space="preserve">rejection_f_test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y </w:t>
      </w:r>
      <w:r>
        <w:rPr>
          <w:rStyle w:val="OtherTok"/>
        </w:rPr>
        <w:t xml:space="preserve">&lt;-</w:t>
      </w:r>
      <w:r>
        <w:rPr>
          <w:rStyle w:val="NormalTok"/>
        </w:rPr>
        <w:t xml:space="preserve"> </w:t>
      </w:r>
      <w:r>
        <w:rPr>
          <w:rStyle w:val="FunctionTok"/>
        </w:rPr>
        <w:t xml:space="preserve">df</w:t>
      </w:r>
      <w:r>
        <w:rPr>
          <w:rStyle w:val="NormalTok"/>
        </w:rPr>
        <w:t xml:space="preserve">(x,df1,df2)</w:t>
      </w:r>
      <w:r>
        <w:br/>
      </w:r>
      <w:r>
        <w:rPr>
          <w:rStyle w:val="NormalTok"/>
        </w:rPr>
        <w:t xml:space="preserve">  y[x</w:t>
      </w:r>
      <w:r>
        <w:rPr>
          <w:rStyle w:val="SpecialCharTok"/>
        </w:rPr>
        <w:t xml:space="preserve">&lt;</w:t>
      </w:r>
      <w:r>
        <w:rPr>
          <w:rStyle w:val="NormalTok"/>
        </w:rPr>
        <w:t xml:space="preserve">F_cr] </w:t>
      </w:r>
      <w:r>
        <w:rPr>
          <w:rStyle w:val="OtherTok"/>
        </w:rPr>
        <w:t xml:space="preserve">&lt;-</w:t>
      </w:r>
      <w:r>
        <w:rPr>
          <w:rStyle w:val="NormalTok"/>
        </w:rPr>
        <w:t xml:space="preserve"> </w:t>
      </w:r>
      <w:r>
        <w:rPr>
          <w:rStyle w:val="ConstantTok"/>
        </w:rPr>
        <w:t xml:space="preserve">NA</w:t>
      </w:r>
      <w:r>
        <w:br/>
      </w:r>
      <w:r>
        <w:rPr>
          <w:rStyle w:val="NormalTok"/>
        </w:rPr>
        <w:t xml:space="preserve">  y</w:t>
      </w:r>
      <w:r>
        <w:br/>
      </w:r>
      <w:r>
        <w:rPr>
          <w:rStyle w:val="NormalTok"/>
        </w:rPr>
        <w:t xml:space="preserve">}</w:t>
      </w:r>
      <w:r>
        <w:br/>
      </w:r>
      <w:r>
        <w:br/>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8</w:t>
      </w:r>
      <w:r>
        <w:rPr>
          <w:rStyle w:val="NormalTok"/>
        </w:rPr>
        <w:t xml:space="preserve">)), </w:t>
      </w:r>
      <w:r>
        <w:rPr>
          <w:rStyle w:val="FunctionTok"/>
        </w:rPr>
        <w:t xml:space="preserve">aes</w:t>
      </w:r>
      <w:r>
        <w:rPr>
          <w:rStyle w:val="NormalTok"/>
        </w:rPr>
        <w:t xml:space="preserve">(x))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w:t>
      </w:r>
      <w:r>
        <w:rPr>
          <w:rStyle w:val="ControlFlowTok"/>
        </w:rPr>
        <w:t xml:space="preserve">function</w:t>
      </w:r>
      <w:r>
        <w:rPr>
          <w:rStyle w:val="NormalTok"/>
        </w:rPr>
        <w:t xml:space="preserve">(x){</w:t>
      </w:r>
      <w:r>
        <w:rPr>
          <w:rStyle w:val="FunctionTok"/>
        </w:rPr>
        <w:t xml:space="preserve">df</w:t>
      </w:r>
      <w:r>
        <w:rPr>
          <w:rStyle w:val="NormalTok"/>
        </w:rPr>
        <w:t xml:space="preserve">(x,</w:t>
      </w:r>
      <w:r>
        <w:rPr>
          <w:rStyle w:val="DecValTok"/>
        </w:rPr>
        <w:t xml:space="preserve">1</w:t>
      </w:r>
      <w:r>
        <w:rPr>
          <w:rStyle w:val="NormalTok"/>
        </w:rPr>
        <w:t xml:space="preserve">,</w:t>
      </w:r>
      <w:r>
        <w:rPr>
          <w:rStyle w:val="DecValTok"/>
        </w:rPr>
        <w:t xml:space="preserve">4938</w:t>
      </w:r>
      <w:r>
        <w:rPr>
          <w:rStyle w:val="NormalTok"/>
        </w:rPr>
        <w:t xml:space="preserve">)},</w:t>
      </w:r>
      <w:r>
        <w:rPr>
          <w:rStyle w:val="AttributeTok"/>
        </w:rPr>
        <w:t xml:space="preserve">geom =</w:t>
      </w:r>
      <w:r>
        <w:rPr>
          <w:rStyle w:val="NormalTok"/>
        </w:rPr>
        <w:t xml:space="preserve"> </w:t>
      </w:r>
      <w:r>
        <w:rPr>
          <w:rStyle w:val="StringTok"/>
        </w:rPr>
        <w:t xml:space="preserve">"line"</w:t>
      </w:r>
      <w:r>
        <w:rPr>
          <w:rStyle w:val="NormalTok"/>
        </w:rPr>
        <w:t xml:space="preserve">)</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w:t>
      </w:r>
      <w:r>
        <w:rPr>
          <w:rStyle w:val="ControlFlowTok"/>
        </w:rPr>
        <w:t xml:space="preserve">function</w:t>
      </w:r>
      <w:r>
        <w:rPr>
          <w:rStyle w:val="NormalTok"/>
        </w:rPr>
        <w:t xml:space="preserve">(x){</w:t>
      </w:r>
      <w:r>
        <w:rPr>
          <w:rStyle w:val="FunctionTok"/>
        </w:rPr>
        <w:t xml:space="preserve">rejection_f_test</w:t>
      </w:r>
      <w:r>
        <w:rPr>
          <w:rStyle w:val="NormalTok"/>
        </w:rPr>
        <w:t xml:space="preserve">(x)}, </w:t>
      </w:r>
      <w:r>
        <w:rPr>
          <w:rStyle w:val="AttributeTok"/>
        </w:rPr>
        <w:t xml:space="preserve">geom =</w:t>
      </w:r>
      <w:r>
        <w:rPr>
          <w:rStyle w:val="NormalTok"/>
        </w:rPr>
        <w:t xml:space="preserve"> </w:t>
      </w:r>
      <w:r>
        <w:rPr>
          <w:rStyle w:val="StringTok"/>
        </w:rPr>
        <w:t xml:space="preserve">"area"</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w:t>
      </w:r>
      <w:r>
        <w:rPr>
          <w:rStyle w:val="AttributeTok"/>
        </w:rPr>
        <w:t xml:space="preserve">alpha =</w:t>
      </w:r>
      <w:r>
        <w:rPr>
          <w:rStyle w:val="NormalTok"/>
        </w:rPr>
        <w:t xml:space="preserve"> </w:t>
      </w:r>
      <w:r>
        <w:rPr>
          <w:rStyle w:val="FloatTok"/>
        </w:rPr>
        <w:t xml:space="preserve">0.4</w:t>
      </w:r>
      <w:r>
        <w:rPr>
          <w:rStyle w:val="NormalTok"/>
        </w:rPr>
        <w:t xml:space="preserve">)</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f,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'F'</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'F(x)'</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ExoPlanetAnalysis_files/figure-docx/unnamed-chunk-2-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obtained F-Value is 0.01 and the corresponding p_value is 0.976 which is significantly higher than</w:t>
      </w:r>
      <w:r>
        <w:t xml:space="preserve"> </w:t>
      </w:r>
      <m:oMath>
        <m:r>
          <m:t>α</m:t>
        </m:r>
        <m:r>
          <m:rPr>
            <m:sty m:val="p"/>
          </m:rPr>
          <m:t>=</m:t>
        </m:r>
        <m:r>
          <m:t>0.05</m:t>
        </m:r>
      </m:oMath>
      <w:r>
        <w:t xml:space="preserve">, we fail to reject the null hypothesis.</w:t>
      </w:r>
    </w:p>
    <w:bookmarkEnd w:id="40"/>
    <w:bookmarkStart w:id="41" w:name="conclusion"/>
    <w:p>
      <w:pPr>
        <w:pStyle w:val="Heading2"/>
      </w:pPr>
      <w:r>
        <w:t xml:space="preserve">Conclusion</w:t>
      </w:r>
    </w:p>
    <w:p>
      <w:pPr>
        <w:pStyle w:val="FirstParagraph"/>
      </w:pPr>
      <w:r>
        <w:t xml:space="preserve">The discovery methods are biased towards exo planets that are closer to the star if we define the planets in the solar system to be closer to the sun.</w:t>
      </w:r>
    </w:p>
    <w:bookmarkEnd w:id="41"/>
    <w:bookmarkStart w:id="42" w:name="session-info"/>
    <w:p>
      <w:pPr>
        <w:pStyle w:val="Heading2"/>
      </w:pPr>
      <w:r>
        <w:t xml:space="preserve">Session info</w:t>
      </w:r>
    </w:p>
    <w:p>
      <w:pPr>
        <w:pStyle w:val="SourceCode"/>
      </w:pPr>
      <w:r>
        <w:rPr>
          <w:rStyle w:val="VerbatimChar"/>
        </w:rPr>
        <w:t xml:space="preserve">R version 4.2.2 (2022-10-31 ucrt)</w:t>
      </w:r>
      <w:r>
        <w:br/>
      </w:r>
      <w:r>
        <w:rPr>
          <w:rStyle w:val="VerbatimChar"/>
        </w:rPr>
        <w:t xml:space="preserve">Platform: x86_64-w64-mingw32/x64 (64-bit)</w:t>
      </w:r>
      <w:r>
        <w:br/>
      </w:r>
      <w:r>
        <w:rPr>
          <w:rStyle w:val="VerbatimChar"/>
        </w:rPr>
        <w:t xml:space="preserve">Running under: Windows 10 x64 (build 19044)</w:t>
      </w:r>
      <w:r>
        <w:br/>
      </w:r>
      <w:r>
        <w:br/>
      </w:r>
      <w:r>
        <w:rPr>
          <w:rStyle w:val="VerbatimChar"/>
        </w:rPr>
        <w:t xml:space="preserve">Matrix products: default</w:t>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 [1] rvest_1.0.3     forcats_0.5.2   stringr_1.5.0   dplyr_1.0.10   </w:t>
      </w:r>
      <w:r>
        <w:br/>
      </w:r>
      <w:r>
        <w:rPr>
          <w:rStyle w:val="VerbatimChar"/>
        </w:rPr>
        <w:t xml:space="preserve"> [5] purrr_0.3.5     readr_2.1.3     tidyr_1.2.1     tibble_3.1.8   </w:t>
      </w:r>
      <w:r>
        <w:br/>
      </w:r>
      <w:r>
        <w:rPr>
          <w:rStyle w:val="VerbatimChar"/>
        </w:rPr>
        <w:t xml:space="preserve"> [9] ggplot2_3.4.0   tidyverse_1.3.2</w:t>
      </w:r>
      <w:r>
        <w:br/>
      </w:r>
      <w:r>
        <w:br/>
      </w:r>
      <w:r>
        <w:rPr>
          <w:rStyle w:val="VerbatimChar"/>
        </w:rPr>
        <w:t xml:space="preserve">loaded via a namespace (and not attached):</w:t>
      </w:r>
      <w:r>
        <w:br/>
      </w:r>
      <w:r>
        <w:rPr>
          <w:rStyle w:val="VerbatimChar"/>
        </w:rPr>
        <w:t xml:space="preserve"> [1] lubridate_1.9.0     assertthat_0.2.1    digest_0.6.30      </w:t>
      </w:r>
      <w:r>
        <w:br/>
      </w:r>
      <w:r>
        <w:rPr>
          <w:rStyle w:val="VerbatimChar"/>
        </w:rPr>
        <w:t xml:space="preserve"> [4] utf8_1.2.2          R6_2.5.1            cellranger_1.1.0   </w:t>
      </w:r>
      <w:r>
        <w:br/>
      </w:r>
      <w:r>
        <w:rPr>
          <w:rStyle w:val="VerbatimChar"/>
        </w:rPr>
        <w:t xml:space="preserve"> [7] backports_1.4.1     reprex_2.0.2        evaluate_0.18      </w:t>
      </w:r>
      <w:r>
        <w:br/>
      </w:r>
      <w:r>
        <w:rPr>
          <w:rStyle w:val="VerbatimChar"/>
        </w:rPr>
        <w:t xml:space="preserve">[10] httr_1.4.4          pillar_1.8.1        rlang_1.0.6        </w:t>
      </w:r>
      <w:r>
        <w:br/>
      </w:r>
      <w:r>
        <w:rPr>
          <w:rStyle w:val="VerbatimChar"/>
        </w:rPr>
        <w:t xml:space="preserve">[13] googlesheets4_1.0.1 readxl_1.4.1        rstudioapi_0.14    </w:t>
      </w:r>
      <w:r>
        <w:br/>
      </w:r>
      <w:r>
        <w:rPr>
          <w:rStyle w:val="VerbatimChar"/>
        </w:rPr>
        <w:t xml:space="preserve">[16] rmarkdown_2.18      labeling_0.4.2      googledrive_2.0.0  </w:t>
      </w:r>
      <w:r>
        <w:br/>
      </w:r>
      <w:r>
        <w:rPr>
          <w:rStyle w:val="VerbatimChar"/>
        </w:rPr>
        <w:t xml:space="preserve">[19] bit_4.0.5           munsell_0.5.0       broom_1.0.1        </w:t>
      </w:r>
      <w:r>
        <w:br/>
      </w:r>
      <w:r>
        <w:rPr>
          <w:rStyle w:val="VerbatimChar"/>
        </w:rPr>
        <w:t xml:space="preserve">[22] compiler_4.2.2      modelr_0.1.10       xfun_0.35          </w:t>
      </w:r>
      <w:r>
        <w:br/>
      </w:r>
      <w:r>
        <w:rPr>
          <w:rStyle w:val="VerbatimChar"/>
        </w:rPr>
        <w:t xml:space="preserve">[25] pkgconfig_2.0.3     htmltools_0.5.3     tidyselect_1.2.0   </w:t>
      </w:r>
      <w:r>
        <w:br/>
      </w:r>
      <w:r>
        <w:rPr>
          <w:rStyle w:val="VerbatimChar"/>
        </w:rPr>
        <w:t xml:space="preserve">[28] fansi_1.0.3         crayon_1.5.2        tzdb_0.3.0         </w:t>
      </w:r>
      <w:r>
        <w:br/>
      </w:r>
      <w:r>
        <w:rPr>
          <w:rStyle w:val="VerbatimChar"/>
        </w:rPr>
        <w:t xml:space="preserve">[31] dbplyr_2.2.1        withr_2.5.0         grid_4.2.2         </w:t>
      </w:r>
      <w:r>
        <w:br/>
      </w:r>
      <w:r>
        <w:rPr>
          <w:rStyle w:val="VerbatimChar"/>
        </w:rPr>
        <w:t xml:space="preserve">[34] jsonlite_1.8.3      gtable_0.3.1        lifecycle_1.0.3    </w:t>
      </w:r>
      <w:r>
        <w:br/>
      </w:r>
      <w:r>
        <w:rPr>
          <w:rStyle w:val="VerbatimChar"/>
        </w:rPr>
        <w:t xml:space="preserve">[37] DBI_1.1.3           magrittr_2.0.3      scales_1.2.1       </w:t>
      </w:r>
      <w:r>
        <w:br/>
      </w:r>
      <w:r>
        <w:rPr>
          <w:rStyle w:val="VerbatimChar"/>
        </w:rPr>
        <w:t xml:space="preserve">[40] cli_3.4.1           stringi_1.7.8       vroom_1.6.0        </w:t>
      </w:r>
      <w:r>
        <w:br/>
      </w:r>
      <w:r>
        <w:rPr>
          <w:rStyle w:val="VerbatimChar"/>
        </w:rPr>
        <w:t xml:space="preserve">[43] farver_2.1.1        fs_1.5.2            xml2_1.3.3         </w:t>
      </w:r>
      <w:r>
        <w:br/>
      </w:r>
      <w:r>
        <w:rPr>
          <w:rStyle w:val="VerbatimChar"/>
        </w:rPr>
        <w:t xml:space="preserve">[46] ellipsis_0.3.2      generics_0.1.3      vctrs_0.5.1        </w:t>
      </w:r>
      <w:r>
        <w:br/>
      </w:r>
      <w:r>
        <w:rPr>
          <w:rStyle w:val="VerbatimChar"/>
        </w:rPr>
        <w:t xml:space="preserve">[49] tools_4.2.2         bit64_4.0.5         glue_1.6.2         </w:t>
      </w:r>
      <w:r>
        <w:br/>
      </w:r>
      <w:r>
        <w:rPr>
          <w:rStyle w:val="VerbatimChar"/>
        </w:rPr>
        <w:t xml:space="preserve">[52] hms_1.1.2           parallel_4.2.2      fastmap_1.1.0      </w:t>
      </w:r>
      <w:r>
        <w:br/>
      </w:r>
      <w:r>
        <w:rPr>
          <w:rStyle w:val="VerbatimChar"/>
        </w:rPr>
        <w:t xml:space="preserve">[55] yaml_2.3.6          timechange_0.1.1    colorspace_2.0-3   </w:t>
      </w:r>
      <w:r>
        <w:br/>
      </w:r>
      <w:r>
        <w:rPr>
          <w:rStyle w:val="VerbatimChar"/>
        </w:rPr>
        <w:t xml:space="preserve">[58] gargle_1.2.1        knitr_1.41          haven_2.5.1        </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hyperlink" Id="rId21" Target="https://exoplanetarchive.ipac.caltech.edu/cgi-bin/TblView/nph-tblView?app=ExoTbls&amp;config=PSCompPars" TargetMode="External" /><Relationship Type="http://schemas.openxmlformats.org/officeDocument/2006/relationships/hyperlink" Id="rId22" Target="https://exoplanetarchive.ipac.caltech.edu/docs/API_PS_columns.html" TargetMode="External" /><Relationship Type="http://schemas.openxmlformats.org/officeDocument/2006/relationships/hyperlink" Id="rId36" Target="https://windows2universe.org/our_solar_system/planets_orbits_table.html#:~:text=The%20semimajor%20axis%20the%20average,period%2C%20which%20is%20a%20year." TargetMode="External" /></Relationships>
</file>

<file path=word/_rels/footnotes.xml.rels><?xml version="1.0" encoding="UTF-8"?><Relationships xmlns="http://schemas.openxmlformats.org/package/2006/relationships"><Relationship Type="http://schemas.openxmlformats.org/officeDocument/2006/relationships/hyperlink" Id="rId21" Target="https://exoplanetarchive.ipac.caltech.edu/cgi-bin/TblView/nph-tblView?app=ExoTbls&amp;config=PSCompPars" TargetMode="External" /><Relationship Type="http://schemas.openxmlformats.org/officeDocument/2006/relationships/hyperlink" Id="rId22" Target="https://exoplanetarchive.ipac.caltech.edu/docs/API_PS_columns.html" TargetMode="External" /><Relationship Type="http://schemas.openxmlformats.org/officeDocument/2006/relationships/hyperlink" Id="rId36" Target="https://windows2universe.org/our_solar_system/planets_orbits_table.html#:~:text=The%20semimajor%20axis%20the%20average,period%2C%20which%20is%20a%20ye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ExoPlanetAnalysis</dc:title>
  <dc:creator>Jasmine Kobayashi &amp; Uday Gadge</dc:creator>
  <cp:keywords/>
  <dcterms:created xsi:type="dcterms:W3CDTF">2022-12-08T02:28:30Z</dcterms:created>
  <dcterms:modified xsi:type="dcterms:W3CDTF">2022-12-08T02:28:30Z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ue date">
    <vt:lpwstr>2022-12-08</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