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4DF36" w14:textId="1DF21797" w:rsidR="00E53AE8" w:rsidRPr="00110A02" w:rsidRDefault="00110A02" w:rsidP="00110A02">
      <w:pPr>
        <w:jc w:val="center"/>
        <w:rPr>
          <w:rFonts w:ascii="Arial Black" w:hAnsi="Arial Black"/>
          <w:color w:val="E67B22"/>
          <w:sz w:val="72"/>
          <w:szCs w:val="72"/>
        </w:rPr>
      </w:pPr>
      <w:r w:rsidRPr="00110A02">
        <w:rPr>
          <w:rFonts w:ascii="Arial Black" w:hAnsi="Arial Black"/>
          <w:color w:val="E67B22"/>
          <w:sz w:val="72"/>
          <w:szCs w:val="72"/>
        </w:rPr>
        <w:t>ACTIVIDAD OBLIGATORIA SVELTE</w:t>
      </w:r>
    </w:p>
    <w:p w14:paraId="745F9FCD" w14:textId="309F2186" w:rsidR="00110A02" w:rsidRDefault="00110A02" w:rsidP="00110A02">
      <w:pPr>
        <w:jc w:val="center"/>
        <w:rPr>
          <w:rFonts w:ascii="Arial Black" w:hAnsi="Arial Black"/>
          <w:sz w:val="72"/>
          <w:szCs w:val="72"/>
        </w:rPr>
      </w:pPr>
      <w:r>
        <w:rPr>
          <w:noProof/>
        </w:rPr>
        <w:drawing>
          <wp:inline distT="0" distB="0" distL="0" distR="0" wp14:anchorId="11A8AA6E" wp14:editId="2DB7360D">
            <wp:extent cx="4700439" cy="5637475"/>
            <wp:effectExtent l="0" t="0" r="0" b="0"/>
            <wp:docPr id="1192025625" name="Imagen 1" descr="Svelt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elte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1515" cy="5650759"/>
                    </a:xfrm>
                    <a:prstGeom prst="rect">
                      <a:avLst/>
                    </a:prstGeom>
                    <a:noFill/>
                    <a:ln>
                      <a:noFill/>
                    </a:ln>
                  </pic:spPr>
                </pic:pic>
              </a:graphicData>
            </a:graphic>
          </wp:inline>
        </w:drawing>
      </w:r>
    </w:p>
    <w:p w14:paraId="63D5E692" w14:textId="77777777" w:rsidR="00110A02" w:rsidRDefault="00110A02">
      <w:pPr>
        <w:rPr>
          <w:rFonts w:ascii="Arial Black" w:hAnsi="Arial Black"/>
          <w:sz w:val="72"/>
          <w:szCs w:val="72"/>
        </w:rPr>
      </w:pPr>
      <w:r>
        <w:rPr>
          <w:rFonts w:ascii="Arial Black" w:hAnsi="Arial Black"/>
          <w:sz w:val="72"/>
          <w:szCs w:val="72"/>
        </w:rPr>
        <w:br w:type="page"/>
      </w:r>
    </w:p>
    <w:p w14:paraId="6F9134AF" w14:textId="77777777" w:rsidR="00110A02" w:rsidRPr="00110A02" w:rsidRDefault="00110A02" w:rsidP="00110A02">
      <w:pPr>
        <w:jc w:val="center"/>
        <w:rPr>
          <w:rFonts w:ascii="Arial Black" w:hAnsi="Arial Black"/>
          <w:sz w:val="72"/>
          <w:szCs w:val="72"/>
        </w:rPr>
      </w:pPr>
    </w:p>
    <w:sdt>
      <w:sdtPr>
        <w:id w:val="1431399427"/>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07F239E4" w14:textId="26A23120" w:rsidR="00110A02" w:rsidRDefault="00110A02">
          <w:pPr>
            <w:pStyle w:val="TtuloTDC"/>
          </w:pPr>
          <w:r>
            <w:t>Tabla de contenido</w:t>
          </w:r>
        </w:p>
        <w:p w14:paraId="0428FCB2" w14:textId="15017600" w:rsidR="00110A02" w:rsidRDefault="00110A02">
          <w:pPr>
            <w:pStyle w:val="TDC1"/>
            <w:tabs>
              <w:tab w:val="right" w:leader="dot" w:pos="8494"/>
            </w:tabs>
            <w:rPr>
              <w:noProof/>
            </w:rPr>
          </w:pPr>
          <w:r>
            <w:fldChar w:fldCharType="begin"/>
          </w:r>
          <w:r>
            <w:instrText xml:space="preserve"> TOC \o "1-3" \h \z \u </w:instrText>
          </w:r>
          <w:r>
            <w:fldChar w:fldCharType="separate"/>
          </w:r>
          <w:hyperlink w:anchor="_Toc185002196" w:history="1">
            <w:r w:rsidRPr="00F00345">
              <w:rPr>
                <w:rStyle w:val="Hipervnculo"/>
                <w:noProof/>
              </w:rPr>
              <w:t>Introducción</w:t>
            </w:r>
            <w:r>
              <w:rPr>
                <w:noProof/>
                <w:webHidden/>
              </w:rPr>
              <w:tab/>
            </w:r>
            <w:r>
              <w:rPr>
                <w:noProof/>
                <w:webHidden/>
              </w:rPr>
              <w:fldChar w:fldCharType="begin"/>
            </w:r>
            <w:r>
              <w:rPr>
                <w:noProof/>
                <w:webHidden/>
              </w:rPr>
              <w:instrText xml:space="preserve"> PAGEREF _Toc185002196 \h </w:instrText>
            </w:r>
            <w:r>
              <w:rPr>
                <w:noProof/>
                <w:webHidden/>
              </w:rPr>
            </w:r>
            <w:r>
              <w:rPr>
                <w:noProof/>
                <w:webHidden/>
              </w:rPr>
              <w:fldChar w:fldCharType="separate"/>
            </w:r>
            <w:r>
              <w:rPr>
                <w:noProof/>
                <w:webHidden/>
              </w:rPr>
              <w:t>3</w:t>
            </w:r>
            <w:r>
              <w:rPr>
                <w:noProof/>
                <w:webHidden/>
              </w:rPr>
              <w:fldChar w:fldCharType="end"/>
            </w:r>
          </w:hyperlink>
        </w:p>
        <w:p w14:paraId="3372FC53" w14:textId="6FA2AF32" w:rsidR="00110A02" w:rsidRDefault="00110A02">
          <w:pPr>
            <w:pStyle w:val="TDC1"/>
            <w:tabs>
              <w:tab w:val="right" w:leader="dot" w:pos="8494"/>
            </w:tabs>
            <w:rPr>
              <w:noProof/>
            </w:rPr>
          </w:pPr>
          <w:hyperlink w:anchor="_Toc185002197" w:history="1">
            <w:r w:rsidRPr="00F00345">
              <w:rPr>
                <w:rStyle w:val="Hipervnculo"/>
                <w:noProof/>
              </w:rPr>
              <w:t>Módulos Planteados</w:t>
            </w:r>
            <w:r>
              <w:rPr>
                <w:noProof/>
                <w:webHidden/>
              </w:rPr>
              <w:tab/>
            </w:r>
            <w:r>
              <w:rPr>
                <w:noProof/>
                <w:webHidden/>
              </w:rPr>
              <w:fldChar w:fldCharType="begin"/>
            </w:r>
            <w:r>
              <w:rPr>
                <w:noProof/>
                <w:webHidden/>
              </w:rPr>
              <w:instrText xml:space="preserve"> PAGEREF _Toc185002197 \h </w:instrText>
            </w:r>
            <w:r>
              <w:rPr>
                <w:noProof/>
                <w:webHidden/>
              </w:rPr>
            </w:r>
            <w:r>
              <w:rPr>
                <w:noProof/>
                <w:webHidden/>
              </w:rPr>
              <w:fldChar w:fldCharType="separate"/>
            </w:r>
            <w:r>
              <w:rPr>
                <w:noProof/>
                <w:webHidden/>
              </w:rPr>
              <w:t>3</w:t>
            </w:r>
            <w:r>
              <w:rPr>
                <w:noProof/>
                <w:webHidden/>
              </w:rPr>
              <w:fldChar w:fldCharType="end"/>
            </w:r>
          </w:hyperlink>
        </w:p>
        <w:p w14:paraId="5D46D6D0" w14:textId="4ABCC81C" w:rsidR="00110A02" w:rsidRDefault="00110A02">
          <w:pPr>
            <w:pStyle w:val="TDC2"/>
            <w:tabs>
              <w:tab w:val="right" w:leader="dot" w:pos="8494"/>
            </w:tabs>
            <w:rPr>
              <w:noProof/>
            </w:rPr>
          </w:pPr>
          <w:hyperlink w:anchor="_Toc185002198" w:history="1">
            <w:r w:rsidRPr="00F00345">
              <w:rPr>
                <w:rStyle w:val="Hipervnculo"/>
                <w:noProof/>
              </w:rPr>
              <w:t>1. Módulo de Imagen</w:t>
            </w:r>
            <w:r>
              <w:rPr>
                <w:noProof/>
                <w:webHidden/>
              </w:rPr>
              <w:tab/>
            </w:r>
            <w:r>
              <w:rPr>
                <w:noProof/>
                <w:webHidden/>
              </w:rPr>
              <w:fldChar w:fldCharType="begin"/>
            </w:r>
            <w:r>
              <w:rPr>
                <w:noProof/>
                <w:webHidden/>
              </w:rPr>
              <w:instrText xml:space="preserve"> PAGEREF _Toc185002198 \h </w:instrText>
            </w:r>
            <w:r>
              <w:rPr>
                <w:noProof/>
                <w:webHidden/>
              </w:rPr>
            </w:r>
            <w:r>
              <w:rPr>
                <w:noProof/>
                <w:webHidden/>
              </w:rPr>
              <w:fldChar w:fldCharType="separate"/>
            </w:r>
            <w:r>
              <w:rPr>
                <w:noProof/>
                <w:webHidden/>
              </w:rPr>
              <w:t>3</w:t>
            </w:r>
            <w:r>
              <w:rPr>
                <w:noProof/>
                <w:webHidden/>
              </w:rPr>
              <w:fldChar w:fldCharType="end"/>
            </w:r>
          </w:hyperlink>
        </w:p>
        <w:p w14:paraId="01ABE187" w14:textId="3C3B5C08" w:rsidR="00110A02" w:rsidRDefault="00110A02">
          <w:pPr>
            <w:pStyle w:val="TDC2"/>
            <w:tabs>
              <w:tab w:val="right" w:leader="dot" w:pos="8494"/>
            </w:tabs>
            <w:rPr>
              <w:noProof/>
            </w:rPr>
          </w:pPr>
          <w:hyperlink w:anchor="_Toc185002199" w:history="1">
            <w:r w:rsidRPr="00F00345">
              <w:rPr>
                <w:rStyle w:val="Hipervnculo"/>
                <w:noProof/>
              </w:rPr>
              <w:t>2. Módulo de Formulario</w:t>
            </w:r>
            <w:r>
              <w:rPr>
                <w:noProof/>
                <w:webHidden/>
              </w:rPr>
              <w:tab/>
            </w:r>
            <w:r>
              <w:rPr>
                <w:noProof/>
                <w:webHidden/>
              </w:rPr>
              <w:fldChar w:fldCharType="begin"/>
            </w:r>
            <w:r>
              <w:rPr>
                <w:noProof/>
                <w:webHidden/>
              </w:rPr>
              <w:instrText xml:space="preserve"> PAGEREF _Toc185002199 \h </w:instrText>
            </w:r>
            <w:r>
              <w:rPr>
                <w:noProof/>
                <w:webHidden/>
              </w:rPr>
            </w:r>
            <w:r>
              <w:rPr>
                <w:noProof/>
                <w:webHidden/>
              </w:rPr>
              <w:fldChar w:fldCharType="separate"/>
            </w:r>
            <w:r>
              <w:rPr>
                <w:noProof/>
                <w:webHidden/>
              </w:rPr>
              <w:t>3</w:t>
            </w:r>
            <w:r>
              <w:rPr>
                <w:noProof/>
                <w:webHidden/>
              </w:rPr>
              <w:fldChar w:fldCharType="end"/>
            </w:r>
          </w:hyperlink>
        </w:p>
        <w:p w14:paraId="39F7A41A" w14:textId="468A6972" w:rsidR="00110A02" w:rsidRDefault="00110A02">
          <w:pPr>
            <w:pStyle w:val="TDC1"/>
            <w:tabs>
              <w:tab w:val="right" w:leader="dot" w:pos="8494"/>
            </w:tabs>
            <w:rPr>
              <w:noProof/>
            </w:rPr>
          </w:pPr>
          <w:hyperlink w:anchor="_Toc185002200" w:history="1">
            <w:r w:rsidRPr="00F00345">
              <w:rPr>
                <w:rStyle w:val="Hipervnculo"/>
                <w:noProof/>
              </w:rPr>
              <w:t>Prototipo</w:t>
            </w:r>
            <w:r>
              <w:rPr>
                <w:noProof/>
                <w:webHidden/>
              </w:rPr>
              <w:tab/>
            </w:r>
            <w:r>
              <w:rPr>
                <w:noProof/>
                <w:webHidden/>
              </w:rPr>
              <w:fldChar w:fldCharType="begin"/>
            </w:r>
            <w:r>
              <w:rPr>
                <w:noProof/>
                <w:webHidden/>
              </w:rPr>
              <w:instrText xml:space="preserve"> PAGEREF _Toc185002200 \h </w:instrText>
            </w:r>
            <w:r>
              <w:rPr>
                <w:noProof/>
                <w:webHidden/>
              </w:rPr>
            </w:r>
            <w:r>
              <w:rPr>
                <w:noProof/>
                <w:webHidden/>
              </w:rPr>
              <w:fldChar w:fldCharType="separate"/>
            </w:r>
            <w:r>
              <w:rPr>
                <w:noProof/>
                <w:webHidden/>
              </w:rPr>
              <w:t>4</w:t>
            </w:r>
            <w:r>
              <w:rPr>
                <w:noProof/>
                <w:webHidden/>
              </w:rPr>
              <w:fldChar w:fldCharType="end"/>
            </w:r>
          </w:hyperlink>
        </w:p>
        <w:p w14:paraId="6C5F4BCB" w14:textId="516ADEB9" w:rsidR="00110A02" w:rsidRDefault="00110A02">
          <w:pPr>
            <w:pStyle w:val="TDC1"/>
            <w:tabs>
              <w:tab w:val="right" w:leader="dot" w:pos="8494"/>
            </w:tabs>
            <w:rPr>
              <w:noProof/>
            </w:rPr>
          </w:pPr>
          <w:hyperlink w:anchor="_Toc185002201" w:history="1">
            <w:r w:rsidRPr="00F00345">
              <w:rPr>
                <w:rStyle w:val="Hipervnculo"/>
                <w:noProof/>
              </w:rPr>
              <w:t>Fases Futuras</w:t>
            </w:r>
            <w:r>
              <w:rPr>
                <w:noProof/>
                <w:webHidden/>
              </w:rPr>
              <w:tab/>
            </w:r>
            <w:r>
              <w:rPr>
                <w:noProof/>
                <w:webHidden/>
              </w:rPr>
              <w:fldChar w:fldCharType="begin"/>
            </w:r>
            <w:r>
              <w:rPr>
                <w:noProof/>
                <w:webHidden/>
              </w:rPr>
              <w:instrText xml:space="preserve"> PAGEREF _Toc185002201 \h </w:instrText>
            </w:r>
            <w:r>
              <w:rPr>
                <w:noProof/>
                <w:webHidden/>
              </w:rPr>
            </w:r>
            <w:r>
              <w:rPr>
                <w:noProof/>
                <w:webHidden/>
              </w:rPr>
              <w:fldChar w:fldCharType="separate"/>
            </w:r>
            <w:r>
              <w:rPr>
                <w:noProof/>
                <w:webHidden/>
              </w:rPr>
              <w:t>4</w:t>
            </w:r>
            <w:r>
              <w:rPr>
                <w:noProof/>
                <w:webHidden/>
              </w:rPr>
              <w:fldChar w:fldCharType="end"/>
            </w:r>
          </w:hyperlink>
        </w:p>
        <w:p w14:paraId="1EEB8D21" w14:textId="72E5391B" w:rsidR="00110A02" w:rsidRDefault="00110A02">
          <w:pPr>
            <w:pStyle w:val="TDC2"/>
            <w:tabs>
              <w:tab w:val="right" w:leader="dot" w:pos="8494"/>
            </w:tabs>
            <w:rPr>
              <w:noProof/>
            </w:rPr>
          </w:pPr>
          <w:hyperlink w:anchor="_Toc185002202" w:history="1">
            <w:r w:rsidRPr="00F00345">
              <w:rPr>
                <w:rStyle w:val="Hipervnculo"/>
                <w:noProof/>
              </w:rPr>
              <w:t>1. Implementación de Funcionalidad</w:t>
            </w:r>
            <w:r>
              <w:rPr>
                <w:noProof/>
                <w:webHidden/>
              </w:rPr>
              <w:tab/>
            </w:r>
            <w:r>
              <w:rPr>
                <w:noProof/>
                <w:webHidden/>
              </w:rPr>
              <w:fldChar w:fldCharType="begin"/>
            </w:r>
            <w:r>
              <w:rPr>
                <w:noProof/>
                <w:webHidden/>
              </w:rPr>
              <w:instrText xml:space="preserve"> PAGEREF _Toc185002202 \h </w:instrText>
            </w:r>
            <w:r>
              <w:rPr>
                <w:noProof/>
                <w:webHidden/>
              </w:rPr>
            </w:r>
            <w:r>
              <w:rPr>
                <w:noProof/>
                <w:webHidden/>
              </w:rPr>
              <w:fldChar w:fldCharType="separate"/>
            </w:r>
            <w:r>
              <w:rPr>
                <w:noProof/>
                <w:webHidden/>
              </w:rPr>
              <w:t>4</w:t>
            </w:r>
            <w:r>
              <w:rPr>
                <w:noProof/>
                <w:webHidden/>
              </w:rPr>
              <w:fldChar w:fldCharType="end"/>
            </w:r>
          </w:hyperlink>
        </w:p>
        <w:p w14:paraId="4D91F17F" w14:textId="704BFF74" w:rsidR="00110A02" w:rsidRDefault="00110A02">
          <w:pPr>
            <w:pStyle w:val="TDC2"/>
            <w:tabs>
              <w:tab w:val="right" w:leader="dot" w:pos="8494"/>
            </w:tabs>
            <w:rPr>
              <w:noProof/>
            </w:rPr>
          </w:pPr>
          <w:hyperlink w:anchor="_Toc185002203" w:history="1">
            <w:r w:rsidRPr="00F00345">
              <w:rPr>
                <w:rStyle w:val="Hipervnculo"/>
                <w:noProof/>
              </w:rPr>
              <w:t>2. Optimización y Pruebas</w:t>
            </w:r>
            <w:r>
              <w:rPr>
                <w:noProof/>
                <w:webHidden/>
              </w:rPr>
              <w:tab/>
            </w:r>
            <w:r>
              <w:rPr>
                <w:noProof/>
                <w:webHidden/>
              </w:rPr>
              <w:fldChar w:fldCharType="begin"/>
            </w:r>
            <w:r>
              <w:rPr>
                <w:noProof/>
                <w:webHidden/>
              </w:rPr>
              <w:instrText xml:space="preserve"> PAGEREF _Toc185002203 \h </w:instrText>
            </w:r>
            <w:r>
              <w:rPr>
                <w:noProof/>
                <w:webHidden/>
              </w:rPr>
            </w:r>
            <w:r>
              <w:rPr>
                <w:noProof/>
                <w:webHidden/>
              </w:rPr>
              <w:fldChar w:fldCharType="separate"/>
            </w:r>
            <w:r>
              <w:rPr>
                <w:noProof/>
                <w:webHidden/>
              </w:rPr>
              <w:t>4</w:t>
            </w:r>
            <w:r>
              <w:rPr>
                <w:noProof/>
                <w:webHidden/>
              </w:rPr>
              <w:fldChar w:fldCharType="end"/>
            </w:r>
          </w:hyperlink>
        </w:p>
        <w:p w14:paraId="72A396E6" w14:textId="5DBFEADE" w:rsidR="00110A02" w:rsidRDefault="00110A02">
          <w:r>
            <w:rPr>
              <w:b/>
              <w:bCs/>
            </w:rPr>
            <w:fldChar w:fldCharType="end"/>
          </w:r>
        </w:p>
      </w:sdtContent>
    </w:sdt>
    <w:p w14:paraId="58CDC550" w14:textId="77777777" w:rsidR="00110A02" w:rsidRDefault="00110A02"/>
    <w:p w14:paraId="2013B7E9" w14:textId="2F832868" w:rsidR="00110A02" w:rsidRDefault="00110A02">
      <w:r>
        <w:br w:type="page"/>
      </w:r>
    </w:p>
    <w:p w14:paraId="3611BE3F" w14:textId="77777777" w:rsidR="00110A02" w:rsidRPr="00110A02" w:rsidRDefault="00110A02" w:rsidP="00110A02">
      <w:pPr>
        <w:pStyle w:val="Ttulo1"/>
        <w:rPr>
          <w:color w:val="FF0000"/>
        </w:rPr>
      </w:pPr>
      <w:bookmarkStart w:id="0" w:name="_Toc185002196"/>
      <w:r w:rsidRPr="00110A02">
        <w:rPr>
          <w:color w:val="FF0000"/>
        </w:rPr>
        <w:lastRenderedPageBreak/>
        <w:t>Introducción</w:t>
      </w:r>
      <w:bookmarkEnd w:id="0"/>
    </w:p>
    <w:p w14:paraId="61BC58F7" w14:textId="242450F8" w:rsidR="00110A02" w:rsidRDefault="00110A02" w:rsidP="00110A02">
      <w:r w:rsidRPr="00110A02">
        <w:t xml:space="preserve">En el </w:t>
      </w:r>
      <w:r>
        <w:t>siguient</w:t>
      </w:r>
      <w:r w:rsidRPr="00110A02">
        <w:t xml:space="preserve">e documento se </w:t>
      </w:r>
      <w:r>
        <w:t>hablará</w:t>
      </w:r>
      <w:r w:rsidRPr="00110A02">
        <w:t xml:space="preserve"> </w:t>
      </w:r>
      <w:r>
        <w:t>d</w:t>
      </w:r>
      <w:r w:rsidRPr="00110A02">
        <w:t xml:space="preserve">el desarrollo de los módulos de la aplicación, la implementación de un prototipo funcional, y un análisis de las fases futuras necesarias para completar el desarrollo de la aplicación. El proyecto se ha realizado con </w:t>
      </w:r>
      <w:r>
        <w:t>el framework de Svelte</w:t>
      </w:r>
      <w:r w:rsidRPr="00110A02">
        <w:t>, y respetando las guías de estilo proporcionadas por un diseño previo en Figma.</w:t>
      </w:r>
    </w:p>
    <w:p w14:paraId="4594C9B3" w14:textId="77777777" w:rsidR="00110A02" w:rsidRPr="00110A02" w:rsidRDefault="00110A02" w:rsidP="00110A02"/>
    <w:p w14:paraId="59465CC7" w14:textId="77777777" w:rsidR="00110A02" w:rsidRPr="00110A02" w:rsidRDefault="00110A02" w:rsidP="00110A02">
      <w:pPr>
        <w:pStyle w:val="Ttulo1"/>
        <w:rPr>
          <w:color w:val="FF0000"/>
        </w:rPr>
      </w:pPr>
      <w:bookmarkStart w:id="1" w:name="_Toc185002197"/>
      <w:r w:rsidRPr="00110A02">
        <w:rPr>
          <w:color w:val="FF0000"/>
        </w:rPr>
        <w:t>Módulos Planteados</w:t>
      </w:r>
      <w:bookmarkEnd w:id="1"/>
    </w:p>
    <w:p w14:paraId="7B6227B7" w14:textId="77777777" w:rsidR="00110A02" w:rsidRPr="00110A02" w:rsidRDefault="00110A02" w:rsidP="00110A02">
      <w:pPr>
        <w:pStyle w:val="Ttulo2"/>
      </w:pPr>
      <w:bookmarkStart w:id="2" w:name="_Toc185002198"/>
      <w:r w:rsidRPr="00110A02">
        <w:t>1. Módulo de Imagen</w:t>
      </w:r>
      <w:bookmarkEnd w:id="2"/>
    </w:p>
    <w:p w14:paraId="7F9A871F" w14:textId="17D31A96" w:rsidR="00110A02" w:rsidRPr="00110A02" w:rsidRDefault="00110A02" w:rsidP="00110A02">
      <w:r w:rsidRPr="00110A02">
        <w:t xml:space="preserve">Este módulo tiene como objetivo presentar una </w:t>
      </w:r>
      <w:r>
        <w:t>que represente la temática de la aplicación</w:t>
      </w:r>
      <w:r w:rsidRPr="00110A02">
        <w:t>, estilizada de manera que destaque y aporte coherencia visual al diseño general. La imagen se encuentra implementada con las siguientes características:</w:t>
      </w:r>
    </w:p>
    <w:p w14:paraId="663EA2FA" w14:textId="77777777" w:rsidR="00110A02" w:rsidRPr="00110A02" w:rsidRDefault="00110A02" w:rsidP="00110A02">
      <w:pPr>
        <w:numPr>
          <w:ilvl w:val="0"/>
          <w:numId w:val="1"/>
        </w:numPr>
      </w:pPr>
      <w:r w:rsidRPr="00110A02">
        <w:rPr>
          <w:b/>
          <w:bCs/>
        </w:rPr>
        <w:t>Estilo:</w:t>
      </w:r>
      <w:r w:rsidRPr="00110A02">
        <w:t xml:space="preserve"> La imagen tiene un diseño en el que las esquinas superiores son cuadradas y las inferiores redondeadas, logrando un efecto visual atractivo que guía la atención del usuario.</w:t>
      </w:r>
    </w:p>
    <w:p w14:paraId="0BFF2E42" w14:textId="77777777" w:rsidR="00110A02" w:rsidRPr="00110A02" w:rsidRDefault="00110A02" w:rsidP="00110A02">
      <w:pPr>
        <w:numPr>
          <w:ilvl w:val="0"/>
          <w:numId w:val="1"/>
        </w:numPr>
      </w:pPr>
      <w:r w:rsidRPr="00110A02">
        <w:rPr>
          <w:b/>
          <w:bCs/>
        </w:rPr>
        <w:t>Dimensiones:</w:t>
      </w:r>
      <w:r w:rsidRPr="00110A02">
        <w:t xml:space="preserve"> La imagen se ajusta automáticamente para mantener proporciones consistentes y un tamaño adecuado en cualquier dispositivo.</w:t>
      </w:r>
    </w:p>
    <w:p w14:paraId="579E60DC" w14:textId="77777777" w:rsidR="00110A02" w:rsidRPr="00110A02" w:rsidRDefault="00110A02" w:rsidP="00110A02">
      <w:pPr>
        <w:numPr>
          <w:ilvl w:val="0"/>
          <w:numId w:val="1"/>
        </w:numPr>
      </w:pPr>
      <w:r w:rsidRPr="00110A02">
        <w:rPr>
          <w:b/>
          <w:bCs/>
        </w:rPr>
        <w:t>Colores:</w:t>
      </w:r>
      <w:r w:rsidRPr="00110A02">
        <w:t xml:space="preserve"> Los colores utilizados, tanto en la imagen como en el fondo del módulo, han sido seleccionados respetando la paleta definida en el diseño de Figma. Estos colores son consistentes con el tema general de la aplicación, manteniendo una apariencia profesional y atractiva.</w:t>
      </w:r>
    </w:p>
    <w:p w14:paraId="71F6AB50" w14:textId="77777777" w:rsidR="00110A02" w:rsidRPr="00110A02" w:rsidRDefault="00110A02" w:rsidP="00110A02">
      <w:pPr>
        <w:pStyle w:val="Ttulo2"/>
      </w:pPr>
      <w:bookmarkStart w:id="3" w:name="_Toc185002199"/>
      <w:r w:rsidRPr="00110A02">
        <w:t>2. Módulo de Formulario</w:t>
      </w:r>
      <w:bookmarkEnd w:id="3"/>
    </w:p>
    <w:p w14:paraId="1F1722A3" w14:textId="18AFADE8" w:rsidR="00110A02" w:rsidRPr="00110A02" w:rsidRDefault="00110A02" w:rsidP="00110A02">
      <w:r w:rsidRPr="00110A02">
        <w:t>El segundo módulo implementado es un formulario que permite a los usuarios introducir su información de acceso. Este módulo se ha diseñado para ser intuitivo y fácilmente utilizable en cualquier dispositivo.</w:t>
      </w:r>
    </w:p>
    <w:p w14:paraId="55988362" w14:textId="77777777" w:rsidR="00110A02" w:rsidRPr="00110A02" w:rsidRDefault="00110A02" w:rsidP="00110A02">
      <w:pPr>
        <w:numPr>
          <w:ilvl w:val="0"/>
          <w:numId w:val="2"/>
        </w:numPr>
      </w:pPr>
      <w:r w:rsidRPr="00110A02">
        <w:rPr>
          <w:b/>
          <w:bCs/>
        </w:rPr>
        <w:t>Componentes del formulario:</w:t>
      </w:r>
    </w:p>
    <w:p w14:paraId="56F51AF8" w14:textId="77777777" w:rsidR="00110A02" w:rsidRPr="00110A02" w:rsidRDefault="00110A02" w:rsidP="00110A02">
      <w:pPr>
        <w:numPr>
          <w:ilvl w:val="1"/>
          <w:numId w:val="2"/>
        </w:numPr>
      </w:pPr>
      <w:r w:rsidRPr="00110A02">
        <w:t>Campo de texto para el usuario.</w:t>
      </w:r>
    </w:p>
    <w:p w14:paraId="14188A2B" w14:textId="77777777" w:rsidR="00110A02" w:rsidRPr="00110A02" w:rsidRDefault="00110A02" w:rsidP="00110A02">
      <w:pPr>
        <w:numPr>
          <w:ilvl w:val="1"/>
          <w:numId w:val="2"/>
        </w:numPr>
      </w:pPr>
      <w:r w:rsidRPr="00110A02">
        <w:t>Campo de texto para la contraseña.</w:t>
      </w:r>
    </w:p>
    <w:p w14:paraId="0C794095" w14:textId="77777777" w:rsidR="00110A02" w:rsidRPr="00110A02" w:rsidRDefault="00110A02" w:rsidP="00110A02">
      <w:pPr>
        <w:numPr>
          <w:ilvl w:val="1"/>
          <w:numId w:val="2"/>
        </w:numPr>
      </w:pPr>
      <w:r w:rsidRPr="00110A02">
        <w:t>Botón de inicio de sesión.</w:t>
      </w:r>
    </w:p>
    <w:p w14:paraId="22AF4702" w14:textId="77777777" w:rsidR="00110A02" w:rsidRPr="00110A02" w:rsidRDefault="00110A02" w:rsidP="00110A02">
      <w:pPr>
        <w:numPr>
          <w:ilvl w:val="0"/>
          <w:numId w:val="2"/>
        </w:numPr>
      </w:pPr>
      <w:r w:rsidRPr="00110A02">
        <w:rPr>
          <w:b/>
          <w:bCs/>
        </w:rPr>
        <w:t>Estilo:</w:t>
      </w:r>
    </w:p>
    <w:p w14:paraId="3943D804" w14:textId="77777777" w:rsidR="00110A02" w:rsidRPr="00110A02" w:rsidRDefault="00110A02" w:rsidP="00110A02">
      <w:pPr>
        <w:numPr>
          <w:ilvl w:val="1"/>
          <w:numId w:val="2"/>
        </w:numPr>
      </w:pPr>
      <w:r w:rsidRPr="00110A02">
        <w:t>La disposición de los elementos utiliza un diseño de columna con alineación central, optimizando el uso del espacio en pantallas móviles.</w:t>
      </w:r>
    </w:p>
    <w:p w14:paraId="55B1F18D" w14:textId="54316F1C" w:rsidR="00110A02" w:rsidRDefault="00110A02" w:rsidP="00C81B2A">
      <w:pPr>
        <w:numPr>
          <w:ilvl w:val="1"/>
          <w:numId w:val="2"/>
        </w:numPr>
      </w:pPr>
      <w:r w:rsidRPr="00110A02">
        <w:t>Los colores del formulario (fondo, bordes y texto) respetan la paleta de colores definida en Figma, asegurando coherencia visual con el módulo de imagen.</w:t>
      </w:r>
    </w:p>
    <w:p w14:paraId="32042E42" w14:textId="656F6128" w:rsidR="00110A02" w:rsidRDefault="00110A02">
      <w:r>
        <w:br w:type="page"/>
      </w:r>
    </w:p>
    <w:p w14:paraId="72A64C31" w14:textId="77777777" w:rsidR="00110A02" w:rsidRPr="00110A02" w:rsidRDefault="00110A02" w:rsidP="00110A02">
      <w:pPr>
        <w:pStyle w:val="Ttulo1"/>
        <w:rPr>
          <w:color w:val="FF0000"/>
        </w:rPr>
      </w:pPr>
      <w:bookmarkStart w:id="4" w:name="_Toc185002200"/>
      <w:r w:rsidRPr="00110A02">
        <w:rPr>
          <w:color w:val="FF0000"/>
        </w:rPr>
        <w:lastRenderedPageBreak/>
        <w:t>Prototipo</w:t>
      </w:r>
      <w:bookmarkEnd w:id="4"/>
    </w:p>
    <w:p w14:paraId="70C5E9A9" w14:textId="77777777" w:rsidR="00110A02" w:rsidRPr="00110A02" w:rsidRDefault="00110A02" w:rsidP="00110A02">
      <w:r w:rsidRPr="00110A02">
        <w:t>El prototipo se ha desarrollado en Svelte, aprovechando su capacidad para dividir la aplicación en componentes reutilizables y optimizar el rendimiento. La estructura básica incluye:</w:t>
      </w:r>
    </w:p>
    <w:p w14:paraId="73A1EDF4" w14:textId="77777777" w:rsidR="00110A02" w:rsidRPr="00110A02" w:rsidRDefault="00110A02" w:rsidP="00110A02">
      <w:pPr>
        <w:numPr>
          <w:ilvl w:val="0"/>
          <w:numId w:val="3"/>
        </w:numPr>
      </w:pPr>
      <w:r w:rsidRPr="00110A02">
        <w:rPr>
          <w:b/>
          <w:bCs/>
        </w:rPr>
        <w:t>Componente principal:</w:t>
      </w:r>
      <w:r w:rsidRPr="00110A02">
        <w:t xml:space="preserve"> Integra los módulos de imagen y formulario, asegurando que se adapten a la vista móvil y a pantallas más grandes sin perder consistencia.</w:t>
      </w:r>
    </w:p>
    <w:p w14:paraId="2632A9B2" w14:textId="77777777" w:rsidR="00110A02" w:rsidRPr="00110A02" w:rsidRDefault="00110A02" w:rsidP="00110A02">
      <w:pPr>
        <w:numPr>
          <w:ilvl w:val="0"/>
          <w:numId w:val="3"/>
        </w:numPr>
      </w:pPr>
      <w:r w:rsidRPr="00110A02">
        <w:rPr>
          <w:b/>
          <w:bCs/>
        </w:rPr>
        <w:t>Estilo responsivo:</w:t>
      </w:r>
      <w:r w:rsidRPr="00110A02">
        <w:t xml:space="preserve"> Se ha implementado un diseño flexible utilizando unidades relativas y propiedades como </w:t>
      </w:r>
      <w:proofErr w:type="spellStart"/>
      <w:r w:rsidRPr="00110A02">
        <w:t>flexbox</w:t>
      </w:r>
      <w:proofErr w:type="spellEnd"/>
      <w:r w:rsidRPr="00110A02">
        <w:t>, lo que permite que los módulos se adapten automáticamente a las dimensiones de la pantalla.</w:t>
      </w:r>
    </w:p>
    <w:p w14:paraId="1923F0BD" w14:textId="77777777" w:rsidR="00110A02" w:rsidRPr="00110A02" w:rsidRDefault="00110A02" w:rsidP="00110A02">
      <w:pPr>
        <w:pStyle w:val="Ttulo1"/>
        <w:rPr>
          <w:color w:val="FF0000"/>
        </w:rPr>
      </w:pPr>
      <w:bookmarkStart w:id="5" w:name="_Toc185002201"/>
      <w:r w:rsidRPr="00110A02">
        <w:rPr>
          <w:color w:val="FF0000"/>
        </w:rPr>
        <w:t>Fases Futuras</w:t>
      </w:r>
      <w:bookmarkEnd w:id="5"/>
    </w:p>
    <w:p w14:paraId="12D74DF7" w14:textId="77777777" w:rsidR="00110A02" w:rsidRPr="00110A02" w:rsidRDefault="00110A02" w:rsidP="00110A02">
      <w:r w:rsidRPr="00110A02">
        <w:t>Para completar la aplicación, se proponen las siguientes fases:</w:t>
      </w:r>
    </w:p>
    <w:p w14:paraId="68D6C542" w14:textId="77777777" w:rsidR="00110A02" w:rsidRPr="00110A02" w:rsidRDefault="00110A02" w:rsidP="00110A02">
      <w:pPr>
        <w:pStyle w:val="Ttulo2"/>
      </w:pPr>
      <w:bookmarkStart w:id="6" w:name="_Toc185002202"/>
      <w:r w:rsidRPr="00110A02">
        <w:t>1. Implementación de Funcionalidad</w:t>
      </w:r>
      <w:bookmarkEnd w:id="6"/>
    </w:p>
    <w:p w14:paraId="125A6E97" w14:textId="77777777" w:rsidR="00110A02" w:rsidRPr="00110A02" w:rsidRDefault="00110A02" w:rsidP="00110A02">
      <w:pPr>
        <w:numPr>
          <w:ilvl w:val="0"/>
          <w:numId w:val="4"/>
        </w:numPr>
      </w:pPr>
      <w:r w:rsidRPr="00110A02">
        <w:rPr>
          <w:b/>
          <w:bCs/>
        </w:rPr>
        <w:t>Validación de formularios:</w:t>
      </w:r>
      <w:r w:rsidRPr="00110A02">
        <w:t xml:space="preserve"> Asegurar que los datos introducidos sean correctos antes de enviarlos.</w:t>
      </w:r>
    </w:p>
    <w:p w14:paraId="325142C4" w14:textId="77777777" w:rsidR="00110A02" w:rsidRPr="00110A02" w:rsidRDefault="00110A02" w:rsidP="00110A02">
      <w:pPr>
        <w:numPr>
          <w:ilvl w:val="0"/>
          <w:numId w:val="4"/>
        </w:numPr>
      </w:pPr>
      <w:r w:rsidRPr="00110A02">
        <w:rPr>
          <w:b/>
          <w:bCs/>
        </w:rPr>
        <w:t xml:space="preserve">Integración con </w:t>
      </w:r>
      <w:proofErr w:type="spellStart"/>
      <w:r w:rsidRPr="00110A02">
        <w:rPr>
          <w:b/>
          <w:bCs/>
        </w:rPr>
        <w:t>backend</w:t>
      </w:r>
      <w:proofErr w:type="spellEnd"/>
      <w:r w:rsidRPr="00110A02">
        <w:rPr>
          <w:b/>
          <w:bCs/>
        </w:rPr>
        <w:t>:</w:t>
      </w:r>
      <w:r w:rsidRPr="00110A02">
        <w:t xml:space="preserve"> Conexión del formulario con un sistema de autenticación en un servidor.</w:t>
      </w:r>
    </w:p>
    <w:p w14:paraId="727B1D9C" w14:textId="77777777" w:rsidR="00110A02" w:rsidRPr="00110A02" w:rsidRDefault="00110A02" w:rsidP="00110A02">
      <w:pPr>
        <w:numPr>
          <w:ilvl w:val="0"/>
          <w:numId w:val="4"/>
        </w:numPr>
      </w:pPr>
      <w:r w:rsidRPr="00110A02">
        <w:rPr>
          <w:b/>
          <w:bCs/>
        </w:rPr>
        <w:t>Gestión de errores:</w:t>
      </w:r>
      <w:r w:rsidRPr="00110A02">
        <w:t xml:space="preserve"> Mostrar mensajes amigables en caso de fallos durante el inicio de sesión.</w:t>
      </w:r>
    </w:p>
    <w:p w14:paraId="782BE3A7" w14:textId="77777777" w:rsidR="00110A02" w:rsidRPr="00110A02" w:rsidRDefault="00110A02" w:rsidP="00110A02">
      <w:pPr>
        <w:pStyle w:val="Ttulo2"/>
      </w:pPr>
      <w:bookmarkStart w:id="7" w:name="_Toc185002203"/>
      <w:r w:rsidRPr="00110A02">
        <w:t>2. Optimización y Pruebas</w:t>
      </w:r>
      <w:bookmarkEnd w:id="7"/>
    </w:p>
    <w:p w14:paraId="7CEF2ACC" w14:textId="566B2DC6" w:rsidR="00110A02" w:rsidRDefault="00110A02" w:rsidP="00110A02">
      <w:pPr>
        <w:numPr>
          <w:ilvl w:val="0"/>
          <w:numId w:val="5"/>
        </w:numPr>
      </w:pPr>
      <w:r w:rsidRPr="00110A02">
        <w:rPr>
          <w:b/>
          <w:bCs/>
        </w:rPr>
        <w:t>Pruebas de usabilidad:</w:t>
      </w:r>
      <w:r w:rsidRPr="00110A02">
        <w:t xml:space="preserve"> Realizar evaluaciones con usuarios reales para garantizar que la aplicación sea intuitiva.</w:t>
      </w:r>
    </w:p>
    <w:sectPr w:rsidR="00110A02">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F6FB3" w14:textId="77777777" w:rsidR="008A6A89" w:rsidRDefault="008A6A89" w:rsidP="00110A02">
      <w:pPr>
        <w:spacing w:after="0" w:line="240" w:lineRule="auto"/>
      </w:pPr>
      <w:r>
        <w:separator/>
      </w:r>
    </w:p>
  </w:endnote>
  <w:endnote w:type="continuationSeparator" w:id="0">
    <w:p w14:paraId="0CDEA273" w14:textId="77777777" w:rsidR="008A6A89" w:rsidRDefault="008A6A89" w:rsidP="0011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7115D" w14:textId="77777777" w:rsidR="00110A02" w:rsidRDefault="00110A02">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4D13C723" w14:textId="77777777" w:rsidR="00110A02" w:rsidRDefault="00110A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EF468" w14:textId="77777777" w:rsidR="008A6A89" w:rsidRDefault="008A6A89" w:rsidP="00110A02">
      <w:pPr>
        <w:spacing w:after="0" w:line="240" w:lineRule="auto"/>
      </w:pPr>
      <w:r>
        <w:separator/>
      </w:r>
    </w:p>
  </w:footnote>
  <w:footnote w:type="continuationSeparator" w:id="0">
    <w:p w14:paraId="643AA772" w14:textId="77777777" w:rsidR="008A6A89" w:rsidRDefault="008A6A89" w:rsidP="00110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149E"/>
    <w:multiLevelType w:val="multilevel"/>
    <w:tmpl w:val="39CE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80218"/>
    <w:multiLevelType w:val="multilevel"/>
    <w:tmpl w:val="2268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50EB3"/>
    <w:multiLevelType w:val="multilevel"/>
    <w:tmpl w:val="2B5A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564D2"/>
    <w:multiLevelType w:val="multilevel"/>
    <w:tmpl w:val="269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11009"/>
    <w:multiLevelType w:val="multilevel"/>
    <w:tmpl w:val="C33A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853F1"/>
    <w:multiLevelType w:val="multilevel"/>
    <w:tmpl w:val="F42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183622">
    <w:abstractNumId w:val="2"/>
  </w:num>
  <w:num w:numId="2" w16cid:durableId="1442650748">
    <w:abstractNumId w:val="1"/>
  </w:num>
  <w:num w:numId="3" w16cid:durableId="178468394">
    <w:abstractNumId w:val="3"/>
  </w:num>
  <w:num w:numId="4" w16cid:durableId="665598531">
    <w:abstractNumId w:val="0"/>
  </w:num>
  <w:num w:numId="5" w16cid:durableId="743727396">
    <w:abstractNumId w:val="5"/>
  </w:num>
  <w:num w:numId="6" w16cid:durableId="1402291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02"/>
    <w:rsid w:val="00110A02"/>
    <w:rsid w:val="004B61BD"/>
    <w:rsid w:val="008A6A89"/>
    <w:rsid w:val="00AA5030"/>
    <w:rsid w:val="00E53A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4271"/>
  <w15:chartTrackingRefBased/>
  <w15:docId w15:val="{07FE606D-2BA7-4E1A-B1C7-47E64E5B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0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10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0A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0A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0A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0A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0A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0A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0A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0A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10A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0A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0A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0A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0A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0A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0A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0A02"/>
    <w:rPr>
      <w:rFonts w:eastAsiaTheme="majorEastAsia" w:cstheme="majorBidi"/>
      <w:color w:val="272727" w:themeColor="text1" w:themeTint="D8"/>
    </w:rPr>
  </w:style>
  <w:style w:type="paragraph" w:styleId="Ttulo">
    <w:name w:val="Title"/>
    <w:basedOn w:val="Normal"/>
    <w:next w:val="Normal"/>
    <w:link w:val="TtuloCar"/>
    <w:uiPriority w:val="10"/>
    <w:qFormat/>
    <w:rsid w:val="00110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0A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0A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0A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0A02"/>
    <w:pPr>
      <w:spacing w:before="160"/>
      <w:jc w:val="center"/>
    </w:pPr>
    <w:rPr>
      <w:i/>
      <w:iCs/>
      <w:color w:val="404040" w:themeColor="text1" w:themeTint="BF"/>
    </w:rPr>
  </w:style>
  <w:style w:type="character" w:customStyle="1" w:styleId="CitaCar">
    <w:name w:val="Cita Car"/>
    <w:basedOn w:val="Fuentedeprrafopredeter"/>
    <w:link w:val="Cita"/>
    <w:uiPriority w:val="29"/>
    <w:rsid w:val="00110A02"/>
    <w:rPr>
      <w:i/>
      <w:iCs/>
      <w:color w:val="404040" w:themeColor="text1" w:themeTint="BF"/>
    </w:rPr>
  </w:style>
  <w:style w:type="paragraph" w:styleId="Prrafodelista">
    <w:name w:val="List Paragraph"/>
    <w:basedOn w:val="Normal"/>
    <w:uiPriority w:val="34"/>
    <w:qFormat/>
    <w:rsid w:val="00110A02"/>
    <w:pPr>
      <w:ind w:left="720"/>
      <w:contextualSpacing/>
    </w:pPr>
  </w:style>
  <w:style w:type="character" w:styleId="nfasisintenso">
    <w:name w:val="Intense Emphasis"/>
    <w:basedOn w:val="Fuentedeprrafopredeter"/>
    <w:uiPriority w:val="21"/>
    <w:qFormat/>
    <w:rsid w:val="00110A02"/>
    <w:rPr>
      <w:i/>
      <w:iCs/>
      <w:color w:val="0F4761" w:themeColor="accent1" w:themeShade="BF"/>
    </w:rPr>
  </w:style>
  <w:style w:type="paragraph" w:styleId="Citadestacada">
    <w:name w:val="Intense Quote"/>
    <w:basedOn w:val="Normal"/>
    <w:next w:val="Normal"/>
    <w:link w:val="CitadestacadaCar"/>
    <w:uiPriority w:val="30"/>
    <w:qFormat/>
    <w:rsid w:val="00110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0A02"/>
    <w:rPr>
      <w:i/>
      <w:iCs/>
      <w:color w:val="0F4761" w:themeColor="accent1" w:themeShade="BF"/>
    </w:rPr>
  </w:style>
  <w:style w:type="character" w:styleId="Referenciaintensa">
    <w:name w:val="Intense Reference"/>
    <w:basedOn w:val="Fuentedeprrafopredeter"/>
    <w:uiPriority w:val="32"/>
    <w:qFormat/>
    <w:rsid w:val="00110A02"/>
    <w:rPr>
      <w:b/>
      <w:bCs/>
      <w:smallCaps/>
      <w:color w:val="0F4761" w:themeColor="accent1" w:themeShade="BF"/>
      <w:spacing w:val="5"/>
    </w:rPr>
  </w:style>
  <w:style w:type="paragraph" w:styleId="TtuloTDC">
    <w:name w:val="TOC Heading"/>
    <w:basedOn w:val="Ttulo1"/>
    <w:next w:val="Normal"/>
    <w:uiPriority w:val="39"/>
    <w:unhideWhenUsed/>
    <w:qFormat/>
    <w:rsid w:val="00110A02"/>
    <w:pPr>
      <w:spacing w:before="240" w:after="0"/>
      <w:outlineLvl w:val="9"/>
    </w:pPr>
    <w:rPr>
      <w:kern w:val="0"/>
      <w:sz w:val="32"/>
      <w:szCs w:val="32"/>
      <w:lang w:eastAsia="es-ES"/>
    </w:rPr>
  </w:style>
  <w:style w:type="paragraph" w:styleId="TDC1">
    <w:name w:val="toc 1"/>
    <w:basedOn w:val="Normal"/>
    <w:next w:val="Normal"/>
    <w:autoRedefine/>
    <w:uiPriority w:val="39"/>
    <w:unhideWhenUsed/>
    <w:rsid w:val="00110A02"/>
    <w:pPr>
      <w:spacing w:after="100"/>
    </w:pPr>
  </w:style>
  <w:style w:type="paragraph" w:styleId="TDC2">
    <w:name w:val="toc 2"/>
    <w:basedOn w:val="Normal"/>
    <w:next w:val="Normal"/>
    <w:autoRedefine/>
    <w:uiPriority w:val="39"/>
    <w:unhideWhenUsed/>
    <w:rsid w:val="00110A02"/>
    <w:pPr>
      <w:spacing w:after="100"/>
      <w:ind w:left="220"/>
    </w:pPr>
  </w:style>
  <w:style w:type="character" w:styleId="Hipervnculo">
    <w:name w:val="Hyperlink"/>
    <w:basedOn w:val="Fuentedeprrafopredeter"/>
    <w:uiPriority w:val="99"/>
    <w:unhideWhenUsed/>
    <w:rsid w:val="00110A02"/>
    <w:rPr>
      <w:color w:val="467886" w:themeColor="hyperlink"/>
      <w:u w:val="single"/>
    </w:rPr>
  </w:style>
  <w:style w:type="paragraph" w:styleId="Encabezado">
    <w:name w:val="header"/>
    <w:basedOn w:val="Normal"/>
    <w:link w:val="EncabezadoCar"/>
    <w:uiPriority w:val="99"/>
    <w:unhideWhenUsed/>
    <w:rsid w:val="00110A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0A02"/>
  </w:style>
  <w:style w:type="paragraph" w:styleId="Piedepgina">
    <w:name w:val="footer"/>
    <w:basedOn w:val="Normal"/>
    <w:link w:val="PiedepginaCar"/>
    <w:uiPriority w:val="99"/>
    <w:unhideWhenUsed/>
    <w:rsid w:val="00110A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0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01416">
      <w:bodyDiv w:val="1"/>
      <w:marLeft w:val="0"/>
      <w:marRight w:val="0"/>
      <w:marTop w:val="0"/>
      <w:marBottom w:val="0"/>
      <w:divBdr>
        <w:top w:val="none" w:sz="0" w:space="0" w:color="auto"/>
        <w:left w:val="none" w:sz="0" w:space="0" w:color="auto"/>
        <w:bottom w:val="none" w:sz="0" w:space="0" w:color="auto"/>
        <w:right w:val="none" w:sz="0" w:space="0" w:color="auto"/>
      </w:divBdr>
    </w:div>
    <w:div w:id="475220830">
      <w:bodyDiv w:val="1"/>
      <w:marLeft w:val="0"/>
      <w:marRight w:val="0"/>
      <w:marTop w:val="0"/>
      <w:marBottom w:val="0"/>
      <w:divBdr>
        <w:top w:val="none" w:sz="0" w:space="0" w:color="auto"/>
        <w:left w:val="none" w:sz="0" w:space="0" w:color="auto"/>
        <w:bottom w:val="none" w:sz="0" w:space="0" w:color="auto"/>
        <w:right w:val="none" w:sz="0" w:space="0" w:color="auto"/>
      </w:divBdr>
    </w:div>
    <w:div w:id="666251862">
      <w:bodyDiv w:val="1"/>
      <w:marLeft w:val="0"/>
      <w:marRight w:val="0"/>
      <w:marTop w:val="0"/>
      <w:marBottom w:val="0"/>
      <w:divBdr>
        <w:top w:val="none" w:sz="0" w:space="0" w:color="auto"/>
        <w:left w:val="none" w:sz="0" w:space="0" w:color="auto"/>
        <w:bottom w:val="none" w:sz="0" w:space="0" w:color="auto"/>
        <w:right w:val="none" w:sz="0" w:space="0" w:color="auto"/>
      </w:divBdr>
    </w:div>
    <w:div w:id="699431350">
      <w:bodyDiv w:val="1"/>
      <w:marLeft w:val="0"/>
      <w:marRight w:val="0"/>
      <w:marTop w:val="0"/>
      <w:marBottom w:val="0"/>
      <w:divBdr>
        <w:top w:val="none" w:sz="0" w:space="0" w:color="auto"/>
        <w:left w:val="none" w:sz="0" w:space="0" w:color="auto"/>
        <w:bottom w:val="none" w:sz="0" w:space="0" w:color="auto"/>
        <w:right w:val="none" w:sz="0" w:space="0" w:color="auto"/>
      </w:divBdr>
    </w:div>
    <w:div w:id="836968144">
      <w:bodyDiv w:val="1"/>
      <w:marLeft w:val="0"/>
      <w:marRight w:val="0"/>
      <w:marTop w:val="0"/>
      <w:marBottom w:val="0"/>
      <w:divBdr>
        <w:top w:val="none" w:sz="0" w:space="0" w:color="auto"/>
        <w:left w:val="none" w:sz="0" w:space="0" w:color="auto"/>
        <w:bottom w:val="none" w:sz="0" w:space="0" w:color="auto"/>
        <w:right w:val="none" w:sz="0" w:space="0" w:color="auto"/>
      </w:divBdr>
    </w:div>
    <w:div w:id="1322583881">
      <w:bodyDiv w:val="1"/>
      <w:marLeft w:val="0"/>
      <w:marRight w:val="0"/>
      <w:marTop w:val="0"/>
      <w:marBottom w:val="0"/>
      <w:divBdr>
        <w:top w:val="none" w:sz="0" w:space="0" w:color="auto"/>
        <w:left w:val="none" w:sz="0" w:space="0" w:color="auto"/>
        <w:bottom w:val="none" w:sz="0" w:space="0" w:color="auto"/>
        <w:right w:val="none" w:sz="0" w:space="0" w:color="auto"/>
      </w:divBdr>
    </w:div>
    <w:div w:id="1581256031">
      <w:bodyDiv w:val="1"/>
      <w:marLeft w:val="0"/>
      <w:marRight w:val="0"/>
      <w:marTop w:val="0"/>
      <w:marBottom w:val="0"/>
      <w:divBdr>
        <w:top w:val="none" w:sz="0" w:space="0" w:color="auto"/>
        <w:left w:val="none" w:sz="0" w:space="0" w:color="auto"/>
        <w:bottom w:val="none" w:sz="0" w:space="0" w:color="auto"/>
        <w:right w:val="none" w:sz="0" w:space="0" w:color="auto"/>
      </w:divBdr>
    </w:div>
    <w:div w:id="18221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DE0C8-0DF2-459A-BCF9-F2AE24C34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581</Words>
  <Characters>3201</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SABADELL MONTERO</dc:creator>
  <cp:keywords/>
  <dc:description/>
  <cp:lastModifiedBy>JAVIER SABADELL MONTERO</cp:lastModifiedBy>
  <cp:revision>1</cp:revision>
  <dcterms:created xsi:type="dcterms:W3CDTF">2024-12-13T16:04:00Z</dcterms:created>
  <dcterms:modified xsi:type="dcterms:W3CDTF">2024-12-13T16:11:00Z</dcterms:modified>
</cp:coreProperties>
</file>