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1E0" w:rsidRPr="00E6464D" w:rsidRDefault="00DA01E0" w:rsidP="00DA01E0">
      <w:pPr>
        <w:pStyle w:val="1"/>
      </w:pPr>
      <w:r w:rsidRPr="00E6464D">
        <w:t>Техническое задание на программу для ЭВМ «</w:t>
      </w:r>
      <w:r>
        <w:t xml:space="preserve">Игровая </w:t>
      </w:r>
      <w:proofErr w:type="spellStart"/>
      <w:r>
        <w:t>соцсеть</w:t>
      </w:r>
      <w:proofErr w:type="spellEnd"/>
      <w:r w:rsidRPr="00EA6B7C">
        <w:t xml:space="preserve"> </w:t>
      </w:r>
      <w:r>
        <w:t>«Лабиринт»</w:t>
      </w:r>
      <w:r w:rsidRPr="00E6464D">
        <w:t>» версия 1.</w:t>
      </w:r>
    </w:p>
    <w:p w:rsidR="00DA01E0" w:rsidRDefault="00DA01E0" w:rsidP="00DA01E0">
      <w:pPr>
        <w:spacing w:after="0" w:line="360" w:lineRule="auto"/>
        <w:ind w:firstLine="709"/>
        <w:jc w:val="both"/>
      </w:pPr>
    </w:p>
    <w:p w:rsidR="00DA01E0" w:rsidRDefault="00DA01E0" w:rsidP="00DA01E0">
      <w:pPr>
        <w:pStyle w:val="1"/>
      </w:pPr>
      <w:r>
        <w:t>1. Описание</w:t>
      </w:r>
    </w:p>
    <w:p w:rsidR="00DA01E0" w:rsidRPr="00BF280E" w:rsidRDefault="00DA01E0" w:rsidP="00DA01E0">
      <w:pPr>
        <w:spacing w:after="0" w:line="360" w:lineRule="auto"/>
        <w:ind w:firstLine="709"/>
        <w:jc w:val="both"/>
      </w:pPr>
    </w:p>
    <w:p w:rsidR="00DA01E0" w:rsidRDefault="00DA01E0" w:rsidP="00DA01E0">
      <w:pPr>
        <w:spacing w:after="0" w:line="360" w:lineRule="auto"/>
        <w:ind w:firstLine="709"/>
        <w:jc w:val="both"/>
      </w:pPr>
      <w:r>
        <w:t>Программа представляет собой клиент-серверное игровое приложение (</w:t>
      </w:r>
      <w:proofErr w:type="spellStart"/>
      <w:r>
        <w:t>десктопный</w:t>
      </w:r>
      <w:proofErr w:type="spellEnd"/>
      <w:r>
        <w:t xml:space="preserve"> и </w:t>
      </w:r>
      <w:r>
        <w:rPr>
          <w:lang w:val="en-US"/>
        </w:rPr>
        <w:t>web</w:t>
      </w:r>
      <w:r w:rsidRPr="00220952">
        <w:t xml:space="preserve"> - </w:t>
      </w:r>
      <w:r>
        <w:t xml:space="preserve">клиенты). </w:t>
      </w:r>
    </w:p>
    <w:p w:rsidR="00DA01E0" w:rsidRPr="00EA6B7C" w:rsidRDefault="00DA01E0" w:rsidP="00DA01E0">
      <w:pPr>
        <w:spacing w:after="0" w:line="360" w:lineRule="auto"/>
        <w:ind w:firstLine="709"/>
        <w:jc w:val="both"/>
      </w:pPr>
      <w:r>
        <w:t xml:space="preserve">Жанр: </w:t>
      </w:r>
      <w:r>
        <w:rPr>
          <w:lang w:val="en-US"/>
        </w:rPr>
        <w:t>MMORPG</w:t>
      </w:r>
      <w:r>
        <w:t xml:space="preserve"> </w:t>
      </w:r>
      <w:r w:rsidRPr="00EA6B7C">
        <w:t>/</w:t>
      </w:r>
      <w:r>
        <w:t xml:space="preserve"> стратегия / экономическая стратегия / </w:t>
      </w:r>
      <w:proofErr w:type="spellStart"/>
      <w:r>
        <w:t>соцсеть</w:t>
      </w:r>
      <w:proofErr w:type="spellEnd"/>
      <w:r>
        <w:t xml:space="preserve"> / программируемая игра</w:t>
      </w:r>
    </w:p>
    <w:p w:rsidR="00DA01E0" w:rsidRDefault="00DA01E0" w:rsidP="00DA01E0">
      <w:pPr>
        <w:spacing w:after="0" w:line="360" w:lineRule="auto"/>
        <w:ind w:firstLine="709"/>
        <w:jc w:val="both"/>
      </w:pPr>
      <w:r>
        <w:t>Сценарий игры и игровые техники описаны в разделе «Сценарий».</w:t>
      </w:r>
    </w:p>
    <w:p w:rsidR="00DA01E0" w:rsidRDefault="00DA01E0" w:rsidP="00DA01E0">
      <w:pPr>
        <w:spacing w:after="0" w:line="360" w:lineRule="auto"/>
        <w:ind w:firstLine="709"/>
        <w:jc w:val="both"/>
      </w:pPr>
      <w:r>
        <w:t>Дизайн игрового мира и персонажей – в разделе «Дизайн».</w:t>
      </w:r>
    </w:p>
    <w:p w:rsidR="00DA01E0" w:rsidRDefault="00DA01E0" w:rsidP="00DA01E0">
      <w:pPr>
        <w:spacing w:after="0" w:line="360" w:lineRule="auto"/>
        <w:ind w:firstLine="709"/>
        <w:jc w:val="both"/>
      </w:pPr>
      <w:r>
        <w:t>Режим графики: двумерный (в первой версии).</w:t>
      </w:r>
    </w:p>
    <w:p w:rsidR="00DA01E0" w:rsidRPr="00EA6B7C" w:rsidRDefault="00DA01E0" w:rsidP="00DA01E0">
      <w:pPr>
        <w:spacing w:after="0" w:line="360" w:lineRule="auto"/>
        <w:ind w:firstLine="709"/>
        <w:jc w:val="both"/>
      </w:pPr>
      <w:r>
        <w:t>Помимо собственно игры, приложение является «точкой входа» в другие игры (с возможностью «переноса» характеристик персонажа и некоторых предметов)</w:t>
      </w:r>
    </w:p>
    <w:p w:rsidR="00DA01E0" w:rsidRPr="00EA6B7C" w:rsidRDefault="00DA01E0" w:rsidP="00DA01E0">
      <w:pPr>
        <w:spacing w:after="0" w:line="360" w:lineRule="auto"/>
        <w:ind w:firstLine="709"/>
        <w:jc w:val="both"/>
      </w:pPr>
    </w:p>
    <w:p w:rsidR="003826D4" w:rsidRPr="00F82590" w:rsidRDefault="003826D4" w:rsidP="003826D4">
      <w:pPr>
        <w:pStyle w:val="1"/>
      </w:pPr>
      <w:r w:rsidRPr="00F82590">
        <w:t>2. Логика работы</w:t>
      </w:r>
    </w:p>
    <w:p w:rsidR="003826D4" w:rsidRDefault="003826D4" w:rsidP="003826D4">
      <w:pPr>
        <w:spacing w:after="0" w:line="360" w:lineRule="auto"/>
        <w:ind w:firstLine="709"/>
        <w:jc w:val="both"/>
      </w:pPr>
    </w:p>
    <w:p w:rsidR="003826D4" w:rsidRPr="00E43D6B" w:rsidRDefault="003826D4" w:rsidP="003826D4">
      <w:pPr>
        <w:spacing w:after="0" w:line="360" w:lineRule="auto"/>
        <w:ind w:firstLine="709"/>
        <w:jc w:val="both"/>
      </w:pPr>
      <w:r>
        <w:t xml:space="preserve">Взаимодействие между клиентскими приложениями и сервером происходит по протоколу </w:t>
      </w:r>
      <w:r>
        <w:rPr>
          <w:lang w:val="en-US"/>
        </w:rPr>
        <w:t>http</w:t>
      </w:r>
      <w:r w:rsidRPr="00E43D6B">
        <w:t xml:space="preserve">. </w:t>
      </w:r>
      <w:r>
        <w:t xml:space="preserve">Бизнес-логика приложения располагается на сервере, клиентские приложения отвечают только за </w:t>
      </w:r>
      <w:proofErr w:type="spellStart"/>
      <w:r>
        <w:t>отрисовку</w:t>
      </w:r>
      <w:proofErr w:type="spellEnd"/>
      <w:r>
        <w:t xml:space="preserve"> по результатам запроса к серверу.</w:t>
      </w:r>
    </w:p>
    <w:p w:rsidR="003826D4" w:rsidRDefault="003826D4" w:rsidP="003826D4">
      <w:pPr>
        <w:spacing w:after="0" w:line="360" w:lineRule="auto"/>
        <w:ind w:firstLine="709"/>
        <w:jc w:val="both"/>
      </w:pPr>
      <w:r>
        <w:t xml:space="preserve">В первой версии режим игры «полу-пошаговый», </w:t>
      </w:r>
      <w:proofErr w:type="spellStart"/>
      <w:r>
        <w:t>дискретизированный</w:t>
      </w:r>
      <w:proofErr w:type="spellEnd"/>
      <w:r>
        <w:t xml:space="preserve">, то есть, в течение некоторого периода времени собираются запросы от клиентов, затем обрабатываются одновременно, как результат формируются ответы и возвращаются результаты каждому из клиентов </w:t>
      </w:r>
      <w:proofErr w:type="gramStart"/>
      <w:r>
        <w:t>- ?</w:t>
      </w:r>
      <w:proofErr w:type="gramEnd"/>
    </w:p>
    <w:p w:rsidR="003826D4" w:rsidRDefault="003826D4" w:rsidP="003826D4">
      <w:pPr>
        <w:spacing w:after="0" w:line="360" w:lineRule="auto"/>
        <w:ind w:firstLine="709"/>
        <w:jc w:val="both"/>
      </w:pPr>
      <w:r>
        <w:t xml:space="preserve">Запросы </w:t>
      </w:r>
      <w:proofErr w:type="spellStart"/>
      <w:r>
        <w:t>логгируются</w:t>
      </w:r>
      <w:proofErr w:type="spellEnd"/>
      <w:r>
        <w:t xml:space="preserve"> только за последний час (ошибочные </w:t>
      </w:r>
      <w:proofErr w:type="spellStart"/>
      <w:r>
        <w:t>логгируются</w:t>
      </w:r>
      <w:proofErr w:type="spellEnd"/>
      <w:r>
        <w:t xml:space="preserve"> отдельно).</w:t>
      </w:r>
    </w:p>
    <w:p w:rsidR="003826D4" w:rsidRDefault="003826D4" w:rsidP="003826D4">
      <w:pPr>
        <w:spacing w:after="0" w:line="360" w:lineRule="auto"/>
        <w:ind w:firstLine="709"/>
        <w:jc w:val="both"/>
      </w:pPr>
      <w:r>
        <w:t xml:space="preserve">Схема аутентификации в первой версии простая (логин-пароль, </w:t>
      </w:r>
      <w:r>
        <w:rPr>
          <w:lang w:val="en-US"/>
        </w:rPr>
        <w:t>Bearer</w:t>
      </w:r>
      <w:r w:rsidRPr="00BA320E">
        <w:t xml:space="preserve"> </w:t>
      </w:r>
      <w:r>
        <w:rPr>
          <w:lang w:val="en-US"/>
        </w:rPr>
        <w:t>token</w:t>
      </w:r>
      <w:r>
        <w:t>).</w:t>
      </w:r>
    </w:p>
    <w:p w:rsidR="003826D4" w:rsidRDefault="003826D4" w:rsidP="003826D4">
      <w:pPr>
        <w:spacing w:after="0" w:line="360" w:lineRule="auto"/>
        <w:ind w:firstLine="709"/>
        <w:jc w:val="both"/>
      </w:pPr>
      <w:r>
        <w:t>Система кеширования для минимизации запросов в БД.</w:t>
      </w:r>
    </w:p>
    <w:p w:rsidR="00DA01E0" w:rsidRDefault="00DA01E0" w:rsidP="00DA01E0">
      <w:pPr>
        <w:spacing w:after="0" w:line="360" w:lineRule="auto"/>
        <w:ind w:firstLine="709"/>
        <w:jc w:val="both"/>
      </w:pPr>
      <w:bookmarkStart w:id="0" w:name="_GoBack"/>
      <w:bookmarkEnd w:id="0"/>
    </w:p>
    <w:p w:rsidR="00DA01E0" w:rsidRDefault="00DA01E0" w:rsidP="00DA01E0">
      <w:pPr>
        <w:spacing w:after="0" w:line="360" w:lineRule="auto"/>
        <w:ind w:firstLine="709"/>
        <w:jc w:val="both"/>
      </w:pPr>
    </w:p>
    <w:p w:rsidR="00DA01E0" w:rsidRDefault="00DA01E0" w:rsidP="00DA01E0">
      <w:pPr>
        <w:spacing w:after="0" w:line="360" w:lineRule="auto"/>
        <w:ind w:firstLine="709"/>
        <w:jc w:val="both"/>
      </w:pPr>
    </w:p>
    <w:p w:rsidR="00DA01E0" w:rsidRDefault="00DA01E0" w:rsidP="00DA01E0">
      <w:pPr>
        <w:spacing w:after="0" w:line="360" w:lineRule="auto"/>
        <w:ind w:firstLine="709"/>
        <w:jc w:val="both"/>
      </w:pPr>
    </w:p>
    <w:p w:rsidR="00DA01E0" w:rsidRDefault="00DA01E0" w:rsidP="00DA01E0">
      <w:pPr>
        <w:spacing w:after="0" w:line="360" w:lineRule="auto"/>
        <w:ind w:firstLine="709"/>
        <w:jc w:val="both"/>
      </w:pPr>
    </w:p>
    <w:p w:rsidR="00DA01E0" w:rsidRDefault="00DA01E0" w:rsidP="00DA01E0">
      <w:pPr>
        <w:spacing w:after="0" w:line="360" w:lineRule="auto"/>
        <w:ind w:firstLine="709"/>
        <w:jc w:val="both"/>
      </w:pPr>
    </w:p>
    <w:p w:rsidR="00DA01E0" w:rsidRDefault="00DA01E0" w:rsidP="00DA01E0">
      <w:pPr>
        <w:spacing w:after="0" w:line="360" w:lineRule="auto"/>
        <w:ind w:firstLine="709"/>
        <w:jc w:val="both"/>
      </w:pPr>
    </w:p>
    <w:p w:rsidR="00DA01E0" w:rsidRDefault="00DA01E0" w:rsidP="00DA01E0">
      <w:pPr>
        <w:spacing w:after="0" w:line="360" w:lineRule="auto"/>
        <w:ind w:firstLine="709"/>
        <w:jc w:val="both"/>
      </w:pPr>
    </w:p>
    <w:p w:rsidR="00DA01E0" w:rsidRDefault="00DA01E0" w:rsidP="00DA01E0"/>
    <w:p w:rsidR="00BE64C8" w:rsidRDefault="00BE64C8"/>
    <w:sectPr w:rsidR="00BE64C8" w:rsidSect="00EA6B7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F0"/>
    <w:rsid w:val="003826D4"/>
    <w:rsid w:val="005419F0"/>
    <w:rsid w:val="00BE64C8"/>
    <w:rsid w:val="00DA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64180-3843-4EDC-B6F2-F2B13389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1E0"/>
  </w:style>
  <w:style w:type="paragraph" w:styleId="1">
    <w:name w:val="heading 1"/>
    <w:basedOn w:val="a"/>
    <w:next w:val="a"/>
    <w:link w:val="10"/>
    <w:uiPriority w:val="9"/>
    <w:qFormat/>
    <w:rsid w:val="00DA01E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1E0"/>
    <w:rPr>
      <w:rFonts w:eastAsiaTheme="majorEastAsia" w:cstheme="majorBidi"/>
      <w:b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1106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</cp:revision>
  <dcterms:created xsi:type="dcterms:W3CDTF">2021-10-25T18:00:00Z</dcterms:created>
  <dcterms:modified xsi:type="dcterms:W3CDTF">2022-12-13T08:15:00Z</dcterms:modified>
</cp:coreProperties>
</file>