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F11" w:rsidRDefault="00B27BFD" w:rsidP="00BA34E5">
      <w:pPr>
        <w:pStyle w:val="berschrift1"/>
      </w:pPr>
      <w:r>
        <w:t xml:space="preserve">1. </w:t>
      </w:r>
      <w:r w:rsidRPr="00B27BFD">
        <w:t>Architekturübersicht</w:t>
      </w:r>
    </w:p>
    <w:p w:rsidR="00B27BFD" w:rsidRDefault="00B27BFD" w:rsidP="00B27BFD"/>
    <w:p w:rsidR="00B27BFD" w:rsidRDefault="00B27BFD" w:rsidP="00B27BFD"/>
    <w:p w:rsidR="00B27BFD" w:rsidRDefault="00B27BFD" w:rsidP="00BA34E5">
      <w:pPr>
        <w:pStyle w:val="berschrift1"/>
      </w:pPr>
      <w:r>
        <w:t>2. UML-Sequenzdiagramm</w:t>
      </w:r>
    </w:p>
    <w:p w:rsidR="00B27BFD" w:rsidRDefault="00B27BFD" w:rsidP="00B27BFD"/>
    <w:p w:rsidR="00BA34E5" w:rsidRDefault="00BA34E5" w:rsidP="00B27BFD"/>
    <w:p w:rsidR="00B27BFD" w:rsidRDefault="00B27BFD" w:rsidP="00BA34E5">
      <w:pPr>
        <w:pStyle w:val="berschrift1"/>
      </w:pPr>
      <w:r>
        <w:t>3. Begründung für die gewählten Technologien</w:t>
      </w:r>
    </w:p>
    <w:p w:rsidR="00B27BFD" w:rsidRDefault="00B27BFD" w:rsidP="00BA34E5">
      <w:pPr>
        <w:pStyle w:val="berschrift2"/>
      </w:pPr>
      <w:r>
        <w:t xml:space="preserve">3.1. </w:t>
      </w:r>
      <w:r w:rsidRPr="00BA34E5">
        <w:t>Java</w:t>
      </w:r>
    </w:p>
    <w:p w:rsidR="00B27BFD" w:rsidRDefault="00EC2565" w:rsidP="00B27BFD">
      <w:r>
        <w:t xml:space="preserve">„Ich mache das, um meinen Horizont zu erweitern!“ – </w:t>
      </w:r>
      <w:r>
        <w:t>Lennart</w:t>
      </w:r>
      <w:r>
        <w:t xml:space="preserve"> Borchert 2015</w:t>
      </w:r>
    </w:p>
    <w:p w:rsidR="00EC2565" w:rsidRDefault="005572F5" w:rsidP="00B27BFD">
      <w:r>
        <w:t>Wir haben uns für Java als Programmiersprache entschieden, da wir Java bereits in den vorherigen Semestern kennengelernt haben. Dabei sind wir aber nicht in den Genuss gekommen, damit Web-Anwendungen zu realisieren. Diese Möglichkeit bietet BWL2 uns nun auf erfreuliche Weise.</w:t>
      </w:r>
    </w:p>
    <w:p w:rsidR="00B27BFD" w:rsidRDefault="00B27BFD" w:rsidP="00BA34E5">
      <w:pPr>
        <w:pStyle w:val="berschrift2"/>
      </w:pPr>
      <w:r>
        <w:t xml:space="preserve">3.2. </w:t>
      </w:r>
      <w:proofErr w:type="spellStart"/>
      <w:r>
        <w:t>Tomcat</w:t>
      </w:r>
      <w:proofErr w:type="spellEnd"/>
      <w:r>
        <w:t xml:space="preserve"> (Webserver + Servlet-Container)</w:t>
      </w:r>
    </w:p>
    <w:p w:rsidR="00010B17" w:rsidRDefault="00010B17" w:rsidP="00B27BFD">
      <w:proofErr w:type="spellStart"/>
      <w:r>
        <w:t>Tomcat</w:t>
      </w:r>
      <w:proofErr w:type="spellEnd"/>
      <w:r>
        <w:t xml:space="preserve"> ist ein leicht aufzusetzender Servlet-Container und Webserver.</w:t>
      </w:r>
    </w:p>
    <w:p w:rsidR="00B27BFD" w:rsidRDefault="00B27BFD" w:rsidP="00BA34E5">
      <w:pPr>
        <w:pStyle w:val="berschrift2"/>
      </w:pPr>
      <w:r>
        <w:t>3.3. Oracle Datenbank</w:t>
      </w:r>
    </w:p>
    <w:p w:rsidR="00B27BFD" w:rsidRPr="00B27BFD" w:rsidRDefault="006977A7" w:rsidP="00B27BFD">
      <w:r>
        <w:t>Die HAW bietet uns (wie wir in der großartigen Datenbanken-Veranstaltung kennengelernt haben) einen Oracle-Server, den wir benutzen können.</w:t>
      </w:r>
      <w:r w:rsidR="00C203C5">
        <w:t xml:space="preserve"> </w:t>
      </w:r>
      <w:r w:rsidR="00194634">
        <w:t>Diese Möglichkeit wollten wir unbedingt nutzen. Auch wollten wir nicht selbst einen Datenbankserver dafür aufsetzen müssen.</w:t>
      </w:r>
    </w:p>
    <w:p w:rsidR="00B27BFD" w:rsidRDefault="00B27BFD" w:rsidP="00B27BFD"/>
    <w:p w:rsidR="00B27BFD" w:rsidRDefault="00B27BFD" w:rsidP="00BA34E5">
      <w:pPr>
        <w:pStyle w:val="berschrift1"/>
      </w:pPr>
      <w:r>
        <w:t>4. Datenbankdesign</w:t>
      </w:r>
    </w:p>
    <w:p w:rsidR="00B27BFD" w:rsidRDefault="000B15EE" w:rsidP="00BA34E5">
      <w:pPr>
        <w:pStyle w:val="berschrift2"/>
      </w:pPr>
      <w:r>
        <w:t>4.1. ERM</w:t>
      </w:r>
    </w:p>
    <w:p w:rsidR="000B15EE" w:rsidRDefault="00BA34E5" w:rsidP="000B15EE">
      <w:r>
        <w:rPr>
          <w:noProof/>
          <w:lang w:eastAsia="de-DE"/>
        </w:rPr>
        <w:drawing>
          <wp:inline distT="0" distB="0" distL="0" distR="0">
            <wp:extent cx="3381375" cy="1108464"/>
            <wp:effectExtent l="0" t="0" r="0" b="0"/>
            <wp:docPr id="1" name="Grafik 1" descr="Z:\pub\Semester 3\BWL2\Praktikum 1\E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ub\Semester 3\BWL2\Praktikum 1\ER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809" cy="114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5EE" w:rsidRDefault="000B15EE" w:rsidP="00BA34E5">
      <w:pPr>
        <w:pStyle w:val="berschrift2"/>
      </w:pPr>
      <w:r>
        <w:t>4.2. SQL-Tabellendefinition</w:t>
      </w:r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A34E5">
        <w:rPr>
          <w:rFonts w:ascii="Consolas" w:hAnsi="Consolas" w:cs="Consolas"/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BA34E5">
        <w:rPr>
          <w:rFonts w:ascii="Consolas" w:hAnsi="Consolas" w:cs="Consolas"/>
          <w:sz w:val="18"/>
          <w:szCs w:val="18"/>
          <w:lang w:val="en-US"/>
        </w:rPr>
        <w:t>Produkt</w:t>
      </w:r>
      <w:proofErr w:type="spellEnd"/>
      <w:r w:rsidRPr="00BA34E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A34E5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gramStart"/>
      <w:r w:rsidRPr="00BA34E5">
        <w:rPr>
          <w:rFonts w:ascii="Consolas" w:hAnsi="Consolas" w:cs="Consolas"/>
          <w:sz w:val="18"/>
          <w:szCs w:val="18"/>
          <w:lang w:val="en-US"/>
        </w:rPr>
        <w:t>id</w:t>
      </w:r>
      <w:proofErr w:type="gramEnd"/>
      <w:r w:rsidRPr="00BA34E5">
        <w:rPr>
          <w:rFonts w:ascii="Consolas" w:hAnsi="Consolas" w:cs="Consolas"/>
          <w:sz w:val="18"/>
          <w:szCs w:val="18"/>
          <w:lang w:val="en-US"/>
        </w:rPr>
        <w:t xml:space="preserve"> INTEGER PRIMARY KEY,</w:t>
      </w:r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A34E5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BA34E5">
        <w:rPr>
          <w:rFonts w:ascii="Consolas" w:hAnsi="Consolas" w:cs="Consolas"/>
          <w:sz w:val="18"/>
          <w:szCs w:val="18"/>
          <w:lang w:val="en-US"/>
        </w:rPr>
        <w:t>bestand</w:t>
      </w:r>
      <w:proofErr w:type="spellEnd"/>
      <w:proofErr w:type="gramEnd"/>
      <w:r w:rsidRPr="00BA34E5">
        <w:rPr>
          <w:rFonts w:ascii="Consolas" w:hAnsi="Consolas" w:cs="Consolas"/>
          <w:sz w:val="18"/>
          <w:szCs w:val="18"/>
          <w:lang w:val="en-US"/>
        </w:rPr>
        <w:t xml:space="preserve"> INTEGER NOT NULL CHECK(</w:t>
      </w:r>
      <w:proofErr w:type="spellStart"/>
      <w:r w:rsidRPr="00BA34E5">
        <w:rPr>
          <w:rFonts w:ascii="Consolas" w:hAnsi="Consolas" w:cs="Consolas"/>
          <w:sz w:val="18"/>
          <w:szCs w:val="18"/>
          <w:lang w:val="en-US"/>
        </w:rPr>
        <w:t>bestand</w:t>
      </w:r>
      <w:proofErr w:type="spellEnd"/>
      <w:r w:rsidRPr="00BA34E5">
        <w:rPr>
          <w:rFonts w:ascii="Consolas" w:hAnsi="Consolas" w:cs="Consolas"/>
          <w:sz w:val="18"/>
          <w:szCs w:val="18"/>
          <w:lang w:val="en-US"/>
        </w:rPr>
        <w:t xml:space="preserve"> &gt;= 0),</w:t>
      </w:r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A34E5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BA34E5">
        <w:rPr>
          <w:rFonts w:ascii="Consolas" w:hAnsi="Consolas" w:cs="Consolas"/>
          <w:sz w:val="18"/>
          <w:szCs w:val="18"/>
          <w:lang w:val="en-US"/>
        </w:rPr>
        <w:t>preis</w:t>
      </w:r>
      <w:proofErr w:type="spellEnd"/>
      <w:proofErr w:type="gramEnd"/>
      <w:r w:rsidRPr="00BA34E5">
        <w:rPr>
          <w:rFonts w:ascii="Consolas" w:hAnsi="Consolas" w:cs="Consolas"/>
          <w:sz w:val="18"/>
          <w:szCs w:val="18"/>
          <w:lang w:val="en-US"/>
        </w:rPr>
        <w:t xml:space="preserve"> NUMBER(8, 2) NOT NULL CHECK(</w:t>
      </w:r>
      <w:proofErr w:type="spellStart"/>
      <w:r w:rsidRPr="00BA34E5">
        <w:rPr>
          <w:rFonts w:ascii="Consolas" w:hAnsi="Consolas" w:cs="Consolas"/>
          <w:sz w:val="18"/>
          <w:szCs w:val="18"/>
          <w:lang w:val="en-US"/>
        </w:rPr>
        <w:t>preis</w:t>
      </w:r>
      <w:proofErr w:type="spellEnd"/>
      <w:r w:rsidRPr="00BA34E5">
        <w:rPr>
          <w:rFonts w:ascii="Consolas" w:hAnsi="Consolas" w:cs="Consolas"/>
          <w:sz w:val="18"/>
          <w:szCs w:val="18"/>
          <w:lang w:val="en-US"/>
        </w:rPr>
        <w:t xml:space="preserve"> &gt;= 0.00),</w:t>
      </w:r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A34E5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gramStart"/>
      <w:r w:rsidRPr="00BA34E5">
        <w:rPr>
          <w:rFonts w:ascii="Consolas" w:hAnsi="Consolas" w:cs="Consolas"/>
          <w:sz w:val="18"/>
          <w:szCs w:val="18"/>
          <w:lang w:val="en-US"/>
        </w:rPr>
        <w:t>name</w:t>
      </w:r>
      <w:proofErr w:type="gramEnd"/>
      <w:r w:rsidRPr="00BA34E5">
        <w:rPr>
          <w:rFonts w:ascii="Consolas" w:hAnsi="Consolas" w:cs="Consolas"/>
          <w:sz w:val="18"/>
          <w:szCs w:val="18"/>
          <w:lang w:val="en-US"/>
        </w:rPr>
        <w:t xml:space="preserve"> VARCHAR(30) NOT NULL,</w:t>
      </w:r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A34E5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BA34E5">
        <w:rPr>
          <w:rFonts w:ascii="Consolas" w:hAnsi="Consolas" w:cs="Consolas"/>
          <w:sz w:val="18"/>
          <w:szCs w:val="18"/>
          <w:lang w:val="en-US"/>
        </w:rPr>
        <w:t>bild</w:t>
      </w:r>
      <w:proofErr w:type="spellEnd"/>
      <w:proofErr w:type="gramEnd"/>
      <w:r w:rsidRPr="00BA34E5">
        <w:rPr>
          <w:rFonts w:ascii="Consolas" w:hAnsi="Consolas" w:cs="Consolas"/>
          <w:sz w:val="18"/>
          <w:szCs w:val="18"/>
          <w:lang w:val="en-US"/>
        </w:rPr>
        <w:t xml:space="preserve"> VARCHAR(200)</w:t>
      </w:r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A34E5">
        <w:rPr>
          <w:rFonts w:ascii="Consolas" w:hAnsi="Consolas" w:cs="Consolas"/>
          <w:sz w:val="18"/>
          <w:szCs w:val="18"/>
          <w:lang w:val="en-US"/>
        </w:rPr>
        <w:t>);</w:t>
      </w:r>
      <w:bookmarkStart w:id="0" w:name="_GoBack"/>
      <w:bookmarkEnd w:id="0"/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  <w:lang w:val="en-US"/>
        </w:rPr>
      </w:pPr>
      <w:r w:rsidRPr="00BA34E5">
        <w:rPr>
          <w:rFonts w:ascii="Consolas" w:hAnsi="Consolas" w:cs="Consolas"/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BA34E5">
        <w:rPr>
          <w:rFonts w:ascii="Consolas" w:hAnsi="Consolas" w:cs="Consolas"/>
          <w:sz w:val="18"/>
          <w:szCs w:val="18"/>
          <w:lang w:val="en-US"/>
        </w:rPr>
        <w:t>Baugruppe</w:t>
      </w:r>
      <w:proofErr w:type="spellEnd"/>
      <w:r w:rsidRPr="00BA34E5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</w:rPr>
      </w:pPr>
      <w:r w:rsidRPr="00BA34E5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BA34E5">
        <w:rPr>
          <w:rFonts w:ascii="Consolas" w:hAnsi="Consolas" w:cs="Consolas"/>
          <w:sz w:val="18"/>
          <w:szCs w:val="18"/>
        </w:rPr>
        <w:t>oberteil</w:t>
      </w:r>
      <w:proofErr w:type="spellEnd"/>
      <w:r w:rsidRPr="00BA34E5">
        <w:rPr>
          <w:rFonts w:ascii="Consolas" w:hAnsi="Consolas" w:cs="Consolas"/>
          <w:sz w:val="18"/>
          <w:szCs w:val="18"/>
        </w:rPr>
        <w:t xml:space="preserve"> INTEGER NOT NULL,</w:t>
      </w:r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</w:rPr>
      </w:pPr>
      <w:r w:rsidRPr="00BA34E5">
        <w:rPr>
          <w:rFonts w:ascii="Consolas" w:hAnsi="Consolas" w:cs="Consolas"/>
          <w:sz w:val="18"/>
          <w:szCs w:val="18"/>
        </w:rPr>
        <w:t xml:space="preserve">  unterteil INTEGER NOT NULL,</w:t>
      </w:r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</w:rPr>
      </w:pPr>
      <w:r w:rsidRPr="00BA34E5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BA34E5">
        <w:rPr>
          <w:rFonts w:ascii="Consolas" w:hAnsi="Consolas" w:cs="Consolas"/>
          <w:sz w:val="18"/>
          <w:szCs w:val="18"/>
        </w:rPr>
        <w:t>anzahl</w:t>
      </w:r>
      <w:proofErr w:type="spellEnd"/>
      <w:r w:rsidRPr="00BA34E5">
        <w:rPr>
          <w:rFonts w:ascii="Consolas" w:hAnsi="Consolas" w:cs="Consolas"/>
          <w:sz w:val="18"/>
          <w:szCs w:val="18"/>
        </w:rPr>
        <w:t xml:space="preserve"> INTEGER NOT NULL CHECK(</w:t>
      </w:r>
      <w:proofErr w:type="spellStart"/>
      <w:r w:rsidRPr="00BA34E5">
        <w:rPr>
          <w:rFonts w:ascii="Consolas" w:hAnsi="Consolas" w:cs="Consolas"/>
          <w:sz w:val="18"/>
          <w:szCs w:val="18"/>
        </w:rPr>
        <w:t>anzahl</w:t>
      </w:r>
      <w:proofErr w:type="spellEnd"/>
      <w:r w:rsidRPr="00BA34E5">
        <w:rPr>
          <w:rFonts w:ascii="Consolas" w:hAnsi="Consolas" w:cs="Consolas"/>
          <w:sz w:val="18"/>
          <w:szCs w:val="18"/>
        </w:rPr>
        <w:t xml:space="preserve"> &gt;= 0),</w:t>
      </w:r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</w:rPr>
      </w:pPr>
      <w:r w:rsidRPr="00BA34E5">
        <w:rPr>
          <w:rFonts w:ascii="Consolas" w:hAnsi="Consolas" w:cs="Consolas"/>
          <w:sz w:val="18"/>
          <w:szCs w:val="18"/>
        </w:rPr>
        <w:t xml:space="preserve">  PRIMARY KEY(</w:t>
      </w:r>
      <w:proofErr w:type="spellStart"/>
      <w:r w:rsidRPr="00BA34E5">
        <w:rPr>
          <w:rFonts w:ascii="Consolas" w:hAnsi="Consolas" w:cs="Consolas"/>
          <w:sz w:val="18"/>
          <w:szCs w:val="18"/>
        </w:rPr>
        <w:t>oberteil</w:t>
      </w:r>
      <w:proofErr w:type="spellEnd"/>
      <w:r w:rsidRPr="00BA34E5">
        <w:rPr>
          <w:rFonts w:ascii="Consolas" w:hAnsi="Consolas" w:cs="Consolas"/>
          <w:sz w:val="18"/>
          <w:szCs w:val="18"/>
        </w:rPr>
        <w:t>,  unterteil),</w:t>
      </w:r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</w:rPr>
      </w:pPr>
      <w:r w:rsidRPr="00BA34E5">
        <w:rPr>
          <w:rFonts w:ascii="Consolas" w:hAnsi="Consolas" w:cs="Consolas"/>
          <w:sz w:val="18"/>
          <w:szCs w:val="18"/>
        </w:rPr>
        <w:t xml:space="preserve">  FOREIGN KEY(</w:t>
      </w:r>
      <w:proofErr w:type="spellStart"/>
      <w:r w:rsidRPr="00BA34E5">
        <w:rPr>
          <w:rFonts w:ascii="Consolas" w:hAnsi="Consolas" w:cs="Consolas"/>
          <w:sz w:val="18"/>
          <w:szCs w:val="18"/>
        </w:rPr>
        <w:t>oberteil</w:t>
      </w:r>
      <w:proofErr w:type="spellEnd"/>
      <w:r w:rsidRPr="00BA34E5">
        <w:rPr>
          <w:rFonts w:ascii="Consolas" w:hAnsi="Consolas" w:cs="Consolas"/>
          <w:sz w:val="18"/>
          <w:szCs w:val="18"/>
        </w:rPr>
        <w:t>) REFERENCES Produkt,</w:t>
      </w:r>
    </w:p>
    <w:p w:rsidR="00BA34E5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</w:rPr>
      </w:pPr>
      <w:r w:rsidRPr="00BA34E5">
        <w:rPr>
          <w:rFonts w:ascii="Consolas" w:hAnsi="Consolas" w:cs="Consolas"/>
          <w:sz w:val="18"/>
          <w:szCs w:val="18"/>
        </w:rPr>
        <w:t xml:space="preserve">  FOREIGN KEY(unterteil) REFERENCES Produkt</w:t>
      </w:r>
    </w:p>
    <w:p w:rsidR="000B15EE" w:rsidRPr="00BA34E5" w:rsidRDefault="00BA34E5" w:rsidP="00BA34E5">
      <w:pPr>
        <w:pStyle w:val="KeinLeerraum"/>
        <w:rPr>
          <w:rFonts w:ascii="Consolas" w:hAnsi="Consolas" w:cs="Consolas"/>
          <w:sz w:val="18"/>
          <w:szCs w:val="18"/>
        </w:rPr>
      </w:pPr>
      <w:r w:rsidRPr="00BA34E5">
        <w:rPr>
          <w:rFonts w:ascii="Consolas" w:hAnsi="Consolas" w:cs="Consolas"/>
          <w:sz w:val="18"/>
          <w:szCs w:val="18"/>
        </w:rPr>
        <w:lastRenderedPageBreak/>
        <w:t>);</w:t>
      </w:r>
    </w:p>
    <w:p w:rsidR="00BA34E5" w:rsidRDefault="00BA34E5" w:rsidP="00BA34E5">
      <w:pPr>
        <w:pStyle w:val="KeinLeerraum"/>
      </w:pPr>
    </w:p>
    <w:p w:rsidR="00B27BFD" w:rsidRDefault="00B27BFD" w:rsidP="00BA34E5">
      <w:pPr>
        <w:pStyle w:val="berschrift2"/>
      </w:pPr>
      <w:r>
        <w:t>4.3. Glossar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806"/>
      </w:tblGrid>
      <w:tr w:rsidR="00B27BFD" w:rsidTr="007B07A5">
        <w:tc>
          <w:tcPr>
            <w:tcW w:w="1696" w:type="dxa"/>
          </w:tcPr>
          <w:p w:rsidR="00B27BFD" w:rsidRPr="00B659BC" w:rsidRDefault="00B27BFD" w:rsidP="007B07A5">
            <w:pPr>
              <w:rPr>
                <w:b/>
              </w:rPr>
            </w:pPr>
            <w:r w:rsidRPr="00B659BC">
              <w:rPr>
                <w:b/>
              </w:rPr>
              <w:t>Tabelle</w:t>
            </w:r>
          </w:p>
        </w:tc>
        <w:tc>
          <w:tcPr>
            <w:tcW w:w="1560" w:type="dxa"/>
          </w:tcPr>
          <w:p w:rsidR="00B27BFD" w:rsidRPr="00B659BC" w:rsidRDefault="00B27BFD" w:rsidP="007B07A5">
            <w:pPr>
              <w:rPr>
                <w:b/>
              </w:rPr>
            </w:pPr>
            <w:r w:rsidRPr="00B659BC">
              <w:rPr>
                <w:b/>
              </w:rPr>
              <w:t>Attribut</w:t>
            </w:r>
          </w:p>
        </w:tc>
        <w:tc>
          <w:tcPr>
            <w:tcW w:w="5806" w:type="dxa"/>
          </w:tcPr>
          <w:p w:rsidR="00B27BFD" w:rsidRPr="00B659BC" w:rsidRDefault="00B27BFD" w:rsidP="007B07A5">
            <w:pPr>
              <w:rPr>
                <w:b/>
              </w:rPr>
            </w:pPr>
            <w:r w:rsidRPr="00B659BC">
              <w:rPr>
                <w:b/>
              </w:rPr>
              <w:t>Beschreibung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>
            <w:r>
              <w:t>Produkt</w:t>
            </w:r>
          </w:p>
        </w:tc>
        <w:tc>
          <w:tcPr>
            <w:tcW w:w="1560" w:type="dxa"/>
          </w:tcPr>
          <w:p w:rsidR="00B27BFD" w:rsidRDefault="00B27BFD" w:rsidP="007B07A5"/>
        </w:tc>
        <w:tc>
          <w:tcPr>
            <w:tcW w:w="5806" w:type="dxa"/>
          </w:tcPr>
          <w:p w:rsidR="00B27BFD" w:rsidRDefault="00B27BFD" w:rsidP="007B07A5">
            <w:r>
              <w:t>Die Tabelle mit unseren Produkten, Baugruppen und Einzelteilen.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/>
        </w:tc>
        <w:tc>
          <w:tcPr>
            <w:tcW w:w="1560" w:type="dxa"/>
          </w:tcPr>
          <w:p w:rsidR="00B27BFD" w:rsidRDefault="00B27BFD" w:rsidP="007B07A5">
            <w:proofErr w:type="spellStart"/>
            <w:r>
              <w:t>id</w:t>
            </w:r>
            <w:proofErr w:type="spellEnd"/>
          </w:p>
        </w:tc>
        <w:tc>
          <w:tcPr>
            <w:tcW w:w="5806" w:type="dxa"/>
          </w:tcPr>
          <w:p w:rsidR="00B27BFD" w:rsidRDefault="00B27BFD" w:rsidP="007B07A5">
            <w:r>
              <w:t>Ident des Produkts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/>
        </w:tc>
        <w:tc>
          <w:tcPr>
            <w:tcW w:w="1560" w:type="dxa"/>
          </w:tcPr>
          <w:p w:rsidR="00B27BFD" w:rsidRDefault="00B27BFD" w:rsidP="007B07A5">
            <w:r>
              <w:t>Name</w:t>
            </w:r>
          </w:p>
        </w:tc>
        <w:tc>
          <w:tcPr>
            <w:tcW w:w="5806" w:type="dxa"/>
          </w:tcPr>
          <w:p w:rsidR="00B27BFD" w:rsidRDefault="00B27BFD" w:rsidP="007B07A5">
            <w:r>
              <w:t>Der Name des Produkts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/>
        </w:tc>
        <w:tc>
          <w:tcPr>
            <w:tcW w:w="1560" w:type="dxa"/>
          </w:tcPr>
          <w:p w:rsidR="00B27BFD" w:rsidRDefault="00B27BFD" w:rsidP="007B07A5">
            <w:r>
              <w:t>Bild</w:t>
            </w:r>
          </w:p>
        </w:tc>
        <w:tc>
          <w:tcPr>
            <w:tcW w:w="5806" w:type="dxa"/>
          </w:tcPr>
          <w:p w:rsidR="00B27BFD" w:rsidRDefault="00B27BFD" w:rsidP="007B07A5">
            <w:r>
              <w:t>Link zum Bild des Produkts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/>
        </w:tc>
        <w:tc>
          <w:tcPr>
            <w:tcW w:w="1560" w:type="dxa"/>
          </w:tcPr>
          <w:p w:rsidR="00B27BFD" w:rsidRDefault="00B27BFD" w:rsidP="007B07A5">
            <w:r>
              <w:t>Bestand</w:t>
            </w:r>
          </w:p>
        </w:tc>
        <w:tc>
          <w:tcPr>
            <w:tcW w:w="5806" w:type="dxa"/>
          </w:tcPr>
          <w:p w:rsidR="00B27BFD" w:rsidRDefault="00B27BFD" w:rsidP="007B07A5">
            <w:r>
              <w:t>Menge des Produkts im Lagerbestand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/>
        </w:tc>
        <w:tc>
          <w:tcPr>
            <w:tcW w:w="1560" w:type="dxa"/>
          </w:tcPr>
          <w:p w:rsidR="00B27BFD" w:rsidRDefault="00B27BFD" w:rsidP="007B07A5">
            <w:r>
              <w:t>Preis</w:t>
            </w:r>
          </w:p>
        </w:tc>
        <w:tc>
          <w:tcPr>
            <w:tcW w:w="5806" w:type="dxa"/>
          </w:tcPr>
          <w:p w:rsidR="00B27BFD" w:rsidRDefault="00B27BFD" w:rsidP="007B07A5">
            <w:r>
              <w:t>Preis des Produkts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>
            <w:r>
              <w:t>Baugruppe</w:t>
            </w:r>
          </w:p>
        </w:tc>
        <w:tc>
          <w:tcPr>
            <w:tcW w:w="1560" w:type="dxa"/>
          </w:tcPr>
          <w:p w:rsidR="00B27BFD" w:rsidRDefault="00B27BFD" w:rsidP="007B07A5"/>
        </w:tc>
        <w:tc>
          <w:tcPr>
            <w:tcW w:w="5806" w:type="dxa"/>
          </w:tcPr>
          <w:p w:rsidR="00B27BFD" w:rsidRDefault="00B27BFD" w:rsidP="007B07A5">
            <w:r>
              <w:t>Die Tabelle, die die Zusammensetzung der Produkte und Baugruppen darstellt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/>
        </w:tc>
        <w:tc>
          <w:tcPr>
            <w:tcW w:w="1560" w:type="dxa"/>
          </w:tcPr>
          <w:p w:rsidR="00B27BFD" w:rsidRDefault="00B27BFD" w:rsidP="007B07A5">
            <w:r>
              <w:t>Oberteil</w:t>
            </w:r>
          </w:p>
        </w:tc>
        <w:tc>
          <w:tcPr>
            <w:tcW w:w="5806" w:type="dxa"/>
          </w:tcPr>
          <w:p w:rsidR="00B27BFD" w:rsidRDefault="00B27BFD" w:rsidP="007B07A5">
            <w:r>
              <w:t>Das „Vater“-Objekt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/>
        </w:tc>
        <w:tc>
          <w:tcPr>
            <w:tcW w:w="1560" w:type="dxa"/>
          </w:tcPr>
          <w:p w:rsidR="00B27BFD" w:rsidRDefault="00B27BFD" w:rsidP="007B07A5">
            <w:r>
              <w:t>Unterteil</w:t>
            </w:r>
          </w:p>
        </w:tc>
        <w:tc>
          <w:tcPr>
            <w:tcW w:w="5806" w:type="dxa"/>
          </w:tcPr>
          <w:p w:rsidR="00B27BFD" w:rsidRDefault="00B27BFD" w:rsidP="007B07A5">
            <w:r>
              <w:t>Das „Kind“-Objekt</w:t>
            </w:r>
          </w:p>
        </w:tc>
      </w:tr>
      <w:tr w:rsidR="00B27BFD" w:rsidTr="007B07A5">
        <w:tc>
          <w:tcPr>
            <w:tcW w:w="1696" w:type="dxa"/>
          </w:tcPr>
          <w:p w:rsidR="00B27BFD" w:rsidRDefault="00B27BFD" w:rsidP="007B07A5"/>
        </w:tc>
        <w:tc>
          <w:tcPr>
            <w:tcW w:w="1560" w:type="dxa"/>
          </w:tcPr>
          <w:p w:rsidR="00B27BFD" w:rsidRDefault="00B27BFD" w:rsidP="007B07A5">
            <w:r>
              <w:t>Anzahl</w:t>
            </w:r>
          </w:p>
        </w:tc>
        <w:tc>
          <w:tcPr>
            <w:tcW w:w="5806" w:type="dxa"/>
          </w:tcPr>
          <w:p w:rsidR="00B27BFD" w:rsidRDefault="00B27BFD" w:rsidP="007B07A5">
            <w:r>
              <w:t>Die Menge, die von dem Kind-Objekt benötigt wird, um das Vaterobjekt zu erzeugen</w:t>
            </w:r>
          </w:p>
        </w:tc>
      </w:tr>
    </w:tbl>
    <w:p w:rsidR="00B27BFD" w:rsidRDefault="00B27BFD" w:rsidP="00B27BFD"/>
    <w:p w:rsidR="00B27BFD" w:rsidRPr="00B27BFD" w:rsidRDefault="00B27BFD" w:rsidP="00B27BFD"/>
    <w:sectPr w:rsidR="00B27BFD" w:rsidRPr="00B27BF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92D" w:rsidRDefault="004C792D" w:rsidP="004C792D">
      <w:pPr>
        <w:spacing w:after="0" w:line="240" w:lineRule="auto"/>
      </w:pPr>
      <w:r>
        <w:separator/>
      </w:r>
    </w:p>
  </w:endnote>
  <w:endnote w:type="continuationSeparator" w:id="0">
    <w:p w:rsidR="004C792D" w:rsidRDefault="004C792D" w:rsidP="004C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6310299"/>
      <w:docPartObj>
        <w:docPartGallery w:val="Page Numbers (Bottom of Page)"/>
        <w:docPartUnique/>
      </w:docPartObj>
    </w:sdtPr>
    <w:sdtContent>
      <w:p w:rsidR="004C792D" w:rsidRDefault="004C792D" w:rsidP="004C792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92D" w:rsidRDefault="004C792D" w:rsidP="004C792D">
      <w:pPr>
        <w:spacing w:after="0" w:line="240" w:lineRule="auto"/>
      </w:pPr>
      <w:r>
        <w:separator/>
      </w:r>
    </w:p>
  </w:footnote>
  <w:footnote w:type="continuationSeparator" w:id="0">
    <w:p w:rsidR="004C792D" w:rsidRDefault="004C792D" w:rsidP="004C7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92D" w:rsidRDefault="004C792D">
    <w:pPr>
      <w:pStyle w:val="Kopfzeile"/>
    </w:pPr>
    <w:r>
      <w:t>BWL 2</w:t>
    </w:r>
    <w:r>
      <w:tab/>
    </w:r>
    <w:r>
      <w:tab/>
      <w:t>Lennart Borchert, Lars Nielsen</w:t>
    </w:r>
  </w:p>
  <w:p w:rsidR="004C792D" w:rsidRDefault="004C792D">
    <w:pPr>
      <w:pStyle w:val="Kopfzeile"/>
    </w:pPr>
    <w:r>
      <w:t>Praktikum 1</w:t>
    </w:r>
    <w:r>
      <w:tab/>
    </w:r>
    <w:r>
      <w:tab/>
    </w:r>
    <w:r>
      <w:fldChar w:fldCharType="begin"/>
    </w:r>
    <w:r>
      <w:instrText xml:space="preserve"> TIME \@ "dddd, d. MMMM yyyy" </w:instrText>
    </w:r>
    <w:r>
      <w:fldChar w:fldCharType="separate"/>
    </w:r>
    <w:r>
      <w:rPr>
        <w:noProof/>
      </w:rPr>
      <w:t>Freitag, 17. April 2015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4462F"/>
    <w:multiLevelType w:val="hybridMultilevel"/>
    <w:tmpl w:val="375C28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BC"/>
    <w:rsid w:val="00010B17"/>
    <w:rsid w:val="000B15EE"/>
    <w:rsid w:val="00194634"/>
    <w:rsid w:val="00232736"/>
    <w:rsid w:val="004A0713"/>
    <w:rsid w:val="004C792D"/>
    <w:rsid w:val="005572F5"/>
    <w:rsid w:val="0060456D"/>
    <w:rsid w:val="00635AEB"/>
    <w:rsid w:val="006977A7"/>
    <w:rsid w:val="006C2F14"/>
    <w:rsid w:val="008813EC"/>
    <w:rsid w:val="00B27BFD"/>
    <w:rsid w:val="00B659BC"/>
    <w:rsid w:val="00BA34E5"/>
    <w:rsid w:val="00C203C5"/>
    <w:rsid w:val="00EC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552C3-84FB-43F6-9148-1805E76B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3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7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65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27B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7B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BA34E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A34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4C79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792D"/>
  </w:style>
  <w:style w:type="paragraph" w:styleId="Fuzeile">
    <w:name w:val="footer"/>
    <w:basedOn w:val="Standard"/>
    <w:link w:val="FuzeileZchn"/>
    <w:uiPriority w:val="99"/>
    <w:unhideWhenUsed/>
    <w:rsid w:val="004C79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7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Borchert</dc:creator>
  <cp:keywords/>
  <dc:description/>
  <cp:lastModifiedBy>Lennart Borchert</cp:lastModifiedBy>
  <cp:revision>15</cp:revision>
  <dcterms:created xsi:type="dcterms:W3CDTF">2015-04-17T12:56:00Z</dcterms:created>
  <dcterms:modified xsi:type="dcterms:W3CDTF">2015-04-17T13:23:00Z</dcterms:modified>
</cp:coreProperties>
</file>