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90412C" w14:textId="1DF82462" w:rsidR="00252291" w:rsidRDefault="00252291" w:rsidP="003C08EC">
      <w:pPr>
        <w:rPr>
          <w:u w:val="single"/>
          <w:lang w:val="es-ES"/>
        </w:rPr>
      </w:pPr>
    </w:p>
    <w:p w14:paraId="137C72D6" w14:textId="77777777" w:rsidR="006946CB" w:rsidRDefault="006946CB" w:rsidP="006946CB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Examen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Semana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30 -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Formato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Tabla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(Google Sheets)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480"/>
        <w:gridCol w:w="1661"/>
        <w:gridCol w:w="1327"/>
        <w:gridCol w:w="1455"/>
      </w:tblGrid>
      <w:tr w:rsidR="006946CB" w14:paraId="7BEF19AD" w14:textId="77777777" w:rsidTr="006946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E4360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Pregunta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B863A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Opciones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93C6E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Respuesta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02E3D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Puntos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AB1AD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Sección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6946CB" w14:paraId="0458AF88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90E44" w14:textId="77777777" w:rsidR="006946CB" w:rsidRP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6946CB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¿Qué tipo de acción expresa principalmente el tallo </w:t>
            </w:r>
            <w:proofErr w:type="spellStart"/>
            <w:r w:rsidRPr="006946CB">
              <w:rPr>
                <w:rFonts w:ascii="Segoe UI" w:hAnsi="Segoe UI" w:cs="Segoe UI"/>
                <w:sz w:val="23"/>
                <w:szCs w:val="23"/>
                <w:lang w:val="es-ES"/>
              </w:rPr>
              <w:t>Hifil</w:t>
            </w:r>
            <w:proofErr w:type="spellEnd"/>
            <w:r w:rsidRPr="006946CB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50977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Causativa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Pasiva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Reflexiva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Intensiva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8EE01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F52B0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3F7DC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946CB" w14:paraId="25C27EF5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2AA81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¿Cuál es el diagnóstico del Perfecto </w:t>
            </w:r>
            <w:proofErr w:type="spellStart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Hifil</w:t>
            </w:r>
            <w:proofErr w:type="spellEnd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3F63F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הִקְטִיל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הַקְטֵל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יַקְטִיל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מַקְטִיל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AB17E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80A1D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8BE1F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946CB" w14:paraId="59D39B1E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D52B9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¿Cuál es el diagnóstico del Imperfecto </w:t>
            </w:r>
            <w:proofErr w:type="spellStart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Hifil</w:t>
            </w:r>
            <w:proofErr w:type="spellEnd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B5542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הִקְטִיל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הַקְטֵל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יַקְטִיל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מַקְטִיל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2747B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B72AB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AD7C0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946CB" w14:paraId="4F858FFD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2BAD9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¿Cuál es el diagnóstico del Imperativo </w:t>
            </w:r>
            <w:proofErr w:type="spellStart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Hifil</w:t>
            </w:r>
            <w:proofErr w:type="spellEnd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 (2ms)?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6CE5A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הִקְטִיל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הַקְטֵל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יַקְטִיל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מַקְטִיל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74362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10E00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2D22A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946CB" w14:paraId="0EB1B57F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1CAFB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¿Cuál es el diagnóstico del Participio </w:t>
            </w:r>
            <w:proofErr w:type="spellStart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Hifil</w:t>
            </w:r>
            <w:proofErr w:type="spellEnd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4D281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הִקְטִיל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הַקְטֵל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יַקְטִיל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מַקְטִיל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C781B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86418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4E713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946CB" w14:paraId="1E042AA8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C8AB3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¿Cuál es la forma </w:t>
            </w:r>
            <w:proofErr w:type="spellStart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Hifil</w:t>
            </w:r>
            <w:proofErr w:type="spellEnd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 </w:t>
            </w: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lastRenderedPageBreak/>
              <w:t xml:space="preserve">Perfecto 3ms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קָטַל</w:t>
            </w:r>
            <w:proofErr w:type="spellEnd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1CC64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הִקְטִיל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הַקְטֵל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יַקְטִיל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מַקְטִיל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B1096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838DD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A3F1F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946CB" w14:paraId="117C4AA4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530D2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lastRenderedPageBreak/>
              <w:t xml:space="preserve">¿Cuál es la forma </w:t>
            </w:r>
            <w:proofErr w:type="spellStart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Hifil</w:t>
            </w:r>
            <w:proofErr w:type="spellEnd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 Imperfecto 3ms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קָטַל</w:t>
            </w:r>
            <w:proofErr w:type="spellEnd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EAE33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הִקְטִיל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הַקְטֵל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יַקְטִיל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מַקְטִיל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DA00F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24EDD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8784F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946CB" w14:paraId="79DD420B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8242E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¿Cuál es la forma </w:t>
            </w:r>
            <w:proofErr w:type="spellStart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Hifil</w:t>
            </w:r>
            <w:proofErr w:type="spellEnd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 Participio ms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קָטַל</w:t>
            </w:r>
            <w:proofErr w:type="spellEnd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0F82A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הִקְטִיל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הַקְטֵל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יַקְטִיל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מַקְטִיל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D3BF9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29BB1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BC625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946CB" w14:paraId="75DE06C0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BA093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¿Qué vocal de raíz tiene el Infinitivo Constructo </w:t>
            </w:r>
            <w:proofErr w:type="spellStart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Hifil</w:t>
            </w:r>
            <w:proofErr w:type="spellEnd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BF58D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Hireq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Yod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Tsere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Qamets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Pathach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80D5F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5C59D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AD22F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946CB" w14:paraId="32067DF5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5F500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¿Qué vocal de raíz tiene el Imperativo 2ms </w:t>
            </w:r>
            <w:proofErr w:type="spellStart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Hifil</w:t>
            </w:r>
            <w:proofErr w:type="spellEnd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4E794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Hireq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Yod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Tsere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Qamets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Pathach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4E5CB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06C19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FBC45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946CB" w14:paraId="539C3D10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AE025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חָלַל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5B180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Ser profanado; profanar; comenzar, Santificar, consagrar, Alabar, </w:t>
            </w: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lastRenderedPageBreak/>
              <w:t>cantar, Juzgar, decidir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74EF8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D6745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FA07A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946CB" w14:paraId="25A0C3C0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F795D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נָגַד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FA380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Decir, anunciar, informar, declarar, Cantar, alabar, Esconder, ocultar, Cerrar, encerrar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0409D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B9C14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F8B53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946CB" w14:paraId="281E7E3D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25300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שָׁ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בַע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6EDF5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Jurar, tomar juramento, Olvidar, descuidar, Temer, respetar, Confiar, esperar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3AA5E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BB43D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E44B5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946CB" w14:paraId="789B1A78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DC3A0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שָׁ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לַך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6A652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Enviar, arrojar, echar, Recibir, tomar, Guardar, proteger, Construir, edificar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75F6C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47E97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91DDA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946CB" w14:paraId="37D260B6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36B78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דַּ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עַת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EE0CB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Conocimiento, entendimiento, Ignorancia, necedad, Fuerza, poder, Alegría, gozo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28B82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EEA2B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A5BD9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946CB" w14:paraId="75D1A352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4E788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זְרוֹע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315D6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Brazo; fuerza o poder, Pie; camino, Ojo; vista, Oído; escucha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98CE2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E8149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2966C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946CB" w14:paraId="04177AB5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364D2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כְּ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רוּב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F92A6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Querubín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Serafín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Ángel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mensajero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9B348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FCE37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6CD87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946CB" w14:paraId="2FFA01F2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B20E3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מַלְכוּת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9619B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Reino, dominio, poder real, Sacerdocio, ministerio, Profecía, revelación, Exilio, cautiverio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2598A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1E212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A8555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946CB" w14:paraId="3076DF47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96241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עֵצָה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B1A13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Consejo, plan, recomendación, Advertencia, castigo, Alabanza, adoración, Historia, relato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4292A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BF710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2139B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946CB" w14:paraId="372E80BE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06296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טָמֵא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2F7E3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Impuro, inmundo, Puro, limpio, Santo, apartado, Fuerte, poderoso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C841A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49B9C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2720F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946CB" w14:paraId="2EBD5518" w14:textId="77777777" w:rsidTr="00694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DC3F5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¿Qué revela el uso del </w:t>
            </w:r>
            <w:proofErr w:type="spellStart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>Hifil</w:t>
            </w:r>
            <w:proofErr w:type="spellEnd"/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 en </w:t>
            </w: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lastRenderedPageBreak/>
              <w:t>las promesas a los padres?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333B1" w14:textId="77777777" w:rsidR="006946CB" w:rsidRPr="00414186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lastRenderedPageBreak/>
              <w:t xml:space="preserve">La soberanía y fidelidad de Dios, </w:t>
            </w:r>
            <w:r w:rsidRPr="00414186">
              <w:rPr>
                <w:rFonts w:ascii="Segoe UI" w:hAnsi="Segoe UI" w:cs="Segoe UI"/>
                <w:sz w:val="23"/>
                <w:szCs w:val="23"/>
                <w:lang w:val="es-ES"/>
              </w:rPr>
              <w:lastRenderedPageBreak/>
              <w:t>La debilidad de los patriarcas, La infertilidad de las matriarcas, La opresión en Egipto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2F526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3A992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CF5C6" w14:textId="77777777" w:rsidR="006946CB" w:rsidRDefault="006946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Bonus</w:t>
            </w:r>
          </w:p>
        </w:tc>
      </w:tr>
    </w:tbl>
    <w:p w14:paraId="3076467B" w14:textId="77777777" w:rsidR="006946CB" w:rsidRDefault="006946CB" w:rsidP="006946CB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 w14:anchorId="1F1DD8A2">
          <v:rect id="_x0000_i1027" style="width:0;height:.75pt" o:hralign="center" o:hrstd="t" o:hr="t" fillcolor="#a0a0a0" stroked="f"/>
        </w:pict>
      </w:r>
    </w:p>
    <w:p w14:paraId="447A9F2F" w14:textId="77777777" w:rsidR="006946CB" w:rsidRPr="00414186" w:rsidRDefault="006946CB" w:rsidP="006946CB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es-ES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📚</w:t>
      </w:r>
      <w:r w:rsidRPr="00414186">
        <w:rPr>
          <w:rFonts w:ascii="Segoe UI" w:hAnsi="Segoe UI" w:cs="Segoe UI"/>
          <w:color w:val="0F1115"/>
          <w:sz w:val="33"/>
          <w:szCs w:val="33"/>
          <w:lang w:val="es-ES"/>
        </w:rPr>
        <w:t xml:space="preserve"> Vocabulario estructurado - Semana 30</w:t>
      </w:r>
    </w:p>
    <w:p w14:paraId="2F399CA3" w14:textId="77777777" w:rsidR="006946CB" w:rsidRPr="00414186" w:rsidRDefault="006946CB" w:rsidP="006946C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s-ES"/>
        </w:rPr>
      </w:pPr>
      <w:proofErr w:type="spellStart"/>
      <w:r w:rsidRPr="00414186">
        <w:rPr>
          <w:rStyle w:val="d813de27"/>
          <w:rFonts w:ascii="Consolas" w:hAnsi="Consolas" w:cs="Segoe UI"/>
          <w:color w:val="0F1115"/>
          <w:sz w:val="18"/>
          <w:szCs w:val="18"/>
          <w:lang w:val="es-ES"/>
        </w:rPr>
        <w:t>javascript</w:t>
      </w:r>
      <w:proofErr w:type="spellEnd"/>
    </w:p>
    <w:p w14:paraId="503AF12E" w14:textId="77777777" w:rsidR="006946CB" w:rsidRPr="00414186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proofErr w:type="spellStart"/>
      <w:r w:rsidRPr="00414186">
        <w:rPr>
          <w:rStyle w:val="token"/>
          <w:rFonts w:ascii="Consolas" w:hAnsi="Consolas"/>
          <w:color w:val="A626A4"/>
          <w:lang w:val="es-ES"/>
        </w:rPr>
        <w:t>const</w:t>
      </w:r>
      <w:proofErr w:type="spellEnd"/>
      <w:r w:rsidRPr="00414186">
        <w:rPr>
          <w:rFonts w:ascii="Consolas" w:hAnsi="Consolas"/>
          <w:color w:val="0F1115"/>
          <w:lang w:val="es-ES"/>
        </w:rPr>
        <w:t xml:space="preserve"> week30Vocabulary </w:t>
      </w:r>
      <w:r w:rsidRPr="00414186">
        <w:rPr>
          <w:rStyle w:val="token"/>
          <w:rFonts w:ascii="Consolas" w:hAnsi="Consolas"/>
          <w:color w:val="4078F2"/>
          <w:lang w:val="es-ES"/>
        </w:rPr>
        <w:t>=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383A42"/>
          <w:lang w:val="es-ES"/>
        </w:rPr>
        <w:t>[</w:t>
      </w:r>
    </w:p>
    <w:p w14:paraId="004354FF" w14:textId="77777777" w:rsidR="006946CB" w:rsidRPr="00414186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414186">
        <w:rPr>
          <w:rFonts w:ascii="Consolas" w:hAnsi="Consolas"/>
          <w:color w:val="0F1115"/>
          <w:lang w:val="es-ES"/>
        </w:rPr>
        <w:t xml:space="preserve">    </w:t>
      </w:r>
      <w:r w:rsidRPr="00414186">
        <w:rPr>
          <w:rStyle w:val="token"/>
          <w:rFonts w:ascii="Consolas" w:hAnsi="Consolas"/>
          <w:i/>
          <w:iCs/>
          <w:color w:val="A0A1A7"/>
          <w:lang w:val="es-ES"/>
        </w:rPr>
        <w:t xml:space="preserve">// Verbos (con formas </w:t>
      </w:r>
      <w:proofErr w:type="spellStart"/>
      <w:r w:rsidRPr="00414186">
        <w:rPr>
          <w:rStyle w:val="token"/>
          <w:rFonts w:ascii="Consolas" w:hAnsi="Consolas"/>
          <w:i/>
          <w:iCs/>
          <w:color w:val="A0A1A7"/>
          <w:lang w:val="es-ES"/>
        </w:rPr>
        <w:t>Hifil</w:t>
      </w:r>
      <w:proofErr w:type="spellEnd"/>
      <w:r w:rsidRPr="00414186">
        <w:rPr>
          <w:rStyle w:val="token"/>
          <w:rFonts w:ascii="Consolas" w:hAnsi="Consolas"/>
          <w:i/>
          <w:iCs/>
          <w:color w:val="A0A1A7"/>
          <w:lang w:val="es-ES"/>
        </w:rPr>
        <w:t xml:space="preserve"> y otros tallos)</w:t>
      </w:r>
    </w:p>
    <w:p w14:paraId="3220619A" w14:textId="77777777" w:rsidR="006946CB" w:rsidRPr="00414186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414186">
        <w:rPr>
          <w:rFonts w:ascii="Consolas" w:hAnsi="Consolas"/>
          <w:color w:val="0F1115"/>
          <w:lang w:val="es-ES"/>
        </w:rPr>
        <w:t xml:space="preserve">    </w:t>
      </w:r>
      <w:proofErr w:type="gramStart"/>
      <w:r w:rsidRPr="00414186">
        <w:rPr>
          <w:rStyle w:val="token"/>
          <w:rFonts w:ascii="Consolas" w:hAnsi="Consolas"/>
          <w:color w:val="383A42"/>
          <w:lang w:val="es-ES"/>
        </w:rPr>
        <w:t>{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hebrew</w:t>
      </w:r>
      <w:proofErr w:type="spellEnd"/>
      <w:proofErr w:type="gram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>
        <w:rPr>
          <w:rStyle w:val="token"/>
          <w:color w:val="50A14F"/>
        </w:rPr>
        <w:t>חָלַל</w:t>
      </w:r>
      <w:proofErr w:type="spellEnd"/>
      <w:r w:rsidRPr="00414186">
        <w:rPr>
          <w:rStyle w:val="token"/>
          <w:rFonts w:ascii="Consolas" w:hAnsi="Consolas"/>
          <w:color w:val="50A14F"/>
          <w:lang w:val="es-ES"/>
        </w:rPr>
        <w:t>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translit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 w:rsidRPr="00414186">
        <w:rPr>
          <w:rStyle w:val="token"/>
          <w:rFonts w:ascii="Consolas" w:hAnsi="Consolas"/>
          <w:color w:val="50A14F"/>
          <w:lang w:val="es-ES"/>
        </w:rPr>
        <w:t>jalál</w:t>
      </w:r>
      <w:proofErr w:type="spellEnd"/>
      <w:r w:rsidRPr="00414186">
        <w:rPr>
          <w:rStyle w:val="token"/>
          <w:rFonts w:ascii="Consolas" w:hAnsi="Consolas"/>
          <w:color w:val="50A14F"/>
          <w:lang w:val="es-ES"/>
        </w:rPr>
        <w:t>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meaning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"ser profanado; profanar; comenzar"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freq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B76B01"/>
          <w:lang w:val="es-ES"/>
        </w:rPr>
        <w:t>0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383A42"/>
          <w:lang w:val="es-ES"/>
        </w:rPr>
        <w:t>},</w:t>
      </w:r>
    </w:p>
    <w:p w14:paraId="1F4D15CF" w14:textId="77777777" w:rsidR="006946CB" w:rsidRPr="00414186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414186">
        <w:rPr>
          <w:rFonts w:ascii="Consolas" w:hAnsi="Consolas"/>
          <w:color w:val="0F1115"/>
          <w:lang w:val="es-ES"/>
        </w:rPr>
        <w:t xml:space="preserve">    </w:t>
      </w:r>
      <w:proofErr w:type="gramStart"/>
      <w:r w:rsidRPr="00414186">
        <w:rPr>
          <w:rStyle w:val="token"/>
          <w:rFonts w:ascii="Consolas" w:hAnsi="Consolas"/>
          <w:color w:val="383A42"/>
          <w:lang w:val="es-ES"/>
        </w:rPr>
        <w:t>{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hebrew</w:t>
      </w:r>
      <w:proofErr w:type="spellEnd"/>
      <w:proofErr w:type="gram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>
        <w:rPr>
          <w:rStyle w:val="token"/>
          <w:color w:val="50A14F"/>
        </w:rPr>
        <w:t>נָגַד</w:t>
      </w:r>
      <w:proofErr w:type="spellEnd"/>
      <w:r w:rsidRPr="00414186">
        <w:rPr>
          <w:rStyle w:val="token"/>
          <w:rFonts w:ascii="Consolas" w:hAnsi="Consolas"/>
          <w:color w:val="50A14F"/>
          <w:lang w:val="es-ES"/>
        </w:rPr>
        <w:t>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translit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 w:rsidRPr="00414186">
        <w:rPr>
          <w:rStyle w:val="token"/>
          <w:rFonts w:ascii="Consolas" w:hAnsi="Consolas"/>
          <w:color w:val="50A14F"/>
          <w:lang w:val="es-ES"/>
        </w:rPr>
        <w:t>nagád</w:t>
      </w:r>
      <w:proofErr w:type="spellEnd"/>
      <w:r w:rsidRPr="00414186">
        <w:rPr>
          <w:rStyle w:val="token"/>
          <w:rFonts w:ascii="Consolas" w:hAnsi="Consolas"/>
          <w:color w:val="50A14F"/>
          <w:lang w:val="es-ES"/>
        </w:rPr>
        <w:t>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meaning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"decir, anunciar, informar, declarar"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freq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B76B01"/>
          <w:lang w:val="es-ES"/>
        </w:rPr>
        <w:t>0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383A42"/>
          <w:lang w:val="es-ES"/>
        </w:rPr>
        <w:t>},</w:t>
      </w:r>
    </w:p>
    <w:p w14:paraId="6B4A6549" w14:textId="77777777" w:rsidR="006946CB" w:rsidRPr="00414186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414186">
        <w:rPr>
          <w:rFonts w:ascii="Consolas" w:hAnsi="Consolas"/>
          <w:color w:val="0F1115"/>
          <w:lang w:val="es-ES"/>
        </w:rPr>
        <w:t xml:space="preserve">    </w:t>
      </w:r>
      <w:proofErr w:type="gramStart"/>
      <w:r w:rsidRPr="00414186">
        <w:rPr>
          <w:rStyle w:val="token"/>
          <w:rFonts w:ascii="Consolas" w:hAnsi="Consolas"/>
          <w:color w:val="383A42"/>
          <w:lang w:val="es-ES"/>
        </w:rPr>
        <w:t>{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hebrew</w:t>
      </w:r>
      <w:proofErr w:type="spellEnd"/>
      <w:proofErr w:type="gram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</w:t>
      </w:r>
      <w:r>
        <w:rPr>
          <w:rStyle w:val="token"/>
          <w:color w:val="50A14F"/>
        </w:rPr>
        <w:t>שָׁ</w:t>
      </w:r>
      <w:proofErr w:type="spellStart"/>
      <w:r>
        <w:rPr>
          <w:rStyle w:val="token"/>
          <w:color w:val="50A14F"/>
        </w:rPr>
        <w:t>בַע</w:t>
      </w:r>
      <w:proofErr w:type="spellEnd"/>
      <w:r w:rsidRPr="00414186">
        <w:rPr>
          <w:rStyle w:val="token"/>
          <w:rFonts w:ascii="Consolas" w:hAnsi="Consolas"/>
          <w:color w:val="50A14F"/>
          <w:lang w:val="es-ES"/>
        </w:rPr>
        <w:t>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translit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 w:rsidRPr="00414186">
        <w:rPr>
          <w:rStyle w:val="token"/>
          <w:rFonts w:ascii="Consolas" w:hAnsi="Consolas"/>
          <w:color w:val="50A14F"/>
          <w:lang w:val="es-ES"/>
        </w:rPr>
        <w:t>shavá</w:t>
      </w:r>
      <w:proofErr w:type="spellEnd"/>
      <w:r w:rsidRPr="00414186">
        <w:rPr>
          <w:rStyle w:val="token"/>
          <w:rFonts w:ascii="Consolas" w:hAnsi="Consolas"/>
          <w:color w:val="50A14F"/>
          <w:lang w:val="es-ES"/>
        </w:rPr>
        <w:t>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meaning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"jurar, tomar juramento"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freq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B76B01"/>
          <w:lang w:val="es-ES"/>
        </w:rPr>
        <w:t>0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383A42"/>
          <w:lang w:val="es-ES"/>
        </w:rPr>
        <w:t>},</w:t>
      </w:r>
    </w:p>
    <w:p w14:paraId="201C9F7A" w14:textId="77777777" w:rsidR="006946CB" w:rsidRPr="00414186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414186">
        <w:rPr>
          <w:rFonts w:ascii="Consolas" w:hAnsi="Consolas"/>
          <w:color w:val="0F1115"/>
          <w:lang w:val="es-ES"/>
        </w:rPr>
        <w:t xml:space="preserve">    </w:t>
      </w:r>
      <w:proofErr w:type="gramStart"/>
      <w:r w:rsidRPr="00414186">
        <w:rPr>
          <w:rStyle w:val="token"/>
          <w:rFonts w:ascii="Consolas" w:hAnsi="Consolas"/>
          <w:color w:val="383A42"/>
          <w:lang w:val="es-ES"/>
        </w:rPr>
        <w:t>{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hebrew</w:t>
      </w:r>
      <w:proofErr w:type="spellEnd"/>
      <w:proofErr w:type="gram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</w:t>
      </w:r>
      <w:r>
        <w:rPr>
          <w:rStyle w:val="token"/>
          <w:color w:val="50A14F"/>
        </w:rPr>
        <w:t>שָׁ</w:t>
      </w:r>
      <w:proofErr w:type="spellStart"/>
      <w:r>
        <w:rPr>
          <w:rStyle w:val="token"/>
          <w:color w:val="50A14F"/>
        </w:rPr>
        <w:t>לַך</w:t>
      </w:r>
      <w:proofErr w:type="spellEnd"/>
      <w:r>
        <w:rPr>
          <w:rStyle w:val="token"/>
          <w:color w:val="50A14F"/>
        </w:rPr>
        <w:t>ְ</w:t>
      </w:r>
      <w:r w:rsidRPr="00414186">
        <w:rPr>
          <w:rStyle w:val="token"/>
          <w:rFonts w:ascii="Consolas" w:hAnsi="Consolas"/>
          <w:color w:val="50A14F"/>
          <w:lang w:val="es-ES"/>
        </w:rPr>
        <w:t>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translit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 w:rsidRPr="00414186">
        <w:rPr>
          <w:rStyle w:val="token"/>
          <w:rFonts w:ascii="Consolas" w:hAnsi="Consolas"/>
          <w:color w:val="50A14F"/>
          <w:lang w:val="es-ES"/>
        </w:rPr>
        <w:t>shaláj</w:t>
      </w:r>
      <w:proofErr w:type="spellEnd"/>
      <w:r w:rsidRPr="00414186">
        <w:rPr>
          <w:rStyle w:val="token"/>
          <w:rFonts w:ascii="Consolas" w:hAnsi="Consolas"/>
          <w:color w:val="50A14F"/>
          <w:lang w:val="es-ES"/>
        </w:rPr>
        <w:t>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meaning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"enviar, arrojar, echar"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freq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B76B01"/>
          <w:lang w:val="es-ES"/>
        </w:rPr>
        <w:t>0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383A42"/>
          <w:lang w:val="es-ES"/>
        </w:rPr>
        <w:t>},</w:t>
      </w:r>
    </w:p>
    <w:p w14:paraId="051ECBD6" w14:textId="77777777" w:rsidR="006946CB" w:rsidRPr="00414186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414186">
        <w:rPr>
          <w:rFonts w:ascii="Consolas" w:hAnsi="Consolas"/>
          <w:color w:val="0F1115"/>
          <w:lang w:val="es-ES"/>
        </w:rPr>
        <w:t xml:space="preserve">    </w:t>
      </w:r>
      <w:r w:rsidRPr="00414186">
        <w:rPr>
          <w:rStyle w:val="token"/>
          <w:rFonts w:ascii="Consolas" w:hAnsi="Consolas"/>
          <w:i/>
          <w:iCs/>
          <w:color w:val="A0A1A7"/>
          <w:lang w:val="es-ES"/>
        </w:rPr>
        <w:t>// Sustantivos</w:t>
      </w:r>
    </w:p>
    <w:p w14:paraId="097E9348" w14:textId="77777777" w:rsidR="006946CB" w:rsidRPr="00414186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414186">
        <w:rPr>
          <w:rFonts w:ascii="Consolas" w:hAnsi="Consolas"/>
          <w:color w:val="0F1115"/>
          <w:lang w:val="es-ES"/>
        </w:rPr>
        <w:t xml:space="preserve">    </w:t>
      </w:r>
      <w:proofErr w:type="gramStart"/>
      <w:r w:rsidRPr="00414186">
        <w:rPr>
          <w:rStyle w:val="token"/>
          <w:rFonts w:ascii="Consolas" w:hAnsi="Consolas"/>
          <w:color w:val="383A42"/>
          <w:lang w:val="es-ES"/>
        </w:rPr>
        <w:t>{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hebrew</w:t>
      </w:r>
      <w:proofErr w:type="spellEnd"/>
      <w:proofErr w:type="gram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</w:t>
      </w:r>
      <w:r>
        <w:rPr>
          <w:rStyle w:val="token"/>
          <w:color w:val="50A14F"/>
        </w:rPr>
        <w:t>דַּ</w:t>
      </w:r>
      <w:proofErr w:type="spellStart"/>
      <w:r>
        <w:rPr>
          <w:rStyle w:val="token"/>
          <w:color w:val="50A14F"/>
        </w:rPr>
        <w:t>עַת</w:t>
      </w:r>
      <w:proofErr w:type="spellEnd"/>
      <w:r w:rsidRPr="00414186">
        <w:rPr>
          <w:rStyle w:val="token"/>
          <w:rFonts w:ascii="Consolas" w:hAnsi="Consolas"/>
          <w:color w:val="50A14F"/>
          <w:lang w:val="es-ES"/>
        </w:rPr>
        <w:t>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translit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 w:rsidRPr="00414186">
        <w:rPr>
          <w:rStyle w:val="token"/>
          <w:rFonts w:ascii="Consolas" w:hAnsi="Consolas"/>
          <w:color w:val="50A14F"/>
          <w:lang w:val="es-ES"/>
        </w:rPr>
        <w:t>dá'at</w:t>
      </w:r>
      <w:proofErr w:type="spellEnd"/>
      <w:r w:rsidRPr="00414186">
        <w:rPr>
          <w:rStyle w:val="token"/>
          <w:rFonts w:ascii="Consolas" w:hAnsi="Consolas"/>
          <w:color w:val="50A14F"/>
          <w:lang w:val="es-ES"/>
        </w:rPr>
        <w:t>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meaning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"conocimiento, entendimiento"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freq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B76B01"/>
          <w:lang w:val="es-ES"/>
        </w:rPr>
        <w:t>0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383A42"/>
          <w:lang w:val="es-ES"/>
        </w:rPr>
        <w:t>},</w:t>
      </w:r>
    </w:p>
    <w:p w14:paraId="57E4F005" w14:textId="77777777" w:rsidR="006946CB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 w:rsidRPr="00414186">
        <w:rPr>
          <w:rFonts w:ascii="Consolas" w:hAnsi="Consolas"/>
          <w:color w:val="0F1115"/>
          <w:lang w:val="es-ES"/>
        </w:rPr>
        <w:t xml:space="preserve">   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hebrew</w:t>
      </w:r>
      <w:proofErr w:type="spellEnd"/>
      <w:proofErr w:type="gram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דֶּ</w:t>
      </w:r>
      <w:proofErr w:type="spellStart"/>
      <w:r>
        <w:rPr>
          <w:rStyle w:val="token"/>
          <w:color w:val="50A14F"/>
        </w:rPr>
        <w:t>לֶת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translit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délet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puerta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freq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04D8D8DF" w14:textId="77777777" w:rsidR="006946CB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hebrew</w:t>
      </w:r>
      <w:proofErr w:type="spellEnd"/>
      <w:proofErr w:type="gram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color w:val="50A14F"/>
        </w:rPr>
        <w:t>הָמוֹן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translit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hamón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multitud</w:t>
      </w:r>
      <w:proofErr w:type="spellEnd"/>
      <w:r>
        <w:rPr>
          <w:rStyle w:val="token"/>
          <w:rFonts w:ascii="Consolas" w:hAnsi="Consolas"/>
          <w:color w:val="50A14F"/>
        </w:rPr>
        <w:t xml:space="preserve">, </w:t>
      </w:r>
      <w:proofErr w:type="spellStart"/>
      <w:r>
        <w:rPr>
          <w:rStyle w:val="token"/>
          <w:rFonts w:ascii="Consolas" w:hAnsi="Consolas"/>
          <w:color w:val="50A14F"/>
        </w:rPr>
        <w:t>estruendo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freq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0E048974" w14:textId="77777777" w:rsidR="006946CB" w:rsidRPr="00414186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 w:rsidRPr="00414186">
        <w:rPr>
          <w:rStyle w:val="token"/>
          <w:rFonts w:ascii="Consolas" w:hAnsi="Consolas"/>
          <w:color w:val="383A42"/>
          <w:lang w:val="es-ES"/>
        </w:rPr>
        <w:t>{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hebrew</w:t>
      </w:r>
      <w:proofErr w:type="spellEnd"/>
      <w:proofErr w:type="gram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>
        <w:rPr>
          <w:rStyle w:val="token"/>
          <w:color w:val="50A14F"/>
        </w:rPr>
        <w:t>זְרוֹע</w:t>
      </w:r>
      <w:proofErr w:type="spellEnd"/>
      <w:r>
        <w:rPr>
          <w:rStyle w:val="token"/>
          <w:color w:val="50A14F"/>
        </w:rPr>
        <w:t>ַ</w:t>
      </w:r>
      <w:r w:rsidRPr="00414186">
        <w:rPr>
          <w:rStyle w:val="token"/>
          <w:rFonts w:ascii="Consolas" w:hAnsi="Consolas"/>
          <w:color w:val="50A14F"/>
          <w:lang w:val="es-ES"/>
        </w:rPr>
        <w:t>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translit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 w:rsidRPr="00414186">
        <w:rPr>
          <w:rStyle w:val="token"/>
          <w:rFonts w:ascii="Consolas" w:hAnsi="Consolas"/>
          <w:color w:val="50A14F"/>
          <w:lang w:val="es-ES"/>
        </w:rPr>
        <w:t>zeróa</w:t>
      </w:r>
      <w:proofErr w:type="spellEnd"/>
      <w:r w:rsidRPr="00414186">
        <w:rPr>
          <w:rStyle w:val="token"/>
          <w:rFonts w:ascii="Consolas" w:hAnsi="Consolas"/>
          <w:color w:val="50A14F"/>
          <w:lang w:val="es-ES"/>
        </w:rPr>
        <w:t>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meaning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50A14F"/>
          <w:lang w:val="es-ES"/>
        </w:rPr>
        <w:t>"brazo; fuerza o poder"</w:t>
      </w:r>
      <w:r w:rsidRPr="00414186">
        <w:rPr>
          <w:rStyle w:val="token"/>
          <w:rFonts w:ascii="Consolas" w:hAnsi="Consolas"/>
          <w:color w:val="383A42"/>
          <w:lang w:val="es-ES"/>
        </w:rPr>
        <w:t>,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414186">
        <w:rPr>
          <w:rStyle w:val="token"/>
          <w:rFonts w:ascii="Consolas" w:hAnsi="Consolas"/>
          <w:color w:val="E45649"/>
          <w:lang w:val="es-ES"/>
        </w:rPr>
        <w:t>freq</w:t>
      </w:r>
      <w:proofErr w:type="spellEnd"/>
      <w:r w:rsidRPr="00414186">
        <w:rPr>
          <w:rStyle w:val="token"/>
          <w:rFonts w:ascii="Consolas" w:hAnsi="Consolas"/>
          <w:color w:val="4078F2"/>
          <w:lang w:val="es-ES"/>
        </w:rPr>
        <w:t>: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B76B01"/>
          <w:lang w:val="es-ES"/>
        </w:rPr>
        <w:t>0</w:t>
      </w:r>
      <w:r w:rsidRPr="00414186">
        <w:rPr>
          <w:rFonts w:ascii="Consolas" w:hAnsi="Consolas"/>
          <w:color w:val="0F1115"/>
          <w:lang w:val="es-ES"/>
        </w:rPr>
        <w:t xml:space="preserve"> </w:t>
      </w:r>
      <w:r w:rsidRPr="00414186">
        <w:rPr>
          <w:rStyle w:val="token"/>
          <w:rFonts w:ascii="Consolas" w:hAnsi="Consolas"/>
          <w:color w:val="383A42"/>
          <w:lang w:val="es-ES"/>
        </w:rPr>
        <w:t>},</w:t>
      </w:r>
    </w:p>
    <w:p w14:paraId="5F19E195" w14:textId="77777777" w:rsidR="006946CB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 w:rsidRPr="00414186">
        <w:rPr>
          <w:rFonts w:ascii="Consolas" w:hAnsi="Consolas"/>
          <w:color w:val="0F1115"/>
          <w:lang w:val="es-ES"/>
        </w:rPr>
        <w:t xml:space="preserve">   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hebrew</w:t>
      </w:r>
      <w:proofErr w:type="spellEnd"/>
      <w:proofErr w:type="gram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כְּ</w:t>
      </w:r>
      <w:proofErr w:type="spellStart"/>
      <w:r>
        <w:rPr>
          <w:rStyle w:val="token"/>
          <w:color w:val="50A14F"/>
        </w:rPr>
        <w:t>רוּב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translit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keruv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querubín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freq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7EF0050A" w14:textId="77777777" w:rsidR="006946CB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hebrew</w:t>
      </w:r>
      <w:proofErr w:type="spellEnd"/>
      <w:proofErr w:type="gram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כֶּ</w:t>
      </w:r>
      <w:proofErr w:type="spellStart"/>
      <w:r>
        <w:rPr>
          <w:rStyle w:val="token"/>
          <w:color w:val="50A14F"/>
        </w:rPr>
        <w:t>רֶם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translit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kérem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viñedo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freq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8FE50C2" w14:textId="77777777" w:rsidR="006946CB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hebrew</w:t>
      </w:r>
      <w:proofErr w:type="spellEnd"/>
      <w:proofErr w:type="gram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color w:val="50A14F"/>
        </w:rPr>
        <w:t>מַלְכוּת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translit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maljut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reino</w:t>
      </w:r>
      <w:proofErr w:type="spellEnd"/>
      <w:r>
        <w:rPr>
          <w:rStyle w:val="token"/>
          <w:rFonts w:ascii="Consolas" w:hAnsi="Consolas"/>
          <w:color w:val="50A14F"/>
        </w:rPr>
        <w:t xml:space="preserve">, </w:t>
      </w:r>
      <w:proofErr w:type="spellStart"/>
      <w:r>
        <w:rPr>
          <w:rStyle w:val="token"/>
          <w:rFonts w:ascii="Consolas" w:hAnsi="Consolas"/>
          <w:color w:val="50A14F"/>
        </w:rPr>
        <w:t>dominio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freq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2F6D13B2" w14:textId="77777777" w:rsidR="006946CB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hebrew</w:t>
      </w:r>
      <w:proofErr w:type="spellEnd"/>
      <w:proofErr w:type="gram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color w:val="50A14F"/>
        </w:rPr>
        <w:t>עֵצָה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translit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etsá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consejo</w:t>
      </w:r>
      <w:proofErr w:type="spellEnd"/>
      <w:r>
        <w:rPr>
          <w:rStyle w:val="token"/>
          <w:rFonts w:ascii="Consolas" w:hAnsi="Consolas"/>
          <w:color w:val="50A14F"/>
        </w:rPr>
        <w:t>, plan"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freq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069958C0" w14:textId="77777777" w:rsidR="006946CB" w:rsidRPr="006946CB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>
        <w:rPr>
          <w:rFonts w:ascii="Consolas" w:hAnsi="Consolas"/>
          <w:color w:val="0F1115"/>
        </w:rPr>
        <w:t xml:space="preserve">    </w:t>
      </w:r>
      <w:r w:rsidRPr="006946CB">
        <w:rPr>
          <w:rStyle w:val="token"/>
          <w:rFonts w:ascii="Consolas" w:hAnsi="Consolas"/>
          <w:i/>
          <w:iCs/>
          <w:color w:val="A0A1A7"/>
          <w:lang w:val="es-ES"/>
        </w:rPr>
        <w:t>// Adjetivos</w:t>
      </w:r>
    </w:p>
    <w:p w14:paraId="43EE835C" w14:textId="77777777" w:rsidR="006946CB" w:rsidRPr="006946CB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6946CB">
        <w:rPr>
          <w:rFonts w:ascii="Consolas" w:hAnsi="Consolas"/>
          <w:color w:val="0F1115"/>
          <w:lang w:val="es-ES"/>
        </w:rPr>
        <w:t xml:space="preserve">    </w:t>
      </w:r>
      <w:proofErr w:type="gramStart"/>
      <w:r w:rsidRPr="006946CB">
        <w:rPr>
          <w:rStyle w:val="token"/>
          <w:rFonts w:ascii="Consolas" w:hAnsi="Consolas"/>
          <w:color w:val="383A42"/>
          <w:lang w:val="es-ES"/>
        </w:rPr>
        <w:t>{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946CB">
        <w:rPr>
          <w:rStyle w:val="token"/>
          <w:rFonts w:ascii="Consolas" w:hAnsi="Consolas"/>
          <w:color w:val="E45649"/>
          <w:lang w:val="es-ES"/>
        </w:rPr>
        <w:t>hebrew</w:t>
      </w:r>
      <w:proofErr w:type="spellEnd"/>
      <w:proofErr w:type="gramEnd"/>
      <w:r w:rsidRPr="006946CB">
        <w:rPr>
          <w:rStyle w:val="token"/>
          <w:rFonts w:ascii="Consolas" w:hAnsi="Consolas"/>
          <w:color w:val="4078F2"/>
          <w:lang w:val="es-ES"/>
        </w:rPr>
        <w:t>: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r w:rsidRPr="006946CB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>
        <w:rPr>
          <w:rStyle w:val="token"/>
          <w:color w:val="50A14F"/>
        </w:rPr>
        <w:t>חָלָל</w:t>
      </w:r>
      <w:proofErr w:type="spellEnd"/>
      <w:r w:rsidRPr="006946CB">
        <w:rPr>
          <w:rStyle w:val="token"/>
          <w:rFonts w:ascii="Consolas" w:hAnsi="Consolas"/>
          <w:color w:val="50A14F"/>
          <w:lang w:val="es-ES"/>
        </w:rPr>
        <w:t>"</w:t>
      </w:r>
      <w:r w:rsidRPr="006946CB">
        <w:rPr>
          <w:rStyle w:val="token"/>
          <w:rFonts w:ascii="Consolas" w:hAnsi="Consolas"/>
          <w:color w:val="383A42"/>
          <w:lang w:val="es-ES"/>
        </w:rPr>
        <w:t>,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946CB">
        <w:rPr>
          <w:rStyle w:val="token"/>
          <w:rFonts w:ascii="Consolas" w:hAnsi="Consolas"/>
          <w:color w:val="E45649"/>
          <w:lang w:val="es-ES"/>
        </w:rPr>
        <w:t>translit</w:t>
      </w:r>
      <w:proofErr w:type="spellEnd"/>
      <w:r w:rsidRPr="006946CB">
        <w:rPr>
          <w:rStyle w:val="token"/>
          <w:rFonts w:ascii="Consolas" w:hAnsi="Consolas"/>
          <w:color w:val="4078F2"/>
          <w:lang w:val="es-ES"/>
        </w:rPr>
        <w:t>: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r w:rsidRPr="006946CB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 w:rsidRPr="006946CB">
        <w:rPr>
          <w:rStyle w:val="token"/>
          <w:rFonts w:ascii="Consolas" w:hAnsi="Consolas"/>
          <w:color w:val="50A14F"/>
          <w:lang w:val="es-ES"/>
        </w:rPr>
        <w:t>jalál</w:t>
      </w:r>
      <w:proofErr w:type="spellEnd"/>
      <w:r w:rsidRPr="006946CB">
        <w:rPr>
          <w:rStyle w:val="token"/>
          <w:rFonts w:ascii="Consolas" w:hAnsi="Consolas"/>
          <w:color w:val="50A14F"/>
          <w:lang w:val="es-ES"/>
        </w:rPr>
        <w:t>"</w:t>
      </w:r>
      <w:r w:rsidRPr="006946CB">
        <w:rPr>
          <w:rStyle w:val="token"/>
          <w:rFonts w:ascii="Consolas" w:hAnsi="Consolas"/>
          <w:color w:val="383A42"/>
          <w:lang w:val="es-ES"/>
        </w:rPr>
        <w:t>,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946CB">
        <w:rPr>
          <w:rStyle w:val="token"/>
          <w:rFonts w:ascii="Consolas" w:hAnsi="Consolas"/>
          <w:color w:val="E45649"/>
          <w:lang w:val="es-ES"/>
        </w:rPr>
        <w:t>meaning</w:t>
      </w:r>
      <w:proofErr w:type="spellEnd"/>
      <w:r w:rsidRPr="006946CB">
        <w:rPr>
          <w:rStyle w:val="token"/>
          <w:rFonts w:ascii="Consolas" w:hAnsi="Consolas"/>
          <w:color w:val="4078F2"/>
          <w:lang w:val="es-ES"/>
        </w:rPr>
        <w:t>: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r w:rsidRPr="006946CB">
        <w:rPr>
          <w:rStyle w:val="token"/>
          <w:rFonts w:ascii="Consolas" w:hAnsi="Consolas"/>
          <w:color w:val="50A14F"/>
          <w:lang w:val="es-ES"/>
        </w:rPr>
        <w:t>"traspasado, muerto, profanado"</w:t>
      </w:r>
      <w:r w:rsidRPr="006946CB">
        <w:rPr>
          <w:rStyle w:val="token"/>
          <w:rFonts w:ascii="Consolas" w:hAnsi="Consolas"/>
          <w:color w:val="383A42"/>
          <w:lang w:val="es-ES"/>
        </w:rPr>
        <w:t>,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946CB">
        <w:rPr>
          <w:rStyle w:val="token"/>
          <w:rFonts w:ascii="Consolas" w:hAnsi="Consolas"/>
          <w:color w:val="E45649"/>
          <w:lang w:val="es-ES"/>
        </w:rPr>
        <w:t>freq</w:t>
      </w:r>
      <w:proofErr w:type="spellEnd"/>
      <w:r w:rsidRPr="006946CB">
        <w:rPr>
          <w:rStyle w:val="token"/>
          <w:rFonts w:ascii="Consolas" w:hAnsi="Consolas"/>
          <w:color w:val="4078F2"/>
          <w:lang w:val="es-ES"/>
        </w:rPr>
        <w:t>: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r w:rsidRPr="006946CB">
        <w:rPr>
          <w:rStyle w:val="token"/>
          <w:rFonts w:ascii="Consolas" w:hAnsi="Consolas"/>
          <w:color w:val="B76B01"/>
          <w:lang w:val="es-ES"/>
        </w:rPr>
        <w:t>0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r w:rsidRPr="006946CB">
        <w:rPr>
          <w:rStyle w:val="token"/>
          <w:rFonts w:ascii="Consolas" w:hAnsi="Consolas"/>
          <w:color w:val="383A42"/>
          <w:lang w:val="es-ES"/>
        </w:rPr>
        <w:t>},</w:t>
      </w:r>
    </w:p>
    <w:p w14:paraId="30323072" w14:textId="77777777" w:rsidR="006946CB" w:rsidRPr="006946CB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6946CB">
        <w:rPr>
          <w:rFonts w:ascii="Consolas" w:hAnsi="Consolas"/>
          <w:color w:val="0F1115"/>
          <w:lang w:val="es-ES"/>
        </w:rPr>
        <w:t xml:space="preserve">    </w:t>
      </w:r>
      <w:proofErr w:type="gramStart"/>
      <w:r w:rsidRPr="006946CB">
        <w:rPr>
          <w:rStyle w:val="token"/>
          <w:rFonts w:ascii="Consolas" w:hAnsi="Consolas"/>
          <w:color w:val="383A42"/>
          <w:lang w:val="es-ES"/>
        </w:rPr>
        <w:t>{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946CB">
        <w:rPr>
          <w:rStyle w:val="token"/>
          <w:rFonts w:ascii="Consolas" w:hAnsi="Consolas"/>
          <w:color w:val="E45649"/>
          <w:lang w:val="es-ES"/>
        </w:rPr>
        <w:t>hebrew</w:t>
      </w:r>
      <w:proofErr w:type="spellEnd"/>
      <w:proofErr w:type="gramEnd"/>
      <w:r w:rsidRPr="006946CB">
        <w:rPr>
          <w:rStyle w:val="token"/>
          <w:rFonts w:ascii="Consolas" w:hAnsi="Consolas"/>
          <w:color w:val="4078F2"/>
          <w:lang w:val="es-ES"/>
        </w:rPr>
        <w:t>: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r w:rsidRPr="006946CB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>
        <w:rPr>
          <w:rStyle w:val="token"/>
          <w:color w:val="50A14F"/>
        </w:rPr>
        <w:t>טָמֵא</w:t>
      </w:r>
      <w:proofErr w:type="spellEnd"/>
      <w:r w:rsidRPr="006946CB">
        <w:rPr>
          <w:rStyle w:val="token"/>
          <w:rFonts w:ascii="Consolas" w:hAnsi="Consolas"/>
          <w:color w:val="50A14F"/>
          <w:lang w:val="es-ES"/>
        </w:rPr>
        <w:t>"</w:t>
      </w:r>
      <w:r w:rsidRPr="006946CB">
        <w:rPr>
          <w:rStyle w:val="token"/>
          <w:rFonts w:ascii="Consolas" w:hAnsi="Consolas"/>
          <w:color w:val="383A42"/>
          <w:lang w:val="es-ES"/>
        </w:rPr>
        <w:t>,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946CB">
        <w:rPr>
          <w:rStyle w:val="token"/>
          <w:rFonts w:ascii="Consolas" w:hAnsi="Consolas"/>
          <w:color w:val="E45649"/>
          <w:lang w:val="es-ES"/>
        </w:rPr>
        <w:t>translit</w:t>
      </w:r>
      <w:proofErr w:type="spellEnd"/>
      <w:r w:rsidRPr="006946CB">
        <w:rPr>
          <w:rStyle w:val="token"/>
          <w:rFonts w:ascii="Consolas" w:hAnsi="Consolas"/>
          <w:color w:val="4078F2"/>
          <w:lang w:val="es-ES"/>
        </w:rPr>
        <w:t>: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r w:rsidRPr="006946CB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 w:rsidRPr="006946CB">
        <w:rPr>
          <w:rStyle w:val="token"/>
          <w:rFonts w:ascii="Consolas" w:hAnsi="Consolas"/>
          <w:color w:val="50A14F"/>
          <w:lang w:val="es-ES"/>
        </w:rPr>
        <w:t>tamé</w:t>
      </w:r>
      <w:proofErr w:type="spellEnd"/>
      <w:r w:rsidRPr="006946CB">
        <w:rPr>
          <w:rStyle w:val="token"/>
          <w:rFonts w:ascii="Consolas" w:hAnsi="Consolas"/>
          <w:color w:val="50A14F"/>
          <w:lang w:val="es-ES"/>
        </w:rPr>
        <w:t>"</w:t>
      </w:r>
      <w:r w:rsidRPr="006946CB">
        <w:rPr>
          <w:rStyle w:val="token"/>
          <w:rFonts w:ascii="Consolas" w:hAnsi="Consolas"/>
          <w:color w:val="383A42"/>
          <w:lang w:val="es-ES"/>
        </w:rPr>
        <w:t>,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946CB">
        <w:rPr>
          <w:rStyle w:val="token"/>
          <w:rFonts w:ascii="Consolas" w:hAnsi="Consolas"/>
          <w:color w:val="E45649"/>
          <w:lang w:val="es-ES"/>
        </w:rPr>
        <w:t>meaning</w:t>
      </w:r>
      <w:proofErr w:type="spellEnd"/>
      <w:r w:rsidRPr="006946CB">
        <w:rPr>
          <w:rStyle w:val="token"/>
          <w:rFonts w:ascii="Consolas" w:hAnsi="Consolas"/>
          <w:color w:val="4078F2"/>
          <w:lang w:val="es-ES"/>
        </w:rPr>
        <w:t>: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r w:rsidRPr="006946CB">
        <w:rPr>
          <w:rStyle w:val="token"/>
          <w:rFonts w:ascii="Consolas" w:hAnsi="Consolas"/>
          <w:color w:val="50A14F"/>
          <w:lang w:val="es-ES"/>
        </w:rPr>
        <w:t>"impuro, inmundo"</w:t>
      </w:r>
      <w:r w:rsidRPr="006946CB">
        <w:rPr>
          <w:rStyle w:val="token"/>
          <w:rFonts w:ascii="Consolas" w:hAnsi="Consolas"/>
          <w:color w:val="383A42"/>
          <w:lang w:val="es-ES"/>
        </w:rPr>
        <w:t>,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946CB">
        <w:rPr>
          <w:rStyle w:val="token"/>
          <w:rFonts w:ascii="Consolas" w:hAnsi="Consolas"/>
          <w:color w:val="E45649"/>
          <w:lang w:val="es-ES"/>
        </w:rPr>
        <w:t>freq</w:t>
      </w:r>
      <w:proofErr w:type="spellEnd"/>
      <w:r w:rsidRPr="006946CB">
        <w:rPr>
          <w:rStyle w:val="token"/>
          <w:rFonts w:ascii="Consolas" w:hAnsi="Consolas"/>
          <w:color w:val="4078F2"/>
          <w:lang w:val="es-ES"/>
        </w:rPr>
        <w:t>: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r w:rsidRPr="006946CB">
        <w:rPr>
          <w:rStyle w:val="token"/>
          <w:rFonts w:ascii="Consolas" w:hAnsi="Consolas"/>
          <w:color w:val="B76B01"/>
          <w:lang w:val="es-ES"/>
        </w:rPr>
        <w:t>0</w:t>
      </w:r>
      <w:r w:rsidRPr="006946CB">
        <w:rPr>
          <w:rFonts w:ascii="Consolas" w:hAnsi="Consolas"/>
          <w:color w:val="0F1115"/>
          <w:lang w:val="es-ES"/>
        </w:rPr>
        <w:t xml:space="preserve"> </w:t>
      </w:r>
      <w:r w:rsidRPr="006946CB">
        <w:rPr>
          <w:rStyle w:val="token"/>
          <w:rFonts w:ascii="Consolas" w:hAnsi="Consolas"/>
          <w:color w:val="383A42"/>
          <w:lang w:val="es-ES"/>
        </w:rPr>
        <w:t>}</w:t>
      </w:r>
    </w:p>
    <w:p w14:paraId="10795EF5" w14:textId="77777777" w:rsidR="006946CB" w:rsidRDefault="006946CB" w:rsidP="006946C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];</w:t>
      </w:r>
    </w:p>
    <w:p w14:paraId="1B3C92CE" w14:textId="77777777" w:rsidR="006946CB" w:rsidRDefault="006946CB" w:rsidP="006946CB">
      <w:pPr>
        <w:spacing w:before="480" w:after="480"/>
        <w:rPr>
          <w:rFonts w:ascii="Times New Roman" w:hAnsi="Times New Roman"/>
        </w:rPr>
      </w:pPr>
      <w:r>
        <w:pict w14:anchorId="570C71F4">
          <v:rect id="_x0000_i1028" style="width:0;height:.75pt" o:hralign="center" o:hrstd="t" o:hr="t" fillcolor="#a0a0a0" stroked="f"/>
        </w:pict>
      </w:r>
    </w:p>
    <w:p w14:paraId="7DD8AC58" w14:textId="77777777" w:rsidR="006946CB" w:rsidRDefault="006946CB" w:rsidP="006946CB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Resumen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co</w:t>
      </w:r>
    </w:p>
    <w:p w14:paraId="539894E6" w14:textId="2CA0826E" w:rsidR="004A3CF7" w:rsidRPr="009B3A97" w:rsidRDefault="00414186" w:rsidP="003C08EC">
      <w:pPr>
        <w:rPr>
          <w:u w:val="single"/>
          <w:lang w:val="es-ES"/>
        </w:rPr>
      </w:pPr>
      <w:r>
        <w:rPr>
          <w:u w:val="single"/>
          <w:lang w:val="es-ES"/>
        </w:rPr>
        <w:t xml:space="preserve"> N </w:t>
      </w:r>
      <w:bookmarkStart w:id="0" w:name="_GoBack"/>
      <w:bookmarkEnd w:id="0"/>
    </w:p>
    <w:sectPr w:rsidR="004A3CF7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DE"/>
    <w:rsid w:val="000C6E3E"/>
    <w:rsid w:val="00215F7C"/>
    <w:rsid w:val="00252291"/>
    <w:rsid w:val="002877DA"/>
    <w:rsid w:val="00294E25"/>
    <w:rsid w:val="00311773"/>
    <w:rsid w:val="00392C8F"/>
    <w:rsid w:val="003C08EC"/>
    <w:rsid w:val="003D40A6"/>
    <w:rsid w:val="003E2EAF"/>
    <w:rsid w:val="00401E14"/>
    <w:rsid w:val="00414186"/>
    <w:rsid w:val="004A3CF7"/>
    <w:rsid w:val="0067698D"/>
    <w:rsid w:val="006946CB"/>
    <w:rsid w:val="0075025C"/>
    <w:rsid w:val="007523B6"/>
    <w:rsid w:val="007654BA"/>
    <w:rsid w:val="00987146"/>
    <w:rsid w:val="009B3A97"/>
    <w:rsid w:val="009F43F0"/>
    <w:rsid w:val="00AC52BB"/>
    <w:rsid w:val="00DF64DE"/>
    <w:rsid w:val="00ED3373"/>
    <w:rsid w:val="00F64F2B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4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4E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813de27">
    <w:name w:val="d813de27"/>
    <w:basedOn w:val="Fuentedeprrafopredeter"/>
    <w:rsid w:val="00294E25"/>
  </w:style>
  <w:style w:type="paragraph" w:styleId="HTMLconformatoprevio">
    <w:name w:val="HTML Preformatted"/>
    <w:basedOn w:val="Normal"/>
    <w:link w:val="HTMLconformatoprevioCar"/>
    <w:uiPriority w:val="99"/>
    <w:unhideWhenUsed/>
    <w:rsid w:val="00294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94E2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94E25"/>
  </w:style>
  <w:style w:type="table" w:styleId="Tablanormal1">
    <w:name w:val="Plain Table 1"/>
    <w:basedOn w:val="Tablanormal"/>
    <w:uiPriority w:val="41"/>
    <w:rsid w:val="007654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70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5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0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2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5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7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9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7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0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3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1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7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5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3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9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7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7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5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5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7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4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24</cp:revision>
  <dcterms:created xsi:type="dcterms:W3CDTF">2026-05-19T05:40:00Z</dcterms:created>
  <dcterms:modified xsi:type="dcterms:W3CDTF">2026-08-13T05:04:00Z</dcterms:modified>
</cp:coreProperties>
</file>