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9D0" w:rsidRPr="007E69D0" w:rsidRDefault="007E69D0" w:rsidP="007E69D0">
      <w:pPr>
        <w:rPr>
          <w:b/>
          <w:bCs/>
          <w:lang w:val="en-US"/>
        </w:rPr>
      </w:pPr>
      <w:r w:rsidRPr="007E69D0">
        <w:rPr>
          <w:rFonts w:ascii="Segoe UI Symbol" w:hAnsi="Segoe UI Symbol" w:cs="Segoe UI Symbol"/>
          <w:b/>
          <w:bCs/>
          <w:lang w:val="en-US"/>
        </w:rPr>
        <w:t>📝</w:t>
      </w:r>
      <w:r w:rsidRPr="007E69D0">
        <w:rPr>
          <w:b/>
          <w:bCs/>
          <w:lang w:val="en-US"/>
        </w:rPr>
        <w:t xml:space="preserve"> EXAMEN DE HEBREO BÍBLICO - SEMANA 6</w:t>
      </w:r>
    </w:p>
    <w:p w:rsidR="007E69D0" w:rsidRPr="007E69D0" w:rsidRDefault="007E69D0" w:rsidP="007E69D0">
      <w:pPr>
        <w:rPr>
          <w:b/>
          <w:bCs/>
          <w:lang w:val="en-US"/>
        </w:rPr>
      </w:pPr>
      <w:r w:rsidRPr="007E69D0">
        <w:rPr>
          <w:b/>
          <w:bCs/>
          <w:lang w:val="en-US"/>
        </w:rPr>
        <w:t>Las Preposiciones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Nombre:</w:t>
      </w:r>
      <w:r w:rsidRPr="007E69D0">
        <w:rPr>
          <w:lang w:val="en-US"/>
        </w:rPr>
        <w:t> ______________________ </w:t>
      </w:r>
      <w:r w:rsidRPr="007E69D0">
        <w:rPr>
          <w:b/>
          <w:bCs/>
          <w:lang w:val="en-US"/>
        </w:rPr>
        <w:t>Fecha:</w:t>
      </w:r>
      <w:r w:rsidRPr="007E69D0">
        <w:rPr>
          <w:lang w:val="en-US"/>
        </w:rPr>
        <w:t> ______________________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Instrucciones:</w:t>
      </w:r>
      <w:r w:rsidRPr="007E69D0">
        <w:rPr>
          <w:lang w:val="en-US"/>
        </w:rPr>
        <w:t> Selecciona la opción correcta para cada pregunta. Cada pregunta vale 5 puntos. Puntuación total: 100 puntos.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lang w:val="en-US"/>
        </w:rPr>
        <w:pict>
          <v:rect id="_x0000_i1025" style="width:0;height:.75pt" o:hralign="center" o:hrstd="t" o:hr="t" fillcolor="#a0a0a0" stroked="f"/>
        </w:pict>
      </w:r>
    </w:p>
    <w:p w:rsidR="007E69D0" w:rsidRPr="007E69D0" w:rsidRDefault="007E69D0" w:rsidP="007E69D0">
      <w:pPr>
        <w:rPr>
          <w:b/>
          <w:bCs/>
          <w:lang w:val="en-US"/>
        </w:rPr>
      </w:pPr>
      <w:r w:rsidRPr="007E69D0">
        <w:rPr>
          <w:b/>
          <w:bCs/>
          <w:lang w:val="en-US"/>
        </w:rPr>
        <w:t>SECCIÓN A: GRAMÁTICA - PREPOSICIONES (10 preguntas)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A1. ¿Cuál de las siguientes NO es una preposición inseparable en hebreo?</w:t>
      </w:r>
    </w:p>
    <w:p w:rsidR="007E69D0" w:rsidRPr="007E69D0" w:rsidRDefault="007E69D0" w:rsidP="007E69D0">
      <w:pPr>
        <w:numPr>
          <w:ilvl w:val="0"/>
          <w:numId w:val="1"/>
        </w:numPr>
        <w:rPr>
          <w:lang w:val="en-US"/>
        </w:rPr>
      </w:pPr>
      <w:r w:rsidRPr="007E69D0">
        <w:rPr>
          <w:lang w:val="en-US"/>
        </w:rPr>
        <w:t xml:space="preserve">a) </w:t>
      </w:r>
      <w:r w:rsidRPr="007E69D0">
        <w:rPr>
          <w:rtl/>
        </w:rPr>
        <w:t>בּ</w:t>
      </w:r>
      <w:r w:rsidRPr="007E69D0">
        <w:rPr>
          <w:lang w:val="en-US"/>
        </w:rPr>
        <w:t xml:space="preserve"> (bᵉ)</w:t>
      </w:r>
    </w:p>
    <w:p w:rsidR="007E69D0" w:rsidRPr="007E69D0" w:rsidRDefault="007E69D0" w:rsidP="007E69D0">
      <w:pPr>
        <w:numPr>
          <w:ilvl w:val="0"/>
          <w:numId w:val="1"/>
        </w:numPr>
        <w:rPr>
          <w:lang w:val="en-US"/>
        </w:rPr>
      </w:pPr>
      <w:r w:rsidRPr="007E69D0">
        <w:rPr>
          <w:lang w:val="en-US"/>
        </w:rPr>
        <w:t xml:space="preserve">b) </w:t>
      </w:r>
      <w:r w:rsidRPr="007E69D0">
        <w:rPr>
          <w:rtl/>
        </w:rPr>
        <w:t>ל</w:t>
      </w:r>
      <w:r w:rsidRPr="007E69D0">
        <w:rPr>
          <w:lang w:val="en-US"/>
        </w:rPr>
        <w:t xml:space="preserve"> (lᵉ)</w:t>
      </w:r>
    </w:p>
    <w:p w:rsidR="007E69D0" w:rsidRPr="007E69D0" w:rsidRDefault="007E69D0" w:rsidP="007E69D0">
      <w:pPr>
        <w:numPr>
          <w:ilvl w:val="0"/>
          <w:numId w:val="1"/>
        </w:numPr>
        <w:rPr>
          <w:lang w:val="en-US"/>
        </w:rPr>
      </w:pPr>
      <w:r w:rsidRPr="007E69D0">
        <w:rPr>
          <w:lang w:val="en-US"/>
        </w:rPr>
        <w:t xml:space="preserve">c) </w:t>
      </w:r>
      <w:r w:rsidRPr="007E69D0">
        <w:rPr>
          <w:rtl/>
        </w:rPr>
        <w:t>כ</w:t>
      </w:r>
      <w:r w:rsidRPr="007E69D0">
        <w:rPr>
          <w:lang w:val="en-US"/>
        </w:rPr>
        <w:t xml:space="preserve"> (kᵉ)</w:t>
      </w:r>
    </w:p>
    <w:p w:rsidR="007E69D0" w:rsidRPr="007E69D0" w:rsidRDefault="007E69D0" w:rsidP="007E69D0">
      <w:pPr>
        <w:numPr>
          <w:ilvl w:val="0"/>
          <w:numId w:val="1"/>
        </w:numPr>
        <w:rPr>
          <w:lang w:val="en-US"/>
        </w:rPr>
      </w:pPr>
      <w:r w:rsidRPr="007E69D0">
        <w:rPr>
          <w:lang w:val="en-US"/>
        </w:rPr>
        <w:t xml:space="preserve">d) </w:t>
      </w:r>
      <w:r w:rsidRPr="007E69D0">
        <w:rPr>
          <w:rtl/>
        </w:rPr>
        <w:t>עַל</w:t>
      </w:r>
      <w:r w:rsidRPr="007E69D0">
        <w:rPr>
          <w:lang w:val="en-US"/>
        </w:rPr>
        <w:t xml:space="preserve"> (ʿal)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A2. En la frase </w:t>
      </w:r>
      <w:r w:rsidRPr="007E69D0">
        <w:rPr>
          <w:rtl/>
        </w:rPr>
        <w:t>בַּשָּׂדֶה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(en el campo), ¿qué ocurrió con el artículo definido?</w:t>
      </w:r>
    </w:p>
    <w:p w:rsidR="007E69D0" w:rsidRPr="007E69D0" w:rsidRDefault="007E69D0" w:rsidP="007E69D0">
      <w:pPr>
        <w:numPr>
          <w:ilvl w:val="0"/>
          <w:numId w:val="2"/>
        </w:numPr>
        <w:rPr>
          <w:lang w:val="en-US"/>
        </w:rPr>
      </w:pPr>
      <w:r w:rsidRPr="007E69D0">
        <w:rPr>
          <w:lang w:val="en-US"/>
        </w:rPr>
        <w:t>a) Se añadió al final de la palabra</w:t>
      </w:r>
    </w:p>
    <w:p w:rsidR="007E69D0" w:rsidRPr="007E69D0" w:rsidRDefault="007E69D0" w:rsidP="007E69D0">
      <w:pPr>
        <w:numPr>
          <w:ilvl w:val="0"/>
          <w:numId w:val="2"/>
        </w:numPr>
        <w:rPr>
          <w:lang w:val="en-US"/>
        </w:rPr>
      </w:pPr>
      <w:r w:rsidRPr="007E69D0">
        <w:rPr>
          <w:lang w:val="en-US"/>
        </w:rPr>
        <w:t xml:space="preserve">b) La preposición reemplazó la </w:t>
      </w:r>
      <w:r w:rsidRPr="007E69D0">
        <w:rPr>
          <w:rtl/>
        </w:rPr>
        <w:t>ה</w:t>
      </w:r>
      <w:r w:rsidRPr="007E69D0">
        <w:rPr>
          <w:lang w:val="en-US"/>
        </w:rPr>
        <w:t xml:space="preserve"> del artículo, conservando la vocal y el Daguesh</w:t>
      </w:r>
    </w:p>
    <w:p w:rsidR="007E69D0" w:rsidRPr="007E69D0" w:rsidRDefault="007E69D0" w:rsidP="007E69D0">
      <w:pPr>
        <w:numPr>
          <w:ilvl w:val="0"/>
          <w:numId w:val="2"/>
        </w:numPr>
        <w:rPr>
          <w:lang w:val="en-US"/>
        </w:rPr>
      </w:pPr>
      <w:r w:rsidRPr="007E69D0">
        <w:rPr>
          <w:lang w:val="en-US"/>
        </w:rPr>
        <w:t>c) El artículo desapareció completamente</w:t>
      </w:r>
    </w:p>
    <w:p w:rsidR="007E69D0" w:rsidRPr="007E69D0" w:rsidRDefault="007E69D0" w:rsidP="007E69D0">
      <w:pPr>
        <w:numPr>
          <w:ilvl w:val="0"/>
          <w:numId w:val="2"/>
        </w:numPr>
        <w:rPr>
          <w:lang w:val="en-US"/>
        </w:rPr>
      </w:pPr>
      <w:r w:rsidRPr="007E69D0">
        <w:rPr>
          <w:lang w:val="en-US"/>
        </w:rPr>
        <w:t>d) La preposición se eliminó y solo quedó el artículo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A3. ¿Qué significa la preposición </w:t>
      </w:r>
      <w:r w:rsidRPr="007E69D0">
        <w:rPr>
          <w:rtl/>
        </w:rPr>
        <w:t>מִן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cuando se usa de forma comparativa?</w:t>
      </w:r>
    </w:p>
    <w:p w:rsidR="007E69D0" w:rsidRPr="007E69D0" w:rsidRDefault="007E69D0" w:rsidP="007E69D0">
      <w:pPr>
        <w:numPr>
          <w:ilvl w:val="0"/>
          <w:numId w:val="3"/>
        </w:numPr>
        <w:rPr>
          <w:lang w:val="en-US"/>
        </w:rPr>
      </w:pPr>
      <w:r w:rsidRPr="007E69D0">
        <w:rPr>
          <w:lang w:val="en-US"/>
        </w:rPr>
        <w:t>a) Como</w:t>
      </w:r>
    </w:p>
    <w:p w:rsidR="007E69D0" w:rsidRPr="007E69D0" w:rsidRDefault="007E69D0" w:rsidP="007E69D0">
      <w:pPr>
        <w:numPr>
          <w:ilvl w:val="0"/>
          <w:numId w:val="3"/>
        </w:numPr>
        <w:rPr>
          <w:lang w:val="en-US"/>
        </w:rPr>
      </w:pPr>
      <w:r w:rsidRPr="007E69D0">
        <w:rPr>
          <w:lang w:val="en-US"/>
        </w:rPr>
        <w:t>b) Hacia</w:t>
      </w:r>
    </w:p>
    <w:p w:rsidR="007E69D0" w:rsidRPr="007E69D0" w:rsidRDefault="007E69D0" w:rsidP="007E69D0">
      <w:pPr>
        <w:numPr>
          <w:ilvl w:val="0"/>
          <w:numId w:val="3"/>
        </w:numPr>
        <w:rPr>
          <w:lang w:val="en-US"/>
        </w:rPr>
      </w:pPr>
      <w:r w:rsidRPr="007E69D0">
        <w:rPr>
          <w:lang w:val="en-US"/>
        </w:rPr>
        <w:t>c) Más que</w:t>
      </w:r>
    </w:p>
    <w:p w:rsidR="007E69D0" w:rsidRPr="007E69D0" w:rsidRDefault="007E69D0" w:rsidP="007E69D0">
      <w:pPr>
        <w:numPr>
          <w:ilvl w:val="0"/>
          <w:numId w:val="3"/>
        </w:numPr>
        <w:rPr>
          <w:lang w:val="en-US"/>
        </w:rPr>
      </w:pPr>
      <w:r w:rsidRPr="007E69D0">
        <w:rPr>
          <w:lang w:val="en-US"/>
        </w:rPr>
        <w:t>d) Con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A4. ¿Cuál es la función del marcador </w:t>
      </w:r>
      <w:r w:rsidRPr="007E69D0">
        <w:rPr>
          <w:rtl/>
        </w:rPr>
        <w:t>אֵת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en una oración hebrea?</w:t>
      </w:r>
    </w:p>
    <w:p w:rsidR="007E69D0" w:rsidRPr="007E69D0" w:rsidRDefault="007E69D0" w:rsidP="007E69D0">
      <w:pPr>
        <w:numPr>
          <w:ilvl w:val="0"/>
          <w:numId w:val="4"/>
        </w:numPr>
        <w:rPr>
          <w:lang w:val="en-US"/>
        </w:rPr>
      </w:pPr>
      <w:r w:rsidRPr="007E69D0">
        <w:rPr>
          <w:lang w:val="en-US"/>
        </w:rPr>
        <w:lastRenderedPageBreak/>
        <w:t>a) Significa "con"</w:t>
      </w:r>
    </w:p>
    <w:p w:rsidR="007E69D0" w:rsidRPr="007E69D0" w:rsidRDefault="007E69D0" w:rsidP="007E69D0">
      <w:pPr>
        <w:numPr>
          <w:ilvl w:val="0"/>
          <w:numId w:val="4"/>
        </w:numPr>
        <w:rPr>
          <w:lang w:val="en-US"/>
        </w:rPr>
      </w:pPr>
      <w:r w:rsidRPr="007E69D0">
        <w:rPr>
          <w:lang w:val="en-US"/>
        </w:rPr>
        <w:t>b) Marca el objeto directo definido (no se traduce)</w:t>
      </w:r>
    </w:p>
    <w:p w:rsidR="007E69D0" w:rsidRPr="007E69D0" w:rsidRDefault="007E69D0" w:rsidP="007E69D0">
      <w:pPr>
        <w:numPr>
          <w:ilvl w:val="0"/>
          <w:numId w:val="4"/>
        </w:numPr>
        <w:rPr>
          <w:lang w:val="en-US"/>
        </w:rPr>
      </w:pPr>
      <w:r w:rsidRPr="007E69D0">
        <w:rPr>
          <w:lang w:val="en-US"/>
        </w:rPr>
        <w:t>c) Es una preposición de lugar</w:t>
      </w:r>
    </w:p>
    <w:p w:rsidR="007E69D0" w:rsidRPr="007E69D0" w:rsidRDefault="007E69D0" w:rsidP="007E69D0">
      <w:pPr>
        <w:numPr>
          <w:ilvl w:val="0"/>
          <w:numId w:val="4"/>
        </w:numPr>
        <w:rPr>
          <w:lang w:val="en-US"/>
        </w:rPr>
      </w:pPr>
      <w:r w:rsidRPr="007E69D0">
        <w:rPr>
          <w:lang w:val="en-US"/>
        </w:rPr>
        <w:t>d) Indica el sujeto de la oración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A5. Ante una consonante con Shewa vocal, ¿cómo se escriben las preposiciones inseparables?</w:t>
      </w:r>
    </w:p>
    <w:p w:rsidR="007E69D0" w:rsidRPr="007E69D0" w:rsidRDefault="007E69D0" w:rsidP="007E69D0">
      <w:pPr>
        <w:numPr>
          <w:ilvl w:val="0"/>
          <w:numId w:val="5"/>
        </w:numPr>
        <w:rPr>
          <w:lang w:val="en-US"/>
        </w:rPr>
      </w:pPr>
      <w:r w:rsidRPr="007E69D0">
        <w:rPr>
          <w:lang w:val="en-US"/>
        </w:rPr>
        <w:t>a) Con Shewa (</w:t>
      </w:r>
      <w:r w:rsidRPr="007E69D0">
        <w:rPr>
          <w:rtl/>
        </w:rPr>
        <w:t>בְּ, לְ, כְּ</w:t>
      </w:r>
      <w:r w:rsidRPr="007E69D0">
        <w:rPr>
          <w:lang w:val="en-US"/>
        </w:rPr>
        <w:t>)</w:t>
      </w:r>
    </w:p>
    <w:p w:rsidR="007E69D0" w:rsidRPr="007E69D0" w:rsidRDefault="007E69D0" w:rsidP="007E69D0">
      <w:pPr>
        <w:numPr>
          <w:ilvl w:val="0"/>
          <w:numId w:val="5"/>
        </w:numPr>
        <w:rPr>
          <w:lang w:val="en-US"/>
        </w:rPr>
      </w:pPr>
      <w:r w:rsidRPr="007E69D0">
        <w:rPr>
          <w:lang w:val="en-US"/>
        </w:rPr>
        <w:t>b) Con Hireq (</w:t>
      </w:r>
      <w:r w:rsidRPr="007E69D0">
        <w:rPr>
          <w:rtl/>
        </w:rPr>
        <w:t>בִּ, לִ, כִּ</w:t>
      </w:r>
      <w:r w:rsidRPr="007E69D0">
        <w:rPr>
          <w:lang w:val="en-US"/>
        </w:rPr>
        <w:t>)</w:t>
      </w:r>
    </w:p>
    <w:p w:rsidR="007E69D0" w:rsidRPr="007E69D0" w:rsidRDefault="007E69D0" w:rsidP="007E69D0">
      <w:pPr>
        <w:numPr>
          <w:ilvl w:val="0"/>
          <w:numId w:val="5"/>
        </w:numPr>
        <w:rPr>
          <w:lang w:val="en-US"/>
        </w:rPr>
      </w:pPr>
      <w:r w:rsidRPr="007E69D0">
        <w:rPr>
          <w:lang w:val="en-US"/>
        </w:rPr>
        <w:t>c) Con Qamets (</w:t>
      </w:r>
      <w:r w:rsidRPr="007E69D0">
        <w:rPr>
          <w:rtl/>
        </w:rPr>
        <w:t>בָּ, לָ, כָּ</w:t>
      </w:r>
      <w:r w:rsidRPr="007E69D0">
        <w:rPr>
          <w:lang w:val="en-US"/>
        </w:rPr>
        <w:t>)</w:t>
      </w:r>
    </w:p>
    <w:p w:rsidR="007E69D0" w:rsidRPr="007E69D0" w:rsidRDefault="007E69D0" w:rsidP="007E69D0">
      <w:pPr>
        <w:numPr>
          <w:ilvl w:val="0"/>
          <w:numId w:val="5"/>
        </w:numPr>
        <w:rPr>
          <w:lang w:val="en-US"/>
        </w:rPr>
      </w:pPr>
      <w:r w:rsidRPr="007E69D0">
        <w:rPr>
          <w:lang w:val="en-US"/>
        </w:rPr>
        <w:t>d) Con Patach (</w:t>
      </w:r>
      <w:r w:rsidRPr="007E69D0">
        <w:rPr>
          <w:rtl/>
        </w:rPr>
        <w:t>בַּ, לַ, כַּ</w:t>
      </w:r>
      <w:r w:rsidRPr="007E69D0">
        <w:rPr>
          <w:lang w:val="en-US"/>
        </w:rPr>
        <w:t>)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A6. ¿Qué tipo de preposición es </w:t>
      </w:r>
      <w:r w:rsidRPr="007E69D0">
        <w:rPr>
          <w:rtl/>
        </w:rPr>
        <w:t>אֶל־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(hacia)?</w:t>
      </w:r>
    </w:p>
    <w:p w:rsidR="007E69D0" w:rsidRPr="007E69D0" w:rsidRDefault="007E69D0" w:rsidP="007E69D0">
      <w:pPr>
        <w:numPr>
          <w:ilvl w:val="0"/>
          <w:numId w:val="6"/>
        </w:numPr>
        <w:rPr>
          <w:lang w:val="en-US"/>
        </w:rPr>
      </w:pPr>
      <w:r w:rsidRPr="007E69D0">
        <w:rPr>
          <w:lang w:val="en-US"/>
        </w:rPr>
        <w:t>a) Independiente</w:t>
      </w:r>
    </w:p>
    <w:p w:rsidR="007E69D0" w:rsidRPr="007E69D0" w:rsidRDefault="007E69D0" w:rsidP="007E69D0">
      <w:pPr>
        <w:numPr>
          <w:ilvl w:val="0"/>
          <w:numId w:val="6"/>
        </w:numPr>
        <w:rPr>
          <w:lang w:val="en-US"/>
        </w:rPr>
      </w:pPr>
      <w:r w:rsidRPr="007E69D0">
        <w:rPr>
          <w:lang w:val="en-US"/>
        </w:rPr>
        <w:t>b) Inseparable</w:t>
      </w:r>
    </w:p>
    <w:p w:rsidR="007E69D0" w:rsidRPr="007E69D0" w:rsidRDefault="007E69D0" w:rsidP="007E69D0">
      <w:pPr>
        <w:numPr>
          <w:ilvl w:val="0"/>
          <w:numId w:val="6"/>
        </w:numPr>
        <w:rPr>
          <w:lang w:val="en-US"/>
        </w:rPr>
      </w:pPr>
      <w:r w:rsidRPr="007E69D0">
        <w:rPr>
          <w:lang w:val="en-US"/>
        </w:rPr>
        <w:t>c) Con Maqqef</w:t>
      </w:r>
    </w:p>
    <w:p w:rsidR="007E69D0" w:rsidRPr="007E69D0" w:rsidRDefault="007E69D0" w:rsidP="007E69D0">
      <w:pPr>
        <w:numPr>
          <w:ilvl w:val="0"/>
          <w:numId w:val="6"/>
        </w:numPr>
        <w:rPr>
          <w:lang w:val="en-US"/>
        </w:rPr>
      </w:pPr>
      <w:r w:rsidRPr="007E69D0">
        <w:rPr>
          <w:lang w:val="en-US"/>
        </w:rPr>
        <w:t>d) Marcador de objeto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A7. En </w:t>
      </w:r>
      <w:r w:rsidRPr="007E69D0">
        <w:rPr>
          <w:rtl/>
        </w:rPr>
        <w:t>לִנְבִיאִים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(para profetas), ¿por qué la preposición tiene Hireq (</w:t>
      </w:r>
      <w:r w:rsidRPr="007E69D0">
        <w:rPr>
          <w:b/>
          <w:bCs/>
          <w:rtl/>
        </w:rPr>
        <w:t>לִ</w:t>
      </w:r>
      <w:r w:rsidRPr="007E69D0">
        <w:rPr>
          <w:b/>
          <w:bCs/>
          <w:lang w:val="en-US"/>
        </w:rPr>
        <w:t>) en lugar de Shewa (</w:t>
      </w:r>
      <w:r w:rsidRPr="007E69D0">
        <w:rPr>
          <w:b/>
          <w:bCs/>
          <w:rtl/>
        </w:rPr>
        <w:t>לְ</w:t>
      </w:r>
      <w:r w:rsidRPr="007E69D0">
        <w:rPr>
          <w:b/>
          <w:bCs/>
          <w:lang w:val="en-US"/>
        </w:rPr>
        <w:t>)?</w:t>
      </w:r>
    </w:p>
    <w:p w:rsidR="007E69D0" w:rsidRPr="007E69D0" w:rsidRDefault="007E69D0" w:rsidP="007E69D0">
      <w:pPr>
        <w:numPr>
          <w:ilvl w:val="0"/>
          <w:numId w:val="7"/>
        </w:numPr>
        <w:rPr>
          <w:lang w:val="en-US"/>
        </w:rPr>
      </w:pPr>
      <w:r w:rsidRPr="007E69D0">
        <w:rPr>
          <w:lang w:val="en-US"/>
        </w:rPr>
        <w:t>a) Porque la palabra siguiente comienza con gutural</w:t>
      </w:r>
    </w:p>
    <w:p w:rsidR="007E69D0" w:rsidRPr="007E69D0" w:rsidRDefault="007E69D0" w:rsidP="007E69D0">
      <w:pPr>
        <w:numPr>
          <w:ilvl w:val="0"/>
          <w:numId w:val="7"/>
        </w:numPr>
        <w:rPr>
          <w:lang w:val="en-US"/>
        </w:rPr>
      </w:pPr>
      <w:r w:rsidRPr="007E69D0">
        <w:rPr>
          <w:lang w:val="en-US"/>
        </w:rPr>
        <w:t>b) Porque la palabra siguiente tiene Shewa vocal al inicio</w:t>
      </w:r>
    </w:p>
    <w:p w:rsidR="007E69D0" w:rsidRPr="007E69D0" w:rsidRDefault="007E69D0" w:rsidP="007E69D0">
      <w:pPr>
        <w:numPr>
          <w:ilvl w:val="0"/>
          <w:numId w:val="7"/>
        </w:numPr>
        <w:rPr>
          <w:lang w:val="en-US"/>
        </w:rPr>
      </w:pPr>
      <w:r w:rsidRPr="007E69D0">
        <w:rPr>
          <w:lang w:val="en-US"/>
        </w:rPr>
        <w:t>c) Porque es un nombre propio</w:t>
      </w:r>
    </w:p>
    <w:p w:rsidR="007E69D0" w:rsidRPr="007E69D0" w:rsidRDefault="007E69D0" w:rsidP="007E69D0">
      <w:pPr>
        <w:numPr>
          <w:ilvl w:val="0"/>
          <w:numId w:val="7"/>
        </w:numPr>
        <w:rPr>
          <w:lang w:val="en-US"/>
        </w:rPr>
      </w:pPr>
      <w:r w:rsidRPr="007E69D0">
        <w:rPr>
          <w:lang w:val="en-US"/>
        </w:rPr>
        <w:t>d) Porque es una preposición independiente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A8. ¿Qué significa la preposición </w:t>
      </w:r>
      <w:r w:rsidRPr="007E69D0">
        <w:rPr>
          <w:rtl/>
        </w:rPr>
        <w:t>תַּחַת</w:t>
      </w:r>
      <w:r w:rsidRPr="007E69D0">
        <w:rPr>
          <w:b/>
          <w:bCs/>
          <w:lang w:val="en-US"/>
        </w:rPr>
        <w:t>?</w:t>
      </w:r>
    </w:p>
    <w:p w:rsidR="007E69D0" w:rsidRPr="007E69D0" w:rsidRDefault="007E69D0" w:rsidP="007E69D0">
      <w:pPr>
        <w:numPr>
          <w:ilvl w:val="0"/>
          <w:numId w:val="8"/>
        </w:numPr>
        <w:rPr>
          <w:lang w:val="en-US"/>
        </w:rPr>
      </w:pPr>
      <w:r w:rsidRPr="007E69D0">
        <w:rPr>
          <w:lang w:val="en-US"/>
        </w:rPr>
        <w:t>a) Sobre</w:t>
      </w:r>
    </w:p>
    <w:p w:rsidR="007E69D0" w:rsidRPr="007E69D0" w:rsidRDefault="007E69D0" w:rsidP="007E69D0">
      <w:pPr>
        <w:numPr>
          <w:ilvl w:val="0"/>
          <w:numId w:val="8"/>
        </w:numPr>
        <w:rPr>
          <w:lang w:val="en-US"/>
        </w:rPr>
      </w:pPr>
      <w:r w:rsidRPr="007E69D0">
        <w:rPr>
          <w:lang w:val="en-US"/>
        </w:rPr>
        <w:lastRenderedPageBreak/>
        <w:t>b) Debajo de</w:t>
      </w:r>
    </w:p>
    <w:p w:rsidR="007E69D0" w:rsidRPr="007E69D0" w:rsidRDefault="007E69D0" w:rsidP="007E69D0">
      <w:pPr>
        <w:numPr>
          <w:ilvl w:val="0"/>
          <w:numId w:val="8"/>
        </w:numPr>
        <w:rPr>
          <w:lang w:val="en-US"/>
        </w:rPr>
      </w:pPr>
      <w:r w:rsidRPr="007E69D0">
        <w:rPr>
          <w:lang w:val="en-US"/>
        </w:rPr>
        <w:t>c) Delante de</w:t>
      </w:r>
    </w:p>
    <w:p w:rsidR="007E69D0" w:rsidRPr="007E69D0" w:rsidRDefault="007E69D0" w:rsidP="007E69D0">
      <w:pPr>
        <w:numPr>
          <w:ilvl w:val="0"/>
          <w:numId w:val="8"/>
        </w:numPr>
        <w:rPr>
          <w:lang w:val="en-US"/>
        </w:rPr>
      </w:pPr>
      <w:r w:rsidRPr="007E69D0">
        <w:rPr>
          <w:lang w:val="en-US"/>
        </w:rPr>
        <w:t>d) Detrás de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A9. ¿Cuál es la forma correcta de escribir "como los cielos" (con artículo definido) usando la preposición inseparable </w:t>
      </w:r>
      <w:r w:rsidRPr="007E69D0">
        <w:rPr>
          <w:rtl/>
        </w:rPr>
        <w:t>כְּ</w:t>
      </w:r>
      <w:r w:rsidRPr="007E69D0">
        <w:rPr>
          <w:b/>
          <w:bCs/>
          <w:lang w:val="en-US"/>
        </w:rPr>
        <w:t>?</w:t>
      </w:r>
    </w:p>
    <w:p w:rsidR="007E69D0" w:rsidRPr="007E69D0" w:rsidRDefault="007E69D0" w:rsidP="007E69D0">
      <w:pPr>
        <w:numPr>
          <w:ilvl w:val="0"/>
          <w:numId w:val="9"/>
        </w:numPr>
        <w:rPr>
          <w:lang w:val="en-US"/>
        </w:rPr>
      </w:pPr>
      <w:r w:rsidRPr="007E69D0">
        <w:rPr>
          <w:lang w:val="en-US"/>
        </w:rPr>
        <w:t xml:space="preserve">a) </w:t>
      </w:r>
      <w:r w:rsidRPr="007E69D0">
        <w:rPr>
          <w:rtl/>
        </w:rPr>
        <w:t>כְּהַשָּׁמַיִם</w:t>
      </w:r>
    </w:p>
    <w:p w:rsidR="007E69D0" w:rsidRPr="007E69D0" w:rsidRDefault="007E69D0" w:rsidP="007E69D0">
      <w:pPr>
        <w:numPr>
          <w:ilvl w:val="0"/>
          <w:numId w:val="9"/>
        </w:numPr>
        <w:rPr>
          <w:lang w:val="en-US"/>
        </w:rPr>
      </w:pPr>
      <w:r w:rsidRPr="007E69D0">
        <w:rPr>
          <w:lang w:val="en-US"/>
        </w:rPr>
        <w:t xml:space="preserve">b) </w:t>
      </w:r>
      <w:r w:rsidRPr="007E69D0">
        <w:rPr>
          <w:rtl/>
        </w:rPr>
        <w:t>כַּשָּׁמַיִם</w:t>
      </w:r>
    </w:p>
    <w:p w:rsidR="007E69D0" w:rsidRPr="007E69D0" w:rsidRDefault="007E69D0" w:rsidP="007E69D0">
      <w:pPr>
        <w:numPr>
          <w:ilvl w:val="0"/>
          <w:numId w:val="9"/>
        </w:numPr>
        <w:rPr>
          <w:lang w:val="en-US"/>
        </w:rPr>
      </w:pPr>
      <w:r w:rsidRPr="007E69D0">
        <w:rPr>
          <w:lang w:val="en-US"/>
        </w:rPr>
        <w:t xml:space="preserve">c) </w:t>
      </w:r>
      <w:r w:rsidRPr="007E69D0">
        <w:rPr>
          <w:rtl/>
        </w:rPr>
        <w:t>כִּשָּׁמַיִם</w:t>
      </w:r>
    </w:p>
    <w:p w:rsidR="007E69D0" w:rsidRPr="007E69D0" w:rsidRDefault="007E69D0" w:rsidP="007E69D0">
      <w:pPr>
        <w:numPr>
          <w:ilvl w:val="0"/>
          <w:numId w:val="9"/>
        </w:numPr>
        <w:rPr>
          <w:lang w:val="en-US"/>
        </w:rPr>
      </w:pPr>
      <w:r w:rsidRPr="007E69D0">
        <w:rPr>
          <w:lang w:val="en-US"/>
        </w:rPr>
        <w:t xml:space="preserve">d) </w:t>
      </w:r>
      <w:r w:rsidRPr="007E69D0">
        <w:rPr>
          <w:rtl/>
        </w:rPr>
        <w:t>כָּשָּׁמַיִם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A10. ¿Cuándo NO se usa el marcador de objeto directo </w:t>
      </w:r>
      <w:r w:rsidRPr="007E69D0">
        <w:rPr>
          <w:rtl/>
        </w:rPr>
        <w:t>אֵת</w:t>
      </w:r>
      <w:r w:rsidRPr="007E69D0">
        <w:rPr>
          <w:b/>
          <w:bCs/>
          <w:lang w:val="en-US"/>
        </w:rPr>
        <w:t>?</w:t>
      </w:r>
    </w:p>
    <w:p w:rsidR="007E69D0" w:rsidRPr="007E69D0" w:rsidRDefault="007E69D0" w:rsidP="007E69D0">
      <w:pPr>
        <w:numPr>
          <w:ilvl w:val="0"/>
          <w:numId w:val="10"/>
        </w:numPr>
        <w:rPr>
          <w:lang w:val="en-US"/>
        </w:rPr>
      </w:pPr>
      <w:r w:rsidRPr="007E69D0">
        <w:rPr>
          <w:lang w:val="en-US"/>
        </w:rPr>
        <w:t>a) Cuando el objeto directo es un nombre propio</w:t>
      </w:r>
    </w:p>
    <w:p w:rsidR="007E69D0" w:rsidRPr="007E69D0" w:rsidRDefault="007E69D0" w:rsidP="007E69D0">
      <w:pPr>
        <w:numPr>
          <w:ilvl w:val="0"/>
          <w:numId w:val="10"/>
        </w:numPr>
        <w:rPr>
          <w:lang w:val="en-US"/>
        </w:rPr>
      </w:pPr>
      <w:r w:rsidRPr="007E69D0">
        <w:rPr>
          <w:lang w:val="en-US"/>
        </w:rPr>
        <w:t>b) Cuando el objeto directo tiene artículo definido</w:t>
      </w:r>
    </w:p>
    <w:p w:rsidR="007E69D0" w:rsidRPr="007E69D0" w:rsidRDefault="007E69D0" w:rsidP="007E69D0">
      <w:pPr>
        <w:numPr>
          <w:ilvl w:val="0"/>
          <w:numId w:val="10"/>
        </w:numPr>
        <w:rPr>
          <w:lang w:val="en-US"/>
        </w:rPr>
      </w:pPr>
      <w:r w:rsidRPr="007E69D0">
        <w:rPr>
          <w:lang w:val="en-US"/>
        </w:rPr>
        <w:t>c) Cuando el objeto directo tiene sufijo posesivo</w:t>
      </w:r>
    </w:p>
    <w:p w:rsidR="007E69D0" w:rsidRPr="007E69D0" w:rsidRDefault="007E69D0" w:rsidP="007E69D0">
      <w:pPr>
        <w:numPr>
          <w:ilvl w:val="0"/>
          <w:numId w:val="10"/>
        </w:numPr>
        <w:rPr>
          <w:lang w:val="en-US"/>
        </w:rPr>
      </w:pPr>
      <w:r w:rsidRPr="007E69D0">
        <w:rPr>
          <w:lang w:val="en-US"/>
        </w:rPr>
        <w:t>d) Cuando el objeto directo es indefinido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lang w:val="en-US"/>
        </w:rPr>
        <w:pict>
          <v:rect id="_x0000_i1026" style="width:0;height:.75pt" o:hralign="center" o:hrstd="t" o:hr="t" fillcolor="#a0a0a0" stroked="f"/>
        </w:pict>
      </w:r>
    </w:p>
    <w:p w:rsidR="007E69D0" w:rsidRPr="007E69D0" w:rsidRDefault="007E69D0" w:rsidP="007E69D0">
      <w:pPr>
        <w:rPr>
          <w:b/>
          <w:bCs/>
          <w:lang w:val="en-US"/>
        </w:rPr>
      </w:pPr>
      <w:r w:rsidRPr="007E69D0">
        <w:rPr>
          <w:b/>
          <w:bCs/>
          <w:lang w:val="en-US"/>
        </w:rPr>
        <w:t>SECCIÓN B: VOCABULARIO (10 preguntas)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B1. ¿Qué significa la palabra </w:t>
      </w:r>
      <w:r w:rsidRPr="007E69D0">
        <w:rPr>
          <w:rtl/>
        </w:rPr>
        <w:t>אַחַר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(’aḥar)?</w:t>
      </w:r>
    </w:p>
    <w:p w:rsidR="007E69D0" w:rsidRPr="007E69D0" w:rsidRDefault="007E69D0" w:rsidP="007E69D0">
      <w:pPr>
        <w:numPr>
          <w:ilvl w:val="0"/>
          <w:numId w:val="11"/>
        </w:numPr>
        <w:rPr>
          <w:lang w:val="en-US"/>
        </w:rPr>
      </w:pPr>
      <w:r w:rsidRPr="007E69D0">
        <w:rPr>
          <w:lang w:val="en-US"/>
        </w:rPr>
        <w:t>a) Delante de</w:t>
      </w:r>
    </w:p>
    <w:p w:rsidR="007E69D0" w:rsidRPr="007E69D0" w:rsidRDefault="007E69D0" w:rsidP="007E69D0">
      <w:pPr>
        <w:numPr>
          <w:ilvl w:val="0"/>
          <w:numId w:val="11"/>
        </w:numPr>
        <w:rPr>
          <w:lang w:val="en-US"/>
        </w:rPr>
      </w:pPr>
      <w:r w:rsidRPr="007E69D0">
        <w:rPr>
          <w:lang w:val="en-US"/>
        </w:rPr>
        <w:t>b) Entre</w:t>
      </w:r>
    </w:p>
    <w:p w:rsidR="007E69D0" w:rsidRPr="007E69D0" w:rsidRDefault="007E69D0" w:rsidP="007E69D0">
      <w:pPr>
        <w:numPr>
          <w:ilvl w:val="0"/>
          <w:numId w:val="11"/>
        </w:numPr>
        <w:rPr>
          <w:lang w:val="en-US"/>
        </w:rPr>
      </w:pPr>
      <w:r w:rsidRPr="007E69D0">
        <w:rPr>
          <w:lang w:val="en-US"/>
        </w:rPr>
        <w:t>c) Después de, detrás de</w:t>
      </w:r>
    </w:p>
    <w:p w:rsidR="007E69D0" w:rsidRPr="007E69D0" w:rsidRDefault="007E69D0" w:rsidP="007E69D0">
      <w:pPr>
        <w:numPr>
          <w:ilvl w:val="0"/>
          <w:numId w:val="11"/>
        </w:numPr>
        <w:rPr>
          <w:lang w:val="en-US"/>
        </w:rPr>
      </w:pPr>
      <w:r w:rsidRPr="007E69D0">
        <w:rPr>
          <w:lang w:val="en-US"/>
        </w:rPr>
        <w:t>d) Sobre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B2. ¿Cuál es la traducción correcta de </w:t>
      </w:r>
      <w:r w:rsidRPr="007E69D0">
        <w:rPr>
          <w:rtl/>
        </w:rPr>
        <w:t>חָכְמָה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(ḥåkmâ)?</w:t>
      </w:r>
    </w:p>
    <w:p w:rsidR="007E69D0" w:rsidRPr="007E69D0" w:rsidRDefault="007E69D0" w:rsidP="007E69D0">
      <w:pPr>
        <w:numPr>
          <w:ilvl w:val="0"/>
          <w:numId w:val="12"/>
        </w:numPr>
        <w:rPr>
          <w:lang w:val="en-US"/>
        </w:rPr>
      </w:pPr>
      <w:r w:rsidRPr="007E69D0">
        <w:rPr>
          <w:lang w:val="en-US"/>
        </w:rPr>
        <w:t>a) Mandamiento</w:t>
      </w:r>
    </w:p>
    <w:p w:rsidR="007E69D0" w:rsidRPr="007E69D0" w:rsidRDefault="007E69D0" w:rsidP="007E69D0">
      <w:pPr>
        <w:numPr>
          <w:ilvl w:val="0"/>
          <w:numId w:val="12"/>
        </w:numPr>
        <w:rPr>
          <w:lang w:val="en-US"/>
        </w:rPr>
      </w:pPr>
      <w:r w:rsidRPr="007E69D0">
        <w:rPr>
          <w:lang w:val="en-US"/>
        </w:rPr>
        <w:lastRenderedPageBreak/>
        <w:t>b) Sabiduría, habilidad</w:t>
      </w:r>
    </w:p>
    <w:p w:rsidR="007E69D0" w:rsidRPr="007E69D0" w:rsidRDefault="007E69D0" w:rsidP="007E69D0">
      <w:pPr>
        <w:numPr>
          <w:ilvl w:val="0"/>
          <w:numId w:val="12"/>
        </w:numPr>
        <w:rPr>
          <w:lang w:val="en-US"/>
        </w:rPr>
      </w:pPr>
      <w:r w:rsidRPr="007E69D0">
        <w:rPr>
          <w:lang w:val="en-US"/>
        </w:rPr>
        <w:t>c) Pueblo</w:t>
      </w:r>
    </w:p>
    <w:p w:rsidR="007E69D0" w:rsidRPr="007E69D0" w:rsidRDefault="007E69D0" w:rsidP="007E69D0">
      <w:pPr>
        <w:numPr>
          <w:ilvl w:val="0"/>
          <w:numId w:val="12"/>
        </w:numPr>
        <w:rPr>
          <w:lang w:val="en-US"/>
        </w:rPr>
      </w:pPr>
      <w:r w:rsidRPr="007E69D0">
        <w:rPr>
          <w:lang w:val="en-US"/>
        </w:rPr>
        <w:t>d) Rey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B3. ¿Qué significa </w:t>
      </w:r>
      <w:r w:rsidRPr="007E69D0">
        <w:rPr>
          <w:rtl/>
        </w:rPr>
        <w:t>כֹּל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(kōl)?</w:t>
      </w:r>
    </w:p>
    <w:p w:rsidR="007E69D0" w:rsidRPr="007E69D0" w:rsidRDefault="007E69D0" w:rsidP="007E69D0">
      <w:pPr>
        <w:numPr>
          <w:ilvl w:val="0"/>
          <w:numId w:val="13"/>
        </w:numPr>
        <w:rPr>
          <w:lang w:val="en-US"/>
        </w:rPr>
      </w:pPr>
      <w:r w:rsidRPr="007E69D0">
        <w:rPr>
          <w:lang w:val="en-US"/>
        </w:rPr>
        <w:t>a) Solo</w:t>
      </w:r>
    </w:p>
    <w:p w:rsidR="007E69D0" w:rsidRPr="007E69D0" w:rsidRDefault="007E69D0" w:rsidP="007E69D0">
      <w:pPr>
        <w:numPr>
          <w:ilvl w:val="0"/>
          <w:numId w:val="13"/>
        </w:numPr>
        <w:rPr>
          <w:lang w:val="en-US"/>
        </w:rPr>
      </w:pPr>
      <w:r w:rsidRPr="007E69D0">
        <w:rPr>
          <w:lang w:val="en-US"/>
        </w:rPr>
        <w:t>b) Nada</w:t>
      </w:r>
    </w:p>
    <w:p w:rsidR="007E69D0" w:rsidRPr="007E69D0" w:rsidRDefault="007E69D0" w:rsidP="007E69D0">
      <w:pPr>
        <w:numPr>
          <w:ilvl w:val="0"/>
          <w:numId w:val="13"/>
        </w:numPr>
        <w:rPr>
          <w:lang w:val="en-US"/>
        </w:rPr>
      </w:pPr>
      <w:r w:rsidRPr="007E69D0">
        <w:rPr>
          <w:lang w:val="en-US"/>
        </w:rPr>
        <w:t>c) Todo, cada, todos</w:t>
      </w:r>
    </w:p>
    <w:p w:rsidR="007E69D0" w:rsidRPr="007E69D0" w:rsidRDefault="007E69D0" w:rsidP="007E69D0">
      <w:pPr>
        <w:numPr>
          <w:ilvl w:val="0"/>
          <w:numId w:val="13"/>
        </w:numPr>
        <w:rPr>
          <w:lang w:val="en-US"/>
        </w:rPr>
      </w:pPr>
      <w:r w:rsidRPr="007E69D0">
        <w:rPr>
          <w:lang w:val="en-US"/>
        </w:rPr>
        <w:t>d) Algunos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B4. La palabra </w:t>
      </w:r>
      <w:r w:rsidRPr="007E69D0">
        <w:rPr>
          <w:rtl/>
        </w:rPr>
        <w:t>מִצְוָה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(miṣvâ) se traduce como:</w:t>
      </w:r>
    </w:p>
    <w:p w:rsidR="007E69D0" w:rsidRPr="007E69D0" w:rsidRDefault="007E69D0" w:rsidP="007E69D0">
      <w:pPr>
        <w:numPr>
          <w:ilvl w:val="0"/>
          <w:numId w:val="14"/>
        </w:numPr>
        <w:rPr>
          <w:lang w:val="en-US"/>
        </w:rPr>
      </w:pPr>
      <w:r w:rsidRPr="007E69D0">
        <w:rPr>
          <w:lang w:val="en-US"/>
        </w:rPr>
        <w:t>a) Profeta</w:t>
      </w:r>
    </w:p>
    <w:p w:rsidR="007E69D0" w:rsidRPr="007E69D0" w:rsidRDefault="007E69D0" w:rsidP="007E69D0">
      <w:pPr>
        <w:numPr>
          <w:ilvl w:val="0"/>
          <w:numId w:val="14"/>
        </w:numPr>
        <w:rPr>
          <w:lang w:val="en-US"/>
        </w:rPr>
      </w:pPr>
      <w:r w:rsidRPr="007E69D0">
        <w:rPr>
          <w:lang w:val="en-US"/>
        </w:rPr>
        <w:t>b) Ley</w:t>
      </w:r>
    </w:p>
    <w:p w:rsidR="007E69D0" w:rsidRPr="007E69D0" w:rsidRDefault="007E69D0" w:rsidP="007E69D0">
      <w:pPr>
        <w:numPr>
          <w:ilvl w:val="0"/>
          <w:numId w:val="14"/>
        </w:numPr>
        <w:rPr>
          <w:lang w:val="en-US"/>
        </w:rPr>
      </w:pPr>
      <w:r w:rsidRPr="007E69D0">
        <w:rPr>
          <w:lang w:val="en-US"/>
        </w:rPr>
        <w:t>c) Mandamiento</w:t>
      </w:r>
    </w:p>
    <w:p w:rsidR="007E69D0" w:rsidRPr="007E69D0" w:rsidRDefault="007E69D0" w:rsidP="007E69D0">
      <w:pPr>
        <w:numPr>
          <w:ilvl w:val="0"/>
          <w:numId w:val="14"/>
        </w:numPr>
        <w:rPr>
          <w:lang w:val="en-US"/>
        </w:rPr>
      </w:pPr>
      <w:r w:rsidRPr="007E69D0">
        <w:rPr>
          <w:lang w:val="en-US"/>
        </w:rPr>
        <w:t>d) Pacto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B5. ¿Qué significa </w:t>
      </w:r>
      <w:r w:rsidRPr="007E69D0">
        <w:rPr>
          <w:rtl/>
        </w:rPr>
        <w:t>לִפְנֵי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(lip̄nê)?</w:t>
      </w:r>
    </w:p>
    <w:p w:rsidR="007E69D0" w:rsidRPr="007E69D0" w:rsidRDefault="007E69D0" w:rsidP="007E69D0">
      <w:pPr>
        <w:numPr>
          <w:ilvl w:val="0"/>
          <w:numId w:val="15"/>
        </w:numPr>
        <w:rPr>
          <w:lang w:val="en-US"/>
        </w:rPr>
      </w:pPr>
      <w:r w:rsidRPr="007E69D0">
        <w:rPr>
          <w:lang w:val="en-US"/>
        </w:rPr>
        <w:t>a) Detrás de</w:t>
      </w:r>
    </w:p>
    <w:p w:rsidR="007E69D0" w:rsidRPr="007E69D0" w:rsidRDefault="007E69D0" w:rsidP="007E69D0">
      <w:pPr>
        <w:numPr>
          <w:ilvl w:val="0"/>
          <w:numId w:val="15"/>
        </w:numPr>
        <w:rPr>
          <w:lang w:val="en-US"/>
        </w:rPr>
      </w:pPr>
      <w:r w:rsidRPr="007E69D0">
        <w:rPr>
          <w:lang w:val="en-US"/>
        </w:rPr>
        <w:t>b) Delante de, ante, antes de</w:t>
      </w:r>
    </w:p>
    <w:p w:rsidR="007E69D0" w:rsidRPr="007E69D0" w:rsidRDefault="007E69D0" w:rsidP="007E69D0">
      <w:pPr>
        <w:numPr>
          <w:ilvl w:val="0"/>
          <w:numId w:val="15"/>
        </w:numPr>
        <w:rPr>
          <w:lang w:val="en-US"/>
        </w:rPr>
      </w:pPr>
      <w:r w:rsidRPr="007E69D0">
        <w:rPr>
          <w:lang w:val="en-US"/>
        </w:rPr>
        <w:t>c) Alrededor de</w:t>
      </w:r>
    </w:p>
    <w:p w:rsidR="007E69D0" w:rsidRPr="007E69D0" w:rsidRDefault="007E69D0" w:rsidP="007E69D0">
      <w:pPr>
        <w:numPr>
          <w:ilvl w:val="0"/>
          <w:numId w:val="15"/>
        </w:numPr>
        <w:rPr>
          <w:lang w:val="en-US"/>
        </w:rPr>
      </w:pPr>
      <w:r w:rsidRPr="007E69D0">
        <w:rPr>
          <w:lang w:val="en-US"/>
        </w:rPr>
        <w:t>d) Lejos de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B6. ¿Cuál es el significado de </w:t>
      </w:r>
      <w:r w:rsidRPr="007E69D0">
        <w:rPr>
          <w:rtl/>
        </w:rPr>
        <w:t>בְּתוֹךְ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(bᵉtôk)?</w:t>
      </w:r>
    </w:p>
    <w:p w:rsidR="007E69D0" w:rsidRPr="007E69D0" w:rsidRDefault="007E69D0" w:rsidP="007E69D0">
      <w:pPr>
        <w:numPr>
          <w:ilvl w:val="0"/>
          <w:numId w:val="16"/>
        </w:numPr>
        <w:rPr>
          <w:lang w:val="en-US"/>
        </w:rPr>
      </w:pPr>
      <w:r w:rsidRPr="007E69D0">
        <w:rPr>
          <w:lang w:val="en-US"/>
        </w:rPr>
        <w:t>a) Fuera de</w:t>
      </w:r>
    </w:p>
    <w:p w:rsidR="007E69D0" w:rsidRPr="007E69D0" w:rsidRDefault="007E69D0" w:rsidP="007E69D0">
      <w:pPr>
        <w:numPr>
          <w:ilvl w:val="0"/>
          <w:numId w:val="16"/>
        </w:numPr>
        <w:rPr>
          <w:lang w:val="en-US"/>
        </w:rPr>
      </w:pPr>
      <w:r w:rsidRPr="007E69D0">
        <w:rPr>
          <w:lang w:val="en-US"/>
        </w:rPr>
        <w:t>b) Encima de</w:t>
      </w:r>
    </w:p>
    <w:p w:rsidR="007E69D0" w:rsidRPr="007E69D0" w:rsidRDefault="007E69D0" w:rsidP="007E69D0">
      <w:pPr>
        <w:numPr>
          <w:ilvl w:val="0"/>
          <w:numId w:val="16"/>
        </w:numPr>
        <w:rPr>
          <w:lang w:val="en-US"/>
        </w:rPr>
      </w:pPr>
      <w:r w:rsidRPr="007E69D0">
        <w:rPr>
          <w:lang w:val="en-US"/>
        </w:rPr>
        <w:t>c) En medio de, dentro de</w:t>
      </w:r>
    </w:p>
    <w:p w:rsidR="007E69D0" w:rsidRPr="007E69D0" w:rsidRDefault="007E69D0" w:rsidP="007E69D0">
      <w:pPr>
        <w:numPr>
          <w:ilvl w:val="0"/>
          <w:numId w:val="16"/>
        </w:numPr>
        <w:rPr>
          <w:lang w:val="en-US"/>
        </w:rPr>
      </w:pPr>
      <w:r w:rsidRPr="007E69D0">
        <w:rPr>
          <w:lang w:val="en-US"/>
        </w:rPr>
        <w:lastRenderedPageBreak/>
        <w:t>d) Alrededor de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B7. La preposición </w:t>
      </w:r>
      <w:r w:rsidRPr="007E69D0">
        <w:rPr>
          <w:rtl/>
        </w:rPr>
        <w:t>לְמַעַן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(lᵉmá‘an) significa:</w:t>
      </w:r>
    </w:p>
    <w:p w:rsidR="007E69D0" w:rsidRPr="007E69D0" w:rsidRDefault="007E69D0" w:rsidP="007E69D0">
      <w:pPr>
        <w:numPr>
          <w:ilvl w:val="0"/>
          <w:numId w:val="17"/>
        </w:numPr>
        <w:rPr>
          <w:lang w:val="en-US"/>
        </w:rPr>
      </w:pPr>
      <w:r w:rsidRPr="007E69D0">
        <w:rPr>
          <w:lang w:val="en-US"/>
        </w:rPr>
        <w:t>a) A causa de, por amor de</w:t>
      </w:r>
    </w:p>
    <w:p w:rsidR="007E69D0" w:rsidRPr="007E69D0" w:rsidRDefault="007E69D0" w:rsidP="007E69D0">
      <w:pPr>
        <w:numPr>
          <w:ilvl w:val="0"/>
          <w:numId w:val="17"/>
        </w:numPr>
        <w:rPr>
          <w:lang w:val="en-US"/>
        </w:rPr>
      </w:pPr>
      <w:r w:rsidRPr="007E69D0">
        <w:rPr>
          <w:lang w:val="en-US"/>
        </w:rPr>
        <w:t>b) A pesar de</w:t>
      </w:r>
    </w:p>
    <w:p w:rsidR="007E69D0" w:rsidRPr="007E69D0" w:rsidRDefault="007E69D0" w:rsidP="007E69D0">
      <w:pPr>
        <w:numPr>
          <w:ilvl w:val="0"/>
          <w:numId w:val="17"/>
        </w:numPr>
        <w:rPr>
          <w:lang w:val="en-US"/>
        </w:rPr>
      </w:pPr>
      <w:r w:rsidRPr="007E69D0">
        <w:rPr>
          <w:lang w:val="en-US"/>
        </w:rPr>
        <w:t>c) Junto a</w:t>
      </w:r>
    </w:p>
    <w:p w:rsidR="007E69D0" w:rsidRPr="007E69D0" w:rsidRDefault="007E69D0" w:rsidP="007E69D0">
      <w:pPr>
        <w:numPr>
          <w:ilvl w:val="0"/>
          <w:numId w:val="17"/>
        </w:numPr>
        <w:rPr>
          <w:lang w:val="en-US"/>
        </w:rPr>
      </w:pPr>
      <w:r w:rsidRPr="007E69D0">
        <w:rPr>
          <w:lang w:val="en-US"/>
        </w:rPr>
        <w:t>d) Sin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B8. ¿Qué significa </w:t>
      </w:r>
      <w:r w:rsidRPr="007E69D0">
        <w:rPr>
          <w:rtl/>
        </w:rPr>
        <w:t>בֵּין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(bên)?</w:t>
      </w:r>
    </w:p>
    <w:p w:rsidR="007E69D0" w:rsidRPr="007E69D0" w:rsidRDefault="007E69D0" w:rsidP="007E69D0">
      <w:pPr>
        <w:numPr>
          <w:ilvl w:val="0"/>
          <w:numId w:val="18"/>
        </w:numPr>
        <w:rPr>
          <w:lang w:val="en-US"/>
        </w:rPr>
      </w:pPr>
      <w:r w:rsidRPr="007E69D0">
        <w:rPr>
          <w:lang w:val="en-US"/>
        </w:rPr>
        <w:t>a) Entre</w:t>
      </w:r>
    </w:p>
    <w:p w:rsidR="007E69D0" w:rsidRPr="007E69D0" w:rsidRDefault="007E69D0" w:rsidP="007E69D0">
      <w:pPr>
        <w:numPr>
          <w:ilvl w:val="0"/>
          <w:numId w:val="18"/>
        </w:numPr>
        <w:rPr>
          <w:lang w:val="en-US"/>
        </w:rPr>
      </w:pPr>
      <w:r w:rsidRPr="007E69D0">
        <w:rPr>
          <w:lang w:val="en-US"/>
        </w:rPr>
        <w:t>b) Dentro</w:t>
      </w:r>
    </w:p>
    <w:p w:rsidR="007E69D0" w:rsidRPr="007E69D0" w:rsidRDefault="007E69D0" w:rsidP="007E69D0">
      <w:pPr>
        <w:numPr>
          <w:ilvl w:val="0"/>
          <w:numId w:val="18"/>
        </w:numPr>
        <w:rPr>
          <w:lang w:val="en-US"/>
        </w:rPr>
      </w:pPr>
      <w:r w:rsidRPr="007E69D0">
        <w:rPr>
          <w:lang w:val="en-US"/>
        </w:rPr>
        <w:t>c) Fuera</w:t>
      </w:r>
    </w:p>
    <w:p w:rsidR="007E69D0" w:rsidRPr="007E69D0" w:rsidRDefault="007E69D0" w:rsidP="007E69D0">
      <w:pPr>
        <w:numPr>
          <w:ilvl w:val="0"/>
          <w:numId w:val="18"/>
        </w:numPr>
        <w:rPr>
          <w:lang w:val="en-US"/>
        </w:rPr>
      </w:pPr>
      <w:r w:rsidRPr="007E69D0">
        <w:rPr>
          <w:lang w:val="en-US"/>
        </w:rPr>
        <w:t>d) Contra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B9. La palabra </w:t>
      </w:r>
      <w:r w:rsidRPr="007E69D0">
        <w:rPr>
          <w:rtl/>
        </w:rPr>
        <w:t>עַמִּי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(ʿammî) significa "mi pueblo". ¿Cuál es la raíz de esta palabra?</w:t>
      </w:r>
    </w:p>
    <w:p w:rsidR="007E69D0" w:rsidRPr="007E69D0" w:rsidRDefault="007E69D0" w:rsidP="007E69D0">
      <w:pPr>
        <w:numPr>
          <w:ilvl w:val="0"/>
          <w:numId w:val="19"/>
        </w:numPr>
        <w:rPr>
          <w:lang w:val="en-US"/>
        </w:rPr>
      </w:pPr>
      <w:r w:rsidRPr="007E69D0">
        <w:rPr>
          <w:lang w:val="en-US"/>
        </w:rPr>
        <w:t xml:space="preserve">a) </w:t>
      </w:r>
      <w:r w:rsidRPr="007E69D0">
        <w:rPr>
          <w:rtl/>
        </w:rPr>
        <w:t>עָמַד</w:t>
      </w:r>
      <w:r w:rsidRPr="007E69D0">
        <w:rPr>
          <w:lang w:val="en-US"/>
        </w:rPr>
        <w:t xml:space="preserve"> (estar de pie)</w:t>
      </w:r>
    </w:p>
    <w:p w:rsidR="007E69D0" w:rsidRPr="007E69D0" w:rsidRDefault="007E69D0" w:rsidP="007E69D0">
      <w:pPr>
        <w:numPr>
          <w:ilvl w:val="0"/>
          <w:numId w:val="19"/>
        </w:numPr>
        <w:rPr>
          <w:lang w:val="en-US"/>
        </w:rPr>
      </w:pPr>
      <w:r w:rsidRPr="007E69D0">
        <w:rPr>
          <w:lang w:val="en-US"/>
        </w:rPr>
        <w:t xml:space="preserve">b) </w:t>
      </w:r>
      <w:r w:rsidRPr="007E69D0">
        <w:rPr>
          <w:rtl/>
        </w:rPr>
        <w:t>עַם</w:t>
      </w:r>
      <w:r w:rsidRPr="007E69D0">
        <w:rPr>
          <w:lang w:val="en-US"/>
        </w:rPr>
        <w:t xml:space="preserve"> (pueblo, nación)</w:t>
      </w:r>
    </w:p>
    <w:p w:rsidR="007E69D0" w:rsidRPr="007E69D0" w:rsidRDefault="007E69D0" w:rsidP="007E69D0">
      <w:pPr>
        <w:numPr>
          <w:ilvl w:val="0"/>
          <w:numId w:val="19"/>
        </w:numPr>
        <w:rPr>
          <w:lang w:val="en-US"/>
        </w:rPr>
      </w:pPr>
      <w:r w:rsidRPr="007E69D0">
        <w:rPr>
          <w:lang w:val="en-US"/>
        </w:rPr>
        <w:t xml:space="preserve">c) </w:t>
      </w:r>
      <w:r w:rsidRPr="007E69D0">
        <w:rPr>
          <w:rtl/>
        </w:rPr>
        <w:t>עָלָה</w:t>
      </w:r>
      <w:r w:rsidRPr="007E69D0">
        <w:rPr>
          <w:lang w:val="en-US"/>
        </w:rPr>
        <w:t xml:space="preserve"> (subir)</w:t>
      </w:r>
    </w:p>
    <w:p w:rsidR="007E69D0" w:rsidRPr="007E69D0" w:rsidRDefault="007E69D0" w:rsidP="007E69D0">
      <w:pPr>
        <w:numPr>
          <w:ilvl w:val="0"/>
          <w:numId w:val="19"/>
        </w:numPr>
        <w:rPr>
          <w:lang w:val="en-US"/>
        </w:rPr>
      </w:pPr>
      <w:r w:rsidRPr="007E69D0">
        <w:rPr>
          <w:lang w:val="en-US"/>
        </w:rPr>
        <w:t xml:space="preserve">d) </w:t>
      </w:r>
      <w:r w:rsidRPr="007E69D0">
        <w:rPr>
          <w:rtl/>
        </w:rPr>
        <w:t>עָבַד</w:t>
      </w:r>
      <w:r w:rsidRPr="007E69D0">
        <w:rPr>
          <w:lang w:val="en-US"/>
        </w:rPr>
        <w:t xml:space="preserve"> (servir)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B10. ¿Qué significa la preposición </w:t>
      </w:r>
      <w:r w:rsidRPr="007E69D0">
        <w:rPr>
          <w:rtl/>
        </w:rPr>
        <w:t>אֵת</w:t>
      </w:r>
      <w:r w:rsidRPr="007E69D0">
        <w:rPr>
          <w:b/>
          <w:bCs/>
          <w:rtl/>
        </w:rPr>
        <w:t> </w:t>
      </w:r>
      <w:r w:rsidRPr="007E69D0">
        <w:rPr>
          <w:b/>
          <w:bCs/>
          <w:lang w:val="en-US"/>
        </w:rPr>
        <w:t>(’ēt) cuando NO es el marcador de objeto directo?</w:t>
      </w:r>
    </w:p>
    <w:p w:rsidR="007E69D0" w:rsidRPr="007E69D0" w:rsidRDefault="007E69D0" w:rsidP="007E69D0">
      <w:pPr>
        <w:numPr>
          <w:ilvl w:val="0"/>
          <w:numId w:val="20"/>
        </w:numPr>
        <w:rPr>
          <w:lang w:val="en-US"/>
        </w:rPr>
      </w:pPr>
      <w:r w:rsidRPr="007E69D0">
        <w:rPr>
          <w:lang w:val="en-US"/>
        </w:rPr>
        <w:t>a) Hacia</w:t>
      </w:r>
    </w:p>
    <w:p w:rsidR="007E69D0" w:rsidRPr="007E69D0" w:rsidRDefault="007E69D0" w:rsidP="007E69D0">
      <w:pPr>
        <w:numPr>
          <w:ilvl w:val="0"/>
          <w:numId w:val="20"/>
        </w:numPr>
        <w:rPr>
          <w:lang w:val="en-US"/>
        </w:rPr>
      </w:pPr>
      <w:r w:rsidRPr="007E69D0">
        <w:rPr>
          <w:lang w:val="en-US"/>
        </w:rPr>
        <w:t>b) Desde</w:t>
      </w:r>
    </w:p>
    <w:p w:rsidR="007E69D0" w:rsidRPr="007E69D0" w:rsidRDefault="007E69D0" w:rsidP="007E69D0">
      <w:pPr>
        <w:numPr>
          <w:ilvl w:val="0"/>
          <w:numId w:val="20"/>
        </w:numPr>
        <w:rPr>
          <w:lang w:val="en-US"/>
        </w:rPr>
      </w:pPr>
      <w:r w:rsidRPr="007E69D0">
        <w:rPr>
          <w:lang w:val="en-US"/>
        </w:rPr>
        <w:t>c) Con, junto a, al lado de</w:t>
      </w:r>
    </w:p>
    <w:p w:rsidR="007E69D0" w:rsidRPr="007E69D0" w:rsidRDefault="007E69D0" w:rsidP="007E69D0">
      <w:pPr>
        <w:numPr>
          <w:ilvl w:val="0"/>
          <w:numId w:val="20"/>
        </w:numPr>
        <w:rPr>
          <w:lang w:val="en-US"/>
        </w:rPr>
      </w:pPr>
      <w:r w:rsidRPr="007E69D0">
        <w:rPr>
          <w:lang w:val="en-US"/>
        </w:rPr>
        <w:t>d) Sobre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lang w:val="en-US"/>
        </w:rPr>
        <w:pict>
          <v:rect id="_x0000_i1027" style="width:0;height:.75pt" o:hralign="center" o:hrstd="t" o:hr="t" fillcolor="#a0a0a0" stroked="f"/>
        </w:pict>
      </w:r>
    </w:p>
    <w:p w:rsidR="007E69D0" w:rsidRPr="007E69D0" w:rsidRDefault="007E69D0" w:rsidP="007E69D0">
      <w:pPr>
        <w:rPr>
          <w:b/>
          <w:bCs/>
          <w:lang w:val="en-US"/>
        </w:rPr>
      </w:pPr>
      <w:r w:rsidRPr="007E69D0">
        <w:rPr>
          <w:b/>
          <w:bCs/>
          <w:lang w:val="en-US"/>
        </w:rPr>
        <w:lastRenderedPageBreak/>
        <w:t>HOJA DE RESPUESTAS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628"/>
        <w:gridCol w:w="1455"/>
        <w:gridCol w:w="1628"/>
      </w:tblGrid>
      <w:tr w:rsidR="007E69D0" w:rsidRPr="007E69D0" w:rsidTr="007E69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Pregunta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Respuesta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Pregunta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Respuesta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</w:p>
        </w:tc>
      </w:tr>
    </w:tbl>
    <w:p w:rsidR="007E69D0" w:rsidRPr="007E69D0" w:rsidRDefault="007E69D0" w:rsidP="007E69D0">
      <w:pPr>
        <w:rPr>
          <w:lang w:val="en-US"/>
        </w:rPr>
      </w:pPr>
      <w:r w:rsidRPr="007E69D0">
        <w:rPr>
          <w:lang w:val="en-US"/>
        </w:rPr>
        <w:pict>
          <v:rect id="_x0000_i1028" style="width:0;height:.75pt" o:hralign="center" o:hrstd="t" o:hr="t" fillcolor="#a0a0a0" stroked="f"/>
        </w:pict>
      </w:r>
    </w:p>
    <w:p w:rsidR="007E69D0" w:rsidRPr="007E69D0" w:rsidRDefault="007E69D0" w:rsidP="007E69D0">
      <w:pPr>
        <w:rPr>
          <w:b/>
          <w:bCs/>
          <w:lang w:val="en-US"/>
        </w:rPr>
      </w:pPr>
      <w:r w:rsidRPr="007E69D0">
        <w:rPr>
          <w:b/>
          <w:bCs/>
          <w:lang w:val="en-US"/>
        </w:rPr>
        <w:t>CLAVE DE RESPUESTAS (PARA EL PROFESOR)</w:t>
      </w:r>
    </w:p>
    <w:p w:rsidR="007E69D0" w:rsidRPr="007E69D0" w:rsidRDefault="007E69D0" w:rsidP="007E69D0">
      <w:pPr>
        <w:rPr>
          <w:b/>
          <w:bCs/>
          <w:lang w:val="en-US"/>
        </w:rPr>
      </w:pPr>
      <w:r w:rsidRPr="007E69D0">
        <w:rPr>
          <w:b/>
          <w:bCs/>
          <w:lang w:val="en-US"/>
        </w:rPr>
        <w:lastRenderedPageBreak/>
        <w:t>Sección A: Gramática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628"/>
        <w:gridCol w:w="8984"/>
      </w:tblGrid>
      <w:tr w:rsidR="007E69D0" w:rsidRPr="007E69D0" w:rsidTr="007E69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Respuesta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Justificación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rtl/>
              </w:rPr>
              <w:t>עַל </w:t>
            </w:r>
            <w:r w:rsidRPr="007E69D0">
              <w:rPr>
                <w:lang w:val="en-US"/>
              </w:rPr>
              <w:t xml:space="preserve">es una preposición con Maqqef, no inseparable. Las inseparables son solo </w:t>
            </w:r>
            <w:r w:rsidRPr="007E69D0">
              <w:rPr>
                <w:rtl/>
              </w:rPr>
              <w:t>בּ, ל, כ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 xml:space="preserve">La preposición inseparable reemplaza la </w:t>
            </w:r>
            <w:r w:rsidRPr="007E69D0">
              <w:rPr>
                <w:rtl/>
              </w:rPr>
              <w:t>ה</w:t>
            </w:r>
            <w:r w:rsidRPr="007E69D0">
              <w:rPr>
                <w:lang w:val="en-US"/>
              </w:rPr>
              <w:t xml:space="preserve"> del artículo pero conserva la vocal y el Daguesh Forte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rtl/>
              </w:rPr>
              <w:t>מִן </w:t>
            </w:r>
            <w:r w:rsidRPr="007E69D0">
              <w:rPr>
                <w:lang w:val="en-US"/>
              </w:rPr>
              <w:t xml:space="preserve">se usa para comparativo: "más que" (ej. mayor </w:t>
            </w:r>
            <w:r w:rsidRPr="007E69D0">
              <w:rPr>
                <w:rtl/>
              </w:rPr>
              <w:t>מִן</w:t>
            </w:r>
            <w:r w:rsidRPr="007E69D0">
              <w:rPr>
                <w:lang w:val="en-US"/>
              </w:rPr>
              <w:t xml:space="preserve"> el rey)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rtl/>
              </w:rPr>
              <w:t>אֵת </w:t>
            </w:r>
            <w:r w:rsidRPr="007E69D0">
              <w:rPr>
                <w:lang w:val="en-US"/>
              </w:rPr>
              <w:t>es el marcador de objeto directo definido y NO se traduce al español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No pueden haber dos Shewa vocales seguidos, por eso el de la preposición se convierte en Hireq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rtl/>
              </w:rPr>
              <w:t>אֶל־ </w:t>
            </w:r>
            <w:r w:rsidRPr="007E69D0">
              <w:rPr>
                <w:lang w:val="en-US"/>
              </w:rPr>
              <w:t>usa Maqqef (guion) para unirse a su objeto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rtl/>
              </w:rPr>
              <w:t>נְבִיאִים </w:t>
            </w:r>
            <w:r w:rsidRPr="007E69D0">
              <w:rPr>
                <w:lang w:val="en-US"/>
              </w:rPr>
              <w:t>comienza con Shewa vocal, por eso la preposición se escribe con Hireq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rtl/>
              </w:rPr>
              <w:t>תַּחַת </w:t>
            </w:r>
            <w:r w:rsidRPr="007E69D0">
              <w:rPr>
                <w:lang w:val="en-US"/>
              </w:rPr>
              <w:t>es preposición independiente que significa "debajo de"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 xml:space="preserve">Con artículo definido, la preposición reemplaza la </w:t>
            </w:r>
            <w:r w:rsidRPr="007E69D0">
              <w:rPr>
                <w:rtl/>
              </w:rPr>
              <w:t>ה: כְּ + הַשָּׁמַיִם = כַּשָּׁמַיִם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A10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El marcador </w:t>
            </w:r>
            <w:r w:rsidRPr="007E69D0">
              <w:rPr>
                <w:rtl/>
              </w:rPr>
              <w:t>אֵת </w:t>
            </w:r>
            <w:r w:rsidRPr="007E69D0">
              <w:rPr>
                <w:lang w:val="en-US"/>
              </w:rPr>
              <w:t>solo se usa con objetos directos DEFINIDOS</w:t>
            </w:r>
          </w:p>
        </w:tc>
      </w:tr>
    </w:tbl>
    <w:p w:rsidR="007E69D0" w:rsidRPr="007E69D0" w:rsidRDefault="007E69D0" w:rsidP="007E69D0">
      <w:pPr>
        <w:rPr>
          <w:b/>
          <w:bCs/>
          <w:lang w:val="en-US"/>
        </w:rPr>
      </w:pPr>
      <w:r w:rsidRPr="007E69D0">
        <w:rPr>
          <w:b/>
          <w:bCs/>
          <w:lang w:val="en-US"/>
        </w:rPr>
        <w:t>Sección B: Vocabulario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628"/>
        <w:gridCol w:w="908"/>
        <w:gridCol w:w="1628"/>
      </w:tblGrid>
      <w:tr w:rsidR="007E69D0" w:rsidRPr="007E69D0" w:rsidTr="007E69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Respuesta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Respuesta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c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a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a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b</w:t>
            </w:r>
          </w:p>
        </w:tc>
      </w:tr>
      <w:tr w:rsidR="007E69D0" w:rsidRPr="007E69D0" w:rsidTr="007E6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lang w:val="en-US"/>
              </w:rPr>
              <w:t>B10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E69D0" w:rsidRPr="007E69D0" w:rsidRDefault="007E69D0" w:rsidP="007E69D0">
            <w:pPr>
              <w:rPr>
                <w:lang w:val="en-US"/>
              </w:rPr>
            </w:pPr>
            <w:r w:rsidRPr="007E69D0">
              <w:rPr>
                <w:b/>
                <w:bCs/>
                <w:lang w:val="en-US"/>
              </w:rPr>
              <w:t>c</w:t>
            </w:r>
          </w:p>
        </w:tc>
      </w:tr>
    </w:tbl>
    <w:p w:rsidR="007E69D0" w:rsidRPr="007E69D0" w:rsidRDefault="007E69D0" w:rsidP="007E69D0">
      <w:pPr>
        <w:rPr>
          <w:lang w:val="en-US"/>
        </w:rPr>
      </w:pPr>
      <w:r w:rsidRPr="007E69D0">
        <w:rPr>
          <w:lang w:val="en-US"/>
        </w:rPr>
        <w:pict>
          <v:rect id="_x0000_i1029" style="width:0;height:.75pt" o:hralign="center" o:hrstd="t" o:hr="t" fillcolor="#a0a0a0" stroked="f"/>
        </w:pict>
      </w:r>
    </w:p>
    <w:p w:rsidR="007E69D0" w:rsidRPr="007E69D0" w:rsidRDefault="007E69D0" w:rsidP="007E69D0">
      <w:pPr>
        <w:rPr>
          <w:b/>
          <w:bCs/>
          <w:lang w:val="en-US"/>
        </w:rPr>
      </w:pPr>
      <w:r w:rsidRPr="007E69D0">
        <w:rPr>
          <w:b/>
          <w:bCs/>
          <w:lang w:val="en-US"/>
        </w:rPr>
        <w:t>PUNTUACIÓN</w:t>
      </w:r>
    </w:p>
    <w:p w:rsidR="007E69D0" w:rsidRPr="007E69D0" w:rsidRDefault="007E69D0" w:rsidP="007E69D0">
      <w:pPr>
        <w:numPr>
          <w:ilvl w:val="0"/>
          <w:numId w:val="21"/>
        </w:numPr>
        <w:rPr>
          <w:lang w:val="en-US"/>
        </w:rPr>
      </w:pPr>
      <w:r w:rsidRPr="007E69D0">
        <w:rPr>
          <w:b/>
          <w:bCs/>
          <w:lang w:val="en-US"/>
        </w:rPr>
        <w:t>90-100 puntos:</w:t>
      </w:r>
      <w:r w:rsidRPr="007E69D0">
        <w:rPr>
          <w:lang w:val="en-US"/>
        </w:rPr>
        <w:t xml:space="preserve"> ¡Excelente! Dominas las preposiciones en hebreo. </w:t>
      </w:r>
      <w:r w:rsidRPr="007E69D0">
        <w:rPr>
          <w:rFonts w:ascii="Segoe UI Symbol" w:hAnsi="Segoe UI Symbol" w:cs="Segoe UI Symbol"/>
          <w:lang w:val="en-US"/>
        </w:rPr>
        <w:t>⭐</w:t>
      </w:r>
    </w:p>
    <w:p w:rsidR="007E69D0" w:rsidRPr="007E69D0" w:rsidRDefault="007E69D0" w:rsidP="007E69D0">
      <w:pPr>
        <w:numPr>
          <w:ilvl w:val="0"/>
          <w:numId w:val="21"/>
        </w:numPr>
        <w:rPr>
          <w:lang w:val="en-US"/>
        </w:rPr>
      </w:pPr>
      <w:r w:rsidRPr="007E69D0">
        <w:rPr>
          <w:b/>
          <w:bCs/>
          <w:lang w:val="en-US"/>
        </w:rPr>
        <w:t>70-89 puntos:</w:t>
      </w:r>
      <w:r w:rsidRPr="007E69D0">
        <w:rPr>
          <w:lang w:val="en-US"/>
        </w:rPr>
        <w:t xml:space="preserve"> Muy bien. Repasa los conceptos que fallaste. </w:t>
      </w:r>
      <w:r w:rsidRPr="007E69D0">
        <w:rPr>
          <w:rFonts w:ascii="Segoe UI Symbol" w:hAnsi="Segoe UI Symbol" w:cs="Segoe UI Symbol"/>
          <w:lang w:val="en-US"/>
        </w:rPr>
        <w:t>📚</w:t>
      </w:r>
    </w:p>
    <w:p w:rsidR="007E69D0" w:rsidRPr="007E69D0" w:rsidRDefault="007E69D0" w:rsidP="007E69D0">
      <w:pPr>
        <w:numPr>
          <w:ilvl w:val="0"/>
          <w:numId w:val="21"/>
        </w:numPr>
        <w:rPr>
          <w:lang w:val="en-US"/>
        </w:rPr>
      </w:pPr>
      <w:r w:rsidRPr="007E69D0">
        <w:rPr>
          <w:b/>
          <w:bCs/>
          <w:lang w:val="en-US"/>
        </w:rPr>
        <w:t>50-69 puntos:</w:t>
      </w:r>
      <w:r w:rsidRPr="007E69D0">
        <w:rPr>
          <w:lang w:val="en-US"/>
        </w:rPr>
        <w:t xml:space="preserve"> Necesitas más práctica. Estudia la lección nuevamente. </w:t>
      </w:r>
      <w:r w:rsidRPr="007E69D0">
        <w:rPr>
          <w:rFonts w:ascii="Segoe UI Symbol" w:hAnsi="Segoe UI Symbol" w:cs="Segoe UI Symbol"/>
          <w:lang w:val="en-US"/>
        </w:rPr>
        <w:t>📖</w:t>
      </w:r>
    </w:p>
    <w:p w:rsidR="007E69D0" w:rsidRPr="007E69D0" w:rsidRDefault="007E69D0" w:rsidP="007E69D0">
      <w:pPr>
        <w:numPr>
          <w:ilvl w:val="0"/>
          <w:numId w:val="21"/>
        </w:numPr>
        <w:rPr>
          <w:lang w:val="en-US"/>
        </w:rPr>
      </w:pPr>
      <w:r w:rsidRPr="007E69D0">
        <w:rPr>
          <w:b/>
          <w:bCs/>
          <w:lang w:val="en-US"/>
        </w:rPr>
        <w:t>0-49 puntos:</w:t>
      </w:r>
      <w:r w:rsidRPr="007E69D0">
        <w:rPr>
          <w:lang w:val="en-US"/>
        </w:rPr>
        <w:t xml:space="preserve"> Te recomendamos repasar el capítulo 6 antes de continuar. </w:t>
      </w:r>
      <w:r w:rsidRPr="007E69D0">
        <w:rPr>
          <w:rFonts w:ascii="Segoe UI Symbol" w:hAnsi="Segoe UI Symbol" w:cs="Segoe UI Symbol"/>
          <w:lang w:val="en-US"/>
        </w:rPr>
        <w:t>🙏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lang w:val="en-US"/>
        </w:rPr>
        <w:pict>
          <v:rect id="_x0000_i1030" style="width:0;height:.75pt" o:hralign="center" o:hrstd="t" o:hr="t" fillcolor="#a0a0a0" stroked="f"/>
        </w:pic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Total de puntos obtenidos:</w:t>
      </w:r>
      <w:r w:rsidRPr="007E69D0">
        <w:rPr>
          <w:lang w:val="en-US"/>
        </w:rPr>
        <w:t> ______ / 100</w:t>
      </w:r>
    </w:p>
    <w:p w:rsidR="007E69D0" w:rsidRPr="007E69D0" w:rsidRDefault="007E69D0" w:rsidP="007E69D0">
      <w:pPr>
        <w:rPr>
          <w:lang w:val="en-US"/>
        </w:rPr>
      </w:pPr>
      <w:r w:rsidRPr="007E69D0">
        <w:rPr>
          <w:b/>
          <w:bCs/>
          <w:lang w:val="en-US"/>
        </w:rPr>
        <w:t>Calificación:</w:t>
      </w:r>
      <w:r w:rsidRPr="007E69D0">
        <w:rPr>
          <w:lang w:val="en-US"/>
        </w:rPr>
        <w:t> ______</w:t>
      </w:r>
    </w:p>
    <w:p w:rsidR="00885267" w:rsidRDefault="00885267">
      <w:bookmarkStart w:id="0" w:name="_GoBack"/>
      <w:bookmarkEnd w:id="0"/>
    </w:p>
    <w:sectPr w:rsidR="0088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3512F"/>
    <w:multiLevelType w:val="multilevel"/>
    <w:tmpl w:val="8788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84289"/>
    <w:multiLevelType w:val="multilevel"/>
    <w:tmpl w:val="8EA8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E3601"/>
    <w:multiLevelType w:val="multilevel"/>
    <w:tmpl w:val="27E4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2712F"/>
    <w:multiLevelType w:val="multilevel"/>
    <w:tmpl w:val="EDEC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6567E2"/>
    <w:multiLevelType w:val="multilevel"/>
    <w:tmpl w:val="28E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C74EFA"/>
    <w:multiLevelType w:val="multilevel"/>
    <w:tmpl w:val="0A60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496BC4"/>
    <w:multiLevelType w:val="multilevel"/>
    <w:tmpl w:val="2012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ED6457"/>
    <w:multiLevelType w:val="multilevel"/>
    <w:tmpl w:val="54C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E85F98"/>
    <w:multiLevelType w:val="multilevel"/>
    <w:tmpl w:val="4FE0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E6155C"/>
    <w:multiLevelType w:val="multilevel"/>
    <w:tmpl w:val="4C66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8120FA"/>
    <w:multiLevelType w:val="multilevel"/>
    <w:tmpl w:val="89E0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4465E7"/>
    <w:multiLevelType w:val="multilevel"/>
    <w:tmpl w:val="4E5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632613"/>
    <w:multiLevelType w:val="multilevel"/>
    <w:tmpl w:val="9E9A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064BA7"/>
    <w:multiLevelType w:val="multilevel"/>
    <w:tmpl w:val="2AA2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E33E9D"/>
    <w:multiLevelType w:val="multilevel"/>
    <w:tmpl w:val="BB32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354E03"/>
    <w:multiLevelType w:val="multilevel"/>
    <w:tmpl w:val="1AD8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B028F3"/>
    <w:multiLevelType w:val="multilevel"/>
    <w:tmpl w:val="6AD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CE465A"/>
    <w:multiLevelType w:val="multilevel"/>
    <w:tmpl w:val="74D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E228D3"/>
    <w:multiLevelType w:val="multilevel"/>
    <w:tmpl w:val="DC1E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B837AC"/>
    <w:multiLevelType w:val="multilevel"/>
    <w:tmpl w:val="EA4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CE6E71"/>
    <w:multiLevelType w:val="multilevel"/>
    <w:tmpl w:val="87C4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10"/>
  </w:num>
  <w:num w:numId="5">
    <w:abstractNumId w:val="18"/>
  </w:num>
  <w:num w:numId="6">
    <w:abstractNumId w:val="9"/>
  </w:num>
  <w:num w:numId="7">
    <w:abstractNumId w:val="16"/>
  </w:num>
  <w:num w:numId="8">
    <w:abstractNumId w:val="19"/>
  </w:num>
  <w:num w:numId="9">
    <w:abstractNumId w:val="15"/>
  </w:num>
  <w:num w:numId="10">
    <w:abstractNumId w:val="1"/>
  </w:num>
  <w:num w:numId="11">
    <w:abstractNumId w:val="4"/>
  </w:num>
  <w:num w:numId="12">
    <w:abstractNumId w:val="5"/>
  </w:num>
  <w:num w:numId="13">
    <w:abstractNumId w:val="17"/>
  </w:num>
  <w:num w:numId="14">
    <w:abstractNumId w:val="7"/>
  </w:num>
  <w:num w:numId="15">
    <w:abstractNumId w:val="2"/>
  </w:num>
  <w:num w:numId="16">
    <w:abstractNumId w:val="0"/>
  </w:num>
  <w:num w:numId="17">
    <w:abstractNumId w:val="13"/>
  </w:num>
  <w:num w:numId="18">
    <w:abstractNumId w:val="20"/>
  </w:num>
  <w:num w:numId="19">
    <w:abstractNumId w:val="14"/>
  </w:num>
  <w:num w:numId="20">
    <w:abstractNumId w:val="12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F2B"/>
    <w:rsid w:val="007E69D0"/>
    <w:rsid w:val="00832F2B"/>
    <w:rsid w:val="00885267"/>
    <w:rsid w:val="00D1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877E5C-CAFD-4796-8892-2F4C7BA41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8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9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2026-04-02T16:49:00Z</dcterms:created>
  <dcterms:modified xsi:type="dcterms:W3CDTF">2026-04-02T16:49:00Z</dcterms:modified>
</cp:coreProperties>
</file>