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Roland Carignan         </w:t>
        <w:tab/>
        <w:tab/>
        <w:tab/>
        <w:tab/>
        <w:tab/>
        <w:tab/>
        <w:tab/>
        <w:tab/>
        <w:t xml:space="preserve">04/10/2017</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Where is your group currently in the engineering process:</w:t>
        <w:br w:type="textWrapping"/>
        <w:t xml:space="preserve">We began our weekly scrum today, we will focus on the tasks from the week prior that are not completed, as well as any bugfixes found required.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were your project's goals for the previous week?</w:t>
      </w:r>
    </w:p>
    <w:p w:rsidR="00000000" w:rsidDel="00000000" w:rsidP="00000000" w:rsidRDefault="00000000" w:rsidRPr="00000000">
      <w:pPr>
        <w:pBdr/>
        <w:contextualSpacing w:val="0"/>
        <w:rPr/>
      </w:pPr>
      <w:r w:rsidDel="00000000" w:rsidR="00000000" w:rsidRPr="00000000">
        <w:rPr>
          <w:rtl w:val="0"/>
        </w:rPr>
        <w:tab/>
        <w:t xml:space="preserve">Our goals evolved throughout the week, and these were the accomplished ones,</w:t>
        <w:br w:type="textWrapping"/>
        <w:tab/>
        <w:t xml:space="preserve">Began preparing for code review with a comb of the entire source making sure that everything is commented and its use explained. We modified the source code of the text wrap function to (we think) make it work better and get rid of some bugs we had previously. We added sanity effects to the end of day modifications and text to the event stories.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unexpected challenges did your team encounter this week?</w:t>
      </w:r>
    </w:p>
    <w:p w:rsidR="00000000" w:rsidDel="00000000" w:rsidP="00000000" w:rsidRDefault="00000000" w:rsidRPr="00000000">
      <w:pPr>
        <w:pBdr/>
        <w:ind w:left="720" w:firstLine="0"/>
        <w:contextualSpacing w:val="0"/>
        <w:rPr/>
      </w:pPr>
      <w:r w:rsidDel="00000000" w:rsidR="00000000" w:rsidRPr="00000000">
        <w:rPr>
          <w:rtl w:val="0"/>
        </w:rPr>
        <w:t xml:space="preserve">We are having some issues with bugs around first aid packs and preventing death thought we fixed it and it came back. I have begun researching how to create a test module for this, and am having difficulties with that.</w:t>
        <w:br w:type="textWrapping"/>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How did the team respond to the challenges?</w:t>
      </w:r>
    </w:p>
    <w:p w:rsidR="00000000" w:rsidDel="00000000" w:rsidP="00000000" w:rsidRDefault="00000000" w:rsidRPr="00000000">
      <w:pPr>
        <w:pBdr/>
        <w:ind w:left="720" w:firstLine="0"/>
        <w:contextualSpacing w:val="0"/>
        <w:rPr/>
      </w:pPr>
      <w:r w:rsidDel="00000000" w:rsidR="00000000" w:rsidRPr="00000000">
        <w:rPr>
          <w:rtl w:val="0"/>
        </w:rPr>
        <w:t xml:space="preserve">The team is asking each other and occasionally some teachers for assistance. After all, google tends to answer most questions before they get to this state.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changes has your team implemented this week to improve its coordination and its responses to future challenges?</w:t>
      </w:r>
    </w:p>
    <w:p w:rsidR="00000000" w:rsidDel="00000000" w:rsidP="00000000" w:rsidRDefault="00000000" w:rsidRPr="00000000">
      <w:pPr>
        <w:pBdr/>
        <w:ind w:left="720" w:firstLine="0"/>
        <w:contextualSpacing w:val="0"/>
        <w:rPr/>
      </w:pPr>
      <w:r w:rsidDel="00000000" w:rsidR="00000000" w:rsidRPr="00000000">
        <w:rPr>
          <w:rtl w:val="0"/>
        </w:rPr>
        <w:t xml:space="preserve"> Coordination and responses to challenges are already going well, still just messaging on facebook group chat, and in the message window on the google docs we are using.</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