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37"/>
        <w:gridCol w:w="1546"/>
        <w:gridCol w:w="4968"/>
        <w:gridCol w:w="4219"/>
        <w:gridCol w:w="10"/>
      </w:tblGrid>
      <w:tr w:rsidR="00A4455A" w14:paraId="334F5DF8" w14:textId="77777777" w:rsidTr="00B85D65">
        <w:tblPrEx>
          <w:tblCellMar>
            <w:top w:w="0" w:type="dxa"/>
            <w:bottom w:w="0" w:type="dxa"/>
          </w:tblCellMar>
        </w:tblPrEx>
        <w:trPr>
          <w:trHeight w:val="400"/>
          <w:tblHeader/>
        </w:trPr>
        <w:tc>
          <w:tcPr>
            <w:tcW w:w="4435" w:type="dxa"/>
            <w:gridSpan w:val="2"/>
            <w:tcMar>
              <w:left w:w="108" w:type="dxa"/>
              <w:right w:w="108" w:type="dxa"/>
            </w:tcMar>
          </w:tcPr>
          <w:p w14:paraId="3173172A" w14:textId="77777777" w:rsidR="00A4455A" w:rsidRDefault="00B85D65">
            <w:pPr>
              <w:spacing w:before="40" w:after="40" w:line="240" w:lineRule="auto"/>
            </w:pPr>
            <w:r>
              <w:rPr>
                <w:rFonts w:ascii="Times New Roman"/>
                <w:b/>
                <w:sz w:val="20"/>
              </w:rPr>
              <w:t>Recommendation</w:t>
            </w:r>
          </w:p>
        </w:tc>
        <w:tc>
          <w:tcPr>
            <w:tcW w:w="1546" w:type="dxa"/>
            <w:tcMar>
              <w:left w:w="108" w:type="dxa"/>
              <w:right w:w="108" w:type="dxa"/>
            </w:tcMar>
          </w:tcPr>
          <w:p w14:paraId="274C7203" w14:textId="77777777" w:rsidR="00A4455A" w:rsidRDefault="00B85D65">
            <w:pPr>
              <w:spacing w:before="40" w:after="40" w:line="240" w:lineRule="auto"/>
            </w:pPr>
            <w:r>
              <w:rPr>
                <w:rFonts w:ascii="Times New Roman"/>
                <w:b/>
                <w:sz w:val="20"/>
              </w:rPr>
              <w:t>Position</w:t>
            </w:r>
          </w:p>
        </w:tc>
        <w:tc>
          <w:tcPr>
            <w:tcW w:w="4968" w:type="dxa"/>
            <w:tcMar>
              <w:left w:w="108" w:type="dxa"/>
              <w:right w:w="108" w:type="dxa"/>
            </w:tcMar>
          </w:tcPr>
          <w:p w14:paraId="3ABEA911" w14:textId="77777777" w:rsidR="00A4455A" w:rsidRDefault="00B85D65">
            <w:pPr>
              <w:spacing w:before="40" w:after="40" w:line="240" w:lineRule="auto"/>
            </w:pPr>
            <w:r>
              <w:rPr>
                <w:rFonts w:ascii="Times New Roman"/>
                <w:b/>
                <w:sz w:val="20"/>
              </w:rPr>
              <w:t>Full list of themes</w:t>
            </w:r>
          </w:p>
        </w:tc>
        <w:tc>
          <w:tcPr>
            <w:tcW w:w="4229" w:type="dxa"/>
            <w:gridSpan w:val="2"/>
            <w:tcMar>
              <w:left w:w="108" w:type="dxa"/>
              <w:right w:w="108" w:type="dxa"/>
            </w:tcMar>
          </w:tcPr>
          <w:p w14:paraId="3F68D20F" w14:textId="77777777" w:rsidR="00A4455A" w:rsidRDefault="00B85D65">
            <w:pPr>
              <w:spacing w:before="40" w:after="40" w:line="240" w:lineRule="auto"/>
            </w:pPr>
            <w:r>
              <w:rPr>
                <w:rFonts w:ascii="Times New Roman"/>
                <w:b/>
                <w:sz w:val="20"/>
              </w:rPr>
              <w:t>Assessment/comments on level of implementation</w:t>
            </w:r>
          </w:p>
        </w:tc>
      </w:tr>
      <w:tr w:rsidR="00247EFD" w14:paraId="5CB4AA27" w14:textId="77777777" w:rsidTr="00247EFD">
        <w:tblPrEx>
          <w:tblCellMar>
            <w:top w:w="0" w:type="dxa"/>
            <w:bottom w:w="0" w:type="dxa"/>
          </w:tblCellMar>
        </w:tblPrEx>
        <w:tc>
          <w:tcPr>
            <w:tcW w:w="15178" w:type="dxa"/>
            <w:gridSpan w:val="6"/>
            <w:shd w:val="clear" w:color="auto" w:fill="C6D9F1"/>
            <w:tcMar>
              <w:left w:w="108" w:type="dxa"/>
              <w:right w:w="108" w:type="dxa"/>
            </w:tcMar>
          </w:tcPr>
          <w:p w14:paraId="06D4C8BE" w14:textId="77777777" w:rsidR="00A4455A" w:rsidRDefault="00B85D65">
            <w:pPr>
              <w:spacing w:before="40" w:after="40" w:line="240" w:lineRule="auto"/>
            </w:pPr>
            <w:r>
              <w:rPr>
                <w:rFonts w:ascii="Times New Roman"/>
                <w:b/>
                <w:i/>
                <w:sz w:val="28"/>
              </w:rPr>
              <w:t>Theme: Ratification of &amp; accession to international instruments</w:t>
            </w:r>
          </w:p>
        </w:tc>
      </w:tr>
      <w:tr w:rsidR="00A4455A" w14:paraId="17935D57" w14:textId="77777777" w:rsidTr="00B85D65">
        <w:tblPrEx>
          <w:tblCellMar>
            <w:top w:w="0" w:type="dxa"/>
            <w:bottom w:w="0" w:type="dxa"/>
          </w:tblCellMar>
        </w:tblPrEx>
        <w:trPr>
          <w:cantSplit/>
        </w:trPr>
        <w:tc>
          <w:tcPr>
            <w:tcW w:w="4435" w:type="dxa"/>
            <w:gridSpan w:val="2"/>
            <w:tcMar>
              <w:left w:w="108" w:type="dxa"/>
              <w:right w:w="108" w:type="dxa"/>
            </w:tcMar>
          </w:tcPr>
          <w:p w14:paraId="19F08F82" w14:textId="77777777" w:rsidR="00A4455A" w:rsidRDefault="00B85D65">
            <w:pPr>
              <w:spacing w:before="40" w:after="40" w:line="240" w:lineRule="auto"/>
            </w:pPr>
            <w:r>
              <w:rPr>
                <w:rFonts w:ascii="Times New Roman"/>
                <w:sz w:val="20"/>
              </w:rPr>
              <w:t>157.7 Ratify the Optional Protocol to the Convention on the Rights of the Child on the sale of children, child prostitution and child pornography (Cyprus) (Czechia) (Dominican Republic) (France) (Italy) (Maldives) (Poland) (Slovenia);</w:t>
            </w:r>
          </w:p>
          <w:p w14:paraId="3CBE32F0" w14:textId="77777777" w:rsidR="00A4455A" w:rsidRDefault="00B85D65">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/HRC/49/18/Add.1</w:t>
            </w:r>
          </w:p>
        </w:tc>
        <w:tc>
          <w:tcPr>
            <w:tcW w:w="1546" w:type="dxa"/>
            <w:tcMar>
              <w:left w:w="108" w:type="dxa"/>
              <w:right w:w="108" w:type="dxa"/>
            </w:tcMar>
          </w:tcPr>
          <w:p w14:paraId="67B4EA5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CRC on the sale of children</w:t>
              <w:br/>
            </w:r>
            <w:r>
              <w:rPr>
                <w:b/>
              </w:rPr>
              <w:t>Grade B — Information/action partially satisfactory</w:t>
            </w:r>
            <w:r>
              <w:br/>
              <w:t>Position at review: supported.</w:t>
            </w:r>
            <w:r>
              <w:rPr>
                <w:b/>
              </w:rPr>
              <w:br/>
              <w:br/>
              <w:t xml:space="preserve">Assessment: </w:t>
            </w:r>
            <w:r>
              <w:t>Ireland states that legislative barriers have been addressed (2017 and 2024 Acts) and it will proceed with the remaining steps; ratification is still pending.</w:t>
            </w:r>
            <w:r>
              <w:rPr>
                <w:b/>
              </w:rPr>
              <w:br/>
              <w:br/>
              <w:t>Evidence:</w:t>
            </w:r>
            <w:r>
              <w:br/>
              <w:t>• National Report (A/HRC/WG.6/53/IRL/1), para. 9 — Ireland: "Ireland will now proceed with the remaining steps required for ratification, subject to Government approval"</w:t>
            </w:r>
            <w:r>
              <w:br/>
              <w:t>• Stakeholders' Summary (A/HRC/WG.6/53/IRL/3), para. 13 — OCO: "the delay in ratifying the OP-CRC-SC"</w:t>
            </w:r>
          </w:p>
        </w:tc>
        <w:tc>
          <w:tcPr>
            <w:tcW w:w="4229" w:type="dxa"/>
            <w:gridSpan w:val="2"/>
            <w:tcMar>
              <w:left w:w="108" w:type="dxa"/>
              <w:right w:w="108" w:type="dxa"/>
            </w:tcMar>
          </w:tcPr>
          <w:p w14:paraId="279EF114" w14:textId="77777777" w:rsidR="00A4455A" w:rsidRDefault="00A4455A">
            <w:pPr>
              <w:spacing w:before="40" w:after="40" w:line="240" w:lineRule="auto"/>
            </w:pPr>
          </w:p>
        </w:tc>
      </w:tr>
      <w:tr w:rsidR="00A4455A" w14:paraId="29173ED8" w14:textId="77777777" w:rsidTr="00B85D65">
        <w:tblPrEx>
          <w:tblCellMar>
            <w:top w:w="0" w:type="dxa"/>
            <w:bottom w:w="0" w:type="dxa"/>
          </w:tblCellMar>
        </w:tblPrEx>
        <w:trPr>
          <w:cantSplit/>
        </w:trPr>
        <w:tc>
          <w:tcPr>
            <w:tcW w:w="4435" w:type="dxa"/>
            <w:gridSpan w:val="2"/>
            <w:tcMar>
              <w:left w:w="108" w:type="dxa"/>
              <w:right w:w="108" w:type="dxa"/>
            </w:tcMar>
          </w:tcPr>
          <w:p w14:paraId="0B709A9D" w14:textId="77777777" w:rsidR="00A4455A" w:rsidRDefault="00B85D65">
            <w:pPr>
              <w:spacing w:before="40" w:after="40" w:line="240" w:lineRule="auto"/>
            </w:pPr>
            <w:r>
              <w:rPr>
                <w:rFonts w:ascii="Times New Roman"/>
                <w:sz w:val="20"/>
              </w:rPr>
              <w:t>157.8 Consider acceding to the Optional Protocol to the Convention on the Rights of the Child on the sale of children, child prostitution and child pornography (Malawi);</w:t>
            </w:r>
          </w:p>
          <w:p w14:paraId="79E841D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E33AA6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CRC on the sale of children</w:t>
              <w:br/>
            </w:r>
            <w:r>
              <w:rPr>
                <w:b/>
              </w:rPr>
              <w:t>Grade B — Information/action partially satisfactory</w:t>
            </w:r>
            <w:r>
              <w:br/>
              <w:t>Position at review: supported.</w:t>
            </w:r>
            <w:r>
              <w:rPr>
                <w:b/>
              </w:rPr>
              <w:br/>
              <w:br/>
              <w:t xml:space="preserve">Assessment: </w:t>
            </w:r>
            <w:r>
              <w:t>Ireland states that legislative barriers have been addressed (2017 and 2024 Acts) and it will proceed with the remaining steps; ratification is still pending.</w:t>
            </w:r>
            <w:r>
              <w:rPr>
                <w:b/>
              </w:rPr>
              <w:br/>
              <w:br/>
              <w:t>Evidence:</w:t>
            </w:r>
            <w:r>
              <w:br/>
              <w:t>• National Report (A/HRC/WG.6/53/IRL/1), para. 9 — Ireland: "Ireland will now proceed with the remaining steps required for ratification, subject to Government approval"</w:t>
            </w:r>
            <w:r>
              <w:br/>
              <w:t>• Stakeholders' Summary (A/HRC/WG.6/53/IRL/3), para. 13 — OCO: "the delay in ratifying the OP-CRC-SC"</w:t>
            </w:r>
          </w:p>
        </w:tc>
        <w:tc>
          <w:tcPr>
            <w:tcW w:w="4229" w:type="dxa"/>
            <w:gridSpan w:val="2"/>
            <w:tcMar>
              <w:left w:w="108" w:type="dxa"/>
              <w:right w:w="108" w:type="dxa"/>
            </w:tcMar>
          </w:tcPr>
          <w:p w14:paraId="11D8112A" w14:textId="77777777" w:rsidR="00A4455A" w:rsidRDefault="00A4455A">
            <w:pPr>
              <w:spacing w:before="40" w:after="40" w:line="240" w:lineRule="auto"/>
            </w:pPr>
          </w:p>
        </w:tc>
      </w:tr>
      <w:tr w:rsidR="00A4455A" w14:paraId="49A2EADE" w14:textId="77777777" w:rsidTr="00B85D65">
        <w:tblPrEx>
          <w:tblCellMar>
            <w:top w:w="0" w:type="dxa"/>
            <w:bottom w:w="0" w:type="dxa"/>
          </w:tblCellMar>
        </w:tblPrEx>
        <w:trPr>
          <w:cantSplit/>
        </w:trPr>
        <w:tc>
          <w:tcPr>
            <w:tcW w:w="4435" w:type="dxa"/>
            <w:gridSpan w:val="2"/>
            <w:tcMar>
              <w:left w:w="108" w:type="dxa"/>
              <w:right w:w="108" w:type="dxa"/>
            </w:tcMar>
          </w:tcPr>
          <w:p w14:paraId="7BD29BFD" w14:textId="77777777" w:rsidR="00A4455A" w:rsidRDefault="00B85D65">
            <w:pPr>
              <w:spacing w:before="40" w:after="40" w:line="240" w:lineRule="auto"/>
            </w:pPr>
            <w:r>
              <w:rPr>
                <w:rFonts w:ascii="Times New Roman"/>
                <w:sz w:val="20"/>
              </w:rPr>
              <w:t>157.9 Continue with the parliamentary debates for the approval of the Optional Protocol to the Convention on the Rights of the Child on the sale of children, child prostitution and child pornography (Uruguay);</w:t>
            </w:r>
          </w:p>
          <w:p w14:paraId="59B7299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C3D9FA" w14:textId="77777777" w:rsidR="00A4455A" w:rsidRDefault="00B85D65">
            <w:pPr>
              <w:spacing w:before="40" w:after="40" w:line="240" w:lineRule="auto"/>
            </w:pPr>
            <w:r>
              <w:rPr>
                <w:rFonts w:ascii="Times New Roman"/>
                <w:sz w:val="20"/>
              </w:rPr>
              <w:t>Supporte</w:t>
            </w:r>
            <w:r>
              <w:rPr>
                <w:rFonts w:ascii="Times New Roman"/>
                <w:sz w:val="20"/>
              </w:rPr>
              <w:t>d</w:t>
            </w:r>
          </w:p>
        </w:tc>
        <w:tc>
          <w:tcPr>
            <w:tcW w:w="4968" w:type="dxa"/>
            <w:tcMar>
              <w:left w:w="108" w:type="dxa"/>
              <w:right w:w="108" w:type="dxa"/>
            </w:tcMar>
          </w:tcPr>
          <w:p>
            <w:r/>
            <w:r>
              <w:rPr>
                <w:i/>
              </w:rPr>
              <w:t>Action recommended: Ratify the Optional Protocol to the CRC on the sale of children</w:t>
              <w:br/>
            </w:r>
            <w:r>
              <w:rPr>
                <w:b/>
              </w:rPr>
              <w:t>Grade B — Information/action partially satisfactory</w:t>
            </w:r>
            <w:r>
              <w:br/>
              <w:t>Position at review: supported.</w:t>
            </w:r>
            <w:r>
              <w:rPr>
                <w:b/>
              </w:rPr>
              <w:br/>
              <w:br/>
              <w:t xml:space="preserve">Assessment: </w:t>
            </w:r>
            <w:r>
              <w:t>Ireland states that legislative barriers have been addressed (2017 and 2024 Acts) and it will proceed with the remaining steps; ratification is still pending.</w:t>
            </w:r>
            <w:r>
              <w:rPr>
                <w:b/>
              </w:rPr>
              <w:br/>
              <w:br/>
              <w:t>Evidence:</w:t>
            </w:r>
            <w:r>
              <w:br/>
              <w:t>• National Report (A/HRC/WG.6/53/IRL/1), para. 9 — Ireland: "Ireland will now proceed with the remaining steps required for ratification, subject to Government approval"</w:t>
            </w:r>
            <w:r>
              <w:br/>
              <w:t>• Stakeholders' Summary (A/HRC/WG.6/53/IRL/3), para. 13 — OCO: "the delay in ratifying the OP-CRC-SC"</w:t>
            </w:r>
          </w:p>
        </w:tc>
        <w:tc>
          <w:tcPr>
            <w:tcW w:w="4229" w:type="dxa"/>
            <w:gridSpan w:val="2"/>
            <w:tcMar>
              <w:left w:w="108" w:type="dxa"/>
              <w:right w:w="108" w:type="dxa"/>
            </w:tcMar>
          </w:tcPr>
          <w:p w14:paraId="05B34677" w14:textId="77777777" w:rsidR="00A4455A" w:rsidRDefault="00A4455A">
            <w:pPr>
              <w:spacing w:before="40" w:after="40" w:line="240" w:lineRule="auto"/>
            </w:pPr>
          </w:p>
        </w:tc>
      </w:tr>
      <w:tr w:rsidR="00A4455A" w14:paraId="736DC203" w14:textId="77777777" w:rsidTr="00B85D65">
        <w:tblPrEx>
          <w:tblCellMar>
            <w:top w:w="0" w:type="dxa"/>
            <w:bottom w:w="0" w:type="dxa"/>
          </w:tblCellMar>
        </w:tblPrEx>
        <w:trPr>
          <w:cantSplit/>
        </w:trPr>
        <w:tc>
          <w:tcPr>
            <w:tcW w:w="4435" w:type="dxa"/>
            <w:gridSpan w:val="2"/>
            <w:tcMar>
              <w:left w:w="108" w:type="dxa"/>
              <w:right w:w="108" w:type="dxa"/>
            </w:tcMar>
          </w:tcPr>
          <w:p w14:paraId="0A1923DD" w14:textId="77777777" w:rsidR="00A4455A" w:rsidRDefault="00B85D65">
            <w:pPr>
              <w:spacing w:before="40" w:after="40" w:line="240" w:lineRule="auto"/>
            </w:pPr>
            <w:r>
              <w:rPr>
                <w:rFonts w:ascii="Times New Roman"/>
                <w:sz w:val="20"/>
              </w:rPr>
              <w:t>157.10 Ratify the International Convention for the Protection of All Persons from Enforced Disappearance (Argentina) (France) (Slovakia);</w:t>
            </w:r>
          </w:p>
          <w:p w14:paraId="0181874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12EF519" w14:textId="77777777" w:rsidR="00A4455A" w:rsidRDefault="00B85D65">
            <w:pPr>
              <w:spacing w:before="40" w:after="40" w:line="240" w:lineRule="auto"/>
            </w:pPr>
            <w:r>
              <w:rPr>
                <w:rFonts w:ascii="Times New Roman"/>
                <w:sz w:val="20"/>
              </w:rPr>
              <w:t>Su</w:t>
            </w:r>
            <w:r>
              <w:rPr>
                <w:rFonts w:ascii="Times New Roman"/>
                <w:sz w:val="20"/>
              </w:rPr>
              <w:t>pported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328D57CA" w14:textId="77777777" w:rsidR="00A4455A" w:rsidRDefault="00A4455A">
            <w:pPr>
              <w:spacing w:before="40" w:after="40" w:line="240" w:lineRule="auto"/>
            </w:pPr>
          </w:p>
        </w:tc>
      </w:tr>
      <w:tr w:rsidR="00A4455A" w14:paraId="1928746E" w14:textId="77777777" w:rsidTr="00B85D65">
        <w:tblPrEx>
          <w:tblCellMar>
            <w:top w:w="0" w:type="dxa"/>
            <w:bottom w:w="0" w:type="dxa"/>
          </w:tblCellMar>
        </w:tblPrEx>
        <w:trPr>
          <w:cantSplit/>
        </w:trPr>
        <w:tc>
          <w:tcPr>
            <w:tcW w:w="4435" w:type="dxa"/>
            <w:gridSpan w:val="2"/>
            <w:tcMar>
              <w:left w:w="108" w:type="dxa"/>
              <w:right w:w="108" w:type="dxa"/>
            </w:tcMar>
          </w:tcPr>
          <w:p w14:paraId="54B8E0EE" w14:textId="77777777" w:rsidR="00A4455A" w:rsidRDefault="00B85D65">
            <w:pPr>
              <w:spacing w:before="40" w:after="40" w:line="240" w:lineRule="auto"/>
            </w:pPr>
            <w:r>
              <w:rPr>
                <w:rFonts w:ascii="Times New Roman"/>
                <w:sz w:val="20"/>
              </w:rPr>
              <w:lastRenderedPageBreak/>
              <w:t>157.11 Ratify the International Convention for the Protection of All Persons from Enforced Disappearance, signed in 2007 (Italy);</w:t>
            </w:r>
          </w:p>
          <w:p w14:paraId="5399DD6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0CFBB8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4AD99B52" w14:textId="77777777" w:rsidR="00A4455A" w:rsidRDefault="00A4455A">
            <w:pPr>
              <w:spacing w:before="40" w:after="40" w:line="240" w:lineRule="auto"/>
            </w:pPr>
          </w:p>
        </w:tc>
      </w:tr>
      <w:tr w:rsidR="00A4455A" w14:paraId="3103D599" w14:textId="77777777" w:rsidTr="00B85D65">
        <w:tblPrEx>
          <w:tblCellMar>
            <w:top w:w="0" w:type="dxa"/>
            <w:bottom w:w="0" w:type="dxa"/>
          </w:tblCellMar>
        </w:tblPrEx>
        <w:trPr>
          <w:cantSplit/>
        </w:trPr>
        <w:tc>
          <w:tcPr>
            <w:tcW w:w="4435" w:type="dxa"/>
            <w:gridSpan w:val="2"/>
            <w:tcMar>
              <w:left w:w="108" w:type="dxa"/>
              <w:right w:w="108" w:type="dxa"/>
            </w:tcMar>
          </w:tcPr>
          <w:p w14:paraId="4007590E" w14:textId="77777777" w:rsidR="00A4455A" w:rsidRDefault="00B85D65">
            <w:pPr>
              <w:spacing w:before="40" w:after="40" w:line="240" w:lineRule="auto"/>
            </w:pPr>
            <w:r>
              <w:rPr>
                <w:rFonts w:ascii="Times New Roman"/>
                <w:sz w:val="20"/>
              </w:rPr>
              <w:t>157.13 Consider acceding to the International Convention for the Protection of All Persons from Enforced Disappearance (Malawi);</w:t>
            </w:r>
          </w:p>
          <w:p w14:paraId="74F057A8" w14:textId="77777777" w:rsidR="00A4455A" w:rsidRDefault="00B85D65">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C/49/18/Add.1</w:t>
            </w:r>
          </w:p>
        </w:tc>
        <w:tc>
          <w:tcPr>
            <w:tcW w:w="1546" w:type="dxa"/>
            <w:tcMar>
              <w:left w:w="108" w:type="dxa"/>
              <w:right w:w="108" w:type="dxa"/>
            </w:tcMar>
          </w:tcPr>
          <w:p w14:paraId="435FC59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69BDCA39" w14:textId="77777777" w:rsidR="00A4455A" w:rsidRDefault="00A4455A">
            <w:pPr>
              <w:spacing w:before="40" w:after="40" w:line="240" w:lineRule="auto"/>
            </w:pPr>
          </w:p>
        </w:tc>
      </w:tr>
      <w:tr w:rsidR="00A4455A" w14:paraId="53C8274C" w14:textId="77777777" w:rsidTr="00B85D65">
        <w:tblPrEx>
          <w:tblCellMar>
            <w:top w:w="0" w:type="dxa"/>
            <w:bottom w:w="0" w:type="dxa"/>
          </w:tblCellMar>
        </w:tblPrEx>
        <w:trPr>
          <w:cantSplit/>
        </w:trPr>
        <w:tc>
          <w:tcPr>
            <w:tcW w:w="4435" w:type="dxa"/>
            <w:gridSpan w:val="2"/>
            <w:tcMar>
              <w:left w:w="108" w:type="dxa"/>
              <w:right w:w="108" w:type="dxa"/>
            </w:tcMar>
          </w:tcPr>
          <w:p w14:paraId="7B262486" w14:textId="77777777" w:rsidR="00A4455A" w:rsidRDefault="00B85D65">
            <w:pPr>
              <w:spacing w:before="40" w:after="40" w:line="240" w:lineRule="auto"/>
            </w:pPr>
            <w:r>
              <w:rPr>
                <w:rFonts w:ascii="Times New Roman"/>
                <w:sz w:val="20"/>
              </w:rPr>
              <w:t>157.14 Promote the prompt ratification of the International Convention for the Protection of All Persons from Enforced Disappearance (Uruguay);</w:t>
            </w:r>
          </w:p>
          <w:p w14:paraId="01540FA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0E8838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4B854C2D" w14:textId="77777777" w:rsidR="00A4455A" w:rsidRDefault="00A4455A">
            <w:pPr>
              <w:spacing w:before="40" w:after="40" w:line="240" w:lineRule="auto"/>
            </w:pPr>
          </w:p>
        </w:tc>
      </w:tr>
      <w:tr w:rsidR="00A4455A" w14:paraId="2206D73A" w14:textId="77777777" w:rsidTr="00B85D65">
        <w:tblPrEx>
          <w:tblCellMar>
            <w:top w:w="0" w:type="dxa"/>
            <w:bottom w:w="0" w:type="dxa"/>
          </w:tblCellMar>
        </w:tblPrEx>
        <w:trPr>
          <w:cantSplit/>
        </w:trPr>
        <w:tc>
          <w:tcPr>
            <w:tcW w:w="4435" w:type="dxa"/>
            <w:gridSpan w:val="2"/>
            <w:tcMar>
              <w:left w:w="108" w:type="dxa"/>
              <w:right w:w="108" w:type="dxa"/>
            </w:tcMar>
          </w:tcPr>
          <w:p w14:paraId="40987D5B" w14:textId="77777777" w:rsidR="00A4455A" w:rsidRDefault="00B85D65">
            <w:pPr>
              <w:spacing w:before="40" w:after="40" w:line="240" w:lineRule="auto"/>
            </w:pPr>
            <w:r>
              <w:rPr>
                <w:rFonts w:ascii="Times New Roman"/>
                <w:sz w:val="20"/>
              </w:rPr>
              <w:t>157.21 Ratify the Optional Protocol to the Convention against Torture and Other Cruel, Inhuman or Degrading Treatment or Punishment and create an effective and independent national preventive mechanism to inspect all places of detention (Austria);</w:t>
            </w:r>
          </w:p>
          <w:p w14:paraId="350DD15E" w14:textId="77777777" w:rsidR="00A4455A" w:rsidRDefault="00B85D65">
            <w:pPr>
              <w:spacing w:before="40" w:after="40" w:line="240" w:lineRule="auto"/>
            </w:pPr>
            <w:r>
              <w:rPr>
                <w:rFonts w:ascii="Times New Roman"/>
                <w:b/>
                <w:sz w:val="20"/>
              </w:rPr>
              <w:t>Source o</w:t>
            </w:r>
            <w:r>
              <w:rPr>
                <w:rFonts w:ascii="Times New Roman"/>
                <w:b/>
                <w:sz w:val="20"/>
              </w:rPr>
              <w:t xml:space="preserve">f Position: </w:t>
            </w:r>
            <w:r>
              <w:rPr>
                <w:rFonts w:ascii="Times New Roman"/>
                <w:sz w:val="20"/>
              </w:rPr>
              <w:t>A/HRC/49/18/Add.1</w:t>
            </w:r>
          </w:p>
        </w:tc>
        <w:tc>
          <w:tcPr>
            <w:tcW w:w="1546" w:type="dxa"/>
            <w:tcMar>
              <w:left w:w="108" w:type="dxa"/>
              <w:right w:w="108" w:type="dxa"/>
            </w:tcMar>
          </w:tcPr>
          <w:p w14:paraId="6E25DDA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00DFBA9D" w14:textId="77777777" w:rsidR="00A4455A" w:rsidRDefault="00A4455A">
            <w:pPr>
              <w:spacing w:before="40" w:after="40" w:line="240" w:lineRule="auto"/>
            </w:pPr>
          </w:p>
        </w:tc>
      </w:tr>
      <w:tr w:rsidR="00A4455A" w14:paraId="04B3D3C8" w14:textId="77777777" w:rsidTr="00B85D65">
        <w:tblPrEx>
          <w:tblCellMar>
            <w:top w:w="0" w:type="dxa"/>
            <w:bottom w:w="0" w:type="dxa"/>
          </w:tblCellMar>
        </w:tblPrEx>
        <w:trPr>
          <w:cantSplit/>
        </w:trPr>
        <w:tc>
          <w:tcPr>
            <w:tcW w:w="4435" w:type="dxa"/>
            <w:gridSpan w:val="2"/>
            <w:tcMar>
              <w:left w:w="108" w:type="dxa"/>
              <w:right w:w="108" w:type="dxa"/>
            </w:tcMar>
          </w:tcPr>
          <w:p w14:paraId="7B7B9CC4" w14:textId="77777777" w:rsidR="00A4455A" w:rsidRDefault="00B85D65">
            <w:pPr>
              <w:spacing w:before="40" w:after="40" w:line="240" w:lineRule="auto"/>
            </w:pPr>
            <w:r>
              <w:rPr>
                <w:rFonts w:ascii="Times New Roman"/>
                <w:sz w:val="20"/>
              </w:rPr>
              <w:t>157.22 Ratify the Optional Protocol to the Convention against Torture and Other Cruel, Inhuman or Degrading Treatment or Punishment (Afghanistan) (Burkina Faso) (</w:t>
            </w:r>
            <w:r>
              <w:rPr>
                <w:rFonts w:ascii="Times New Roman"/>
                <w:sz w:val="20"/>
              </w:rPr>
              <w:t>Cyprus) (Denmark) (France) (Germany) (Mauritius) (South Africa) (Switzerland);</w:t>
            </w:r>
          </w:p>
          <w:p w14:paraId="503A089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D689B5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7DB0DA4E" w14:textId="77777777" w:rsidR="00A4455A" w:rsidRDefault="00A4455A">
            <w:pPr>
              <w:spacing w:before="40" w:after="40" w:line="240" w:lineRule="auto"/>
            </w:pPr>
          </w:p>
        </w:tc>
      </w:tr>
      <w:tr w:rsidR="00A4455A" w14:paraId="71682D47" w14:textId="77777777" w:rsidTr="00B85D65">
        <w:tblPrEx>
          <w:tblCellMar>
            <w:top w:w="0" w:type="dxa"/>
            <w:bottom w:w="0" w:type="dxa"/>
          </w:tblCellMar>
        </w:tblPrEx>
        <w:trPr>
          <w:cantSplit/>
        </w:trPr>
        <w:tc>
          <w:tcPr>
            <w:tcW w:w="4435" w:type="dxa"/>
            <w:gridSpan w:val="2"/>
            <w:tcMar>
              <w:left w:w="108" w:type="dxa"/>
              <w:right w:w="108" w:type="dxa"/>
            </w:tcMar>
          </w:tcPr>
          <w:p w14:paraId="01D05370" w14:textId="77777777" w:rsidR="00A4455A" w:rsidRDefault="00B85D65">
            <w:pPr>
              <w:spacing w:before="40" w:after="40" w:line="240" w:lineRule="auto"/>
            </w:pPr>
            <w:r>
              <w:rPr>
                <w:rFonts w:ascii="Times New Roman"/>
                <w:sz w:val="20"/>
              </w:rPr>
              <w:lastRenderedPageBreak/>
              <w:t>157.23 Complete as a matter of priority the</w:t>
            </w:r>
            <w:r>
              <w:rPr>
                <w:rFonts w:ascii="Times New Roman"/>
                <w:sz w:val="20"/>
              </w:rPr>
              <w:t xml:space="preserve"> process leading to the ratification of the Optional Protocol to the Convention against Torture and Other Cruel, Inhuman or Degrading Treatment or Punishment and establish a national preventive mechanism without delay, as previously recommended (Czechia);</w:t>
            </w:r>
          </w:p>
          <w:p w14:paraId="301D908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93D942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1FE00D3A" w14:textId="77777777" w:rsidR="00A4455A" w:rsidRDefault="00A4455A">
            <w:pPr>
              <w:spacing w:before="40" w:after="40" w:line="240" w:lineRule="auto"/>
            </w:pPr>
          </w:p>
        </w:tc>
      </w:tr>
      <w:tr w:rsidR="00A4455A" w14:paraId="05BA8757" w14:textId="77777777" w:rsidTr="00B85D65">
        <w:tblPrEx>
          <w:tblCellMar>
            <w:top w:w="0" w:type="dxa"/>
            <w:bottom w:w="0" w:type="dxa"/>
          </w:tblCellMar>
        </w:tblPrEx>
        <w:trPr>
          <w:cantSplit/>
        </w:trPr>
        <w:tc>
          <w:tcPr>
            <w:tcW w:w="4435" w:type="dxa"/>
            <w:gridSpan w:val="2"/>
            <w:tcMar>
              <w:left w:w="108" w:type="dxa"/>
              <w:right w:w="108" w:type="dxa"/>
            </w:tcMar>
          </w:tcPr>
          <w:p w14:paraId="449DFA5F" w14:textId="77777777" w:rsidR="00A4455A" w:rsidRDefault="00B85D65">
            <w:pPr>
              <w:spacing w:before="40" w:after="40" w:line="240" w:lineRule="auto"/>
            </w:pPr>
            <w:r>
              <w:rPr>
                <w:rFonts w:ascii="Times New Roman"/>
                <w:sz w:val="20"/>
              </w:rPr>
              <w:t>157.24 Finalize the ratification of the Optional Protocol to the Convention against Torture and Other Cruel, Inhuman or Degrading Treatment or Punishment (Ukraine);</w:t>
            </w:r>
          </w:p>
          <w:p w14:paraId="7B9AF8D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348F9E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64AE1723" w14:textId="77777777" w:rsidR="00A4455A" w:rsidRDefault="00A4455A">
            <w:pPr>
              <w:spacing w:before="40" w:after="40" w:line="240" w:lineRule="auto"/>
            </w:pPr>
          </w:p>
        </w:tc>
      </w:tr>
      <w:tr w:rsidR="00A4455A" w14:paraId="34020CA2" w14:textId="77777777" w:rsidTr="00B85D65">
        <w:tblPrEx>
          <w:tblCellMar>
            <w:top w:w="0" w:type="dxa"/>
            <w:bottom w:w="0" w:type="dxa"/>
          </w:tblCellMar>
        </w:tblPrEx>
        <w:trPr>
          <w:cantSplit/>
        </w:trPr>
        <w:tc>
          <w:tcPr>
            <w:tcW w:w="4435" w:type="dxa"/>
            <w:gridSpan w:val="2"/>
            <w:tcMar>
              <w:left w:w="108" w:type="dxa"/>
              <w:right w:w="108" w:type="dxa"/>
            </w:tcMar>
          </w:tcPr>
          <w:p w14:paraId="5FE6BE1D" w14:textId="77777777" w:rsidR="00A4455A" w:rsidRDefault="00B85D65">
            <w:pPr>
              <w:spacing w:before="40" w:after="40" w:line="240" w:lineRule="auto"/>
            </w:pPr>
            <w:r>
              <w:rPr>
                <w:rFonts w:ascii="Times New Roman"/>
                <w:sz w:val="20"/>
              </w:rPr>
              <w:t>157.25 Continue its efforts to promptly accede to the Optional Protocol to the Convention against Torture and other Cruel, Inhuman or Degrading Treatment or Punishment (Ghana);</w:t>
            </w:r>
          </w:p>
          <w:p w14:paraId="3218508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9D522E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3D1043B3" w14:textId="77777777" w:rsidR="00A4455A" w:rsidRDefault="00A4455A">
            <w:pPr>
              <w:spacing w:before="40" w:after="40" w:line="240" w:lineRule="auto"/>
            </w:pPr>
          </w:p>
        </w:tc>
      </w:tr>
      <w:tr w:rsidR="00A4455A" w14:paraId="1F70668F" w14:textId="77777777" w:rsidTr="00B85D65">
        <w:tblPrEx>
          <w:tblCellMar>
            <w:top w:w="0" w:type="dxa"/>
            <w:bottom w:w="0" w:type="dxa"/>
          </w:tblCellMar>
        </w:tblPrEx>
        <w:trPr>
          <w:cantSplit/>
        </w:trPr>
        <w:tc>
          <w:tcPr>
            <w:tcW w:w="4435" w:type="dxa"/>
            <w:gridSpan w:val="2"/>
            <w:tcMar>
              <w:left w:w="108" w:type="dxa"/>
              <w:right w:w="108" w:type="dxa"/>
            </w:tcMar>
          </w:tcPr>
          <w:p w14:paraId="4DAB7E30" w14:textId="77777777" w:rsidR="00A4455A" w:rsidRDefault="00B85D65">
            <w:pPr>
              <w:spacing w:before="40" w:after="40" w:line="240" w:lineRule="auto"/>
            </w:pPr>
            <w:r>
              <w:rPr>
                <w:rFonts w:ascii="Times New Roman"/>
                <w:sz w:val="20"/>
              </w:rPr>
              <w:t>157.26 Finalize the process of ratifying the Optional Protocol to the Convention against Torture and Other Cruel, Inhuman or Degrading Treatment or Punishment (Lebanon);</w:t>
            </w:r>
          </w:p>
          <w:p w14:paraId="4714E16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71766A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036A489D" w14:textId="77777777" w:rsidR="00A4455A" w:rsidRDefault="00A4455A">
            <w:pPr>
              <w:spacing w:before="40" w:after="40" w:line="240" w:lineRule="auto"/>
            </w:pPr>
          </w:p>
        </w:tc>
      </w:tr>
      <w:tr w:rsidR="00A4455A" w14:paraId="772159C6" w14:textId="77777777" w:rsidTr="00B85D65">
        <w:tblPrEx>
          <w:tblCellMar>
            <w:top w:w="0" w:type="dxa"/>
            <w:bottom w:w="0" w:type="dxa"/>
          </w:tblCellMar>
        </w:tblPrEx>
        <w:trPr>
          <w:cantSplit/>
        </w:trPr>
        <w:tc>
          <w:tcPr>
            <w:tcW w:w="4435" w:type="dxa"/>
            <w:gridSpan w:val="2"/>
            <w:tcMar>
              <w:left w:w="108" w:type="dxa"/>
              <w:right w:w="108" w:type="dxa"/>
            </w:tcMar>
          </w:tcPr>
          <w:p w14:paraId="361B4647" w14:textId="77777777" w:rsidR="00A4455A" w:rsidRDefault="00B85D65">
            <w:pPr>
              <w:spacing w:before="40" w:after="40" w:line="240" w:lineRule="auto"/>
            </w:pPr>
            <w:r>
              <w:rPr>
                <w:rFonts w:ascii="Times New Roman"/>
                <w:sz w:val="20"/>
              </w:rPr>
              <w:lastRenderedPageBreak/>
              <w:t>157.27 Ratify the Optional Protocol to the Convention against Torture and Other Cruel, Inhuman or Degrading Treatment or Punishment and establish an effective national preventive mechanism (Lithuania);</w:t>
            </w:r>
          </w:p>
          <w:p w14:paraId="4F63F2D3" w14:textId="77777777" w:rsidR="00A4455A" w:rsidRDefault="00B85D65">
            <w:pPr>
              <w:spacing w:before="40" w:after="40" w:line="240" w:lineRule="auto"/>
            </w:pPr>
            <w:r>
              <w:rPr>
                <w:rFonts w:ascii="Times New Roman"/>
                <w:b/>
                <w:sz w:val="20"/>
              </w:rPr>
              <w:t>Sour</w:t>
            </w:r>
            <w:r>
              <w:rPr>
                <w:rFonts w:ascii="Times New Roman"/>
                <w:b/>
                <w:sz w:val="20"/>
              </w:rPr>
              <w:t xml:space="preserve">ce of Position: </w:t>
            </w:r>
            <w:r>
              <w:rPr>
                <w:rFonts w:ascii="Times New Roman"/>
                <w:sz w:val="20"/>
              </w:rPr>
              <w:t>A/HRC/49/18/Add.1</w:t>
            </w:r>
          </w:p>
        </w:tc>
        <w:tc>
          <w:tcPr>
            <w:tcW w:w="1546" w:type="dxa"/>
            <w:tcMar>
              <w:left w:w="108" w:type="dxa"/>
              <w:right w:w="108" w:type="dxa"/>
            </w:tcMar>
          </w:tcPr>
          <w:p w14:paraId="48676B1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2A5417CA" w14:textId="77777777" w:rsidR="00A4455A" w:rsidRDefault="00A4455A">
            <w:pPr>
              <w:spacing w:before="40" w:after="40" w:line="240" w:lineRule="auto"/>
            </w:pPr>
          </w:p>
        </w:tc>
      </w:tr>
      <w:tr w:rsidR="00A4455A" w14:paraId="5A2BC422" w14:textId="77777777" w:rsidTr="00B85D65">
        <w:tblPrEx>
          <w:tblCellMar>
            <w:top w:w="0" w:type="dxa"/>
            <w:bottom w:w="0" w:type="dxa"/>
          </w:tblCellMar>
        </w:tblPrEx>
        <w:trPr>
          <w:cantSplit/>
        </w:trPr>
        <w:tc>
          <w:tcPr>
            <w:tcW w:w="4435" w:type="dxa"/>
            <w:gridSpan w:val="2"/>
            <w:tcMar>
              <w:left w:w="108" w:type="dxa"/>
              <w:right w:w="108" w:type="dxa"/>
            </w:tcMar>
          </w:tcPr>
          <w:p w14:paraId="557E0660" w14:textId="77777777" w:rsidR="00A4455A" w:rsidRDefault="00B85D65">
            <w:pPr>
              <w:spacing w:before="40" w:after="40" w:line="240" w:lineRule="auto"/>
            </w:pPr>
            <w:r>
              <w:rPr>
                <w:rFonts w:ascii="Times New Roman"/>
                <w:sz w:val="20"/>
              </w:rPr>
              <w:t>157.28 Ratify the Optional Protocol to the Convention against Torture and Other Cruel, Inhuman or Degrading Treatment or Punishment and ensure that mentally i</w:t>
            </w:r>
            <w:r>
              <w:rPr>
                <w:rFonts w:ascii="Times New Roman"/>
                <w:sz w:val="20"/>
              </w:rPr>
              <w:t>ll individuals in prison have access to psychiatric care (Norway);</w:t>
            </w:r>
          </w:p>
          <w:p w14:paraId="5EC77E0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63B5EC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2B5E428C" w14:textId="77777777" w:rsidR="00A4455A" w:rsidRDefault="00A4455A">
            <w:pPr>
              <w:spacing w:before="40" w:after="40" w:line="240" w:lineRule="auto"/>
            </w:pPr>
          </w:p>
        </w:tc>
      </w:tr>
      <w:tr w:rsidR="00A4455A" w14:paraId="4EE7C228" w14:textId="77777777" w:rsidTr="00B85D65">
        <w:tblPrEx>
          <w:tblCellMar>
            <w:top w:w="0" w:type="dxa"/>
            <w:bottom w:w="0" w:type="dxa"/>
          </w:tblCellMar>
        </w:tblPrEx>
        <w:trPr>
          <w:cantSplit/>
        </w:trPr>
        <w:tc>
          <w:tcPr>
            <w:tcW w:w="4435" w:type="dxa"/>
            <w:gridSpan w:val="2"/>
            <w:tcMar>
              <w:left w:w="108" w:type="dxa"/>
              <w:right w:w="108" w:type="dxa"/>
            </w:tcMar>
          </w:tcPr>
          <w:p w14:paraId="5C102CEF" w14:textId="77777777" w:rsidR="00A4455A" w:rsidRDefault="00B85D65">
            <w:pPr>
              <w:spacing w:before="40" w:after="40" w:line="240" w:lineRule="auto"/>
            </w:pPr>
            <w:r>
              <w:rPr>
                <w:rFonts w:ascii="Times New Roman"/>
                <w:sz w:val="20"/>
              </w:rPr>
              <w:t>157.29 Ratify the Optional Protocol to the Convention against Torture and other Cruel, Inhuman or Degrading Treatment or Punishment and the International Convention for the Protection of All Persons from Enforced Disappearance (Sierra Leo</w:t>
            </w:r>
            <w:r>
              <w:rPr>
                <w:rFonts w:ascii="Times New Roman"/>
                <w:sz w:val="20"/>
              </w:rPr>
              <w:t>ne);</w:t>
            </w:r>
          </w:p>
          <w:p w14:paraId="7398ABD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304F08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53E337FD" w14:textId="77777777" w:rsidR="00A4455A" w:rsidRDefault="00A4455A">
            <w:pPr>
              <w:spacing w:before="40" w:after="40" w:line="240" w:lineRule="auto"/>
            </w:pPr>
          </w:p>
        </w:tc>
      </w:tr>
      <w:tr w:rsidR="00A4455A" w14:paraId="257D2B5B" w14:textId="77777777" w:rsidTr="00B85D65">
        <w:tblPrEx>
          <w:tblCellMar>
            <w:top w:w="0" w:type="dxa"/>
            <w:bottom w:w="0" w:type="dxa"/>
          </w:tblCellMar>
        </w:tblPrEx>
        <w:trPr>
          <w:cantSplit/>
        </w:trPr>
        <w:tc>
          <w:tcPr>
            <w:tcW w:w="4435" w:type="dxa"/>
            <w:gridSpan w:val="2"/>
            <w:tcMar>
              <w:left w:w="108" w:type="dxa"/>
              <w:right w:w="108" w:type="dxa"/>
            </w:tcMar>
          </w:tcPr>
          <w:p w14:paraId="2C106794" w14:textId="77777777" w:rsidR="00A4455A" w:rsidRDefault="00B85D65">
            <w:pPr>
              <w:spacing w:before="40" w:after="40" w:line="240" w:lineRule="auto"/>
            </w:pPr>
            <w:r>
              <w:rPr>
                <w:rFonts w:ascii="Times New Roman"/>
                <w:sz w:val="20"/>
              </w:rPr>
              <w:t xml:space="preserve">157.30 Take concrete </w:t>
            </w:r>
            <w:r>
              <w:rPr>
                <w:rFonts w:ascii="Times New Roman"/>
                <w:sz w:val="20"/>
              </w:rPr>
              <w:t>steps to ratify and implement the Optional Protocol to the Convention on the Rights of Persons with Disabilities (Canada);</w:t>
            </w:r>
          </w:p>
          <w:p w14:paraId="0C62539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32D6B8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on the Rights of Persons with Disabilities</w:t>
              <w:br/>
            </w:r>
            <w:r>
              <w:rPr>
                <w:b/>
              </w:rPr>
              <w:t>Grade A — Information/action largely satisfactory</w:t>
            </w:r>
            <w:r>
              <w:br/>
              <w:t>Position at review: supported.</w:t>
            </w:r>
            <w:r>
              <w:rPr>
                <w:b/>
              </w:rPr>
              <w:br/>
              <w:br/>
              <w:t xml:space="preserve">Assessment: </w:t>
            </w:r>
            <w:r>
              <w:t>Ireland acceded to the OP-CRPD on 31 October 2024 (in force 30 November 2024).</w:t>
            </w:r>
            <w:r>
              <w:rPr>
                <w:b/>
              </w:rPr>
              <w:br/>
              <w:br/>
              <w:t>Evidence:</w:t>
            </w:r>
            <w:r>
              <w:br/>
              <w:t>• National Report (A/HRC/WG.6/53/IRL/1), para. 7 — Ireland: "Ireland acceded to the Optional Protocol to the United Nations Convention on the Rights of Persons with Disabilities (UNCRPD) on 31 October 2024"</w:t>
            </w:r>
          </w:p>
        </w:tc>
        <w:tc>
          <w:tcPr>
            <w:tcW w:w="4229" w:type="dxa"/>
            <w:gridSpan w:val="2"/>
            <w:tcMar>
              <w:left w:w="108" w:type="dxa"/>
              <w:right w:w="108" w:type="dxa"/>
            </w:tcMar>
          </w:tcPr>
          <w:p w14:paraId="0C90AE58" w14:textId="77777777" w:rsidR="00A4455A" w:rsidRDefault="00A4455A">
            <w:pPr>
              <w:spacing w:before="40" w:after="40" w:line="240" w:lineRule="auto"/>
            </w:pPr>
          </w:p>
        </w:tc>
      </w:tr>
      <w:tr w:rsidR="00A4455A" w14:paraId="7E95B171" w14:textId="77777777" w:rsidTr="00B85D65">
        <w:tblPrEx>
          <w:tblCellMar>
            <w:top w:w="0" w:type="dxa"/>
            <w:bottom w:w="0" w:type="dxa"/>
          </w:tblCellMar>
        </w:tblPrEx>
        <w:trPr>
          <w:cantSplit/>
        </w:trPr>
        <w:tc>
          <w:tcPr>
            <w:tcW w:w="4435" w:type="dxa"/>
            <w:gridSpan w:val="2"/>
            <w:tcMar>
              <w:left w:w="108" w:type="dxa"/>
              <w:right w:w="108" w:type="dxa"/>
            </w:tcMar>
          </w:tcPr>
          <w:p w14:paraId="4DF5142C" w14:textId="77777777" w:rsidR="00A4455A" w:rsidRDefault="00B85D65">
            <w:pPr>
              <w:spacing w:before="40" w:after="40" w:line="240" w:lineRule="auto"/>
            </w:pPr>
            <w:r>
              <w:rPr>
                <w:rFonts w:ascii="Times New Roman"/>
                <w:sz w:val="20"/>
              </w:rPr>
              <w:lastRenderedPageBreak/>
              <w:t>157.31 Speed up its efforts in order to ratify the Optional Protocol to the Convention on the Rights of Persons with Disabilities (Georgia);</w:t>
            </w:r>
          </w:p>
          <w:p w14:paraId="4E13A99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35D366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on the Rights of Persons with Disabilities</w:t>
              <w:br/>
            </w:r>
            <w:r>
              <w:rPr>
                <w:b/>
              </w:rPr>
              <w:t>Grade A — Information/action largely satisfactory</w:t>
            </w:r>
            <w:r>
              <w:br/>
              <w:t>Position at review: supported.</w:t>
            </w:r>
            <w:r>
              <w:rPr>
                <w:b/>
              </w:rPr>
              <w:br/>
              <w:br/>
              <w:t xml:space="preserve">Assessment: </w:t>
            </w:r>
            <w:r>
              <w:t>Ireland acceded to the OP-CRPD on 31 October 2024 (in force 30 November 2024).</w:t>
            </w:r>
            <w:r>
              <w:rPr>
                <w:b/>
              </w:rPr>
              <w:br/>
              <w:br/>
              <w:t>Evidence:</w:t>
            </w:r>
            <w:r>
              <w:br/>
              <w:t>• National Report (A/HRC/WG.6/53/IRL/1), para. 7 — Ireland: "Ireland acceded to the Optional Protocol to the United Nations Convention on the Rights of Persons with Disabilities (UNCRPD) on 31 October 2024"</w:t>
            </w:r>
          </w:p>
        </w:tc>
        <w:tc>
          <w:tcPr>
            <w:tcW w:w="4229" w:type="dxa"/>
            <w:gridSpan w:val="2"/>
            <w:tcMar>
              <w:left w:w="108" w:type="dxa"/>
              <w:right w:w="108" w:type="dxa"/>
            </w:tcMar>
          </w:tcPr>
          <w:p w14:paraId="7BA4DBEB" w14:textId="77777777" w:rsidR="00A4455A" w:rsidRDefault="00A4455A">
            <w:pPr>
              <w:spacing w:before="40" w:after="40" w:line="240" w:lineRule="auto"/>
            </w:pPr>
          </w:p>
        </w:tc>
      </w:tr>
      <w:tr w:rsidR="00A4455A" w14:paraId="2FA7519D" w14:textId="77777777" w:rsidTr="00B85D65">
        <w:tblPrEx>
          <w:tblCellMar>
            <w:top w:w="0" w:type="dxa"/>
            <w:bottom w:w="0" w:type="dxa"/>
          </w:tblCellMar>
        </w:tblPrEx>
        <w:trPr>
          <w:cantSplit/>
        </w:trPr>
        <w:tc>
          <w:tcPr>
            <w:tcW w:w="4435" w:type="dxa"/>
            <w:gridSpan w:val="2"/>
            <w:tcMar>
              <w:left w:w="108" w:type="dxa"/>
              <w:right w:w="108" w:type="dxa"/>
            </w:tcMar>
          </w:tcPr>
          <w:p w14:paraId="4FC52B9E" w14:textId="77777777" w:rsidR="00A4455A" w:rsidRDefault="00B85D65">
            <w:pPr>
              <w:spacing w:before="40" w:after="40" w:line="240" w:lineRule="auto"/>
            </w:pPr>
            <w:r>
              <w:rPr>
                <w:rFonts w:ascii="Times New Roman"/>
                <w:sz w:val="20"/>
              </w:rPr>
              <w:t>157.32 Ratify the Optional Protocol to the Convention on the Rights of Persons with Disabilities (Croa</w:t>
            </w:r>
            <w:r>
              <w:rPr>
                <w:rFonts w:ascii="Times New Roman"/>
                <w:sz w:val="20"/>
              </w:rPr>
              <w:t>tia) (France);</w:t>
            </w:r>
          </w:p>
          <w:p w14:paraId="5A27381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D9EE50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on the Rights of Persons with Disabilities</w:t>
              <w:br/>
            </w:r>
            <w:r>
              <w:rPr>
                <w:b/>
              </w:rPr>
              <w:t>Grade A — Information/action largely satisfactory</w:t>
            </w:r>
            <w:r>
              <w:br/>
              <w:t>Position at review: supported.</w:t>
            </w:r>
            <w:r>
              <w:rPr>
                <w:b/>
              </w:rPr>
              <w:br/>
              <w:br/>
              <w:t xml:space="preserve">Assessment: </w:t>
            </w:r>
            <w:r>
              <w:t>Ireland acceded to the OP-CRPD on 31 October 2024 (in force 30 November 2024).</w:t>
            </w:r>
            <w:r>
              <w:rPr>
                <w:b/>
              </w:rPr>
              <w:br/>
              <w:br/>
              <w:t>Evidence:</w:t>
            </w:r>
            <w:r>
              <w:br/>
              <w:t>• National Report (A/HRC/WG.6/53/IRL/1), para. 7 — Ireland: "Ireland acceded to the Optional Protocol to the United Nations Convention on the Rights of Persons with Disabilities (UNCRPD) on 31 October 2024"</w:t>
            </w:r>
          </w:p>
        </w:tc>
        <w:tc>
          <w:tcPr>
            <w:tcW w:w="4229" w:type="dxa"/>
            <w:gridSpan w:val="2"/>
            <w:tcMar>
              <w:left w:w="108" w:type="dxa"/>
              <w:right w:w="108" w:type="dxa"/>
            </w:tcMar>
          </w:tcPr>
          <w:p w14:paraId="7D7FECAB" w14:textId="77777777" w:rsidR="00A4455A" w:rsidRDefault="00A4455A">
            <w:pPr>
              <w:spacing w:before="40" w:after="40" w:line="240" w:lineRule="auto"/>
            </w:pPr>
          </w:p>
        </w:tc>
      </w:tr>
      <w:tr w:rsidR="00A4455A" w14:paraId="3800A31F" w14:textId="77777777" w:rsidTr="00B85D65">
        <w:tblPrEx>
          <w:tblCellMar>
            <w:top w:w="0" w:type="dxa"/>
            <w:bottom w:w="0" w:type="dxa"/>
          </w:tblCellMar>
        </w:tblPrEx>
        <w:trPr>
          <w:cantSplit/>
        </w:trPr>
        <w:tc>
          <w:tcPr>
            <w:tcW w:w="4435" w:type="dxa"/>
            <w:gridSpan w:val="2"/>
            <w:tcMar>
              <w:left w:w="108" w:type="dxa"/>
              <w:right w:w="108" w:type="dxa"/>
            </w:tcMar>
          </w:tcPr>
          <w:p w14:paraId="40F2AE41" w14:textId="77777777" w:rsidR="00A4455A" w:rsidRDefault="00B85D65">
            <w:pPr>
              <w:spacing w:before="40" w:after="40" w:line="240" w:lineRule="auto"/>
            </w:pPr>
            <w:r>
              <w:rPr>
                <w:rFonts w:ascii="Times New Roman"/>
                <w:sz w:val="20"/>
              </w:rPr>
              <w:t>157.33 Ratify the Optional Protocol to the Convention on the Rights of Persons with Disabilities (Togo);</w:t>
            </w:r>
          </w:p>
          <w:p w14:paraId="3913D2A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88403E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on the Rights of Persons with Disabilities</w:t>
              <w:br/>
            </w:r>
            <w:r>
              <w:rPr>
                <w:b/>
              </w:rPr>
              <w:t>Grade A — Information/action largely satisfactory</w:t>
            </w:r>
            <w:r>
              <w:br/>
              <w:t>Position at review: supported.</w:t>
            </w:r>
            <w:r>
              <w:rPr>
                <w:b/>
              </w:rPr>
              <w:br/>
              <w:br/>
              <w:t xml:space="preserve">Assessment: </w:t>
            </w:r>
            <w:r>
              <w:t>Ireland acceded to the OP-CRPD on 31 October 2024 (in force 30 November 2024).</w:t>
            </w:r>
            <w:r>
              <w:rPr>
                <w:b/>
              </w:rPr>
              <w:br/>
              <w:br/>
              <w:t>Evidence:</w:t>
            </w:r>
            <w:r>
              <w:br/>
              <w:t>• National Report (A/HRC/WG.6/53/IRL/1), para. 7 — Ireland: "Ireland acceded to the Optional Protocol to the United Nations Convention on the Rights of Persons with Disabilities (UNCRPD) on 31 October 2024"</w:t>
            </w:r>
          </w:p>
        </w:tc>
        <w:tc>
          <w:tcPr>
            <w:tcW w:w="4229" w:type="dxa"/>
            <w:gridSpan w:val="2"/>
            <w:tcMar>
              <w:left w:w="108" w:type="dxa"/>
              <w:right w:w="108" w:type="dxa"/>
            </w:tcMar>
          </w:tcPr>
          <w:p w14:paraId="1336CA6E" w14:textId="77777777" w:rsidR="00A4455A" w:rsidRDefault="00A4455A">
            <w:pPr>
              <w:spacing w:before="40" w:after="40" w:line="240" w:lineRule="auto"/>
            </w:pPr>
          </w:p>
        </w:tc>
      </w:tr>
      <w:tr w:rsidR="00247EFD" w14:paraId="2916879D" w14:textId="77777777" w:rsidTr="00247EFD">
        <w:tblPrEx>
          <w:tblCellMar>
            <w:top w:w="0" w:type="dxa"/>
            <w:bottom w:w="0" w:type="dxa"/>
          </w:tblCellMar>
        </w:tblPrEx>
        <w:tc>
          <w:tcPr>
            <w:tcW w:w="15178" w:type="dxa"/>
            <w:gridSpan w:val="6"/>
            <w:shd w:val="clear" w:color="auto" w:fill="C6D9F1"/>
            <w:tcMar>
              <w:left w:w="108" w:type="dxa"/>
              <w:right w:w="108" w:type="dxa"/>
            </w:tcMar>
          </w:tcPr>
          <w:p w14:paraId="0B7EA8D8" w14:textId="77777777" w:rsidR="00A4455A" w:rsidRDefault="00B85D65">
            <w:pPr>
              <w:spacing w:before="40" w:after="40" w:line="240" w:lineRule="auto"/>
            </w:pPr>
            <w:r>
              <w:rPr>
                <w:rFonts w:ascii="Times New Roman"/>
                <w:b/>
                <w:i/>
                <w:sz w:val="28"/>
              </w:rPr>
              <w:t xml:space="preserve">Theme: Constitutional &amp; </w:t>
            </w:r>
            <w:r>
              <w:rPr>
                <w:rFonts w:ascii="Times New Roman"/>
                <w:b/>
                <w:i/>
                <w:sz w:val="28"/>
              </w:rPr>
              <w:t>legislative framework</w:t>
            </w:r>
          </w:p>
        </w:tc>
      </w:tr>
      <w:tr w:rsidR="00A4455A" w14:paraId="051421C0" w14:textId="77777777" w:rsidTr="00B85D65">
        <w:tblPrEx>
          <w:tblCellMar>
            <w:top w:w="0" w:type="dxa"/>
            <w:bottom w:w="0" w:type="dxa"/>
          </w:tblCellMar>
        </w:tblPrEx>
        <w:trPr>
          <w:cantSplit/>
        </w:trPr>
        <w:tc>
          <w:tcPr>
            <w:tcW w:w="4435" w:type="dxa"/>
            <w:gridSpan w:val="2"/>
            <w:tcMar>
              <w:left w:w="108" w:type="dxa"/>
              <w:right w:w="108" w:type="dxa"/>
            </w:tcMar>
          </w:tcPr>
          <w:p w14:paraId="605D60A2" w14:textId="77777777" w:rsidR="00A4455A" w:rsidRDefault="00B85D65">
            <w:pPr>
              <w:spacing w:before="40" w:after="40" w:line="240" w:lineRule="auto"/>
            </w:pPr>
            <w:r>
              <w:rPr>
                <w:rFonts w:ascii="Times New Roman"/>
                <w:sz w:val="20"/>
              </w:rPr>
              <w:t>157.38 Consider the incorporation of the provisions of the International Convention on the Elimination of All Forms of Racial Discrimination into domestic law (Armenia);</w:t>
            </w:r>
          </w:p>
          <w:p w14:paraId="7951157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6B0942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0885838B" w14:textId="77777777" w:rsidR="00A4455A" w:rsidRDefault="00A4455A">
            <w:pPr>
              <w:spacing w:before="40" w:after="40" w:line="240" w:lineRule="auto"/>
            </w:pPr>
          </w:p>
        </w:tc>
      </w:tr>
      <w:tr w:rsidR="00A4455A" w14:paraId="79800980" w14:textId="77777777" w:rsidTr="00B85D65">
        <w:tblPrEx>
          <w:tblCellMar>
            <w:top w:w="0" w:type="dxa"/>
            <w:bottom w:w="0" w:type="dxa"/>
          </w:tblCellMar>
        </w:tblPrEx>
        <w:trPr>
          <w:cantSplit/>
        </w:trPr>
        <w:tc>
          <w:tcPr>
            <w:tcW w:w="4435" w:type="dxa"/>
            <w:gridSpan w:val="2"/>
            <w:tcMar>
              <w:left w:w="108" w:type="dxa"/>
              <w:right w:w="108" w:type="dxa"/>
            </w:tcMar>
          </w:tcPr>
          <w:p w14:paraId="705F6357" w14:textId="77777777" w:rsidR="00A4455A" w:rsidRDefault="00B85D65">
            <w:pPr>
              <w:spacing w:before="40" w:after="40" w:line="240" w:lineRule="auto"/>
            </w:pPr>
            <w:r>
              <w:rPr>
                <w:rFonts w:ascii="Times New Roman"/>
                <w:sz w:val="20"/>
              </w:rPr>
              <w:lastRenderedPageBreak/>
              <w:t>157.39 Implement remaining legislative measures to give full effect to the Convention on the Rights of Persons with Disabilities (Australia);</w:t>
            </w:r>
          </w:p>
          <w:p w14:paraId="1673015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506F61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CRPD legislation, electoral and technology legislation</w:t>
              <w:br/>
            </w:r>
            <w:r>
              <w:rPr>
                <w:b/>
              </w:rPr>
              <w:t>Grade B — Information/action partially satisfactory</w:t>
            </w:r>
            <w:r>
              <w:br/>
              <w:t>Position at review: supported.</w:t>
            </w:r>
            <w:r>
              <w:rPr>
                <w:b/>
              </w:rPr>
              <w:br/>
              <w:br/>
              <w:t xml:space="preserve">Assessment: </w:t>
            </w:r>
            <w:r>
              <w:t>The Assisted Decision-Making (Capacity) Act 2015 was fully commenced (April 2023), the Mental Health Act 2026 enacted and a review of the Disability Act launched; the Equality (Miscellaneous Provisions) Bill 2024 is not yet enacted and ICERD is not incorporated.</w:t>
            </w:r>
            <w:r>
              <w:rPr>
                <w:b/>
              </w:rPr>
              <w:br/>
              <w:br/>
              <w:t>Evidence:</w:t>
            </w:r>
            <w:r>
              <w:br/>
              <w:t>• National Report (A/HRC/WG.6/53/IRL/1), para. 48 — Ireland: "full commencement of the Assisted Decision-Making (Capacity) Act 2015 in April 2023"</w:t>
            </w:r>
            <w:r>
              <w:br/>
              <w:t>• UN Compilation (A/HRC/WG.6/53/IRL/2), para. 7 — Committee on the Elimination of Discrimination against Women: "noted with concern that the equality (miscellaneous provisions) bill of 2024 had not been enacted"</w:t>
            </w:r>
          </w:p>
        </w:tc>
        <w:tc>
          <w:tcPr>
            <w:tcW w:w="4229" w:type="dxa"/>
            <w:gridSpan w:val="2"/>
            <w:tcMar>
              <w:left w:w="108" w:type="dxa"/>
              <w:right w:w="108" w:type="dxa"/>
            </w:tcMar>
          </w:tcPr>
          <w:p w14:paraId="099A24BD" w14:textId="77777777" w:rsidR="00A4455A" w:rsidRDefault="00A4455A">
            <w:pPr>
              <w:spacing w:before="40" w:after="40" w:line="240" w:lineRule="auto"/>
            </w:pPr>
          </w:p>
        </w:tc>
      </w:tr>
      <w:tr w:rsidR="00A4455A" w14:paraId="49EFB7F0" w14:textId="77777777" w:rsidTr="00B85D65">
        <w:tblPrEx>
          <w:tblCellMar>
            <w:top w:w="0" w:type="dxa"/>
            <w:bottom w:w="0" w:type="dxa"/>
          </w:tblCellMar>
        </w:tblPrEx>
        <w:trPr>
          <w:cantSplit/>
        </w:trPr>
        <w:tc>
          <w:tcPr>
            <w:tcW w:w="4435" w:type="dxa"/>
            <w:gridSpan w:val="2"/>
            <w:tcMar>
              <w:left w:w="108" w:type="dxa"/>
              <w:right w:w="108" w:type="dxa"/>
            </w:tcMar>
          </w:tcPr>
          <w:p w14:paraId="3FF95F19" w14:textId="77777777" w:rsidR="00A4455A" w:rsidRDefault="00B85D65">
            <w:pPr>
              <w:spacing w:before="40" w:after="40" w:line="240" w:lineRule="auto"/>
            </w:pPr>
            <w:r>
              <w:rPr>
                <w:rFonts w:ascii="Times New Roman"/>
                <w:sz w:val="20"/>
              </w:rPr>
              <w:t>157.40 Continue to take steps to incorporate the Inter</w:t>
            </w:r>
            <w:r>
              <w:rPr>
                <w:rFonts w:ascii="Times New Roman"/>
                <w:sz w:val="20"/>
              </w:rPr>
              <w:t>national Convention on the Elimination of All Forms of Racial Discrimination into the domestic legal order (Bahamas);</w:t>
            </w:r>
          </w:p>
          <w:p w14:paraId="5CC215A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CC4894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2DE1C92E" w14:textId="77777777" w:rsidR="00A4455A" w:rsidRDefault="00A4455A">
            <w:pPr>
              <w:spacing w:before="40" w:after="40" w:line="240" w:lineRule="auto"/>
            </w:pPr>
          </w:p>
        </w:tc>
      </w:tr>
      <w:tr w:rsidR="00A4455A" w14:paraId="3BE835BB" w14:textId="77777777" w:rsidTr="00B85D65">
        <w:tblPrEx>
          <w:tblCellMar>
            <w:top w:w="0" w:type="dxa"/>
            <w:bottom w:w="0" w:type="dxa"/>
          </w:tblCellMar>
        </w:tblPrEx>
        <w:trPr>
          <w:cantSplit/>
        </w:trPr>
        <w:tc>
          <w:tcPr>
            <w:tcW w:w="4435" w:type="dxa"/>
            <w:gridSpan w:val="2"/>
            <w:tcMar>
              <w:left w:w="108" w:type="dxa"/>
              <w:right w:w="108" w:type="dxa"/>
            </w:tcMar>
          </w:tcPr>
          <w:p w14:paraId="0C703DF2" w14:textId="77777777" w:rsidR="00A4455A" w:rsidRDefault="00B85D65">
            <w:pPr>
              <w:spacing w:before="40" w:after="40" w:line="240" w:lineRule="auto"/>
            </w:pPr>
            <w:r>
              <w:rPr>
                <w:rFonts w:ascii="Times New Roman"/>
                <w:sz w:val="20"/>
              </w:rPr>
              <w:t>157.41 Continue to take steps to incorporate the International Convention on the Elimination of All Forms of Racial Discrimination into the domestic legal order (Brazil);</w:t>
            </w:r>
          </w:p>
          <w:p w14:paraId="4905128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A4A5E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5E0689FA" w14:textId="77777777" w:rsidR="00A4455A" w:rsidRDefault="00A4455A">
            <w:pPr>
              <w:spacing w:before="40" w:after="40" w:line="240" w:lineRule="auto"/>
            </w:pPr>
          </w:p>
        </w:tc>
      </w:tr>
      <w:tr w:rsidR="00A4455A" w14:paraId="6A7C659C" w14:textId="77777777" w:rsidTr="00B85D65">
        <w:tblPrEx>
          <w:tblCellMar>
            <w:top w:w="0" w:type="dxa"/>
            <w:bottom w:w="0" w:type="dxa"/>
          </w:tblCellMar>
        </w:tblPrEx>
        <w:trPr>
          <w:cantSplit/>
        </w:trPr>
        <w:tc>
          <w:tcPr>
            <w:tcW w:w="4435" w:type="dxa"/>
            <w:gridSpan w:val="2"/>
            <w:tcMar>
              <w:left w:w="108" w:type="dxa"/>
              <w:right w:w="108" w:type="dxa"/>
            </w:tcMar>
          </w:tcPr>
          <w:p w14:paraId="56620EB7" w14:textId="77777777" w:rsidR="00A4455A" w:rsidRDefault="00B85D65">
            <w:pPr>
              <w:spacing w:before="40" w:after="40" w:line="240" w:lineRule="auto"/>
            </w:pPr>
            <w:r>
              <w:rPr>
                <w:rFonts w:ascii="Times New Roman"/>
                <w:sz w:val="20"/>
              </w:rPr>
              <w:lastRenderedPageBreak/>
              <w:t>157.42 Domesticate the International Convention on the Elimination of All Forms of Racial Discrimination into the domestic legal order (Uganda);</w:t>
            </w:r>
          </w:p>
          <w:p w14:paraId="0ADB5CC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w:t>
            </w:r>
            <w:r>
              <w:rPr>
                <w:rFonts w:ascii="Times New Roman"/>
                <w:sz w:val="20"/>
              </w:rPr>
              <w:t>dd.1</w:t>
            </w:r>
          </w:p>
        </w:tc>
        <w:tc>
          <w:tcPr>
            <w:tcW w:w="1546" w:type="dxa"/>
            <w:tcMar>
              <w:left w:w="108" w:type="dxa"/>
              <w:right w:w="108" w:type="dxa"/>
            </w:tcMar>
          </w:tcPr>
          <w:p w14:paraId="1C82C6B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051DFCEB" w14:textId="77777777" w:rsidR="00A4455A" w:rsidRDefault="00A4455A">
            <w:pPr>
              <w:spacing w:before="40" w:after="40" w:line="240" w:lineRule="auto"/>
            </w:pPr>
          </w:p>
        </w:tc>
      </w:tr>
      <w:tr w:rsidR="00A4455A" w14:paraId="26360D6E" w14:textId="77777777" w:rsidTr="00B85D65">
        <w:tblPrEx>
          <w:tblCellMar>
            <w:top w:w="0" w:type="dxa"/>
            <w:bottom w:w="0" w:type="dxa"/>
          </w:tblCellMar>
        </w:tblPrEx>
        <w:trPr>
          <w:cantSplit/>
        </w:trPr>
        <w:tc>
          <w:tcPr>
            <w:tcW w:w="4435" w:type="dxa"/>
            <w:gridSpan w:val="2"/>
            <w:tcMar>
              <w:left w:w="108" w:type="dxa"/>
              <w:right w:w="108" w:type="dxa"/>
            </w:tcMar>
          </w:tcPr>
          <w:p w14:paraId="41531240" w14:textId="77777777" w:rsidR="00A4455A" w:rsidRDefault="00B85D65">
            <w:pPr>
              <w:spacing w:before="40" w:after="40" w:line="240" w:lineRule="auto"/>
            </w:pPr>
            <w:r>
              <w:rPr>
                <w:rFonts w:ascii="Times New Roman"/>
                <w:sz w:val="20"/>
              </w:rPr>
              <w:t>157.43 Continue efforts aimed at ensuring compatibility of the new electoral code with the International Covenant</w:t>
            </w:r>
            <w:r>
              <w:rPr>
                <w:rFonts w:ascii="Times New Roman"/>
                <w:sz w:val="20"/>
              </w:rPr>
              <w:t xml:space="preserve"> on Civil and Political Rights (Ukraine);</w:t>
            </w:r>
          </w:p>
          <w:p w14:paraId="2AEFEF6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1C0073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CRPD legislation, electoral and technology legislation</w:t>
              <w:br/>
            </w:r>
            <w:r>
              <w:rPr>
                <w:b/>
              </w:rPr>
              <w:t>Grade B — Information/action partially satisfactory</w:t>
            </w:r>
            <w:r>
              <w:br/>
              <w:t>Position at review: supported.</w:t>
            </w:r>
            <w:r>
              <w:rPr>
                <w:b/>
              </w:rPr>
              <w:br/>
              <w:br/>
              <w:t xml:space="preserve">Assessment: </w:t>
            </w:r>
            <w:r>
              <w:t>The Assisted Decision-Making (Capacity) Act 2015 was fully commenced (April 2023), the Mental Health Act 2026 enacted and a review of the Disability Act launched; the Equality (Miscellaneous Provisions) Bill 2024 is not yet enacted and ICERD is not incorporated.</w:t>
            </w:r>
            <w:r>
              <w:rPr>
                <w:b/>
              </w:rPr>
              <w:br/>
              <w:br/>
              <w:t>Evidence:</w:t>
            </w:r>
            <w:r>
              <w:br/>
              <w:t>• National Report (A/HRC/WG.6/53/IRL/1), para. 48 — Ireland: "full commencement of the Assisted Decision-Making (Capacity) Act 2015 in April 2023"</w:t>
            </w:r>
            <w:r>
              <w:br/>
              <w:t>• UN Compilation (A/HRC/WG.6/53/IRL/2), para. 7 — Committee on the Elimination of Discrimination against Women: "noted with concern that the equality (miscellaneous provisions) bill of 2024 had not been enacted"</w:t>
            </w:r>
          </w:p>
        </w:tc>
        <w:tc>
          <w:tcPr>
            <w:tcW w:w="4229" w:type="dxa"/>
            <w:gridSpan w:val="2"/>
            <w:tcMar>
              <w:left w:w="108" w:type="dxa"/>
              <w:right w:w="108" w:type="dxa"/>
            </w:tcMar>
          </w:tcPr>
          <w:p w14:paraId="6B0E7F49" w14:textId="77777777" w:rsidR="00A4455A" w:rsidRDefault="00A4455A">
            <w:pPr>
              <w:spacing w:before="40" w:after="40" w:line="240" w:lineRule="auto"/>
            </w:pPr>
          </w:p>
        </w:tc>
      </w:tr>
      <w:tr w:rsidR="00A4455A" w14:paraId="45A99AEE" w14:textId="77777777" w:rsidTr="00B85D65">
        <w:tblPrEx>
          <w:tblCellMar>
            <w:top w:w="0" w:type="dxa"/>
            <w:bottom w:w="0" w:type="dxa"/>
          </w:tblCellMar>
        </w:tblPrEx>
        <w:trPr>
          <w:cantSplit/>
        </w:trPr>
        <w:tc>
          <w:tcPr>
            <w:tcW w:w="4435" w:type="dxa"/>
            <w:gridSpan w:val="2"/>
            <w:tcMar>
              <w:left w:w="108" w:type="dxa"/>
              <w:right w:w="108" w:type="dxa"/>
            </w:tcMar>
          </w:tcPr>
          <w:p w14:paraId="02ADFCD2" w14:textId="77777777" w:rsidR="00A4455A" w:rsidRDefault="00B85D65">
            <w:pPr>
              <w:spacing w:before="40" w:after="40" w:line="240" w:lineRule="auto"/>
            </w:pPr>
            <w:r>
              <w:rPr>
                <w:rFonts w:ascii="Times New Roman"/>
                <w:sz w:val="20"/>
              </w:rPr>
              <w:t>157.44 Incorporate the International Convention on the Elimination of All Forms of Racial Discrimination in its national legislation (Iraq);</w:t>
            </w:r>
          </w:p>
          <w:p w14:paraId="67C8BF2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B5B3F1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055FC232" w14:textId="77777777" w:rsidR="00A4455A" w:rsidRDefault="00A4455A">
            <w:pPr>
              <w:spacing w:before="40" w:after="40" w:line="240" w:lineRule="auto"/>
            </w:pPr>
          </w:p>
        </w:tc>
      </w:tr>
      <w:tr w:rsidR="00A4455A" w14:paraId="5CF162D0" w14:textId="77777777" w:rsidTr="00B85D65">
        <w:tblPrEx>
          <w:tblCellMar>
            <w:top w:w="0" w:type="dxa"/>
            <w:bottom w:w="0" w:type="dxa"/>
          </w:tblCellMar>
        </w:tblPrEx>
        <w:trPr>
          <w:cantSplit/>
        </w:trPr>
        <w:tc>
          <w:tcPr>
            <w:tcW w:w="4435" w:type="dxa"/>
            <w:gridSpan w:val="2"/>
            <w:tcMar>
              <w:left w:w="108" w:type="dxa"/>
              <w:right w:w="108" w:type="dxa"/>
            </w:tcMar>
          </w:tcPr>
          <w:p w14:paraId="16A98118" w14:textId="77777777" w:rsidR="00A4455A" w:rsidRDefault="00B85D65">
            <w:pPr>
              <w:spacing w:before="40" w:after="40" w:line="240" w:lineRule="auto"/>
            </w:pPr>
            <w:r>
              <w:rPr>
                <w:rFonts w:ascii="Times New Roman"/>
                <w:sz w:val="20"/>
              </w:rPr>
              <w:t>157.47 Bring its national legislation into conformity with the International Convention on the Elimination of All Forms of Racial Discrimination (Russian Federation);</w:t>
            </w:r>
          </w:p>
          <w:p w14:paraId="7FCA2705" w14:textId="77777777" w:rsidR="00A4455A" w:rsidRDefault="00B85D65">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A/HRC/49/18/Add.1</w:t>
            </w:r>
          </w:p>
        </w:tc>
        <w:tc>
          <w:tcPr>
            <w:tcW w:w="1546" w:type="dxa"/>
            <w:tcMar>
              <w:left w:w="108" w:type="dxa"/>
              <w:right w:w="108" w:type="dxa"/>
            </w:tcMar>
          </w:tcPr>
          <w:p w14:paraId="0947D89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05BA7399" w14:textId="77777777" w:rsidR="00A4455A" w:rsidRDefault="00A4455A">
            <w:pPr>
              <w:spacing w:before="40" w:after="40" w:line="240" w:lineRule="auto"/>
            </w:pPr>
          </w:p>
        </w:tc>
      </w:tr>
      <w:tr w:rsidR="00A4455A" w14:paraId="359E51E4" w14:textId="77777777" w:rsidTr="00B85D65">
        <w:tblPrEx>
          <w:tblCellMar>
            <w:top w:w="0" w:type="dxa"/>
            <w:bottom w:w="0" w:type="dxa"/>
          </w:tblCellMar>
        </w:tblPrEx>
        <w:trPr>
          <w:cantSplit/>
        </w:trPr>
        <w:tc>
          <w:tcPr>
            <w:tcW w:w="4435" w:type="dxa"/>
            <w:gridSpan w:val="2"/>
            <w:tcMar>
              <w:left w:w="108" w:type="dxa"/>
              <w:right w:w="108" w:type="dxa"/>
            </w:tcMar>
          </w:tcPr>
          <w:p w14:paraId="3368A22D" w14:textId="77777777" w:rsidR="00A4455A" w:rsidRDefault="00B85D65">
            <w:pPr>
              <w:spacing w:before="40" w:after="40" w:line="240" w:lineRule="auto"/>
            </w:pPr>
            <w:r>
              <w:rPr>
                <w:rFonts w:ascii="Times New Roman"/>
                <w:sz w:val="20"/>
              </w:rPr>
              <w:lastRenderedPageBreak/>
              <w:t>157.49 Take further steps to incorporate the International Convention on the Elimination of All Forms of Racial Discrimination into the domestic legal order, with a view to closing gaps in the policy and institutional framework for any group of people expe</w:t>
            </w:r>
            <w:r>
              <w:rPr>
                <w:rFonts w:ascii="Times New Roman"/>
                <w:sz w:val="20"/>
              </w:rPr>
              <w:t>riencing racial discrimination (Viet Nam);</w:t>
            </w:r>
          </w:p>
          <w:p w14:paraId="50225F4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1AF0DB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1228785D" w14:textId="77777777" w:rsidR="00A4455A" w:rsidRDefault="00A4455A">
            <w:pPr>
              <w:spacing w:before="40" w:after="40" w:line="240" w:lineRule="auto"/>
            </w:pPr>
          </w:p>
        </w:tc>
      </w:tr>
      <w:tr w:rsidR="00A4455A" w14:paraId="58B6F06F" w14:textId="77777777" w:rsidTr="00B85D65">
        <w:tblPrEx>
          <w:tblCellMar>
            <w:top w:w="0" w:type="dxa"/>
            <w:bottom w:w="0" w:type="dxa"/>
          </w:tblCellMar>
        </w:tblPrEx>
        <w:trPr>
          <w:cantSplit/>
        </w:trPr>
        <w:tc>
          <w:tcPr>
            <w:tcW w:w="4435" w:type="dxa"/>
            <w:gridSpan w:val="2"/>
            <w:tcMar>
              <w:left w:w="108" w:type="dxa"/>
              <w:right w:w="108" w:type="dxa"/>
            </w:tcMar>
          </w:tcPr>
          <w:p w14:paraId="15B863F5" w14:textId="77777777" w:rsidR="00A4455A" w:rsidRDefault="00B85D65">
            <w:pPr>
              <w:spacing w:before="40" w:after="40" w:line="240" w:lineRule="auto"/>
            </w:pPr>
            <w:r>
              <w:rPr>
                <w:rFonts w:ascii="Times New Roman"/>
                <w:sz w:val="20"/>
              </w:rPr>
              <w:t xml:space="preserve">157.148 Adopt legislation dealing with the problem of the improper </w:t>
            </w:r>
            <w:r>
              <w:rPr>
                <w:rFonts w:ascii="Times New Roman"/>
                <w:sz w:val="20"/>
              </w:rPr>
              <w:t>use of technology (Senegal);</w:t>
            </w:r>
          </w:p>
          <w:p w14:paraId="5DDF767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0D0592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CRPD legislation, electoral and technology legislation</w:t>
              <w:br/>
            </w:r>
            <w:r>
              <w:rPr>
                <w:b/>
              </w:rPr>
              <w:t>Grade B — Information/action partially satisfactory</w:t>
            </w:r>
            <w:r>
              <w:br/>
              <w:t>Position at review: supported.</w:t>
            </w:r>
            <w:r>
              <w:rPr>
                <w:b/>
              </w:rPr>
              <w:br/>
              <w:br/>
              <w:t xml:space="preserve">Assessment: </w:t>
            </w:r>
            <w:r>
              <w:t>The Assisted Decision-Making (Capacity) Act 2015 was fully commenced (April 2023), the Mental Health Act 2026 enacted and a review of the Disability Act launched; the Equality (Miscellaneous Provisions) Bill 2024 is not yet enacted and ICERD is not incorporated.</w:t>
            </w:r>
            <w:r>
              <w:rPr>
                <w:b/>
              </w:rPr>
              <w:br/>
              <w:br/>
              <w:t>Evidence:</w:t>
            </w:r>
            <w:r>
              <w:br/>
              <w:t>• National Report (A/HRC/WG.6/53/IRL/1), para. 48 — Ireland: "full commencement of the Assisted Decision-Making (Capacity) Act 2015 in April 2023"</w:t>
            </w:r>
            <w:r>
              <w:br/>
              <w:t>• UN Compilation (A/HRC/WG.6/53/IRL/2), para. 7 — Committee on the Elimination of Discrimination against Women: "noted with concern that the equality (miscellaneous provisions) bill of 2024 had not been enacted"</w:t>
            </w:r>
          </w:p>
        </w:tc>
        <w:tc>
          <w:tcPr>
            <w:tcW w:w="4229" w:type="dxa"/>
            <w:gridSpan w:val="2"/>
            <w:tcMar>
              <w:left w:w="108" w:type="dxa"/>
              <w:right w:w="108" w:type="dxa"/>
            </w:tcMar>
          </w:tcPr>
          <w:p w14:paraId="678AF3C6" w14:textId="77777777" w:rsidR="00A4455A" w:rsidRDefault="00A4455A">
            <w:pPr>
              <w:spacing w:before="40" w:after="40" w:line="240" w:lineRule="auto"/>
            </w:pPr>
          </w:p>
        </w:tc>
      </w:tr>
      <w:tr w:rsidR="00247EFD" w14:paraId="7C4904BD" w14:textId="77777777" w:rsidTr="00247EFD">
        <w:tblPrEx>
          <w:tblCellMar>
            <w:top w:w="0" w:type="dxa"/>
            <w:bottom w:w="0" w:type="dxa"/>
          </w:tblCellMar>
        </w:tblPrEx>
        <w:tc>
          <w:tcPr>
            <w:tcW w:w="15178" w:type="dxa"/>
            <w:gridSpan w:val="6"/>
            <w:shd w:val="clear" w:color="auto" w:fill="C6D9F1"/>
            <w:tcMar>
              <w:left w:w="108" w:type="dxa"/>
              <w:right w:w="108" w:type="dxa"/>
            </w:tcMar>
          </w:tcPr>
          <w:p w14:paraId="7D32B5AD" w14:textId="77777777" w:rsidR="00A4455A" w:rsidRDefault="00B85D65">
            <w:pPr>
              <w:spacing w:before="40" w:after="40" w:line="240" w:lineRule="auto"/>
            </w:pPr>
            <w:r>
              <w:rPr>
                <w:rFonts w:ascii="Times New Roman"/>
                <w:b/>
                <w:i/>
                <w:sz w:val="28"/>
              </w:rPr>
              <w:t>Theme: National Human Rights Institution (NHRI)</w:t>
            </w:r>
          </w:p>
        </w:tc>
      </w:tr>
      <w:tr w:rsidR="00A4455A" w14:paraId="3E0E3BB0" w14:textId="77777777" w:rsidTr="00B85D65">
        <w:tblPrEx>
          <w:tblCellMar>
            <w:top w:w="0" w:type="dxa"/>
            <w:bottom w:w="0" w:type="dxa"/>
          </w:tblCellMar>
        </w:tblPrEx>
        <w:trPr>
          <w:cantSplit/>
        </w:trPr>
        <w:tc>
          <w:tcPr>
            <w:tcW w:w="4435" w:type="dxa"/>
            <w:gridSpan w:val="2"/>
            <w:tcMar>
              <w:left w:w="108" w:type="dxa"/>
              <w:right w:w="108" w:type="dxa"/>
            </w:tcMar>
          </w:tcPr>
          <w:p w14:paraId="1847B136" w14:textId="77777777" w:rsidR="00A4455A" w:rsidRDefault="00B85D65">
            <w:pPr>
              <w:spacing w:before="40" w:after="40" w:line="240" w:lineRule="auto"/>
            </w:pPr>
            <w:r>
              <w:rPr>
                <w:rFonts w:ascii="Times New Roman"/>
                <w:sz w:val="20"/>
              </w:rPr>
              <w:t>157.34 Allocate sufficient budgetary and human resources to the Irish Human Rights and Equality Commission in order for it to discharge its functions effectively (Zambia);</w:t>
            </w:r>
          </w:p>
          <w:p w14:paraId="1166237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66C0EB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Resource the Irish Human Rights and Equality Commission</w:t>
              <w:br/>
            </w:r>
            <w:r>
              <w:rPr>
                <w:b/>
              </w:rPr>
              <w:t>Grade B — Information/action partially satisfactory</w:t>
            </w:r>
            <w:r>
              <w:br/>
              <w:t>Position at review: supported.</w:t>
            </w:r>
            <w:r>
              <w:rPr>
                <w:b/>
              </w:rPr>
              <w:br/>
              <w:br/>
              <w:t xml:space="preserve">Assessment: </w:t>
            </w:r>
            <w:r>
              <w:t>IHREC funding rose to €10.5 million (2026) and staff from 62 to 87, but CEDAW finds it not adequately resourced for its expanded mandate.</w:t>
            </w:r>
            <w:r>
              <w:rPr>
                <w:b/>
              </w:rPr>
              <w:br/>
              <w:br/>
              <w:t>Evidence:</w:t>
            </w:r>
            <w:r>
              <w:br/>
              <w:t>• National Report (A/HRC/WG.6/53/IRL/1), para. 6 — Ireland: "It received €9.7 million in 2025 and has been allocated €10.5 million in 2026, while staffing increased from 62 in December 2020 to 87 in December 2025"</w:t>
            </w:r>
            <w:r>
              <w:br/>
              <w:t>• UN Compilation (A/HRC/WG.6/53/IRL/2), para. 9 — Committee on the Elimination of Discrimination against Women: "was not adequately resourced to effectively discharge its expanded mandate"</w:t>
            </w:r>
          </w:p>
        </w:tc>
        <w:tc>
          <w:tcPr>
            <w:tcW w:w="4229" w:type="dxa"/>
            <w:gridSpan w:val="2"/>
            <w:tcMar>
              <w:left w:w="108" w:type="dxa"/>
              <w:right w:w="108" w:type="dxa"/>
            </w:tcMar>
          </w:tcPr>
          <w:p w14:paraId="0B28FA12" w14:textId="77777777" w:rsidR="00A4455A" w:rsidRDefault="00A4455A">
            <w:pPr>
              <w:spacing w:before="40" w:after="40" w:line="240" w:lineRule="auto"/>
            </w:pPr>
          </w:p>
        </w:tc>
      </w:tr>
      <w:tr w:rsidR="00A4455A" w14:paraId="189031ED" w14:textId="77777777" w:rsidTr="00B85D65">
        <w:tblPrEx>
          <w:tblCellMar>
            <w:top w:w="0" w:type="dxa"/>
            <w:bottom w:w="0" w:type="dxa"/>
          </w:tblCellMar>
        </w:tblPrEx>
        <w:trPr>
          <w:cantSplit/>
        </w:trPr>
        <w:tc>
          <w:tcPr>
            <w:tcW w:w="4435" w:type="dxa"/>
            <w:gridSpan w:val="2"/>
            <w:tcMar>
              <w:left w:w="108" w:type="dxa"/>
              <w:right w:w="108" w:type="dxa"/>
            </w:tcMar>
          </w:tcPr>
          <w:p w14:paraId="43149CCA" w14:textId="77777777" w:rsidR="00A4455A" w:rsidRDefault="00B85D65">
            <w:pPr>
              <w:spacing w:before="40" w:after="40" w:line="240" w:lineRule="auto"/>
            </w:pPr>
            <w:r>
              <w:rPr>
                <w:rFonts w:ascii="Times New Roman"/>
                <w:sz w:val="20"/>
              </w:rPr>
              <w:t>157.35 Allocate sufficient budgetary and human resources to the Irish Human Rights and Equality Commission to effectively undertake its expanded mandate (Montenegro);</w:t>
            </w:r>
          </w:p>
          <w:p w14:paraId="08CFC0A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51ECD9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Resource the Irish Human Rights and Equality Commission</w:t>
              <w:br/>
            </w:r>
            <w:r>
              <w:rPr>
                <w:b/>
              </w:rPr>
              <w:t>Grade B — Information/action partially satisfactory</w:t>
            </w:r>
            <w:r>
              <w:br/>
              <w:t>Position at review: supported.</w:t>
            </w:r>
            <w:r>
              <w:rPr>
                <w:b/>
              </w:rPr>
              <w:br/>
              <w:br/>
              <w:t xml:space="preserve">Assessment: </w:t>
            </w:r>
            <w:r>
              <w:t>IHREC funding rose to €10.5 million (2026) and staff from 62 to 87, but CEDAW finds it not adequately resourced for its expanded mandate.</w:t>
            </w:r>
            <w:r>
              <w:rPr>
                <w:b/>
              </w:rPr>
              <w:br/>
              <w:br/>
              <w:t>Evidence:</w:t>
            </w:r>
            <w:r>
              <w:br/>
              <w:t>• National Report (A/HRC/WG.6/53/IRL/1), para. 6 — Ireland: "It received €9.7 million in 2025 and has been allocated €10.5 million in 2026, while staffing increased from 62 in December 2020 to 87 in December 2025"</w:t>
            </w:r>
            <w:r>
              <w:br/>
              <w:t>• UN Compilation (A/HRC/WG.6/53/IRL/2), para. 9 — Committee on the Elimination of Discrimination against Women: "was not adequately resourced to effectively discharge its expanded mandate"</w:t>
            </w:r>
          </w:p>
        </w:tc>
        <w:tc>
          <w:tcPr>
            <w:tcW w:w="4229" w:type="dxa"/>
            <w:gridSpan w:val="2"/>
            <w:tcMar>
              <w:left w:w="108" w:type="dxa"/>
              <w:right w:w="108" w:type="dxa"/>
            </w:tcMar>
          </w:tcPr>
          <w:p w14:paraId="136B5B09" w14:textId="77777777" w:rsidR="00A4455A" w:rsidRDefault="00A4455A">
            <w:pPr>
              <w:spacing w:before="40" w:after="40" w:line="240" w:lineRule="auto"/>
            </w:pPr>
          </w:p>
        </w:tc>
      </w:tr>
      <w:tr w:rsidR="00A4455A" w14:paraId="6C50229C" w14:textId="77777777" w:rsidTr="00B85D65">
        <w:tblPrEx>
          <w:tblCellMar>
            <w:top w:w="0" w:type="dxa"/>
            <w:bottom w:w="0" w:type="dxa"/>
          </w:tblCellMar>
        </w:tblPrEx>
        <w:trPr>
          <w:cantSplit/>
        </w:trPr>
        <w:tc>
          <w:tcPr>
            <w:tcW w:w="4435" w:type="dxa"/>
            <w:gridSpan w:val="2"/>
            <w:tcMar>
              <w:left w:w="108" w:type="dxa"/>
              <w:right w:w="108" w:type="dxa"/>
            </w:tcMar>
          </w:tcPr>
          <w:p w14:paraId="6ED819C7" w14:textId="77777777" w:rsidR="00A4455A" w:rsidRDefault="00B85D65">
            <w:pPr>
              <w:spacing w:before="40" w:after="40" w:line="240" w:lineRule="auto"/>
            </w:pPr>
            <w:r>
              <w:rPr>
                <w:rFonts w:ascii="Times New Roman"/>
                <w:sz w:val="20"/>
              </w:rPr>
              <w:t>157.36 Provide adequate human and financial resources to the national human rights institution (Pakistan);</w:t>
            </w:r>
          </w:p>
          <w:p w14:paraId="7361C87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954BA6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Resource the Irish Human Rights and Equality Commission</w:t>
              <w:br/>
            </w:r>
            <w:r>
              <w:rPr>
                <w:b/>
              </w:rPr>
              <w:t>Grade B — Information/action partially satisfactory</w:t>
            </w:r>
            <w:r>
              <w:br/>
              <w:t>Position at review: supported.</w:t>
            </w:r>
            <w:r>
              <w:rPr>
                <w:b/>
              </w:rPr>
              <w:br/>
              <w:br/>
              <w:t xml:space="preserve">Assessment: </w:t>
            </w:r>
            <w:r>
              <w:t>IHREC funding rose to €10.5 million (2026) and staff from 62 to 87, but CEDAW finds it not adequately resourced for its expanded mandate.</w:t>
            </w:r>
            <w:r>
              <w:rPr>
                <w:b/>
              </w:rPr>
              <w:br/>
              <w:br/>
              <w:t>Evidence:</w:t>
            </w:r>
            <w:r>
              <w:br/>
              <w:t>• National Report (A/HRC/WG.6/53/IRL/1), para. 6 — Ireland: "It received €9.7 million in 2025 and has been allocated €10.5 million in 2026, while staffing increased from 62 in December 2020 to 87 in December 2025"</w:t>
            </w:r>
            <w:r>
              <w:br/>
              <w:t>• UN Compilation (A/HRC/WG.6/53/IRL/2), para. 9 — Committee on the Elimination of Discrimination against Women: "was not adequately resourced to effectively discharge its expanded mandate"</w:t>
            </w:r>
          </w:p>
        </w:tc>
        <w:tc>
          <w:tcPr>
            <w:tcW w:w="4229" w:type="dxa"/>
            <w:gridSpan w:val="2"/>
            <w:tcMar>
              <w:left w:w="108" w:type="dxa"/>
              <w:right w:w="108" w:type="dxa"/>
            </w:tcMar>
          </w:tcPr>
          <w:p w14:paraId="38F00DD9" w14:textId="77777777" w:rsidR="00A4455A" w:rsidRDefault="00A4455A">
            <w:pPr>
              <w:spacing w:before="40" w:after="40" w:line="240" w:lineRule="auto"/>
            </w:pPr>
          </w:p>
        </w:tc>
      </w:tr>
      <w:tr w:rsidR="00A4455A" w14:paraId="2002710D" w14:textId="77777777" w:rsidTr="00B85D65">
        <w:tblPrEx>
          <w:tblCellMar>
            <w:top w:w="0" w:type="dxa"/>
            <w:bottom w:w="0" w:type="dxa"/>
          </w:tblCellMar>
        </w:tblPrEx>
        <w:trPr>
          <w:cantSplit/>
        </w:trPr>
        <w:tc>
          <w:tcPr>
            <w:tcW w:w="4435" w:type="dxa"/>
            <w:gridSpan w:val="2"/>
            <w:tcMar>
              <w:left w:w="108" w:type="dxa"/>
              <w:right w:w="108" w:type="dxa"/>
            </w:tcMar>
          </w:tcPr>
          <w:p w14:paraId="594CA046" w14:textId="77777777" w:rsidR="00A4455A" w:rsidRDefault="00B85D65">
            <w:pPr>
              <w:spacing w:before="40" w:after="40" w:line="240" w:lineRule="auto"/>
            </w:pPr>
            <w:r>
              <w:rPr>
                <w:rFonts w:ascii="Times New Roman"/>
                <w:sz w:val="20"/>
              </w:rPr>
              <w:lastRenderedPageBreak/>
              <w:t>157.46 Consider expanding the mandate of the Irish Human Rights and Equality Commission to include the prevention and prohibition of racial discrimination (Peru);</w:t>
            </w:r>
          </w:p>
          <w:p w14:paraId="6BAD82F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A85CF8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Expand the IHREC's mandate to the prevention and prohibition of racial discrimination</w:t>
              <w:br/>
            </w:r>
            <w:r>
              <w:rPr>
                <w:b/>
              </w:rPr>
              <w:t>Grade C — Information/action not satisfactory</w:t>
            </w:r>
            <w:r>
              <w:br/>
              <w:t>Position at review: supported.</w:t>
            </w:r>
            <w:r>
              <w:rPr>
                <w:b/>
              </w:rPr>
              <w:br/>
              <w:br/>
              <w:t xml:space="preserve">Assessment: </w:t>
            </w:r>
            <w:r>
              <w:t>No expansion of the mandate is reported; the National Report refers only to IHREC's existing mandate to promote intercultural understanding.</w:t>
            </w:r>
            <w:r>
              <w:rPr>
                <w:b/>
              </w:rPr>
              <w:br/>
              <w:br/>
              <w:t>Evidence:</w:t>
            </w:r>
            <w:r>
              <w:br/>
              <w:t>• National Report (A/HRC/WG.6/53/IRL/1), para. 6 — Ireland: "IHREC also has a mandate under equality legislation to promote intercultural understanding"</w:t>
            </w:r>
          </w:p>
        </w:tc>
        <w:tc>
          <w:tcPr>
            <w:tcW w:w="4229" w:type="dxa"/>
            <w:gridSpan w:val="2"/>
            <w:tcMar>
              <w:left w:w="108" w:type="dxa"/>
              <w:right w:w="108" w:type="dxa"/>
            </w:tcMar>
          </w:tcPr>
          <w:p w14:paraId="5968AEB0" w14:textId="77777777" w:rsidR="00A4455A" w:rsidRDefault="00A4455A">
            <w:pPr>
              <w:spacing w:before="40" w:after="40" w:line="240" w:lineRule="auto"/>
            </w:pPr>
          </w:p>
        </w:tc>
      </w:tr>
      <w:tr w:rsidR="00247EFD" w14:paraId="18C005A6" w14:textId="77777777" w:rsidTr="00247EFD">
        <w:tblPrEx>
          <w:tblCellMar>
            <w:top w:w="0" w:type="dxa"/>
            <w:bottom w:w="0" w:type="dxa"/>
          </w:tblCellMar>
        </w:tblPrEx>
        <w:tc>
          <w:tcPr>
            <w:tcW w:w="15178" w:type="dxa"/>
            <w:gridSpan w:val="6"/>
            <w:shd w:val="clear" w:color="auto" w:fill="C6D9F1"/>
            <w:tcMar>
              <w:left w:w="108" w:type="dxa"/>
              <w:right w:w="108" w:type="dxa"/>
            </w:tcMar>
          </w:tcPr>
          <w:p w14:paraId="18B7D4C5" w14:textId="77777777" w:rsidR="00A4455A" w:rsidRDefault="00B85D65">
            <w:pPr>
              <w:spacing w:before="40" w:after="40" w:line="240" w:lineRule="auto"/>
            </w:pPr>
            <w:r>
              <w:rPr>
                <w:rFonts w:ascii="Times New Roman"/>
                <w:b/>
                <w:i/>
                <w:sz w:val="28"/>
              </w:rPr>
              <w:t>Theme: Equality &amp; non-discrimination</w:t>
            </w:r>
          </w:p>
        </w:tc>
      </w:tr>
      <w:tr w:rsidR="00A4455A" w14:paraId="036A8FC8" w14:textId="77777777" w:rsidTr="00B85D65">
        <w:tblPrEx>
          <w:tblCellMar>
            <w:top w:w="0" w:type="dxa"/>
            <w:bottom w:w="0" w:type="dxa"/>
          </w:tblCellMar>
        </w:tblPrEx>
        <w:trPr>
          <w:cantSplit/>
        </w:trPr>
        <w:tc>
          <w:tcPr>
            <w:tcW w:w="4435" w:type="dxa"/>
            <w:gridSpan w:val="2"/>
            <w:tcMar>
              <w:left w:w="108" w:type="dxa"/>
              <w:right w:w="108" w:type="dxa"/>
            </w:tcMar>
          </w:tcPr>
          <w:p w14:paraId="19A5654F" w14:textId="77777777" w:rsidR="00A4455A" w:rsidRDefault="00B85D65">
            <w:pPr>
              <w:spacing w:before="40" w:after="40" w:line="240" w:lineRule="auto"/>
            </w:pPr>
            <w:r>
              <w:rPr>
                <w:rFonts w:ascii="Times New Roman"/>
                <w:sz w:val="20"/>
              </w:rPr>
              <w:t>157.52 Develop legislative measures to combat incitement to hatred and instigation of hatred on the Internet, as well as to combat discrimination in the workplace (Uzbekistan);</w:t>
            </w:r>
          </w:p>
          <w:p w14:paraId="792C3D6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13D3B2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4E3C8942" w14:textId="77777777" w:rsidR="00A4455A" w:rsidRDefault="00A4455A">
            <w:pPr>
              <w:spacing w:before="40" w:after="40" w:line="240" w:lineRule="auto"/>
            </w:pPr>
          </w:p>
        </w:tc>
      </w:tr>
      <w:tr w:rsidR="00A4455A" w14:paraId="32D7ACE4" w14:textId="77777777" w:rsidTr="00B85D65">
        <w:tblPrEx>
          <w:tblCellMar>
            <w:top w:w="0" w:type="dxa"/>
            <w:bottom w:w="0" w:type="dxa"/>
          </w:tblCellMar>
        </w:tblPrEx>
        <w:trPr>
          <w:cantSplit/>
        </w:trPr>
        <w:tc>
          <w:tcPr>
            <w:tcW w:w="4435" w:type="dxa"/>
            <w:gridSpan w:val="2"/>
            <w:tcMar>
              <w:left w:w="108" w:type="dxa"/>
              <w:right w:w="108" w:type="dxa"/>
            </w:tcMar>
          </w:tcPr>
          <w:p w14:paraId="2A1AA73A" w14:textId="77777777" w:rsidR="00A4455A" w:rsidRDefault="00B85D65">
            <w:pPr>
              <w:spacing w:before="40" w:after="40" w:line="240" w:lineRule="auto"/>
            </w:pPr>
            <w:r>
              <w:rPr>
                <w:rFonts w:ascii="Times New Roman"/>
                <w:sz w:val="20"/>
              </w:rPr>
              <w:t>157.55 Pursue its efforts to strengthen and increase national programmes for social inclusion (Algeria);</w:t>
            </w:r>
          </w:p>
          <w:p w14:paraId="5B8E1F0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64A44C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national programmes for social inclusion</w:t>
              <w:br/>
            </w:r>
            <w:r>
              <w:rPr>
                <w:b/>
              </w:rPr>
              <w:t>Grade A — Information/action largely satisfactory</w:t>
            </w:r>
            <w:r>
              <w:br/>
              <w:t>Position at review: supported.</w:t>
            </w:r>
            <w:r>
              <w:rPr>
                <w:b/>
              </w:rPr>
              <w:br/>
              <w:br/>
              <w:t xml:space="preserve">Assessment: </w:t>
            </w:r>
            <w:r>
              <w:t>The Roadmap for Social Inclusion 2020-2025 delivered 73 of 81 commitments and a successor Roadmap 2026-2030 was published in May 2026.</w:t>
            </w:r>
            <w:r>
              <w:rPr>
                <w:b/>
              </w:rPr>
              <w:br/>
              <w:br/>
              <w:t>Evidence:</w:t>
            </w:r>
            <w:r>
              <w:br/>
              <w:t>• National Report (A/HRC/WG.6/53/IRL/1), para. 50 — Ireland: "73 of its 81 commitments were delivered"</w:t>
            </w:r>
            <w:r>
              <w:br/>
              <w:t>• National Report (A/HRC/WG.6/53/IRL/1), para. 50 — Ireland: "was published in May 2026 following public consultation"</w:t>
            </w:r>
          </w:p>
        </w:tc>
        <w:tc>
          <w:tcPr>
            <w:tcW w:w="4229" w:type="dxa"/>
            <w:gridSpan w:val="2"/>
            <w:tcMar>
              <w:left w:w="108" w:type="dxa"/>
              <w:right w:w="108" w:type="dxa"/>
            </w:tcMar>
          </w:tcPr>
          <w:p w14:paraId="1B234340" w14:textId="77777777" w:rsidR="00A4455A" w:rsidRDefault="00A4455A">
            <w:pPr>
              <w:spacing w:before="40" w:after="40" w:line="240" w:lineRule="auto"/>
            </w:pPr>
          </w:p>
        </w:tc>
      </w:tr>
      <w:tr w:rsidR="00A4455A" w14:paraId="352A0C52" w14:textId="77777777" w:rsidTr="00B85D65">
        <w:tblPrEx>
          <w:tblCellMar>
            <w:top w:w="0" w:type="dxa"/>
            <w:bottom w:w="0" w:type="dxa"/>
          </w:tblCellMar>
        </w:tblPrEx>
        <w:trPr>
          <w:cantSplit/>
        </w:trPr>
        <w:tc>
          <w:tcPr>
            <w:tcW w:w="4435" w:type="dxa"/>
            <w:gridSpan w:val="2"/>
            <w:tcMar>
              <w:left w:w="108" w:type="dxa"/>
              <w:right w:w="108" w:type="dxa"/>
            </w:tcMar>
          </w:tcPr>
          <w:p w14:paraId="17107AFA" w14:textId="77777777" w:rsidR="00A4455A" w:rsidRDefault="00B85D65">
            <w:pPr>
              <w:spacing w:before="40" w:after="40" w:line="240" w:lineRule="auto"/>
            </w:pPr>
            <w:r>
              <w:rPr>
                <w:rFonts w:ascii="Times New Roman"/>
                <w:sz w:val="20"/>
              </w:rPr>
              <w:t xml:space="preserve">157.56 Step up the implementation </w:t>
            </w:r>
            <w:r>
              <w:rPr>
                <w:rFonts w:ascii="Times New Roman"/>
                <w:sz w:val="20"/>
              </w:rPr>
              <w:t>of measures against racial discrimination, which mainly affect people of African descent and members of the Roma community (Argentina);</w:t>
            </w:r>
          </w:p>
          <w:p w14:paraId="6E4A7B9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A75627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2E029C11" w14:textId="77777777" w:rsidR="00A4455A" w:rsidRDefault="00A4455A">
            <w:pPr>
              <w:spacing w:before="40" w:after="40" w:line="240" w:lineRule="auto"/>
            </w:pPr>
          </w:p>
        </w:tc>
      </w:tr>
      <w:tr w:rsidR="00A4455A" w14:paraId="6B0AB675" w14:textId="77777777" w:rsidTr="00B85D65">
        <w:tblPrEx>
          <w:tblCellMar>
            <w:top w:w="0" w:type="dxa"/>
            <w:bottom w:w="0" w:type="dxa"/>
          </w:tblCellMar>
        </w:tblPrEx>
        <w:trPr>
          <w:cantSplit/>
        </w:trPr>
        <w:tc>
          <w:tcPr>
            <w:tcW w:w="4435" w:type="dxa"/>
            <w:gridSpan w:val="2"/>
            <w:tcMar>
              <w:left w:w="108" w:type="dxa"/>
              <w:right w:w="108" w:type="dxa"/>
            </w:tcMar>
          </w:tcPr>
          <w:p w14:paraId="29277EF5" w14:textId="77777777" w:rsidR="00A4455A" w:rsidRDefault="00B85D65">
            <w:pPr>
              <w:spacing w:before="40" w:after="40" w:line="240" w:lineRule="auto"/>
            </w:pPr>
            <w:r>
              <w:rPr>
                <w:rFonts w:ascii="Times New Roman"/>
                <w:sz w:val="20"/>
              </w:rPr>
              <w:lastRenderedPageBreak/>
              <w:t>157.57 Implement effective and durable integration policies for minorities, migrant workers and other vulnerable groups in combating discrimination against them (Azerbaijan);</w:t>
            </w:r>
          </w:p>
          <w:p w14:paraId="6B3E365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CB6E64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388896B7" w14:textId="77777777" w:rsidR="00A4455A" w:rsidRDefault="00A4455A">
            <w:pPr>
              <w:spacing w:before="40" w:after="40" w:line="240" w:lineRule="auto"/>
            </w:pPr>
          </w:p>
        </w:tc>
      </w:tr>
      <w:tr w:rsidR="00A4455A" w14:paraId="018080EB" w14:textId="77777777" w:rsidTr="00B85D65">
        <w:tblPrEx>
          <w:tblCellMar>
            <w:top w:w="0" w:type="dxa"/>
            <w:bottom w:w="0" w:type="dxa"/>
          </w:tblCellMar>
        </w:tblPrEx>
        <w:trPr>
          <w:cantSplit/>
        </w:trPr>
        <w:tc>
          <w:tcPr>
            <w:tcW w:w="4435" w:type="dxa"/>
            <w:gridSpan w:val="2"/>
            <w:tcMar>
              <w:left w:w="108" w:type="dxa"/>
              <w:right w:w="108" w:type="dxa"/>
            </w:tcMar>
          </w:tcPr>
          <w:p w14:paraId="15068764" w14:textId="77777777" w:rsidR="00A4455A" w:rsidRDefault="00B85D65">
            <w:pPr>
              <w:spacing w:before="40" w:after="40" w:line="240" w:lineRule="auto"/>
            </w:pPr>
            <w:r>
              <w:rPr>
                <w:rFonts w:ascii="Times New Roman"/>
                <w:sz w:val="20"/>
              </w:rPr>
              <w:t>157.58 Improve the accessibility of effective remedies against any form of discrimination to protect vulnerable groups from hate speech and other hate crimes (Bahrain);</w:t>
            </w:r>
          </w:p>
          <w:p w14:paraId="3684B58F" w14:textId="77777777" w:rsidR="00A4455A" w:rsidRDefault="00B85D65">
            <w:pPr>
              <w:spacing w:before="40" w:after="40" w:line="240" w:lineRule="auto"/>
            </w:pPr>
            <w:r>
              <w:rPr>
                <w:rFonts w:ascii="Times New Roman"/>
                <w:b/>
                <w:sz w:val="20"/>
              </w:rPr>
              <w:t>Source of</w:t>
            </w:r>
            <w:r>
              <w:rPr>
                <w:rFonts w:ascii="Times New Roman"/>
                <w:b/>
                <w:sz w:val="20"/>
              </w:rPr>
              <w:t xml:space="preserve"> Position: </w:t>
            </w:r>
            <w:r>
              <w:rPr>
                <w:rFonts w:ascii="Times New Roman"/>
                <w:sz w:val="20"/>
              </w:rPr>
              <w:t>A/HRC/49/18/Add.1</w:t>
            </w:r>
          </w:p>
        </w:tc>
        <w:tc>
          <w:tcPr>
            <w:tcW w:w="1546" w:type="dxa"/>
            <w:tcMar>
              <w:left w:w="108" w:type="dxa"/>
              <w:right w:w="108" w:type="dxa"/>
            </w:tcMar>
          </w:tcPr>
          <w:p w14:paraId="1C360B9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2AAB1CE7" w14:textId="77777777" w:rsidR="00A4455A" w:rsidRDefault="00A4455A">
            <w:pPr>
              <w:spacing w:before="40" w:after="40" w:line="240" w:lineRule="auto"/>
            </w:pPr>
          </w:p>
        </w:tc>
      </w:tr>
      <w:tr w:rsidR="00A4455A" w14:paraId="1AC44FEF" w14:textId="77777777" w:rsidTr="00B85D65">
        <w:tblPrEx>
          <w:tblCellMar>
            <w:top w:w="0" w:type="dxa"/>
            <w:bottom w:w="0" w:type="dxa"/>
          </w:tblCellMar>
        </w:tblPrEx>
        <w:trPr>
          <w:cantSplit/>
        </w:trPr>
        <w:tc>
          <w:tcPr>
            <w:tcW w:w="4435" w:type="dxa"/>
            <w:gridSpan w:val="2"/>
            <w:tcMar>
              <w:left w:w="108" w:type="dxa"/>
              <w:right w:w="108" w:type="dxa"/>
            </w:tcMar>
          </w:tcPr>
          <w:p w14:paraId="39DE7749" w14:textId="77777777" w:rsidR="00A4455A" w:rsidRDefault="00B85D65">
            <w:pPr>
              <w:spacing w:before="40" w:after="40" w:line="240" w:lineRule="auto"/>
            </w:pPr>
            <w:r>
              <w:rPr>
                <w:rFonts w:ascii="Times New Roman"/>
                <w:sz w:val="20"/>
              </w:rPr>
              <w:t>157.59 Enhance its awareness-raising measures against racism and xenophobia, particularly with regard to migrants and refugees (Turkmenistan);</w:t>
            </w:r>
          </w:p>
          <w:p w14:paraId="2693030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0E85B9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250A64A8" w14:textId="77777777" w:rsidR="00A4455A" w:rsidRDefault="00A4455A">
            <w:pPr>
              <w:spacing w:before="40" w:after="40" w:line="240" w:lineRule="auto"/>
            </w:pPr>
          </w:p>
        </w:tc>
      </w:tr>
      <w:tr w:rsidR="00A4455A" w14:paraId="0C99B163" w14:textId="77777777" w:rsidTr="00B85D65">
        <w:tblPrEx>
          <w:tblCellMar>
            <w:top w:w="0" w:type="dxa"/>
            <w:bottom w:w="0" w:type="dxa"/>
          </w:tblCellMar>
        </w:tblPrEx>
        <w:trPr>
          <w:cantSplit/>
        </w:trPr>
        <w:tc>
          <w:tcPr>
            <w:tcW w:w="4435" w:type="dxa"/>
            <w:gridSpan w:val="2"/>
            <w:tcMar>
              <w:left w:w="108" w:type="dxa"/>
              <w:right w:w="108" w:type="dxa"/>
            </w:tcMar>
          </w:tcPr>
          <w:p w14:paraId="783B4190" w14:textId="77777777" w:rsidR="00A4455A" w:rsidRDefault="00B85D65">
            <w:pPr>
              <w:spacing w:before="40" w:after="40" w:line="240" w:lineRule="auto"/>
            </w:pPr>
            <w:r>
              <w:rPr>
                <w:rFonts w:ascii="Times New Roman"/>
                <w:sz w:val="20"/>
              </w:rPr>
              <w:lastRenderedPageBreak/>
              <w:t>157.60 Strengthen efforts, including legislative mechanisms, to root out racism, racial discrimination and hate crimes (Bangladesh);</w:t>
            </w:r>
          </w:p>
          <w:p w14:paraId="144F24E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B487C6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481945DB" w14:textId="77777777" w:rsidR="00A4455A" w:rsidRDefault="00A4455A">
            <w:pPr>
              <w:spacing w:before="40" w:after="40" w:line="240" w:lineRule="auto"/>
            </w:pPr>
          </w:p>
        </w:tc>
      </w:tr>
      <w:tr w:rsidR="00A4455A" w14:paraId="7BF0E47C" w14:textId="77777777" w:rsidTr="00B85D65">
        <w:tblPrEx>
          <w:tblCellMar>
            <w:top w:w="0" w:type="dxa"/>
            <w:bottom w:w="0" w:type="dxa"/>
          </w:tblCellMar>
        </w:tblPrEx>
        <w:trPr>
          <w:cantSplit/>
        </w:trPr>
        <w:tc>
          <w:tcPr>
            <w:tcW w:w="4435" w:type="dxa"/>
            <w:gridSpan w:val="2"/>
            <w:tcMar>
              <w:left w:w="108" w:type="dxa"/>
              <w:right w:w="108" w:type="dxa"/>
            </w:tcMar>
          </w:tcPr>
          <w:p w14:paraId="7F36D9BC" w14:textId="77777777" w:rsidR="00A4455A" w:rsidRDefault="00B85D65">
            <w:pPr>
              <w:spacing w:before="40" w:after="40" w:line="240" w:lineRule="auto"/>
            </w:pPr>
            <w:r>
              <w:rPr>
                <w:rFonts w:ascii="Times New Roman"/>
                <w:sz w:val="20"/>
              </w:rPr>
              <w:t>157.61 Reinforce measures to address workplace discrimination and the gender pay gap (Bangladesh);</w:t>
            </w:r>
          </w:p>
          <w:p w14:paraId="764BF90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B9D8BE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7DA69D63" w14:textId="77777777" w:rsidR="00A4455A" w:rsidRDefault="00A4455A">
            <w:pPr>
              <w:spacing w:before="40" w:after="40" w:line="240" w:lineRule="auto"/>
            </w:pPr>
          </w:p>
        </w:tc>
      </w:tr>
      <w:tr w:rsidR="00A4455A" w14:paraId="5A61657B" w14:textId="77777777" w:rsidTr="00B85D65">
        <w:tblPrEx>
          <w:tblCellMar>
            <w:top w:w="0" w:type="dxa"/>
            <w:bottom w:w="0" w:type="dxa"/>
          </w:tblCellMar>
        </w:tblPrEx>
        <w:trPr>
          <w:cantSplit/>
        </w:trPr>
        <w:tc>
          <w:tcPr>
            <w:tcW w:w="4435" w:type="dxa"/>
            <w:gridSpan w:val="2"/>
            <w:tcMar>
              <w:left w:w="108" w:type="dxa"/>
              <w:right w:w="108" w:type="dxa"/>
            </w:tcMar>
          </w:tcPr>
          <w:p w14:paraId="637A5D42" w14:textId="77777777" w:rsidR="00A4455A" w:rsidRDefault="00B85D65">
            <w:pPr>
              <w:spacing w:before="40" w:after="40" w:line="240" w:lineRule="auto"/>
            </w:pPr>
            <w:r>
              <w:rPr>
                <w:rFonts w:ascii="Times New Roman"/>
                <w:sz w:val="20"/>
              </w:rPr>
              <w:t>157.62 Develop new legislation in line with international standards to combat hate speech and hate crimes, and a new national action plan against racism (Belarus);</w:t>
            </w:r>
          </w:p>
          <w:p w14:paraId="6858A2B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B66217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23F07265" w14:textId="77777777" w:rsidR="00A4455A" w:rsidRDefault="00A4455A">
            <w:pPr>
              <w:spacing w:before="40" w:after="40" w:line="240" w:lineRule="auto"/>
            </w:pPr>
          </w:p>
        </w:tc>
      </w:tr>
      <w:tr w:rsidR="00A4455A" w14:paraId="1A344A91" w14:textId="77777777" w:rsidTr="00B85D65">
        <w:tblPrEx>
          <w:tblCellMar>
            <w:top w:w="0" w:type="dxa"/>
            <w:bottom w:w="0" w:type="dxa"/>
          </w:tblCellMar>
        </w:tblPrEx>
        <w:trPr>
          <w:cantSplit/>
        </w:trPr>
        <w:tc>
          <w:tcPr>
            <w:tcW w:w="4435" w:type="dxa"/>
            <w:gridSpan w:val="2"/>
            <w:tcMar>
              <w:left w:w="108" w:type="dxa"/>
              <w:right w:w="108" w:type="dxa"/>
            </w:tcMar>
          </w:tcPr>
          <w:p w14:paraId="657F02E3" w14:textId="77777777" w:rsidR="00A4455A" w:rsidRDefault="00B85D65">
            <w:pPr>
              <w:spacing w:before="40" w:after="40" w:line="240" w:lineRule="auto"/>
            </w:pPr>
            <w:r>
              <w:rPr>
                <w:rFonts w:ascii="Times New Roman"/>
                <w:sz w:val="20"/>
              </w:rPr>
              <w:lastRenderedPageBreak/>
              <w:t>157.63 Take additional measures to protect vulnerable communities from racial discrimination, particularly that w</w:t>
            </w:r>
            <w:r>
              <w:rPr>
                <w:rFonts w:ascii="Times New Roman"/>
                <w:sz w:val="20"/>
              </w:rPr>
              <w:t>hich may be perpetrated by public institutions and officials (Botswana);</w:t>
            </w:r>
          </w:p>
          <w:p w14:paraId="549EAB2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61A196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56DA9288" w14:textId="77777777" w:rsidR="00A4455A" w:rsidRDefault="00A4455A">
            <w:pPr>
              <w:spacing w:before="40" w:after="40" w:line="240" w:lineRule="auto"/>
            </w:pPr>
          </w:p>
        </w:tc>
      </w:tr>
      <w:tr w:rsidR="00A4455A" w14:paraId="11BAA990" w14:textId="77777777" w:rsidTr="00B85D65">
        <w:tblPrEx>
          <w:tblCellMar>
            <w:top w:w="0" w:type="dxa"/>
            <w:bottom w:w="0" w:type="dxa"/>
          </w:tblCellMar>
        </w:tblPrEx>
        <w:trPr>
          <w:cantSplit/>
        </w:trPr>
        <w:tc>
          <w:tcPr>
            <w:tcW w:w="4435" w:type="dxa"/>
            <w:gridSpan w:val="2"/>
            <w:tcMar>
              <w:left w:w="108" w:type="dxa"/>
              <w:right w:w="108" w:type="dxa"/>
            </w:tcMar>
          </w:tcPr>
          <w:p w14:paraId="631D6A60" w14:textId="77777777" w:rsidR="00A4455A" w:rsidRDefault="00B85D65">
            <w:pPr>
              <w:spacing w:before="40" w:after="40" w:line="240" w:lineRule="auto"/>
            </w:pPr>
            <w:r>
              <w:rPr>
                <w:rFonts w:ascii="Times New Roman"/>
                <w:sz w:val="20"/>
              </w:rPr>
              <w:t>157.64 Ensure that cases of racist hate crime are thoroughly investigated and prosecuted, perpetrators punished and victims provided with effective remedies (Uganda);</w:t>
            </w:r>
          </w:p>
          <w:p w14:paraId="7A86CC9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0630C3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7C4582DF" w14:textId="77777777" w:rsidR="00A4455A" w:rsidRDefault="00A4455A">
            <w:pPr>
              <w:spacing w:before="40" w:after="40" w:line="240" w:lineRule="auto"/>
            </w:pPr>
          </w:p>
        </w:tc>
      </w:tr>
      <w:tr w:rsidR="00A4455A" w14:paraId="34E6CDFE" w14:textId="77777777" w:rsidTr="00B85D65">
        <w:tblPrEx>
          <w:tblCellMar>
            <w:top w:w="0" w:type="dxa"/>
            <w:bottom w:w="0" w:type="dxa"/>
          </w:tblCellMar>
        </w:tblPrEx>
        <w:trPr>
          <w:cantSplit/>
        </w:trPr>
        <w:tc>
          <w:tcPr>
            <w:tcW w:w="4435" w:type="dxa"/>
            <w:gridSpan w:val="2"/>
            <w:tcMar>
              <w:left w:w="108" w:type="dxa"/>
              <w:right w:w="108" w:type="dxa"/>
            </w:tcMar>
          </w:tcPr>
          <w:p w14:paraId="4107B93A" w14:textId="77777777" w:rsidR="00A4455A" w:rsidRDefault="00B85D65">
            <w:pPr>
              <w:spacing w:before="40" w:after="40" w:line="240" w:lineRule="auto"/>
            </w:pPr>
            <w:r>
              <w:rPr>
                <w:rFonts w:ascii="Times New Roman"/>
                <w:sz w:val="20"/>
              </w:rPr>
              <w:t>157.65 Take effective legislative and administrative measures to combat racial discrimination and xenophobic violence (China);</w:t>
            </w:r>
          </w:p>
          <w:p w14:paraId="6059BD96" w14:textId="77777777" w:rsidR="00A4455A" w:rsidRDefault="00B85D65">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RC/49/18/Add.1</w:t>
            </w:r>
          </w:p>
        </w:tc>
        <w:tc>
          <w:tcPr>
            <w:tcW w:w="1546" w:type="dxa"/>
            <w:tcMar>
              <w:left w:w="108" w:type="dxa"/>
              <w:right w:w="108" w:type="dxa"/>
            </w:tcMar>
          </w:tcPr>
          <w:p w14:paraId="6DCB035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592328F3" w14:textId="77777777" w:rsidR="00A4455A" w:rsidRDefault="00A4455A">
            <w:pPr>
              <w:spacing w:before="40" w:after="40" w:line="240" w:lineRule="auto"/>
            </w:pPr>
          </w:p>
        </w:tc>
      </w:tr>
      <w:tr w:rsidR="00A4455A" w14:paraId="34E69B90" w14:textId="77777777" w:rsidTr="00B85D65">
        <w:tblPrEx>
          <w:tblCellMar>
            <w:top w:w="0" w:type="dxa"/>
            <w:bottom w:w="0" w:type="dxa"/>
          </w:tblCellMar>
        </w:tblPrEx>
        <w:trPr>
          <w:cantSplit/>
        </w:trPr>
        <w:tc>
          <w:tcPr>
            <w:tcW w:w="4435" w:type="dxa"/>
            <w:gridSpan w:val="2"/>
            <w:tcMar>
              <w:left w:w="108" w:type="dxa"/>
              <w:right w:w="108" w:type="dxa"/>
            </w:tcMar>
          </w:tcPr>
          <w:p w14:paraId="15794957" w14:textId="77777777" w:rsidR="00A4455A" w:rsidRDefault="00B85D65">
            <w:pPr>
              <w:spacing w:before="40" w:after="40" w:line="240" w:lineRule="auto"/>
            </w:pPr>
            <w:r>
              <w:rPr>
                <w:rFonts w:ascii="Times New Roman"/>
                <w:sz w:val="20"/>
              </w:rPr>
              <w:lastRenderedPageBreak/>
              <w:t>157.66 Increase efforts and effectively implement measures to combat hate crimes and hate speech, particularly those against migrants, refugees and ethnic minorities (Cuba);</w:t>
            </w:r>
          </w:p>
          <w:p w14:paraId="68FF4DB1" w14:textId="77777777" w:rsidR="00A4455A" w:rsidRDefault="00B85D65">
            <w:pPr>
              <w:spacing w:before="40" w:after="40" w:line="240" w:lineRule="auto"/>
            </w:pPr>
            <w:r>
              <w:rPr>
                <w:rFonts w:ascii="Times New Roman"/>
                <w:b/>
                <w:sz w:val="20"/>
              </w:rPr>
              <w:t>Sour</w:t>
            </w:r>
            <w:r>
              <w:rPr>
                <w:rFonts w:ascii="Times New Roman"/>
                <w:b/>
                <w:sz w:val="20"/>
              </w:rPr>
              <w:t xml:space="preserve">ce of Position: </w:t>
            </w:r>
            <w:r>
              <w:rPr>
                <w:rFonts w:ascii="Times New Roman"/>
                <w:sz w:val="20"/>
              </w:rPr>
              <w:t>A/HRC/49/18/Add.1</w:t>
            </w:r>
          </w:p>
        </w:tc>
        <w:tc>
          <w:tcPr>
            <w:tcW w:w="1546" w:type="dxa"/>
            <w:tcMar>
              <w:left w:w="108" w:type="dxa"/>
              <w:right w:w="108" w:type="dxa"/>
            </w:tcMar>
          </w:tcPr>
          <w:p w14:paraId="25547D4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349E3867" w14:textId="77777777" w:rsidR="00A4455A" w:rsidRDefault="00A4455A">
            <w:pPr>
              <w:spacing w:before="40" w:after="40" w:line="240" w:lineRule="auto"/>
            </w:pPr>
          </w:p>
        </w:tc>
      </w:tr>
      <w:tr w:rsidR="00A4455A" w14:paraId="117FDAEF" w14:textId="77777777" w:rsidTr="00B85D65">
        <w:tblPrEx>
          <w:tblCellMar>
            <w:top w:w="0" w:type="dxa"/>
            <w:bottom w:w="0" w:type="dxa"/>
          </w:tblCellMar>
        </w:tblPrEx>
        <w:trPr>
          <w:cantSplit/>
        </w:trPr>
        <w:tc>
          <w:tcPr>
            <w:tcW w:w="4435" w:type="dxa"/>
            <w:gridSpan w:val="2"/>
            <w:tcMar>
              <w:left w:w="108" w:type="dxa"/>
              <w:right w:w="108" w:type="dxa"/>
            </w:tcMar>
          </w:tcPr>
          <w:p w14:paraId="0DEABC7B" w14:textId="77777777" w:rsidR="00A4455A" w:rsidRDefault="00B85D65">
            <w:pPr>
              <w:spacing w:before="40" w:after="40" w:line="240" w:lineRule="auto"/>
            </w:pPr>
            <w:r>
              <w:rPr>
                <w:rFonts w:ascii="Times New Roman"/>
                <w:sz w:val="20"/>
              </w:rPr>
              <w:t>157.67 Develop a new comprehensive strategy and action plan to eliminate all kinds of discrimination on the basis of race, religion and gender identity, and ensure non-discrimina</w:t>
            </w:r>
            <w:r>
              <w:rPr>
                <w:rFonts w:ascii="Times New Roman"/>
                <w:sz w:val="20"/>
              </w:rPr>
              <w:t>tory treatment of all minority communities within its territory (Democratic People</w:t>
            </w:r>
            <w:r>
              <w:rPr>
                <w:rFonts w:ascii="Times New Roman"/>
                <w:sz w:val="20"/>
              </w:rPr>
              <w:t>’</w:t>
            </w:r>
            <w:r>
              <w:rPr>
                <w:rFonts w:ascii="Times New Roman"/>
                <w:sz w:val="20"/>
              </w:rPr>
              <w:t>s Republic of Korea);</w:t>
            </w:r>
          </w:p>
          <w:p w14:paraId="014D740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368227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36E5306F" w14:textId="77777777" w:rsidR="00A4455A" w:rsidRDefault="00A4455A">
            <w:pPr>
              <w:spacing w:before="40" w:after="40" w:line="240" w:lineRule="auto"/>
            </w:pPr>
          </w:p>
        </w:tc>
      </w:tr>
      <w:tr w:rsidR="00A4455A" w14:paraId="321B89F5" w14:textId="77777777" w:rsidTr="00B85D65">
        <w:tblPrEx>
          <w:tblCellMar>
            <w:top w:w="0" w:type="dxa"/>
            <w:bottom w:w="0" w:type="dxa"/>
          </w:tblCellMar>
        </w:tblPrEx>
        <w:trPr>
          <w:cantSplit/>
        </w:trPr>
        <w:tc>
          <w:tcPr>
            <w:tcW w:w="4435" w:type="dxa"/>
            <w:gridSpan w:val="2"/>
            <w:tcMar>
              <w:left w:w="108" w:type="dxa"/>
              <w:right w:w="108" w:type="dxa"/>
            </w:tcMar>
          </w:tcPr>
          <w:p w14:paraId="70FEB6AC" w14:textId="77777777" w:rsidR="00A4455A" w:rsidRDefault="00B85D65">
            <w:pPr>
              <w:spacing w:before="40" w:after="40" w:line="240" w:lineRule="auto"/>
            </w:pPr>
            <w:r>
              <w:rPr>
                <w:rFonts w:ascii="Times New Roman"/>
                <w:sz w:val="20"/>
              </w:rPr>
              <w:t>157.68 Strengthen its legislation on racist hate speech and crime, intensify efforts to tackle the prevalence of those acts and ensure that those crimes are thoroughly investigated, perpetrators punished and victims provided with effective remedies (Democr</w:t>
            </w:r>
            <w:r>
              <w:rPr>
                <w:rFonts w:ascii="Times New Roman"/>
                <w:sz w:val="20"/>
              </w:rPr>
              <w:t>atic People</w:t>
            </w:r>
            <w:r>
              <w:rPr>
                <w:rFonts w:ascii="Times New Roman"/>
                <w:sz w:val="20"/>
              </w:rPr>
              <w:t>’</w:t>
            </w:r>
            <w:r>
              <w:rPr>
                <w:rFonts w:ascii="Times New Roman"/>
                <w:sz w:val="20"/>
              </w:rPr>
              <w:t>s Republic of Korea);</w:t>
            </w:r>
          </w:p>
          <w:p w14:paraId="76B2D8F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63B99D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5A3EB110" w14:textId="77777777" w:rsidR="00A4455A" w:rsidRDefault="00A4455A">
            <w:pPr>
              <w:spacing w:before="40" w:after="40" w:line="240" w:lineRule="auto"/>
            </w:pPr>
          </w:p>
        </w:tc>
      </w:tr>
      <w:tr w:rsidR="00A4455A" w14:paraId="5F7588B2" w14:textId="77777777" w:rsidTr="00B85D65">
        <w:tblPrEx>
          <w:tblCellMar>
            <w:top w:w="0" w:type="dxa"/>
            <w:bottom w:w="0" w:type="dxa"/>
          </w:tblCellMar>
        </w:tblPrEx>
        <w:trPr>
          <w:cantSplit/>
        </w:trPr>
        <w:tc>
          <w:tcPr>
            <w:tcW w:w="4435" w:type="dxa"/>
            <w:gridSpan w:val="2"/>
            <w:tcMar>
              <w:left w:w="108" w:type="dxa"/>
              <w:right w:w="108" w:type="dxa"/>
            </w:tcMar>
          </w:tcPr>
          <w:p w14:paraId="658838FE" w14:textId="77777777" w:rsidR="00A4455A" w:rsidRDefault="00B85D65">
            <w:pPr>
              <w:spacing w:before="40" w:after="40" w:line="240" w:lineRule="auto"/>
            </w:pPr>
            <w:r>
              <w:rPr>
                <w:rFonts w:ascii="Times New Roman"/>
                <w:sz w:val="20"/>
              </w:rPr>
              <w:lastRenderedPageBreak/>
              <w:t>157.69 Continue to take effective measures to combat all forms of discrimination, particularly focusing on combating hate speech, discriminatory ethnic profiling, racially motivated violence and violence against people of African descent (Djibouti);</w:t>
            </w:r>
          </w:p>
          <w:p w14:paraId="35FF62EF" w14:textId="77777777" w:rsidR="00A4455A" w:rsidRDefault="00B85D65">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A/HRC/49/18/Add.1</w:t>
            </w:r>
          </w:p>
        </w:tc>
        <w:tc>
          <w:tcPr>
            <w:tcW w:w="1546" w:type="dxa"/>
            <w:tcMar>
              <w:left w:w="108" w:type="dxa"/>
              <w:right w:w="108" w:type="dxa"/>
            </w:tcMar>
          </w:tcPr>
          <w:p w14:paraId="21832B9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455816F5" w14:textId="77777777" w:rsidR="00A4455A" w:rsidRDefault="00A4455A">
            <w:pPr>
              <w:spacing w:before="40" w:after="40" w:line="240" w:lineRule="auto"/>
            </w:pPr>
          </w:p>
        </w:tc>
      </w:tr>
      <w:tr w:rsidR="00A4455A" w14:paraId="16C13EB4" w14:textId="77777777" w:rsidTr="00B85D65">
        <w:tblPrEx>
          <w:tblCellMar>
            <w:top w:w="0" w:type="dxa"/>
            <w:bottom w:w="0" w:type="dxa"/>
          </w:tblCellMar>
        </w:tblPrEx>
        <w:trPr>
          <w:cantSplit/>
        </w:trPr>
        <w:tc>
          <w:tcPr>
            <w:tcW w:w="4435" w:type="dxa"/>
            <w:gridSpan w:val="2"/>
            <w:tcMar>
              <w:left w:w="108" w:type="dxa"/>
              <w:right w:w="108" w:type="dxa"/>
            </w:tcMar>
          </w:tcPr>
          <w:p w14:paraId="3B0A10BF" w14:textId="77777777" w:rsidR="00A4455A" w:rsidRDefault="00B85D65">
            <w:pPr>
              <w:spacing w:before="40" w:after="40" w:line="240" w:lineRule="auto"/>
            </w:pPr>
            <w:r>
              <w:rPr>
                <w:rFonts w:ascii="Times New Roman"/>
                <w:sz w:val="20"/>
              </w:rPr>
              <w:t>157.70 Take measures to combat incitement to hatred and hate speech, as well as to address discrimination at work and to develop a national action plan against racism (Ecuador);</w:t>
            </w:r>
          </w:p>
          <w:p w14:paraId="0C31417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8A8153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3983F7AB" w14:textId="77777777" w:rsidR="00A4455A" w:rsidRDefault="00A4455A">
            <w:pPr>
              <w:spacing w:before="40" w:after="40" w:line="240" w:lineRule="auto"/>
            </w:pPr>
          </w:p>
        </w:tc>
      </w:tr>
      <w:tr w:rsidR="00A4455A" w14:paraId="36B30CEA" w14:textId="77777777" w:rsidTr="00B85D65">
        <w:tblPrEx>
          <w:tblCellMar>
            <w:top w:w="0" w:type="dxa"/>
            <w:bottom w:w="0" w:type="dxa"/>
          </w:tblCellMar>
        </w:tblPrEx>
        <w:trPr>
          <w:cantSplit/>
        </w:trPr>
        <w:tc>
          <w:tcPr>
            <w:tcW w:w="4435" w:type="dxa"/>
            <w:gridSpan w:val="2"/>
            <w:tcMar>
              <w:left w:w="108" w:type="dxa"/>
              <w:right w:w="108" w:type="dxa"/>
            </w:tcMar>
          </w:tcPr>
          <w:p w14:paraId="0E8F423B" w14:textId="4D92021F" w:rsidR="00A4455A" w:rsidRDefault="00B85D65">
            <w:pPr>
              <w:spacing w:before="40" w:after="40" w:line="240" w:lineRule="auto"/>
            </w:pPr>
            <w:r>
              <w:rPr>
                <w:rFonts w:ascii="Times New Roman"/>
                <w:sz w:val="20"/>
              </w:rPr>
              <w:t>157.73 Intensify it</w:t>
            </w:r>
            <w:r w:rsidR="00BF703B">
              <w:rPr>
                <w:rFonts w:ascii="Times New Roman"/>
                <w:sz w:val="20"/>
              </w:rPr>
              <w:t>s</w:t>
            </w:r>
            <w:r w:rsidR="00BF703B">
              <w:rPr>
                <w:rFonts w:ascii="Times New Roman"/>
                <w:sz w:val="20"/>
              </w:rPr>
              <w:t>’</w:t>
            </w:r>
            <w:r w:rsidR="00BF703B">
              <w:rPr>
                <w:rFonts w:ascii="Times New Roman"/>
                <w:sz w:val="20"/>
              </w:rPr>
              <w:t xml:space="preserve"> </w:t>
            </w:r>
            <w:r>
              <w:rPr>
                <w:rFonts w:ascii="Times New Roman"/>
                <w:sz w:val="20"/>
              </w:rPr>
              <w:t>efforts to combat racist hate speech, investigate these cases and bring the perpetrators to justice (Ghana);</w:t>
            </w:r>
          </w:p>
          <w:p w14:paraId="28EC85C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4D62EC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48B08389" w14:textId="77777777" w:rsidR="00A4455A" w:rsidRDefault="00A4455A">
            <w:pPr>
              <w:spacing w:before="40" w:after="40" w:line="240" w:lineRule="auto"/>
            </w:pPr>
          </w:p>
        </w:tc>
      </w:tr>
      <w:tr w:rsidR="00A4455A" w14:paraId="7A41C75A" w14:textId="77777777" w:rsidTr="00B85D65">
        <w:tblPrEx>
          <w:tblCellMar>
            <w:top w:w="0" w:type="dxa"/>
            <w:bottom w:w="0" w:type="dxa"/>
          </w:tblCellMar>
        </w:tblPrEx>
        <w:trPr>
          <w:cantSplit/>
        </w:trPr>
        <w:tc>
          <w:tcPr>
            <w:tcW w:w="4435" w:type="dxa"/>
            <w:gridSpan w:val="2"/>
            <w:tcMar>
              <w:left w:w="108" w:type="dxa"/>
              <w:right w:w="108" w:type="dxa"/>
            </w:tcMar>
          </w:tcPr>
          <w:p w14:paraId="0E03474D" w14:textId="77777777" w:rsidR="00A4455A" w:rsidRDefault="00B85D65">
            <w:pPr>
              <w:spacing w:before="40" w:after="40" w:line="240" w:lineRule="auto"/>
            </w:pPr>
            <w:r>
              <w:rPr>
                <w:rFonts w:ascii="Times New Roman"/>
                <w:sz w:val="20"/>
              </w:rPr>
              <w:lastRenderedPageBreak/>
              <w:t>157.74 Finalize and fully implement the national action plan against racism, informed by the principles of participation, non-discrimination, diversity and intersectionality (Uni</w:t>
            </w:r>
            <w:r>
              <w:rPr>
                <w:rFonts w:ascii="Times New Roman"/>
                <w:sz w:val="20"/>
              </w:rPr>
              <w:t>ted Kingdom of Great Britain and Northern Ireland);</w:t>
            </w:r>
          </w:p>
          <w:p w14:paraId="2ED303B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042DD98"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a national action plan against racism</w:t>
              <w:br/>
            </w:r>
            <w:r>
              <w:rPr>
                <w:b/>
              </w:rPr>
              <w:t>Grade A — Information/action largely satisfactory</w:t>
            </w:r>
            <w:r>
              <w:br/>
              <w:t>Position at review: supported.</w:t>
            </w:r>
            <w:r>
              <w:rPr>
                <w:b/>
              </w:rPr>
              <w:br/>
              <w:br/>
              <w:t xml:space="preserve">Assessment: </w:t>
            </w:r>
            <w:r>
              <w:t>The National Action Plan Against Racism 2023-2027 was launched on 21 March 2023 and is overseen by a Special Rapporteur and an Advisory Committee, with annual reports; the 2026 Special Rapporteur report identifies remaining gaps.</w:t>
            </w:r>
            <w:r>
              <w:rPr>
                <w:b/>
              </w:rPr>
              <w:br/>
              <w:br/>
              <w:t>Evidence:</w:t>
            </w:r>
            <w:r>
              <w:br/>
              <w:t>• National Report (A/HRC/WG.6/53/IRL/1), para. 19 — Ireland: "was launched on 21 March 2023, the UN International Day for the Elimination of Racial Discrimination"</w:t>
            </w:r>
            <w:r>
              <w:br/>
              <w:t>• National Report (A/HRC/WG.6/53/IRL/1), para. 21 — Ireland: "In July 2024, Dr Ebun Joseph was appointed Special Rapporteur on Racial Equality and Racism"</w:t>
            </w:r>
          </w:p>
        </w:tc>
        <w:tc>
          <w:tcPr>
            <w:tcW w:w="4229" w:type="dxa"/>
            <w:gridSpan w:val="2"/>
            <w:tcMar>
              <w:left w:w="108" w:type="dxa"/>
              <w:right w:w="108" w:type="dxa"/>
            </w:tcMar>
          </w:tcPr>
          <w:p w14:paraId="4973CB0E" w14:textId="77777777" w:rsidR="00A4455A" w:rsidRDefault="00A4455A">
            <w:pPr>
              <w:spacing w:before="40" w:after="40" w:line="240" w:lineRule="auto"/>
            </w:pPr>
          </w:p>
        </w:tc>
      </w:tr>
      <w:tr w:rsidR="00A4455A" w14:paraId="19E94E1F" w14:textId="77777777" w:rsidTr="00B85D65">
        <w:tblPrEx>
          <w:tblCellMar>
            <w:top w:w="0" w:type="dxa"/>
            <w:bottom w:w="0" w:type="dxa"/>
          </w:tblCellMar>
        </w:tblPrEx>
        <w:trPr>
          <w:cantSplit/>
        </w:trPr>
        <w:tc>
          <w:tcPr>
            <w:tcW w:w="4435" w:type="dxa"/>
            <w:gridSpan w:val="2"/>
            <w:tcMar>
              <w:left w:w="108" w:type="dxa"/>
              <w:right w:w="108" w:type="dxa"/>
            </w:tcMar>
          </w:tcPr>
          <w:p w14:paraId="4889BDC8" w14:textId="77777777" w:rsidR="00A4455A" w:rsidRDefault="00B85D65">
            <w:pPr>
              <w:spacing w:before="40" w:after="40" w:line="240" w:lineRule="auto"/>
            </w:pPr>
            <w:r>
              <w:rPr>
                <w:rFonts w:ascii="Times New Roman"/>
                <w:sz w:val="20"/>
              </w:rPr>
              <w:t>157.75 Intensify its efforts to combat systemic discrimination and the increasing incidence of racist hate speech, in particular by politicians against Muslims, Travellers, Roma, refugees, ethnic minorities, asylum seekers and migrants (Islamic Republic of</w:t>
            </w:r>
            <w:r>
              <w:rPr>
                <w:rFonts w:ascii="Times New Roman"/>
                <w:sz w:val="20"/>
              </w:rPr>
              <w:t xml:space="preserve"> Iran);</w:t>
            </w:r>
          </w:p>
          <w:p w14:paraId="674285A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E0F773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0CE074B0" w14:textId="77777777" w:rsidR="00A4455A" w:rsidRDefault="00A4455A">
            <w:pPr>
              <w:spacing w:before="40" w:after="40" w:line="240" w:lineRule="auto"/>
            </w:pPr>
          </w:p>
        </w:tc>
      </w:tr>
      <w:tr w:rsidR="00A4455A" w14:paraId="0458C676" w14:textId="77777777" w:rsidTr="00B85D65">
        <w:tblPrEx>
          <w:tblCellMar>
            <w:top w:w="0" w:type="dxa"/>
            <w:bottom w:w="0" w:type="dxa"/>
          </w:tblCellMar>
        </w:tblPrEx>
        <w:trPr>
          <w:cantSplit/>
        </w:trPr>
        <w:tc>
          <w:tcPr>
            <w:tcW w:w="4435" w:type="dxa"/>
            <w:gridSpan w:val="2"/>
            <w:tcMar>
              <w:left w:w="108" w:type="dxa"/>
              <w:right w:w="108" w:type="dxa"/>
            </w:tcMar>
          </w:tcPr>
          <w:p w14:paraId="2666A7FF" w14:textId="77777777" w:rsidR="00A4455A" w:rsidRDefault="00B85D65">
            <w:pPr>
              <w:spacing w:before="40" w:after="40" w:line="240" w:lineRule="auto"/>
            </w:pPr>
            <w:r>
              <w:rPr>
                <w:rFonts w:ascii="Times New Roman"/>
                <w:sz w:val="20"/>
              </w:rPr>
              <w:t>157.78 Take concrete steps to combat antisemitism and hate speech at all levels, online and offline (Israel);</w:t>
            </w:r>
          </w:p>
          <w:p w14:paraId="4B47A5F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6B70E1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6FA0BBFD" w14:textId="77777777" w:rsidR="00A4455A" w:rsidRDefault="00A4455A">
            <w:pPr>
              <w:spacing w:before="40" w:after="40" w:line="240" w:lineRule="auto"/>
            </w:pPr>
          </w:p>
        </w:tc>
      </w:tr>
      <w:tr w:rsidR="00A4455A" w14:paraId="29EBFCA2" w14:textId="77777777" w:rsidTr="00B85D65">
        <w:tblPrEx>
          <w:tblCellMar>
            <w:top w:w="0" w:type="dxa"/>
            <w:bottom w:w="0" w:type="dxa"/>
          </w:tblCellMar>
        </w:tblPrEx>
        <w:trPr>
          <w:cantSplit/>
        </w:trPr>
        <w:tc>
          <w:tcPr>
            <w:tcW w:w="4435" w:type="dxa"/>
            <w:gridSpan w:val="2"/>
            <w:tcMar>
              <w:left w:w="108" w:type="dxa"/>
              <w:right w:w="108" w:type="dxa"/>
            </w:tcMar>
          </w:tcPr>
          <w:p w14:paraId="5CC23F8F" w14:textId="77777777" w:rsidR="00A4455A" w:rsidRDefault="00B85D65">
            <w:pPr>
              <w:spacing w:before="40" w:after="40" w:line="240" w:lineRule="auto"/>
            </w:pPr>
            <w:r>
              <w:rPr>
                <w:rFonts w:ascii="Times New Roman"/>
                <w:sz w:val="20"/>
              </w:rPr>
              <w:t xml:space="preserve">157.79 Enact legislation to prohibit </w:t>
            </w:r>
            <w:r>
              <w:rPr>
                <w:rFonts w:ascii="Times New Roman"/>
                <w:sz w:val="20"/>
              </w:rPr>
              <w:t>“</w:t>
            </w:r>
            <w:r>
              <w:rPr>
                <w:rFonts w:ascii="Times New Roman"/>
                <w:sz w:val="20"/>
              </w:rPr>
              <w:t>conversion therapies</w:t>
            </w:r>
            <w:r>
              <w:rPr>
                <w:rFonts w:ascii="Times New Roman"/>
                <w:sz w:val="20"/>
              </w:rPr>
              <w:t>”</w:t>
            </w:r>
            <w:r>
              <w:rPr>
                <w:rFonts w:ascii="Times New Roman"/>
                <w:sz w:val="20"/>
              </w:rPr>
              <w:t xml:space="preserve"> (Israel);</w:t>
            </w:r>
          </w:p>
          <w:p w14:paraId="230D2E9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BC1F27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Prohibit conversion practices</w:t>
              <w:br/>
            </w:r>
            <w:r>
              <w:rPr>
                <w:b/>
              </w:rPr>
              <w:t>Grade C — Information/action not satisfactory</w:t>
            </w:r>
            <w:r>
              <w:br/>
              <w:t>Position at review: supported.</w:t>
            </w:r>
            <w:r>
              <w:rPr>
                <w:b/>
              </w:rPr>
              <w:br/>
              <w:br/>
              <w:t xml:space="preserve">Assessment: </w:t>
            </w:r>
            <w:r>
              <w:t>The Programme for Government 2025 only commits to advancing legislation; no bill is reported, and the Human Rights Committee reports continued practice.</w:t>
            </w:r>
            <w:r>
              <w:rPr>
                <w:b/>
              </w:rPr>
              <w:br/>
              <w:br/>
              <w:t>Evidence:</w:t>
            </w:r>
            <w:r>
              <w:br/>
              <w:t>• National Report (A/HRC/WG.6/53/IRL/1), para. 36 — Ireland: "The Programme for Government 2025 commits to advancing legislation to ban conversion practices"</w:t>
            </w:r>
            <w:r>
              <w:br/>
              <w:t>• UN Compilation (A/HRC/WG.6/53/IRL/2), para. 57 — Human Rights Committee: "reports of the continued practice of conversion therapy"</w:t>
            </w:r>
          </w:p>
        </w:tc>
        <w:tc>
          <w:tcPr>
            <w:tcW w:w="4229" w:type="dxa"/>
            <w:gridSpan w:val="2"/>
            <w:tcMar>
              <w:left w:w="108" w:type="dxa"/>
              <w:right w:w="108" w:type="dxa"/>
            </w:tcMar>
          </w:tcPr>
          <w:p w14:paraId="4628E528" w14:textId="77777777" w:rsidR="00A4455A" w:rsidRDefault="00A4455A">
            <w:pPr>
              <w:spacing w:before="40" w:after="40" w:line="240" w:lineRule="auto"/>
            </w:pPr>
          </w:p>
        </w:tc>
      </w:tr>
      <w:tr w:rsidR="00A4455A" w14:paraId="0FF384F7" w14:textId="77777777" w:rsidTr="00B85D65">
        <w:tblPrEx>
          <w:tblCellMar>
            <w:top w:w="0" w:type="dxa"/>
            <w:bottom w:w="0" w:type="dxa"/>
          </w:tblCellMar>
        </w:tblPrEx>
        <w:trPr>
          <w:cantSplit/>
        </w:trPr>
        <w:tc>
          <w:tcPr>
            <w:tcW w:w="4435" w:type="dxa"/>
            <w:gridSpan w:val="2"/>
            <w:tcMar>
              <w:left w:w="108" w:type="dxa"/>
              <w:right w:w="108" w:type="dxa"/>
            </w:tcMar>
          </w:tcPr>
          <w:p w14:paraId="5D47A92B" w14:textId="77777777" w:rsidR="00A4455A" w:rsidRDefault="00B85D65">
            <w:pPr>
              <w:spacing w:before="40" w:after="40" w:line="240" w:lineRule="auto"/>
            </w:pPr>
            <w:r>
              <w:rPr>
                <w:rFonts w:ascii="Times New Roman"/>
                <w:sz w:val="20"/>
              </w:rPr>
              <w:lastRenderedPageBreak/>
              <w:t>157.80 Expand protections against discrimination directed towards persons based on their gender identity, expression,</w:t>
            </w:r>
            <w:r>
              <w:rPr>
                <w:rFonts w:ascii="Times New Roman"/>
                <w:sz w:val="20"/>
              </w:rPr>
              <w:t> </w:t>
            </w:r>
            <w:r>
              <w:rPr>
                <w:rFonts w:ascii="Times New Roman"/>
                <w:sz w:val="20"/>
              </w:rPr>
              <w:t>sexual characteristics</w:t>
            </w:r>
            <w:r>
              <w:rPr>
                <w:rFonts w:ascii="Times New Roman"/>
                <w:sz w:val="20"/>
              </w:rPr>
              <w:t> </w:t>
            </w:r>
            <w:r>
              <w:rPr>
                <w:rFonts w:ascii="Times New Roman"/>
                <w:sz w:val="20"/>
              </w:rPr>
              <w:t>or sexual orientation (United States of America);</w:t>
            </w:r>
          </w:p>
          <w:p w14:paraId="2131BA0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BBB5FF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7F94F121" w14:textId="77777777" w:rsidR="00A4455A" w:rsidRDefault="00A4455A">
            <w:pPr>
              <w:spacing w:before="40" w:after="40" w:line="240" w:lineRule="auto"/>
            </w:pPr>
          </w:p>
        </w:tc>
      </w:tr>
      <w:tr w:rsidR="00A4455A" w14:paraId="084B1826" w14:textId="77777777" w:rsidTr="00B85D65">
        <w:tblPrEx>
          <w:tblCellMar>
            <w:top w:w="0" w:type="dxa"/>
            <w:bottom w:w="0" w:type="dxa"/>
          </w:tblCellMar>
        </w:tblPrEx>
        <w:trPr>
          <w:cantSplit/>
        </w:trPr>
        <w:tc>
          <w:tcPr>
            <w:tcW w:w="4435" w:type="dxa"/>
            <w:gridSpan w:val="2"/>
            <w:tcMar>
              <w:left w:w="108" w:type="dxa"/>
              <w:right w:w="108" w:type="dxa"/>
            </w:tcMar>
          </w:tcPr>
          <w:p w14:paraId="0C40A285" w14:textId="77777777" w:rsidR="00A4455A" w:rsidRDefault="00B85D65">
            <w:pPr>
              <w:spacing w:before="40" w:after="40" w:line="240" w:lineRule="auto"/>
            </w:pPr>
            <w:r>
              <w:rPr>
                <w:rFonts w:ascii="Times New Roman"/>
                <w:sz w:val="20"/>
              </w:rPr>
              <w:t>157.81 Improve implementation of laws against discrimination,</w:t>
            </w:r>
            <w:r>
              <w:rPr>
                <w:rFonts w:ascii="Times New Roman"/>
                <w:sz w:val="20"/>
              </w:rPr>
              <w:t> </w:t>
            </w:r>
            <w:r>
              <w:rPr>
                <w:rFonts w:ascii="Times New Roman"/>
                <w:sz w:val="20"/>
              </w:rPr>
              <w:t>particularly</w:t>
            </w:r>
            <w:r>
              <w:rPr>
                <w:rFonts w:ascii="Times New Roman"/>
                <w:sz w:val="20"/>
              </w:rPr>
              <w:t> </w:t>
            </w:r>
            <w:r>
              <w:rPr>
                <w:rFonts w:ascii="Times New Roman"/>
                <w:sz w:val="20"/>
              </w:rPr>
              <w:t>to protect access to housing</w:t>
            </w:r>
            <w:r>
              <w:rPr>
                <w:rFonts w:ascii="Times New Roman"/>
                <w:sz w:val="20"/>
              </w:rPr>
              <w:t> </w:t>
            </w:r>
            <w:r>
              <w:rPr>
                <w:rFonts w:ascii="Times New Roman"/>
                <w:sz w:val="20"/>
              </w:rPr>
              <w:t>and health</w:t>
            </w:r>
            <w:r>
              <w:rPr>
                <w:rFonts w:ascii="Times New Roman"/>
                <w:sz w:val="20"/>
              </w:rPr>
              <w:t> </w:t>
            </w:r>
            <w:r>
              <w:rPr>
                <w:rFonts w:ascii="Times New Roman"/>
                <w:sz w:val="20"/>
              </w:rPr>
              <w:t>for</w:t>
            </w:r>
            <w:r>
              <w:rPr>
                <w:rFonts w:ascii="Times New Roman"/>
                <w:sz w:val="20"/>
              </w:rPr>
              <w:t> </w:t>
            </w:r>
            <w:r>
              <w:rPr>
                <w:rFonts w:ascii="Times New Roman"/>
                <w:sz w:val="20"/>
              </w:rPr>
              <w:t>immigrants and</w:t>
            </w:r>
            <w:r>
              <w:rPr>
                <w:rFonts w:ascii="Times New Roman"/>
                <w:sz w:val="20"/>
              </w:rPr>
              <w:t> </w:t>
            </w:r>
            <w:r>
              <w:rPr>
                <w:rFonts w:ascii="Times New Roman"/>
                <w:sz w:val="20"/>
              </w:rPr>
              <w:t>members of</w:t>
            </w:r>
            <w:r>
              <w:rPr>
                <w:rFonts w:ascii="Times New Roman"/>
                <w:sz w:val="20"/>
              </w:rPr>
              <w:t> </w:t>
            </w:r>
            <w:r>
              <w:rPr>
                <w:rFonts w:ascii="Times New Roman"/>
                <w:sz w:val="20"/>
              </w:rPr>
              <w:t>racial, ethnic</w:t>
            </w:r>
            <w:r>
              <w:rPr>
                <w:rFonts w:ascii="Times New Roman"/>
                <w:sz w:val="20"/>
              </w:rPr>
              <w:t> </w:t>
            </w:r>
            <w:r>
              <w:rPr>
                <w:rFonts w:ascii="Times New Roman"/>
                <w:sz w:val="20"/>
              </w:rPr>
              <w:t>and religious minority groups,</w:t>
            </w:r>
            <w:r>
              <w:rPr>
                <w:rFonts w:ascii="Times New Roman"/>
                <w:sz w:val="20"/>
              </w:rPr>
              <w:t> </w:t>
            </w:r>
            <w:r>
              <w:rPr>
                <w:rFonts w:ascii="Times New Roman"/>
                <w:sz w:val="20"/>
              </w:rPr>
              <w:t>including Travellers (United States of America);</w:t>
            </w:r>
          </w:p>
          <w:p w14:paraId="26A770E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0A41F2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5D39AA67" w14:textId="77777777" w:rsidR="00A4455A" w:rsidRDefault="00A4455A">
            <w:pPr>
              <w:spacing w:before="40" w:after="40" w:line="240" w:lineRule="auto"/>
            </w:pPr>
          </w:p>
        </w:tc>
      </w:tr>
      <w:tr w:rsidR="00A4455A" w14:paraId="32CA5BF7" w14:textId="77777777" w:rsidTr="00B85D65">
        <w:tblPrEx>
          <w:tblCellMar>
            <w:top w:w="0" w:type="dxa"/>
            <w:bottom w:w="0" w:type="dxa"/>
          </w:tblCellMar>
        </w:tblPrEx>
        <w:trPr>
          <w:cantSplit/>
        </w:trPr>
        <w:tc>
          <w:tcPr>
            <w:tcW w:w="4435" w:type="dxa"/>
            <w:gridSpan w:val="2"/>
            <w:tcMar>
              <w:left w:w="108" w:type="dxa"/>
              <w:right w:w="108" w:type="dxa"/>
            </w:tcMar>
          </w:tcPr>
          <w:p w14:paraId="43EA1E68" w14:textId="77777777" w:rsidR="00A4455A" w:rsidRDefault="00B85D65">
            <w:pPr>
              <w:spacing w:before="40" w:after="40" w:line="240" w:lineRule="auto"/>
            </w:pPr>
            <w:r>
              <w:rPr>
                <w:rFonts w:ascii="Times New Roman"/>
                <w:sz w:val="20"/>
              </w:rPr>
              <w:t>15</w:t>
            </w:r>
            <w:r>
              <w:rPr>
                <w:rFonts w:ascii="Times New Roman"/>
                <w:sz w:val="20"/>
              </w:rPr>
              <w:t>7.82 Continue to take steps to remove any remaining structural barriers and challenges that preclude LGBTI+ people from achieving their full potential (Malta);</w:t>
            </w:r>
          </w:p>
          <w:p w14:paraId="079D42E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71BE6C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007565AD" w14:textId="77777777" w:rsidR="00A4455A" w:rsidRDefault="00A4455A">
            <w:pPr>
              <w:spacing w:before="40" w:after="40" w:line="240" w:lineRule="auto"/>
            </w:pPr>
          </w:p>
        </w:tc>
      </w:tr>
      <w:tr w:rsidR="00A4455A" w14:paraId="585043D1" w14:textId="77777777" w:rsidTr="00B85D65">
        <w:tblPrEx>
          <w:tblCellMar>
            <w:top w:w="0" w:type="dxa"/>
            <w:bottom w:w="0" w:type="dxa"/>
          </w:tblCellMar>
        </w:tblPrEx>
        <w:trPr>
          <w:cantSplit/>
        </w:trPr>
        <w:tc>
          <w:tcPr>
            <w:tcW w:w="4435" w:type="dxa"/>
            <w:gridSpan w:val="2"/>
            <w:tcMar>
              <w:left w:w="108" w:type="dxa"/>
              <w:right w:w="108" w:type="dxa"/>
            </w:tcMar>
          </w:tcPr>
          <w:p w14:paraId="1836DC77" w14:textId="77777777" w:rsidR="00A4455A" w:rsidRDefault="00B85D65">
            <w:pPr>
              <w:spacing w:before="40" w:after="40" w:line="240" w:lineRule="auto"/>
            </w:pPr>
            <w:r>
              <w:rPr>
                <w:rFonts w:ascii="Times New Roman"/>
                <w:sz w:val="20"/>
              </w:rPr>
              <w:lastRenderedPageBreak/>
              <w:t>157.83 Adopt measures to prevent and punish hate speech and hate crimes against ethnic minorities, migrants and refugees, with an emphasis on online safety and governance of the media (Mexico);</w:t>
            </w:r>
          </w:p>
          <w:p w14:paraId="0BB4760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520632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4E240E95" w14:textId="77777777" w:rsidR="00A4455A" w:rsidRDefault="00A4455A">
            <w:pPr>
              <w:spacing w:before="40" w:after="40" w:line="240" w:lineRule="auto"/>
            </w:pPr>
          </w:p>
        </w:tc>
      </w:tr>
      <w:tr w:rsidR="00A4455A" w14:paraId="6BDA328A" w14:textId="77777777" w:rsidTr="00B85D65">
        <w:tblPrEx>
          <w:tblCellMar>
            <w:top w:w="0" w:type="dxa"/>
            <w:bottom w:w="0" w:type="dxa"/>
          </w:tblCellMar>
        </w:tblPrEx>
        <w:trPr>
          <w:cantSplit/>
        </w:trPr>
        <w:tc>
          <w:tcPr>
            <w:tcW w:w="4435" w:type="dxa"/>
            <w:gridSpan w:val="2"/>
            <w:tcMar>
              <w:left w:w="108" w:type="dxa"/>
              <w:right w:w="108" w:type="dxa"/>
            </w:tcMar>
          </w:tcPr>
          <w:p w14:paraId="1A469307" w14:textId="77777777" w:rsidR="00A4455A" w:rsidRDefault="00B85D65">
            <w:pPr>
              <w:spacing w:before="40" w:after="40" w:line="240" w:lineRule="auto"/>
            </w:pPr>
            <w:r>
              <w:rPr>
                <w:rFonts w:ascii="Times New Roman"/>
                <w:sz w:val="20"/>
              </w:rPr>
              <w:t>157.84 Adopt a national action plan against racism, racial discrimination and other related intolerance (Namibia);</w:t>
            </w:r>
          </w:p>
          <w:p w14:paraId="20832ED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3A7AF0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a national action plan against racism</w:t>
              <w:br/>
            </w:r>
            <w:r>
              <w:rPr>
                <w:b/>
              </w:rPr>
              <w:t>Grade A — Information/action largely satisfactory</w:t>
            </w:r>
            <w:r>
              <w:br/>
              <w:t>Position at review: supported.</w:t>
            </w:r>
            <w:r>
              <w:rPr>
                <w:b/>
              </w:rPr>
              <w:br/>
              <w:br/>
              <w:t xml:space="preserve">Assessment: </w:t>
            </w:r>
            <w:r>
              <w:t>The National Action Plan Against Racism 2023-2027 was launched on 21 March 2023 and is overseen by a Special Rapporteur and an Advisory Committee, with annual reports; the 2026 Special Rapporteur report identifies remaining gaps.</w:t>
            </w:r>
            <w:r>
              <w:rPr>
                <w:b/>
              </w:rPr>
              <w:br/>
              <w:br/>
              <w:t>Evidence:</w:t>
            </w:r>
            <w:r>
              <w:br/>
              <w:t>• National Report (A/HRC/WG.6/53/IRL/1), para. 19 — Ireland: "was launched on 21 March 2023, the UN International Day for the Elimination of Racial Discrimination"</w:t>
            </w:r>
            <w:r>
              <w:br/>
              <w:t>• National Report (A/HRC/WG.6/53/IRL/1), para. 21 — Ireland: "In July 2024, Dr Ebun Joseph was appointed Special Rapporteur on Racial Equality and Racism"</w:t>
            </w:r>
          </w:p>
        </w:tc>
        <w:tc>
          <w:tcPr>
            <w:tcW w:w="4229" w:type="dxa"/>
            <w:gridSpan w:val="2"/>
            <w:tcMar>
              <w:left w:w="108" w:type="dxa"/>
              <w:right w:w="108" w:type="dxa"/>
            </w:tcMar>
          </w:tcPr>
          <w:p w14:paraId="017475DC" w14:textId="77777777" w:rsidR="00A4455A" w:rsidRDefault="00A4455A">
            <w:pPr>
              <w:spacing w:before="40" w:after="40" w:line="240" w:lineRule="auto"/>
            </w:pPr>
          </w:p>
        </w:tc>
      </w:tr>
      <w:tr w:rsidR="00A4455A" w14:paraId="2F0F3A9B" w14:textId="77777777" w:rsidTr="00B85D65">
        <w:tblPrEx>
          <w:tblCellMar>
            <w:top w:w="0" w:type="dxa"/>
            <w:bottom w:w="0" w:type="dxa"/>
          </w:tblCellMar>
        </w:tblPrEx>
        <w:trPr>
          <w:cantSplit/>
        </w:trPr>
        <w:tc>
          <w:tcPr>
            <w:tcW w:w="4435" w:type="dxa"/>
            <w:gridSpan w:val="2"/>
            <w:tcMar>
              <w:left w:w="108" w:type="dxa"/>
              <w:right w:w="108" w:type="dxa"/>
            </w:tcMar>
          </w:tcPr>
          <w:p w14:paraId="2CD1CC20" w14:textId="77777777" w:rsidR="00A4455A" w:rsidRDefault="00B85D65">
            <w:pPr>
              <w:spacing w:before="40" w:after="40" w:line="240" w:lineRule="auto"/>
            </w:pPr>
            <w:r>
              <w:rPr>
                <w:rFonts w:ascii="Times New Roman"/>
                <w:sz w:val="20"/>
              </w:rPr>
              <w:t>157.85 Amend the Prohibition of Incitement to Hatred Act 1989 to effectively comb</w:t>
            </w:r>
            <w:r>
              <w:rPr>
                <w:rFonts w:ascii="Times New Roman"/>
                <w:sz w:val="20"/>
              </w:rPr>
              <w:t>at, prevent and punish racist hate speech (Namibia);</w:t>
            </w:r>
          </w:p>
          <w:p w14:paraId="0790AD8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45E264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Amend the Prohibition of Incitement to Hatred Act 1989</w:t>
              <w:br/>
            </w:r>
            <w:r>
              <w:rPr>
                <w:b/>
              </w:rPr>
              <w:t>Grade C — Information/action not satisfactory</w:t>
            </w:r>
            <w:r>
              <w:br/>
              <w:t>Position at review: supported.</w:t>
            </w:r>
            <w:r>
              <w:rPr>
                <w:b/>
              </w:rPr>
              <w:br/>
              <w:br/>
              <w:t xml:space="preserve">Assessment: </w:t>
            </w:r>
            <w:r>
              <w:t>The 1989 Act remains in force and IHREC reports that hate speech reform was dropped from the legislative agenda.</w:t>
            </w:r>
            <w:r>
              <w:rPr>
                <w:b/>
              </w:rPr>
              <w:br/>
              <w:br/>
              <w:t>Evidence:</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6F83D1A9" w14:textId="77777777" w:rsidR="00A4455A" w:rsidRDefault="00A4455A">
            <w:pPr>
              <w:spacing w:before="40" w:after="40" w:line="240" w:lineRule="auto"/>
            </w:pPr>
          </w:p>
        </w:tc>
      </w:tr>
      <w:tr w:rsidR="00A4455A" w14:paraId="265ADE73" w14:textId="77777777" w:rsidTr="00B85D65">
        <w:tblPrEx>
          <w:tblCellMar>
            <w:top w:w="0" w:type="dxa"/>
            <w:bottom w:w="0" w:type="dxa"/>
          </w:tblCellMar>
        </w:tblPrEx>
        <w:trPr>
          <w:cantSplit/>
        </w:trPr>
        <w:tc>
          <w:tcPr>
            <w:tcW w:w="4435" w:type="dxa"/>
            <w:gridSpan w:val="2"/>
            <w:tcMar>
              <w:left w:w="108" w:type="dxa"/>
              <w:right w:w="108" w:type="dxa"/>
            </w:tcMar>
          </w:tcPr>
          <w:p w14:paraId="764809AC" w14:textId="77777777" w:rsidR="00A4455A" w:rsidRDefault="00B85D65">
            <w:pPr>
              <w:spacing w:before="40" w:after="40" w:line="240" w:lineRule="auto"/>
            </w:pPr>
            <w:r>
              <w:rPr>
                <w:rFonts w:ascii="Times New Roman"/>
                <w:sz w:val="20"/>
              </w:rPr>
              <w:lastRenderedPageBreak/>
              <w:t>157.86 Sustain its efforts in eliminating racial discrimination and combating hate sp</w:t>
            </w:r>
            <w:r>
              <w:rPr>
                <w:rFonts w:ascii="Times New Roman"/>
                <w:sz w:val="20"/>
              </w:rPr>
              <w:t>eech and other hate crimes (Nigeria);</w:t>
            </w:r>
          </w:p>
          <w:p w14:paraId="44A8029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C79606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26F88033" w14:textId="77777777" w:rsidR="00A4455A" w:rsidRDefault="00A4455A">
            <w:pPr>
              <w:spacing w:before="40" w:after="40" w:line="240" w:lineRule="auto"/>
            </w:pPr>
          </w:p>
        </w:tc>
      </w:tr>
      <w:tr w:rsidR="00A4455A" w14:paraId="52DDC90C" w14:textId="77777777" w:rsidTr="00B85D65">
        <w:tblPrEx>
          <w:tblCellMar>
            <w:top w:w="0" w:type="dxa"/>
            <w:bottom w:w="0" w:type="dxa"/>
          </w:tblCellMar>
        </w:tblPrEx>
        <w:trPr>
          <w:cantSplit/>
        </w:trPr>
        <w:tc>
          <w:tcPr>
            <w:tcW w:w="4435" w:type="dxa"/>
            <w:gridSpan w:val="2"/>
            <w:tcMar>
              <w:left w:w="108" w:type="dxa"/>
              <w:right w:w="108" w:type="dxa"/>
            </w:tcMar>
          </w:tcPr>
          <w:p w14:paraId="0714A4EB" w14:textId="77777777" w:rsidR="00A4455A" w:rsidRDefault="00B85D65">
            <w:pPr>
              <w:spacing w:before="40" w:after="40" w:line="240" w:lineRule="auto"/>
            </w:pPr>
            <w:r>
              <w:rPr>
                <w:rFonts w:ascii="Times New Roman"/>
                <w:sz w:val="20"/>
              </w:rPr>
              <w:t xml:space="preserve">157.87 Amend the Prohibition of Incitement to Hatred Act 1989 and incorporate provisions of the International Convention on the Elimination of All Forms of Racial Discrimination </w:t>
            </w:r>
            <w:r>
              <w:rPr>
                <w:rFonts w:ascii="Times New Roman"/>
                <w:sz w:val="20"/>
              </w:rPr>
              <w:t>into domestic legislation (Pakistan);</w:t>
            </w:r>
          </w:p>
          <w:p w14:paraId="3E07754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F2A2D0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Incorporate ICERD into domestic law</w:t>
              <w:br/>
            </w:r>
            <w:r>
              <w:rPr>
                <w:b/>
              </w:rPr>
              <w:t>Grade C — Information/action not satisfactory</w:t>
            </w:r>
            <w:r>
              <w:br/>
              <w:t>Position at review: supported.</w:t>
            </w:r>
            <w:r>
              <w:rPr>
                <w:b/>
              </w:rPr>
              <w:br/>
              <w:br/>
              <w:t xml:space="preserve">Assessment: </w:t>
            </w:r>
            <w:r>
              <w:t>No incorporation is reported; Ireland maintains that its dualist system does not require direct incorporation of treaties.</w:t>
            </w:r>
            <w:r>
              <w:rPr>
                <w:b/>
              </w:rPr>
              <w:br/>
              <w:br/>
              <w:t>Evidence:</w:t>
            </w:r>
            <w:r>
              <w:br/>
              <w:t>• UN Compilation (A/HRC/WG.6/53/IRL/2), para. 6 — Human Rights Committee: "had not taken steps to incorporate the Covenant into the domestic legal order and had no intention to do so"</w:t>
            </w:r>
          </w:p>
        </w:tc>
        <w:tc>
          <w:tcPr>
            <w:tcW w:w="4229" w:type="dxa"/>
            <w:gridSpan w:val="2"/>
            <w:tcMar>
              <w:left w:w="108" w:type="dxa"/>
              <w:right w:w="108" w:type="dxa"/>
            </w:tcMar>
          </w:tcPr>
          <w:p w14:paraId="423DAB34" w14:textId="77777777" w:rsidR="00A4455A" w:rsidRDefault="00A4455A">
            <w:pPr>
              <w:spacing w:before="40" w:after="40" w:line="240" w:lineRule="auto"/>
            </w:pPr>
          </w:p>
        </w:tc>
      </w:tr>
      <w:tr w:rsidR="00A4455A" w14:paraId="674E7A1D" w14:textId="77777777" w:rsidTr="00B85D65">
        <w:tblPrEx>
          <w:tblCellMar>
            <w:top w:w="0" w:type="dxa"/>
            <w:bottom w:w="0" w:type="dxa"/>
          </w:tblCellMar>
        </w:tblPrEx>
        <w:trPr>
          <w:cantSplit/>
        </w:trPr>
        <w:tc>
          <w:tcPr>
            <w:tcW w:w="4435" w:type="dxa"/>
            <w:gridSpan w:val="2"/>
            <w:tcMar>
              <w:left w:w="108" w:type="dxa"/>
              <w:right w:w="108" w:type="dxa"/>
            </w:tcMar>
          </w:tcPr>
          <w:p w14:paraId="2176C56D" w14:textId="77777777" w:rsidR="00A4455A" w:rsidRDefault="00B85D65">
            <w:pPr>
              <w:spacing w:before="40" w:after="40" w:line="240" w:lineRule="auto"/>
            </w:pPr>
            <w:r>
              <w:rPr>
                <w:rFonts w:ascii="Times New Roman"/>
                <w:sz w:val="20"/>
              </w:rPr>
              <w:t>157.88 Expedite efforts to finalize legislation on hate crimes and develop a national action plan against racism to combat hate speech, racial profiling and discrimination (Pakistan);</w:t>
            </w:r>
          </w:p>
          <w:p w14:paraId="6480A7E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6B764A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573354F1" w14:textId="77777777" w:rsidR="00A4455A" w:rsidRDefault="00A4455A">
            <w:pPr>
              <w:spacing w:before="40" w:after="40" w:line="240" w:lineRule="auto"/>
            </w:pPr>
          </w:p>
        </w:tc>
      </w:tr>
      <w:tr w:rsidR="00A4455A" w14:paraId="10C57BAE" w14:textId="77777777" w:rsidTr="00B85D65">
        <w:tblPrEx>
          <w:tblCellMar>
            <w:top w:w="0" w:type="dxa"/>
            <w:bottom w:w="0" w:type="dxa"/>
          </w:tblCellMar>
        </w:tblPrEx>
        <w:trPr>
          <w:cantSplit/>
        </w:trPr>
        <w:tc>
          <w:tcPr>
            <w:tcW w:w="4435" w:type="dxa"/>
            <w:gridSpan w:val="2"/>
            <w:tcMar>
              <w:left w:w="108" w:type="dxa"/>
              <w:right w:w="108" w:type="dxa"/>
            </w:tcMar>
          </w:tcPr>
          <w:p w14:paraId="48AF9F33" w14:textId="77777777" w:rsidR="00A4455A" w:rsidRDefault="00B85D65">
            <w:pPr>
              <w:spacing w:before="40" w:after="40" w:line="240" w:lineRule="auto"/>
            </w:pPr>
            <w:r>
              <w:rPr>
                <w:rFonts w:ascii="Times New Roman"/>
                <w:sz w:val="20"/>
              </w:rPr>
              <w:lastRenderedPageBreak/>
              <w:t>157.89 Strengthen measures to combat hate speech against Travellers, Roma, refugees, asylum seekers and migrants (Peru);</w:t>
            </w:r>
          </w:p>
          <w:p w14:paraId="147B3A4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676711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70052767" w14:textId="77777777" w:rsidR="00A4455A" w:rsidRDefault="00A4455A">
            <w:pPr>
              <w:spacing w:before="40" w:after="40" w:line="240" w:lineRule="auto"/>
            </w:pPr>
          </w:p>
        </w:tc>
      </w:tr>
      <w:tr w:rsidR="00A4455A" w14:paraId="3822B7BC" w14:textId="77777777" w:rsidTr="00B85D65">
        <w:tblPrEx>
          <w:tblCellMar>
            <w:top w:w="0" w:type="dxa"/>
            <w:bottom w:w="0" w:type="dxa"/>
          </w:tblCellMar>
        </w:tblPrEx>
        <w:trPr>
          <w:cantSplit/>
        </w:trPr>
        <w:tc>
          <w:tcPr>
            <w:tcW w:w="4435" w:type="dxa"/>
            <w:gridSpan w:val="2"/>
            <w:tcMar>
              <w:left w:w="108" w:type="dxa"/>
              <w:right w:w="108" w:type="dxa"/>
            </w:tcMar>
          </w:tcPr>
          <w:p w14:paraId="03266D00" w14:textId="77777777" w:rsidR="00A4455A" w:rsidRDefault="00B85D65">
            <w:pPr>
              <w:spacing w:before="40" w:after="40" w:line="240" w:lineRule="auto"/>
            </w:pPr>
            <w:r>
              <w:rPr>
                <w:rFonts w:ascii="Times New Roman"/>
                <w:sz w:val="20"/>
              </w:rPr>
              <w:t>157.90 Take further steps to combat racism, hate crimes and hate speech, especially against ethnic minorities, including through capacity-building and training of law enforcement personnel (Philippines);</w:t>
            </w:r>
          </w:p>
          <w:p w14:paraId="7430419C" w14:textId="77777777" w:rsidR="00A4455A" w:rsidRDefault="00B85D65">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A/HRC/49/18/Add.1</w:t>
            </w:r>
          </w:p>
        </w:tc>
        <w:tc>
          <w:tcPr>
            <w:tcW w:w="1546" w:type="dxa"/>
            <w:tcMar>
              <w:left w:w="108" w:type="dxa"/>
              <w:right w:w="108" w:type="dxa"/>
            </w:tcMar>
          </w:tcPr>
          <w:p w14:paraId="7A51E8B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153F4ABB" w14:textId="77777777" w:rsidR="00A4455A" w:rsidRDefault="00A4455A">
            <w:pPr>
              <w:spacing w:before="40" w:after="40" w:line="240" w:lineRule="auto"/>
            </w:pPr>
          </w:p>
        </w:tc>
      </w:tr>
      <w:tr w:rsidR="00A4455A" w14:paraId="36404E3F" w14:textId="77777777" w:rsidTr="00B85D65">
        <w:tblPrEx>
          <w:tblCellMar>
            <w:top w:w="0" w:type="dxa"/>
            <w:bottom w:w="0" w:type="dxa"/>
          </w:tblCellMar>
        </w:tblPrEx>
        <w:trPr>
          <w:cantSplit/>
        </w:trPr>
        <w:tc>
          <w:tcPr>
            <w:tcW w:w="4435" w:type="dxa"/>
            <w:gridSpan w:val="2"/>
            <w:tcMar>
              <w:left w:w="108" w:type="dxa"/>
              <w:right w:w="108" w:type="dxa"/>
            </w:tcMar>
          </w:tcPr>
          <w:p w14:paraId="26EF6BEF" w14:textId="77777777" w:rsidR="00A4455A" w:rsidRDefault="00B85D65">
            <w:pPr>
              <w:spacing w:before="40" w:after="40" w:line="240" w:lineRule="auto"/>
            </w:pPr>
            <w:r>
              <w:rPr>
                <w:rFonts w:ascii="Times New Roman"/>
                <w:sz w:val="20"/>
              </w:rPr>
              <w:t xml:space="preserve">157.92 Combat the serious increase in discrimination, racism, xenophobia and hate crimes against migrants and ethnic minorities by adopting a national action plan against racism </w:t>
            </w:r>
            <w:r>
              <w:rPr>
                <w:rFonts w:ascii="Times New Roman"/>
                <w:sz w:val="20"/>
              </w:rPr>
              <w:t>with clear indicators, deadlines and resources (Bolivarian Republic of Venezuela);</w:t>
            </w:r>
          </w:p>
          <w:p w14:paraId="4A0C71F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A7DB94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a national action plan against racism</w:t>
              <w:br/>
            </w:r>
            <w:r>
              <w:rPr>
                <w:b/>
              </w:rPr>
              <w:t>Grade A — Information/action largely satisfactory</w:t>
            </w:r>
            <w:r>
              <w:br/>
              <w:t>Position at review: supported.</w:t>
            </w:r>
            <w:r>
              <w:rPr>
                <w:b/>
              </w:rPr>
              <w:br/>
              <w:br/>
              <w:t xml:space="preserve">Assessment: </w:t>
            </w:r>
            <w:r>
              <w:t>The National Action Plan Against Racism 2023-2027 was launched on 21 March 2023 and is overseen by a Special Rapporteur and an Advisory Committee, with annual reports; the 2026 Special Rapporteur report identifies remaining gaps.</w:t>
            </w:r>
            <w:r>
              <w:rPr>
                <w:b/>
              </w:rPr>
              <w:br/>
              <w:br/>
              <w:t>Evidence:</w:t>
            </w:r>
            <w:r>
              <w:br/>
              <w:t>• National Report (A/HRC/WG.6/53/IRL/1), para. 19 — Ireland: "was launched on 21 March 2023, the UN International Day for the Elimination of Racial Discrimination"</w:t>
            </w:r>
            <w:r>
              <w:br/>
              <w:t>• National Report (A/HRC/WG.6/53/IRL/1), para. 21 — Ireland: "In July 2024, Dr Ebun Joseph was appointed Special Rapporteur on Racial Equality and Racism"</w:t>
            </w:r>
          </w:p>
        </w:tc>
        <w:tc>
          <w:tcPr>
            <w:tcW w:w="4229" w:type="dxa"/>
            <w:gridSpan w:val="2"/>
            <w:tcMar>
              <w:left w:w="108" w:type="dxa"/>
              <w:right w:w="108" w:type="dxa"/>
            </w:tcMar>
          </w:tcPr>
          <w:p w14:paraId="75B83118" w14:textId="77777777" w:rsidR="00A4455A" w:rsidRDefault="00A4455A">
            <w:pPr>
              <w:spacing w:before="40" w:after="40" w:line="240" w:lineRule="auto"/>
            </w:pPr>
          </w:p>
        </w:tc>
      </w:tr>
      <w:tr w:rsidR="00A4455A" w14:paraId="3030EC87" w14:textId="77777777" w:rsidTr="00B85D65">
        <w:tblPrEx>
          <w:tblCellMar>
            <w:top w:w="0" w:type="dxa"/>
            <w:bottom w:w="0" w:type="dxa"/>
          </w:tblCellMar>
        </w:tblPrEx>
        <w:trPr>
          <w:cantSplit/>
        </w:trPr>
        <w:tc>
          <w:tcPr>
            <w:tcW w:w="4435" w:type="dxa"/>
            <w:gridSpan w:val="2"/>
            <w:tcMar>
              <w:left w:w="108" w:type="dxa"/>
              <w:right w:w="108" w:type="dxa"/>
            </w:tcMar>
          </w:tcPr>
          <w:p w14:paraId="5C068959" w14:textId="77777777" w:rsidR="00A4455A" w:rsidRDefault="00B85D65">
            <w:pPr>
              <w:spacing w:before="40" w:after="40" w:line="240" w:lineRule="auto"/>
            </w:pPr>
            <w:r>
              <w:rPr>
                <w:rFonts w:ascii="Times New Roman"/>
                <w:sz w:val="20"/>
              </w:rPr>
              <w:lastRenderedPageBreak/>
              <w:t>157.93 Strengthen measures to combat hate speech, including in the virtual sphere (Poland);</w:t>
            </w:r>
          </w:p>
          <w:p w14:paraId="01CFF99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2A7030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164A01BA" w14:textId="77777777" w:rsidR="00A4455A" w:rsidRDefault="00A4455A">
            <w:pPr>
              <w:spacing w:before="40" w:after="40" w:line="240" w:lineRule="auto"/>
            </w:pPr>
          </w:p>
        </w:tc>
      </w:tr>
      <w:tr w:rsidR="00A4455A" w14:paraId="2E5F1048" w14:textId="77777777" w:rsidTr="00B85D65">
        <w:tblPrEx>
          <w:tblCellMar>
            <w:top w:w="0" w:type="dxa"/>
            <w:bottom w:w="0" w:type="dxa"/>
          </w:tblCellMar>
        </w:tblPrEx>
        <w:trPr>
          <w:cantSplit/>
        </w:trPr>
        <w:tc>
          <w:tcPr>
            <w:tcW w:w="4435" w:type="dxa"/>
            <w:gridSpan w:val="2"/>
            <w:tcMar>
              <w:left w:w="108" w:type="dxa"/>
              <w:right w:w="108" w:type="dxa"/>
            </w:tcMar>
          </w:tcPr>
          <w:p w14:paraId="5FEEB41C" w14:textId="77777777" w:rsidR="00A4455A" w:rsidRDefault="00B85D65">
            <w:pPr>
              <w:spacing w:before="40" w:after="40" w:line="240" w:lineRule="auto"/>
            </w:pPr>
            <w:r>
              <w:rPr>
                <w:rFonts w:ascii="Times New Roman"/>
                <w:sz w:val="20"/>
              </w:rPr>
              <w:t>157.94 Intensify efforts to address racist hate speech, particularly online, investigate acts involving hate speech and include them as a crime in criminal law, hold perpetrators accountable and provide effective remedies to victims (Qatar);</w:t>
            </w:r>
          </w:p>
          <w:p w14:paraId="6380716F" w14:textId="77777777" w:rsidR="00A4455A" w:rsidRDefault="00B85D65">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A/HRC/49/18/Add.1</w:t>
            </w:r>
          </w:p>
        </w:tc>
        <w:tc>
          <w:tcPr>
            <w:tcW w:w="1546" w:type="dxa"/>
            <w:tcMar>
              <w:left w:w="108" w:type="dxa"/>
              <w:right w:w="108" w:type="dxa"/>
            </w:tcMar>
          </w:tcPr>
          <w:p w14:paraId="518C924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5E34E5C1" w14:textId="77777777" w:rsidR="00A4455A" w:rsidRDefault="00A4455A">
            <w:pPr>
              <w:spacing w:before="40" w:after="40" w:line="240" w:lineRule="auto"/>
            </w:pPr>
          </w:p>
        </w:tc>
      </w:tr>
      <w:tr w:rsidR="00A4455A" w14:paraId="1351A225" w14:textId="77777777" w:rsidTr="00B85D65">
        <w:tblPrEx>
          <w:tblCellMar>
            <w:top w:w="0" w:type="dxa"/>
            <w:bottom w:w="0" w:type="dxa"/>
          </w:tblCellMar>
        </w:tblPrEx>
        <w:trPr>
          <w:cantSplit/>
        </w:trPr>
        <w:tc>
          <w:tcPr>
            <w:tcW w:w="4435" w:type="dxa"/>
            <w:gridSpan w:val="2"/>
            <w:tcMar>
              <w:left w:w="108" w:type="dxa"/>
              <w:right w:w="108" w:type="dxa"/>
            </w:tcMar>
          </w:tcPr>
          <w:p w14:paraId="1000549B" w14:textId="77777777" w:rsidR="00A4455A" w:rsidRDefault="00B85D65">
            <w:pPr>
              <w:spacing w:before="40" w:after="40" w:line="240" w:lineRule="auto"/>
            </w:pPr>
            <w:r>
              <w:rPr>
                <w:rFonts w:ascii="Times New Roman"/>
                <w:sz w:val="20"/>
              </w:rPr>
              <w:t>157.95 Reinforce its policies and institutional frameworks for a higher level of protection against racism (Republic of Korea);</w:t>
            </w:r>
          </w:p>
          <w:p w14:paraId="77BA657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4D492E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7A57BF45" w14:textId="77777777" w:rsidR="00A4455A" w:rsidRDefault="00A4455A">
            <w:pPr>
              <w:spacing w:before="40" w:after="40" w:line="240" w:lineRule="auto"/>
            </w:pPr>
          </w:p>
        </w:tc>
      </w:tr>
      <w:tr w:rsidR="00A4455A" w14:paraId="0F089BAD" w14:textId="77777777" w:rsidTr="00B85D65">
        <w:tblPrEx>
          <w:tblCellMar>
            <w:top w:w="0" w:type="dxa"/>
            <w:bottom w:w="0" w:type="dxa"/>
          </w:tblCellMar>
        </w:tblPrEx>
        <w:trPr>
          <w:cantSplit/>
        </w:trPr>
        <w:tc>
          <w:tcPr>
            <w:tcW w:w="4435" w:type="dxa"/>
            <w:gridSpan w:val="2"/>
            <w:tcMar>
              <w:left w:w="108" w:type="dxa"/>
              <w:right w:w="108" w:type="dxa"/>
            </w:tcMar>
          </w:tcPr>
          <w:p w14:paraId="3DC62475" w14:textId="77777777" w:rsidR="00A4455A" w:rsidRDefault="00B85D65">
            <w:pPr>
              <w:spacing w:before="40" w:after="40" w:line="240" w:lineRule="auto"/>
            </w:pPr>
            <w:r>
              <w:rPr>
                <w:rFonts w:ascii="Times New Roman"/>
                <w:sz w:val="20"/>
              </w:rPr>
              <w:t>157.97 Step up its legislation on racist hate speech and activate efforts to combat its dissemination on the Internet; ensure that the draft bill on Internet security and mass me</w:t>
            </w:r>
            <w:r>
              <w:rPr>
                <w:rFonts w:ascii="Times New Roman"/>
                <w:sz w:val="20"/>
              </w:rPr>
              <w:t>dia regulation is aligned with international human rights standards; and ensure its swift adoption (Russian Federation);</w:t>
            </w:r>
          </w:p>
          <w:p w14:paraId="75716D2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B744F8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2DC58EEB" w14:textId="77777777" w:rsidR="00A4455A" w:rsidRDefault="00A4455A">
            <w:pPr>
              <w:spacing w:before="40" w:after="40" w:line="240" w:lineRule="auto"/>
            </w:pPr>
          </w:p>
        </w:tc>
      </w:tr>
      <w:tr w:rsidR="00A4455A" w14:paraId="70F92C4B" w14:textId="77777777" w:rsidTr="00B85D65">
        <w:tblPrEx>
          <w:tblCellMar>
            <w:top w:w="0" w:type="dxa"/>
            <w:bottom w:w="0" w:type="dxa"/>
          </w:tblCellMar>
        </w:tblPrEx>
        <w:trPr>
          <w:cantSplit/>
        </w:trPr>
        <w:tc>
          <w:tcPr>
            <w:tcW w:w="4435" w:type="dxa"/>
            <w:gridSpan w:val="2"/>
            <w:tcMar>
              <w:left w:w="108" w:type="dxa"/>
              <w:right w:w="108" w:type="dxa"/>
            </w:tcMar>
          </w:tcPr>
          <w:p w14:paraId="5848E834" w14:textId="77777777" w:rsidR="00A4455A" w:rsidRDefault="00B85D65">
            <w:pPr>
              <w:spacing w:before="40" w:after="40" w:line="240" w:lineRule="auto"/>
            </w:pPr>
            <w:r>
              <w:rPr>
                <w:rFonts w:ascii="Times New Roman"/>
                <w:sz w:val="20"/>
              </w:rPr>
              <w:lastRenderedPageBreak/>
              <w:t>157.98 Investigate cases of hate speech, including by politicians (Russian Federation);</w:t>
            </w:r>
          </w:p>
          <w:p w14:paraId="0001011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194706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Investigate hate speech, including by politicians</w:t>
              <w:br/>
            </w:r>
            <w:r>
              <w:rPr>
                <w:b/>
              </w:rPr>
              <w:t>Grade C — Information/action not satisfactory</w:t>
            </w:r>
            <w:r>
              <w:br/>
              <w:t>Position at review: supported.</w:t>
            </w:r>
            <w:r>
              <w:rPr>
                <w:b/>
              </w:rPr>
              <w:br/>
              <w:br/>
              <w:t xml:space="preserve">Assessment: </w:t>
            </w:r>
            <w:r>
              <w:t>IHREC reports that hate crimes and incidents are rising with a chilling effect on political participation; the National Report gives no information on hate speech by politicians.</w:t>
            </w:r>
            <w:r>
              <w:rPr>
                <w:b/>
              </w:rPr>
              <w:br/>
              <w:br/>
              <w:t>Evidence:</w:t>
            </w:r>
            <w:r>
              <w:br/>
              <w:t>• Stakeholders' Summary (A/HRC/WG.6/53/IRL/3), para. 3 — IHREC: "Hate crimes and incidents were on the rise, fuelled by far-right actors and online incitement, with a chilling effect on political participation"</w:t>
            </w:r>
          </w:p>
        </w:tc>
        <w:tc>
          <w:tcPr>
            <w:tcW w:w="4229" w:type="dxa"/>
            <w:gridSpan w:val="2"/>
            <w:tcMar>
              <w:left w:w="108" w:type="dxa"/>
              <w:right w:w="108" w:type="dxa"/>
            </w:tcMar>
          </w:tcPr>
          <w:p w14:paraId="66E8184D" w14:textId="77777777" w:rsidR="00A4455A" w:rsidRDefault="00A4455A">
            <w:pPr>
              <w:spacing w:before="40" w:after="40" w:line="240" w:lineRule="auto"/>
            </w:pPr>
          </w:p>
        </w:tc>
      </w:tr>
      <w:tr w:rsidR="00A4455A" w14:paraId="7AD8EE15" w14:textId="77777777" w:rsidTr="00B85D65">
        <w:tblPrEx>
          <w:tblCellMar>
            <w:top w:w="0" w:type="dxa"/>
            <w:bottom w:w="0" w:type="dxa"/>
          </w:tblCellMar>
        </w:tblPrEx>
        <w:trPr>
          <w:cantSplit/>
        </w:trPr>
        <w:tc>
          <w:tcPr>
            <w:tcW w:w="4435" w:type="dxa"/>
            <w:gridSpan w:val="2"/>
            <w:tcMar>
              <w:left w:w="108" w:type="dxa"/>
              <w:right w:w="108" w:type="dxa"/>
            </w:tcMar>
          </w:tcPr>
          <w:p w14:paraId="22252FC9" w14:textId="77777777" w:rsidR="00A4455A" w:rsidRDefault="00B85D65">
            <w:pPr>
              <w:spacing w:before="40" w:after="40" w:line="240" w:lineRule="auto"/>
            </w:pPr>
            <w:r>
              <w:rPr>
                <w:rFonts w:ascii="Times New Roman"/>
                <w:sz w:val="20"/>
              </w:rPr>
              <w:t>157.100 Develop a national action plan against racism with clear indicators, time frames and resources (Sierra Leone);</w:t>
            </w:r>
          </w:p>
          <w:p w14:paraId="07A6F34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ACFF30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a national action plan against racism</w:t>
              <w:br/>
            </w:r>
            <w:r>
              <w:rPr>
                <w:b/>
              </w:rPr>
              <w:t>Grade A — Information/action largely satisfactory</w:t>
            </w:r>
            <w:r>
              <w:br/>
              <w:t>Position at review: supported.</w:t>
            </w:r>
            <w:r>
              <w:rPr>
                <w:b/>
              </w:rPr>
              <w:br/>
              <w:br/>
              <w:t xml:space="preserve">Assessment: </w:t>
            </w:r>
            <w:r>
              <w:t>The National Action Plan Against Racism 2023-2027 was launched on 21 March 2023 and is overseen by a Special Rapporteur and an Advisory Committee, with annual reports; the 2026 Special Rapporteur report identifies remaining gaps.</w:t>
            </w:r>
            <w:r>
              <w:rPr>
                <w:b/>
              </w:rPr>
              <w:br/>
              <w:br/>
              <w:t>Evidence:</w:t>
            </w:r>
            <w:r>
              <w:br/>
              <w:t>• National Report (A/HRC/WG.6/53/IRL/1), para. 19 — Ireland: "was launched on 21 March 2023, the UN International Day for the Elimination of Racial Discrimination"</w:t>
            </w:r>
            <w:r>
              <w:br/>
              <w:t>• National Report (A/HRC/WG.6/53/IRL/1), para. 21 — Ireland: "In July 2024, Dr Ebun Joseph was appointed Special Rapporteur on Racial Equality and Racism"</w:t>
            </w:r>
          </w:p>
        </w:tc>
        <w:tc>
          <w:tcPr>
            <w:tcW w:w="4229" w:type="dxa"/>
            <w:gridSpan w:val="2"/>
            <w:tcMar>
              <w:left w:w="108" w:type="dxa"/>
              <w:right w:w="108" w:type="dxa"/>
            </w:tcMar>
          </w:tcPr>
          <w:p w14:paraId="253EF20F" w14:textId="77777777" w:rsidR="00A4455A" w:rsidRDefault="00A4455A">
            <w:pPr>
              <w:spacing w:before="40" w:after="40" w:line="240" w:lineRule="auto"/>
            </w:pPr>
          </w:p>
        </w:tc>
      </w:tr>
      <w:tr w:rsidR="00A4455A" w14:paraId="169E151C" w14:textId="77777777" w:rsidTr="00B85D65">
        <w:tblPrEx>
          <w:tblCellMar>
            <w:top w:w="0" w:type="dxa"/>
            <w:bottom w:w="0" w:type="dxa"/>
          </w:tblCellMar>
        </w:tblPrEx>
        <w:trPr>
          <w:cantSplit/>
        </w:trPr>
        <w:tc>
          <w:tcPr>
            <w:tcW w:w="4435" w:type="dxa"/>
            <w:gridSpan w:val="2"/>
            <w:tcMar>
              <w:left w:w="108" w:type="dxa"/>
              <w:right w:w="108" w:type="dxa"/>
            </w:tcMar>
          </w:tcPr>
          <w:p w14:paraId="6F328427" w14:textId="77777777" w:rsidR="00A4455A" w:rsidRDefault="00B85D65">
            <w:pPr>
              <w:spacing w:before="40" w:after="40" w:line="240" w:lineRule="auto"/>
            </w:pPr>
            <w:r>
              <w:rPr>
                <w:rFonts w:ascii="Times New Roman"/>
                <w:sz w:val="20"/>
              </w:rPr>
              <w:t>157.102 Concentrate especially on the subtle forms of racism and xenophobia such as profiling, prejudice, hate speech and stereotypes; in the increasingly changing demography of Ireland, it</w:t>
            </w:r>
            <w:r>
              <w:rPr>
                <w:rFonts w:ascii="Times New Roman"/>
                <w:sz w:val="20"/>
              </w:rPr>
              <w:t xml:space="preserve"> is also important to avoid tolerating the narrative about </w:t>
            </w:r>
            <w:r>
              <w:rPr>
                <w:rFonts w:ascii="Times New Roman"/>
                <w:sz w:val="20"/>
              </w:rPr>
              <w:t>“</w:t>
            </w:r>
            <w:r>
              <w:rPr>
                <w:rFonts w:ascii="Times New Roman"/>
                <w:sz w:val="20"/>
              </w:rPr>
              <w:t>accepted</w:t>
            </w:r>
            <w:r>
              <w:rPr>
                <w:rFonts w:ascii="Times New Roman"/>
                <w:sz w:val="20"/>
              </w:rPr>
              <w:t>”</w:t>
            </w:r>
            <w:r>
              <w:rPr>
                <w:rFonts w:ascii="Times New Roman"/>
                <w:sz w:val="20"/>
              </w:rPr>
              <w:t xml:space="preserve"> forms of racism (Slovakia);</w:t>
            </w:r>
          </w:p>
          <w:p w14:paraId="0004B4F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FA0529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29" w:type="dxa"/>
            <w:gridSpan w:val="2"/>
            <w:tcMar>
              <w:left w:w="108" w:type="dxa"/>
              <w:right w:w="108" w:type="dxa"/>
            </w:tcMar>
          </w:tcPr>
          <w:p w14:paraId="774469DC" w14:textId="77777777" w:rsidR="00A4455A" w:rsidRDefault="00A4455A">
            <w:pPr>
              <w:spacing w:before="40" w:after="40" w:line="240" w:lineRule="auto"/>
            </w:pPr>
          </w:p>
        </w:tc>
      </w:tr>
      <w:tr w:rsidR="00247EFD" w14:paraId="142274A5" w14:textId="77777777" w:rsidTr="00247EFD">
        <w:tblPrEx>
          <w:tblCellMar>
            <w:top w:w="0" w:type="dxa"/>
            <w:bottom w:w="0" w:type="dxa"/>
          </w:tblCellMar>
        </w:tblPrEx>
        <w:tc>
          <w:tcPr>
            <w:tcW w:w="15178" w:type="dxa"/>
            <w:gridSpan w:val="6"/>
            <w:shd w:val="clear" w:color="auto" w:fill="C6D9F1"/>
            <w:tcMar>
              <w:left w:w="108" w:type="dxa"/>
              <w:right w:w="108" w:type="dxa"/>
            </w:tcMar>
          </w:tcPr>
          <w:p w14:paraId="499C9422" w14:textId="77777777" w:rsidR="00A4455A" w:rsidRDefault="00B85D65">
            <w:pPr>
              <w:spacing w:before="40" w:after="40" w:line="240" w:lineRule="auto"/>
            </w:pPr>
            <w:r>
              <w:rPr>
                <w:rFonts w:ascii="Times New Roman"/>
                <w:b/>
                <w:i/>
                <w:sz w:val="28"/>
              </w:rPr>
              <w:t>Theme: Racial discrimination</w:t>
            </w:r>
          </w:p>
        </w:tc>
      </w:tr>
      <w:tr w:rsidR="00A4455A" w14:paraId="7FE4736E" w14:textId="77777777" w:rsidTr="00B85D65">
        <w:tblPrEx>
          <w:tblCellMar>
            <w:top w:w="0" w:type="dxa"/>
            <w:bottom w:w="0" w:type="dxa"/>
          </w:tblCellMar>
        </w:tblPrEx>
        <w:trPr>
          <w:cantSplit/>
        </w:trPr>
        <w:tc>
          <w:tcPr>
            <w:tcW w:w="4435" w:type="dxa"/>
            <w:gridSpan w:val="2"/>
            <w:tcMar>
              <w:left w:w="108" w:type="dxa"/>
              <w:right w:w="108" w:type="dxa"/>
            </w:tcMar>
          </w:tcPr>
          <w:p w14:paraId="08E18FD9" w14:textId="77777777" w:rsidR="00A4455A" w:rsidRDefault="00B85D65">
            <w:pPr>
              <w:spacing w:before="40" w:after="40" w:line="240" w:lineRule="auto"/>
            </w:pPr>
            <w:r>
              <w:rPr>
                <w:rFonts w:ascii="Times New Roman"/>
                <w:sz w:val="20"/>
              </w:rPr>
              <w:t>157.51 Develop a new national action plan against racism with clear indicators, time frames and resources in compliance with the Durban Declaration and Programme of Action (Zambia);</w:t>
            </w:r>
          </w:p>
          <w:p w14:paraId="50582A4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15A092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a national action plan against racism</w:t>
              <w:br/>
            </w:r>
            <w:r>
              <w:rPr>
                <w:b/>
              </w:rPr>
              <w:t>Grade A — Information/action largely satisfactory</w:t>
            </w:r>
            <w:r>
              <w:br/>
              <w:t>Position at review: supported.</w:t>
            </w:r>
            <w:r>
              <w:rPr>
                <w:b/>
              </w:rPr>
              <w:br/>
              <w:br/>
              <w:t xml:space="preserve">Assessment: </w:t>
            </w:r>
            <w:r>
              <w:t>The National Action Plan Against Racism 2023-2027 was launched on 21 March 2023 and is overseen by a Special Rapporteur and an Advisory Committee, with annual reports; the 2026 Special Rapporteur report identifies remaining gaps.</w:t>
            </w:r>
            <w:r>
              <w:rPr>
                <w:b/>
              </w:rPr>
              <w:br/>
              <w:br/>
              <w:t>Evidence:</w:t>
            </w:r>
            <w:r>
              <w:br/>
              <w:t>• National Report (A/HRC/WG.6/53/IRL/1), para. 19 — Ireland: "was launched on 21 March 2023, the UN International Day for the Elimination of Racial Discrimination"</w:t>
            </w:r>
            <w:r>
              <w:br/>
              <w:t>• National Report (A/HRC/WG.6/53/IRL/1), para. 21 — Ireland: "In July 2024, Dr Ebun Joseph was appointed Special Rapporteur on Racial Equality and Racism"</w:t>
            </w:r>
          </w:p>
        </w:tc>
        <w:tc>
          <w:tcPr>
            <w:tcW w:w="4229" w:type="dxa"/>
            <w:gridSpan w:val="2"/>
            <w:tcMar>
              <w:left w:w="108" w:type="dxa"/>
              <w:right w:w="108" w:type="dxa"/>
            </w:tcMar>
          </w:tcPr>
          <w:p w14:paraId="300661D8" w14:textId="77777777" w:rsidR="00A4455A" w:rsidRDefault="00A4455A">
            <w:pPr>
              <w:spacing w:before="40" w:after="40" w:line="240" w:lineRule="auto"/>
            </w:pPr>
          </w:p>
        </w:tc>
      </w:tr>
      <w:tr w:rsidR="00A4455A" w14:paraId="62A31E2C" w14:textId="77777777" w:rsidTr="00B85D65">
        <w:tblPrEx>
          <w:tblCellMar>
            <w:top w:w="0" w:type="dxa"/>
            <w:bottom w:w="0" w:type="dxa"/>
          </w:tblCellMar>
        </w:tblPrEx>
        <w:trPr>
          <w:cantSplit/>
        </w:trPr>
        <w:tc>
          <w:tcPr>
            <w:tcW w:w="4435" w:type="dxa"/>
            <w:gridSpan w:val="2"/>
            <w:tcMar>
              <w:left w:w="108" w:type="dxa"/>
              <w:right w:w="108" w:type="dxa"/>
            </w:tcMar>
          </w:tcPr>
          <w:p w14:paraId="7A2D4C9A" w14:textId="77777777" w:rsidR="00A4455A" w:rsidRDefault="00B85D65">
            <w:pPr>
              <w:spacing w:before="40" w:after="40" w:line="240" w:lineRule="auto"/>
            </w:pPr>
            <w:r>
              <w:rPr>
                <w:rFonts w:ascii="Times New Roman"/>
                <w:sz w:val="20"/>
              </w:rPr>
              <w:lastRenderedPageBreak/>
              <w:t>157.54 Take further steps in order to eliminate racist hate speech and racial profiling (Republic of Moldova);</w:t>
            </w:r>
          </w:p>
          <w:p w14:paraId="36E0A3B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F5490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racism, racist hate speech and racial profiling</w:t>
              <w:br/>
            </w:r>
            <w:r>
              <w:rPr>
                <w:b/>
              </w:rPr>
              <w:t>Grade B — Information/action partially satisfactory</w:t>
            </w:r>
            <w:r>
              <w:br/>
              <w:t>Position at review: supported.</w:t>
            </w:r>
            <w:r>
              <w:rPr>
                <w:b/>
              </w:rPr>
              <w:br/>
              <w:br/>
              <w:t xml:space="preserve">Assessment: </w:t>
            </w:r>
            <w:r>
              <w:t>The National Action Plan Against Racism 2023-2027 and the Hate Offences Act 2024 were adopted and a Special Rapporteur appointed; racist hate speech provisions were omitted and racial profiling is only prohibited by policy.</w:t>
            </w:r>
            <w:r>
              <w:rPr>
                <w:b/>
              </w:rPr>
              <w:br/>
              <w:br/>
              <w:t>Evidence:</w:t>
            </w:r>
            <w:r>
              <w:br/>
              <w:t>• National Report (A/HRC/WG.6/53/IRL/1), para. 21 — Ireland: "In July 2024, Dr Ebun Joseph was appointed Special Rapporteur on Racial Equality and Racism"</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2BF149A6" w14:textId="77777777" w:rsidR="00A4455A" w:rsidRDefault="00A4455A">
            <w:pPr>
              <w:spacing w:before="40" w:after="40" w:line="240" w:lineRule="auto"/>
            </w:pPr>
          </w:p>
        </w:tc>
      </w:tr>
      <w:tr w:rsidR="00A4455A" w14:paraId="1522B84E" w14:textId="77777777" w:rsidTr="00B85D65">
        <w:tblPrEx>
          <w:tblCellMar>
            <w:top w:w="0" w:type="dxa"/>
            <w:bottom w:w="0" w:type="dxa"/>
          </w:tblCellMar>
        </w:tblPrEx>
        <w:trPr>
          <w:cantSplit/>
        </w:trPr>
        <w:tc>
          <w:tcPr>
            <w:tcW w:w="4435" w:type="dxa"/>
            <w:gridSpan w:val="2"/>
            <w:tcMar>
              <w:left w:w="108" w:type="dxa"/>
              <w:right w:w="108" w:type="dxa"/>
            </w:tcMar>
          </w:tcPr>
          <w:p w14:paraId="26C97905" w14:textId="77777777" w:rsidR="00A4455A" w:rsidRDefault="00B85D65">
            <w:pPr>
              <w:spacing w:before="40" w:after="40" w:line="240" w:lineRule="auto"/>
            </w:pPr>
            <w:r>
              <w:rPr>
                <w:rFonts w:ascii="Times New Roman"/>
                <w:sz w:val="20"/>
              </w:rPr>
              <w:t>157.101 Strengthen its legislation on racism, including by introducing laws and policies to tackle the prevalence of hate speech both online and offline (Singa</w:t>
            </w:r>
            <w:r>
              <w:rPr>
                <w:rFonts w:ascii="Times New Roman"/>
                <w:sz w:val="20"/>
              </w:rPr>
              <w:t>pore);</w:t>
            </w:r>
          </w:p>
          <w:p w14:paraId="1A34720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907861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racism, racist hate speech and racial profiling</w:t>
              <w:br/>
            </w:r>
            <w:r>
              <w:rPr>
                <w:b/>
              </w:rPr>
              <w:t>Grade B — Information/action partially satisfactory</w:t>
            </w:r>
            <w:r>
              <w:br/>
              <w:t>Position at review: supported.</w:t>
            </w:r>
            <w:r>
              <w:rPr>
                <w:b/>
              </w:rPr>
              <w:br/>
              <w:br/>
              <w:t xml:space="preserve">Assessment: </w:t>
            </w:r>
            <w:r>
              <w:t>The National Action Plan Against Racism 2023-2027 and the Hate Offences Act 2024 were adopted and a Special Rapporteur appointed; racist hate speech provisions were omitted and racial profiling is only prohibited by policy.</w:t>
            </w:r>
            <w:r>
              <w:rPr>
                <w:b/>
              </w:rPr>
              <w:br/>
              <w:br/>
              <w:t>Evidence:</w:t>
            </w:r>
            <w:r>
              <w:br/>
              <w:t>• National Report (A/HRC/WG.6/53/IRL/1), para. 21 — Ireland: "In July 2024, Dr Ebun Joseph was appointed Special Rapporteur on Racial Equality and Racism"</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3A597678" w14:textId="77777777" w:rsidR="00A4455A" w:rsidRDefault="00A4455A">
            <w:pPr>
              <w:spacing w:before="40" w:after="40" w:line="240" w:lineRule="auto"/>
            </w:pPr>
          </w:p>
        </w:tc>
      </w:tr>
      <w:tr w:rsidR="00A4455A" w14:paraId="6C85E737" w14:textId="77777777" w:rsidTr="00B85D65">
        <w:tblPrEx>
          <w:tblCellMar>
            <w:top w:w="0" w:type="dxa"/>
            <w:bottom w:w="0" w:type="dxa"/>
          </w:tblCellMar>
        </w:tblPrEx>
        <w:trPr>
          <w:cantSplit/>
        </w:trPr>
        <w:tc>
          <w:tcPr>
            <w:tcW w:w="4435" w:type="dxa"/>
            <w:gridSpan w:val="2"/>
            <w:tcMar>
              <w:left w:w="108" w:type="dxa"/>
              <w:right w:w="108" w:type="dxa"/>
            </w:tcMar>
          </w:tcPr>
          <w:p w14:paraId="70055296" w14:textId="77777777" w:rsidR="00A4455A" w:rsidRDefault="00B85D65">
            <w:pPr>
              <w:spacing w:before="40" w:after="40" w:line="240" w:lineRule="auto"/>
            </w:pPr>
            <w:r>
              <w:rPr>
                <w:rFonts w:ascii="Times New Roman"/>
                <w:sz w:val="20"/>
              </w:rPr>
              <w:t>157.103 Ensure that racist hate crimes, particularly when committed on the Internet and through social media, are thoroughly investigated and prosecuted and pass legislative prov</w:t>
            </w:r>
            <w:r>
              <w:rPr>
                <w:rFonts w:ascii="Times New Roman"/>
                <w:sz w:val="20"/>
              </w:rPr>
              <w:t>isions that include racist motivation as an aggravating circumstance (Spain);</w:t>
            </w:r>
          </w:p>
          <w:p w14:paraId="173E44E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AE6D21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racism, racist hate speech and racial profiling</w:t>
              <w:br/>
            </w:r>
            <w:r>
              <w:rPr>
                <w:b/>
              </w:rPr>
              <w:t>Grade B — Information/action partially satisfactory</w:t>
            </w:r>
            <w:r>
              <w:br/>
              <w:t>Position at review: supported.</w:t>
            </w:r>
            <w:r>
              <w:rPr>
                <w:b/>
              </w:rPr>
              <w:br/>
              <w:br/>
              <w:t xml:space="preserve">Assessment: </w:t>
            </w:r>
            <w:r>
              <w:t>The National Action Plan Against Racism 2023-2027 and the Hate Offences Act 2024 were adopted and a Special Rapporteur appointed; racist hate speech provisions were omitted and racial profiling is only prohibited by policy.</w:t>
            </w:r>
            <w:r>
              <w:rPr>
                <w:b/>
              </w:rPr>
              <w:br/>
              <w:br/>
              <w:t>Evidence:</w:t>
            </w:r>
            <w:r>
              <w:br/>
              <w:t>• National Report (A/HRC/WG.6/53/IRL/1), para. 21 — Ireland: "In July 2024, Dr Ebun Joseph was appointed Special Rapporteur on Racial Equality and Racism"</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0F8E98BB" w14:textId="77777777" w:rsidR="00A4455A" w:rsidRDefault="00A4455A">
            <w:pPr>
              <w:spacing w:before="40" w:after="40" w:line="240" w:lineRule="auto"/>
            </w:pPr>
          </w:p>
        </w:tc>
      </w:tr>
      <w:tr w:rsidR="00A4455A" w14:paraId="013C0237" w14:textId="77777777" w:rsidTr="00B85D65">
        <w:tblPrEx>
          <w:tblCellMar>
            <w:top w:w="0" w:type="dxa"/>
            <w:bottom w:w="0" w:type="dxa"/>
          </w:tblCellMar>
        </w:tblPrEx>
        <w:trPr>
          <w:cantSplit/>
        </w:trPr>
        <w:tc>
          <w:tcPr>
            <w:tcW w:w="4435" w:type="dxa"/>
            <w:gridSpan w:val="2"/>
            <w:tcMar>
              <w:left w:w="108" w:type="dxa"/>
              <w:right w:w="108" w:type="dxa"/>
            </w:tcMar>
          </w:tcPr>
          <w:p w14:paraId="68042C67" w14:textId="77777777" w:rsidR="00A4455A" w:rsidRDefault="00B85D65">
            <w:pPr>
              <w:spacing w:before="40" w:after="40" w:line="240" w:lineRule="auto"/>
            </w:pPr>
            <w:r>
              <w:rPr>
                <w:rFonts w:ascii="Times New Roman"/>
                <w:sz w:val="20"/>
              </w:rPr>
              <w:t>157.104 Continue its efforts, focusing on ensuring a zero-tolerance strategy against incidents of racism and racial discrimination (State of Palestine);</w:t>
            </w:r>
          </w:p>
          <w:p w14:paraId="03285C57" w14:textId="77777777" w:rsidR="00A4455A" w:rsidRDefault="00B85D65">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/49/18/Add.1</w:t>
            </w:r>
          </w:p>
        </w:tc>
        <w:tc>
          <w:tcPr>
            <w:tcW w:w="1546" w:type="dxa"/>
            <w:tcMar>
              <w:left w:w="108" w:type="dxa"/>
              <w:right w:w="108" w:type="dxa"/>
            </w:tcMar>
          </w:tcPr>
          <w:p w14:paraId="3E6B1ED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racism, racist hate speech and racial profiling</w:t>
              <w:br/>
            </w:r>
            <w:r>
              <w:rPr>
                <w:b/>
              </w:rPr>
              <w:t>Grade B — Information/action partially satisfactory</w:t>
            </w:r>
            <w:r>
              <w:br/>
              <w:t>Position at review: supported.</w:t>
            </w:r>
            <w:r>
              <w:rPr>
                <w:b/>
              </w:rPr>
              <w:br/>
              <w:br/>
              <w:t xml:space="preserve">Assessment: </w:t>
            </w:r>
            <w:r>
              <w:t>The National Action Plan Against Racism 2023-2027 and the Hate Offences Act 2024 were adopted and a Special Rapporteur appointed; racist hate speech provisions were omitted and racial profiling is only prohibited by policy.</w:t>
            </w:r>
            <w:r>
              <w:rPr>
                <w:b/>
              </w:rPr>
              <w:br/>
              <w:br/>
              <w:t>Evidence:</w:t>
            </w:r>
            <w:r>
              <w:br/>
              <w:t>• National Report (A/HRC/WG.6/53/IRL/1), para. 21 — Ireland: "In July 2024, Dr Ebun Joseph was appointed Special Rapporteur on Racial Equality and Racism"</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001358A2" w14:textId="77777777" w:rsidR="00A4455A" w:rsidRDefault="00A4455A">
            <w:pPr>
              <w:spacing w:before="40" w:after="40" w:line="240" w:lineRule="auto"/>
            </w:pPr>
          </w:p>
        </w:tc>
      </w:tr>
      <w:tr w:rsidR="00A4455A" w14:paraId="0909A12C" w14:textId="77777777" w:rsidTr="00B85D65">
        <w:tblPrEx>
          <w:tblCellMar>
            <w:top w:w="0" w:type="dxa"/>
            <w:bottom w:w="0" w:type="dxa"/>
          </w:tblCellMar>
        </w:tblPrEx>
        <w:trPr>
          <w:cantSplit/>
        </w:trPr>
        <w:tc>
          <w:tcPr>
            <w:tcW w:w="4435" w:type="dxa"/>
            <w:gridSpan w:val="2"/>
            <w:tcMar>
              <w:left w:w="108" w:type="dxa"/>
              <w:right w:w="108" w:type="dxa"/>
            </w:tcMar>
          </w:tcPr>
          <w:p w14:paraId="762DB6C5" w14:textId="77777777" w:rsidR="00A4455A" w:rsidRDefault="00B85D65">
            <w:pPr>
              <w:spacing w:before="40" w:after="40" w:line="240" w:lineRule="auto"/>
            </w:pPr>
            <w:r>
              <w:rPr>
                <w:rFonts w:ascii="Times New Roman"/>
                <w:sz w:val="20"/>
              </w:rPr>
              <w:lastRenderedPageBreak/>
              <w:t>157.105 Strengthen its efforts to eliminate all forms of racism and discrimination and ensure that everyone has an equal right to exercise their fundamental freedoms to life, liberty and security of person (Timor-Leste);</w:t>
            </w:r>
          </w:p>
          <w:p w14:paraId="52C9934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w:t>
            </w:r>
            <w:r>
              <w:rPr>
                <w:rFonts w:ascii="Times New Roman"/>
                <w:sz w:val="20"/>
              </w:rPr>
              <w:t>.1</w:t>
            </w:r>
          </w:p>
        </w:tc>
        <w:tc>
          <w:tcPr>
            <w:tcW w:w="1546" w:type="dxa"/>
            <w:tcMar>
              <w:left w:w="108" w:type="dxa"/>
              <w:right w:w="108" w:type="dxa"/>
            </w:tcMar>
          </w:tcPr>
          <w:p w14:paraId="1A24D74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racism, racist hate speech and racial profiling</w:t>
              <w:br/>
            </w:r>
            <w:r>
              <w:rPr>
                <w:b/>
              </w:rPr>
              <w:t>Grade B — Information/action partially satisfactory</w:t>
            </w:r>
            <w:r>
              <w:br/>
              <w:t>Position at review: supported.</w:t>
            </w:r>
            <w:r>
              <w:rPr>
                <w:b/>
              </w:rPr>
              <w:br/>
              <w:br/>
              <w:t xml:space="preserve">Assessment: </w:t>
            </w:r>
            <w:r>
              <w:t>The National Action Plan Against Racism 2023-2027 and the Hate Offences Act 2024 were adopted and a Special Rapporteur appointed; racist hate speech provisions were omitted and racial profiling is only prohibited by policy.</w:t>
            </w:r>
            <w:r>
              <w:rPr>
                <w:b/>
              </w:rPr>
              <w:br/>
              <w:br/>
              <w:t>Evidence:</w:t>
            </w:r>
            <w:r>
              <w:br/>
              <w:t>• National Report (A/HRC/WG.6/53/IRL/1), para. 21 — Ireland: "In July 2024, Dr Ebun Joseph was appointed Special Rapporteur on Racial Equality and Racism"</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2DF77328" w14:textId="77777777" w:rsidR="00A4455A" w:rsidRDefault="00A4455A">
            <w:pPr>
              <w:spacing w:before="40" w:after="40" w:line="240" w:lineRule="auto"/>
            </w:pPr>
          </w:p>
        </w:tc>
      </w:tr>
      <w:tr w:rsidR="00247EFD" w14:paraId="077689B6" w14:textId="77777777" w:rsidTr="00247EFD">
        <w:tblPrEx>
          <w:tblCellMar>
            <w:top w:w="0" w:type="dxa"/>
            <w:bottom w:w="0" w:type="dxa"/>
          </w:tblCellMar>
        </w:tblPrEx>
        <w:tc>
          <w:tcPr>
            <w:tcW w:w="15178" w:type="dxa"/>
            <w:gridSpan w:val="6"/>
            <w:shd w:val="clear" w:color="auto" w:fill="C6D9F1"/>
            <w:tcMar>
              <w:left w:w="108" w:type="dxa"/>
              <w:right w:w="108" w:type="dxa"/>
            </w:tcMar>
          </w:tcPr>
          <w:p w14:paraId="5178CE14" w14:textId="77777777" w:rsidR="00A4455A" w:rsidRDefault="00B85D65">
            <w:pPr>
              <w:spacing w:before="40" w:after="40" w:line="240" w:lineRule="auto"/>
            </w:pPr>
            <w:r>
              <w:rPr>
                <w:rFonts w:ascii="Times New Roman"/>
                <w:b/>
                <w:i/>
                <w:sz w:val="28"/>
              </w:rPr>
              <w:t>Theme: Business &amp; Human Rights</w:t>
            </w:r>
          </w:p>
        </w:tc>
      </w:tr>
      <w:tr w:rsidR="00A4455A" w14:paraId="016CD4AB" w14:textId="77777777" w:rsidTr="00B85D65">
        <w:tblPrEx>
          <w:tblCellMar>
            <w:top w:w="0" w:type="dxa"/>
            <w:bottom w:w="0" w:type="dxa"/>
          </w:tblCellMar>
        </w:tblPrEx>
        <w:trPr>
          <w:cantSplit/>
        </w:trPr>
        <w:tc>
          <w:tcPr>
            <w:tcW w:w="4435" w:type="dxa"/>
            <w:gridSpan w:val="2"/>
            <w:tcMar>
              <w:left w:w="108" w:type="dxa"/>
              <w:right w:w="108" w:type="dxa"/>
            </w:tcMar>
          </w:tcPr>
          <w:p w14:paraId="698DCC3B" w14:textId="77777777" w:rsidR="00A4455A" w:rsidRDefault="00B85D65">
            <w:pPr>
              <w:spacing w:before="40" w:after="40" w:line="240" w:lineRule="auto"/>
            </w:pPr>
            <w:r>
              <w:rPr>
                <w:rFonts w:ascii="Times New Roman"/>
                <w:sz w:val="20"/>
              </w:rPr>
              <w:t>157.76 Develop necessary policies to prevent serious abuses of human rights affecting people of African descent and indigenous peoples by Irish companies abroad (Islamic Republic of Iran);</w:t>
            </w:r>
          </w:p>
          <w:p w14:paraId="7FE0DE5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0BECE9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harm by Irish companies abroad and adopt a second business and human rights action plan</w:t>
              <w:br/>
            </w:r>
            <w:r>
              <w:rPr>
                <w:b/>
              </w:rPr>
              <w:t>Grade C — Information/action not satisfactory</w:t>
            </w:r>
            <w:r>
              <w:br/>
              <w:t>Position at review: supported.</w:t>
            </w:r>
            <w:r>
              <w:rPr>
                <w:b/>
              </w:rPr>
              <w:br/>
              <w:br/>
              <w:t xml:space="preserve">Assessment: </w:t>
            </w:r>
            <w:r>
              <w:t>A second National Action Plan on Business and Human Rights is only 'in development' (six years overdue); the Occupied Territories Bill was narrowed and the EU due diligence directive is to be transposed by July 2028.</w:t>
            </w:r>
            <w:r>
              <w:rPr>
                <w:b/>
              </w:rPr>
              <w:br/>
              <w:br/>
              <w:t>Evidence:</w:t>
            </w:r>
            <w:r>
              <w:br/>
              <w:t>• National Report (A/HRC/WG.6/53/IRL/1), para. 90 — Ireland: "committed to transposing the EU Corporate Sustainability Due Diligence Directive"</w:t>
            </w:r>
            <w:r>
              <w:br/>
              <w:t>• Stakeholders' Summary (A/HRC/WG.6/53/IRL/3), para. 46 — Stakeholders: "A second National Action Plan on Business and Human Rights was six years overdue"</w:t>
            </w:r>
          </w:p>
        </w:tc>
        <w:tc>
          <w:tcPr>
            <w:tcW w:w="4229" w:type="dxa"/>
            <w:gridSpan w:val="2"/>
            <w:tcMar>
              <w:left w:w="108" w:type="dxa"/>
              <w:right w:w="108" w:type="dxa"/>
            </w:tcMar>
          </w:tcPr>
          <w:p w14:paraId="189E0685" w14:textId="77777777" w:rsidR="00A4455A" w:rsidRDefault="00A4455A">
            <w:pPr>
              <w:spacing w:before="40" w:after="40" w:line="240" w:lineRule="auto"/>
            </w:pPr>
          </w:p>
        </w:tc>
      </w:tr>
      <w:tr w:rsidR="00A4455A" w14:paraId="51D86BB6" w14:textId="77777777" w:rsidTr="00B85D65">
        <w:tblPrEx>
          <w:tblCellMar>
            <w:top w:w="0" w:type="dxa"/>
            <w:bottom w:w="0" w:type="dxa"/>
          </w:tblCellMar>
        </w:tblPrEx>
        <w:trPr>
          <w:cantSplit/>
        </w:trPr>
        <w:tc>
          <w:tcPr>
            <w:tcW w:w="4435" w:type="dxa"/>
            <w:gridSpan w:val="2"/>
            <w:tcMar>
              <w:left w:w="108" w:type="dxa"/>
              <w:right w:w="108" w:type="dxa"/>
            </w:tcMar>
          </w:tcPr>
          <w:p w14:paraId="47274803" w14:textId="77777777" w:rsidR="00A4455A" w:rsidRDefault="00B85D65">
            <w:pPr>
              <w:spacing w:before="40" w:after="40" w:line="240" w:lineRule="auto"/>
            </w:pPr>
            <w:r>
              <w:rPr>
                <w:rFonts w:ascii="Times New Roman"/>
                <w:sz w:val="20"/>
              </w:rPr>
              <w:t>157.111 Continue its efforts in ensuring that Irish companies abroad are not impacting the enjoyment of human rights, especially in conflict areas, which includes situations of foreign occupation (State of Palestine);</w:t>
            </w:r>
          </w:p>
          <w:p w14:paraId="4902752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E554B3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harm by Irish companies abroad and adopt a second business and human rights action plan</w:t>
              <w:br/>
            </w:r>
            <w:r>
              <w:rPr>
                <w:b/>
              </w:rPr>
              <w:t>Grade C — Information/action not satisfactory</w:t>
            </w:r>
            <w:r>
              <w:br/>
              <w:t>Position at review: supported.</w:t>
            </w:r>
            <w:r>
              <w:rPr>
                <w:b/>
              </w:rPr>
              <w:br/>
              <w:br/>
              <w:t xml:space="preserve">Assessment: </w:t>
            </w:r>
            <w:r>
              <w:t>A second National Action Plan on Business and Human Rights is only 'in development' (six years overdue); the Occupied Territories Bill was narrowed and the EU due diligence directive is to be transposed by July 2028.</w:t>
            </w:r>
            <w:r>
              <w:rPr>
                <w:b/>
              </w:rPr>
              <w:br/>
              <w:br/>
              <w:t>Evidence:</w:t>
            </w:r>
            <w:r>
              <w:br/>
              <w:t>• National Report (A/HRC/WG.6/53/IRL/1), para. 90 — Ireland: "committed to transposing the EU Corporate Sustainability Due Diligence Directive"</w:t>
            </w:r>
            <w:r>
              <w:br/>
              <w:t>• Stakeholders' Summary (A/HRC/WG.6/53/IRL/3), para. 46 — Stakeholders: "A second National Action Plan on Business and Human Rights was six years overdue"</w:t>
            </w:r>
          </w:p>
        </w:tc>
        <w:tc>
          <w:tcPr>
            <w:tcW w:w="4229" w:type="dxa"/>
            <w:gridSpan w:val="2"/>
            <w:tcMar>
              <w:left w:w="108" w:type="dxa"/>
              <w:right w:w="108" w:type="dxa"/>
            </w:tcMar>
          </w:tcPr>
          <w:p w14:paraId="256FECB4" w14:textId="77777777" w:rsidR="00A4455A" w:rsidRDefault="00A4455A">
            <w:pPr>
              <w:spacing w:before="40" w:after="40" w:line="240" w:lineRule="auto"/>
            </w:pPr>
          </w:p>
        </w:tc>
      </w:tr>
      <w:tr w:rsidR="00247EFD" w14:paraId="62106ADD" w14:textId="77777777" w:rsidTr="00247EFD">
        <w:tblPrEx>
          <w:tblCellMar>
            <w:top w:w="0" w:type="dxa"/>
            <w:bottom w:w="0" w:type="dxa"/>
          </w:tblCellMar>
        </w:tblPrEx>
        <w:tc>
          <w:tcPr>
            <w:tcW w:w="15178" w:type="dxa"/>
            <w:gridSpan w:val="6"/>
            <w:shd w:val="clear" w:color="auto" w:fill="C6D9F1"/>
            <w:tcMar>
              <w:left w:w="108" w:type="dxa"/>
              <w:right w:w="108" w:type="dxa"/>
            </w:tcMar>
          </w:tcPr>
          <w:p w14:paraId="76A91967" w14:textId="77777777" w:rsidR="00A4455A" w:rsidRDefault="00B85D65">
            <w:pPr>
              <w:spacing w:before="40" w:after="40" w:line="240" w:lineRule="auto"/>
            </w:pPr>
            <w:r>
              <w:rPr>
                <w:rFonts w:ascii="Times New Roman"/>
                <w:b/>
                <w:i/>
                <w:sz w:val="28"/>
              </w:rPr>
              <w:t>Theme: Human rights &amp; the environment</w:t>
            </w:r>
          </w:p>
        </w:tc>
      </w:tr>
      <w:tr w:rsidR="00A4455A" w14:paraId="7895BAF3" w14:textId="77777777" w:rsidTr="00B85D65">
        <w:tblPrEx>
          <w:tblCellMar>
            <w:top w:w="0" w:type="dxa"/>
            <w:bottom w:w="0" w:type="dxa"/>
          </w:tblCellMar>
        </w:tblPrEx>
        <w:trPr>
          <w:cantSplit/>
        </w:trPr>
        <w:tc>
          <w:tcPr>
            <w:tcW w:w="4435" w:type="dxa"/>
            <w:gridSpan w:val="2"/>
            <w:tcMar>
              <w:left w:w="108" w:type="dxa"/>
              <w:right w:w="108" w:type="dxa"/>
            </w:tcMar>
          </w:tcPr>
          <w:p w14:paraId="2AE07C00" w14:textId="77777777" w:rsidR="00A4455A" w:rsidRDefault="00B85D65">
            <w:pPr>
              <w:spacing w:before="40" w:after="40" w:line="240" w:lineRule="auto"/>
            </w:pPr>
            <w:r>
              <w:rPr>
                <w:rFonts w:ascii="Times New Roman"/>
                <w:sz w:val="20"/>
              </w:rPr>
              <w:t>157.108 Continue to ensure that human rights and environmental protection are considered in its trade and investment strategy (Bahamas);</w:t>
            </w:r>
          </w:p>
          <w:p w14:paraId="0101CC1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CFE674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Integrate human rights and environment in trade and investment</w:t>
              <w:br/>
            </w:r>
            <w:r>
              <w:rPr>
                <w:b/>
              </w:rPr>
              <w:t>Grade B — Information/action partially satisfactory</w:t>
            </w:r>
            <w:r>
              <w:br/>
              <w:t>Position at review: supported.</w:t>
            </w:r>
            <w:r>
              <w:rPr>
                <w:b/>
              </w:rPr>
              <w:br/>
              <w:br/>
              <w:t xml:space="preserve">Assessment: </w:t>
            </w:r>
            <w:r>
              <w:t>Ireland supports sustainable-development provisions in EU trade agreements.</w:t>
            </w:r>
            <w:r>
              <w:rPr>
                <w:b/>
              </w:rPr>
              <w:br/>
              <w:br/>
              <w:t>Evidence:</w:t>
            </w:r>
            <w:r>
              <w:br/>
              <w:t>• National Report (A/HRC/WG.6/53/IRL/1), para. 90 — Ireland: "Ireland promotes human rights, environmental protection and sustainable development through trade policy"</w:t>
            </w:r>
          </w:p>
        </w:tc>
        <w:tc>
          <w:tcPr>
            <w:tcW w:w="4229" w:type="dxa"/>
            <w:gridSpan w:val="2"/>
            <w:tcMar>
              <w:left w:w="108" w:type="dxa"/>
              <w:right w:w="108" w:type="dxa"/>
            </w:tcMar>
          </w:tcPr>
          <w:p w14:paraId="212DE422" w14:textId="77777777" w:rsidR="00A4455A" w:rsidRDefault="00A4455A">
            <w:pPr>
              <w:spacing w:before="40" w:after="40" w:line="240" w:lineRule="auto"/>
            </w:pPr>
          </w:p>
        </w:tc>
      </w:tr>
      <w:tr w:rsidR="00247EFD" w14:paraId="37F3387A" w14:textId="77777777" w:rsidTr="00247EFD">
        <w:tblPrEx>
          <w:tblCellMar>
            <w:top w:w="0" w:type="dxa"/>
            <w:bottom w:w="0" w:type="dxa"/>
          </w:tblCellMar>
        </w:tblPrEx>
        <w:tc>
          <w:tcPr>
            <w:tcW w:w="15178" w:type="dxa"/>
            <w:gridSpan w:val="6"/>
            <w:shd w:val="clear" w:color="auto" w:fill="C6D9F1"/>
            <w:tcMar>
              <w:left w:w="108" w:type="dxa"/>
              <w:right w:w="108" w:type="dxa"/>
            </w:tcMar>
          </w:tcPr>
          <w:p w14:paraId="2331EAE0" w14:textId="77777777" w:rsidR="00A4455A" w:rsidRDefault="00B85D65">
            <w:pPr>
              <w:spacing w:before="40" w:after="40" w:line="240" w:lineRule="auto"/>
            </w:pPr>
            <w:r>
              <w:rPr>
                <w:rFonts w:ascii="Times New Roman"/>
                <w:b/>
                <w:i/>
                <w:sz w:val="28"/>
              </w:rPr>
              <w:t>Theme: Human rights &amp; climate change</w:t>
            </w:r>
          </w:p>
        </w:tc>
      </w:tr>
      <w:tr w:rsidR="00A4455A" w14:paraId="414906D5" w14:textId="77777777" w:rsidTr="00B85D65">
        <w:tblPrEx>
          <w:tblCellMar>
            <w:top w:w="0" w:type="dxa"/>
            <w:bottom w:w="0" w:type="dxa"/>
          </w:tblCellMar>
        </w:tblPrEx>
        <w:trPr>
          <w:cantSplit/>
        </w:trPr>
        <w:tc>
          <w:tcPr>
            <w:tcW w:w="4435" w:type="dxa"/>
            <w:gridSpan w:val="2"/>
            <w:tcMar>
              <w:left w:w="108" w:type="dxa"/>
              <w:right w:w="108" w:type="dxa"/>
            </w:tcMar>
          </w:tcPr>
          <w:p w14:paraId="08CA7BBD" w14:textId="77777777" w:rsidR="00A4455A" w:rsidRDefault="00B85D65">
            <w:pPr>
              <w:spacing w:before="40" w:after="40" w:line="240" w:lineRule="auto"/>
            </w:pPr>
            <w:r>
              <w:rPr>
                <w:rFonts w:ascii="Times New Roman"/>
                <w:sz w:val="20"/>
              </w:rPr>
              <w:lastRenderedPageBreak/>
              <w:t>157.107 Implement the 2019 Climate Action Plan and advance on the climate change adaptation framework, particularly in respect of how marginalized groups will be protected (Bahamas);</w:t>
            </w:r>
          </w:p>
          <w:p w14:paraId="5AF9A5D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65C6BC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Climate action and participation of marginalised groups</w:t>
              <w:br/>
            </w:r>
            <w:r>
              <w:rPr>
                <w:b/>
              </w:rPr>
              <w:t>Grade B — Information/action partially satisfactory</w:t>
            </w:r>
            <w:r>
              <w:br/>
              <w:t>Position at review: supported.</w:t>
            </w:r>
            <w:r>
              <w:rPr>
                <w:b/>
              </w:rPr>
              <w:br/>
              <w:br/>
              <w:t xml:space="preserve">Assessment: </w:t>
            </w:r>
            <w:r>
              <w:t>Climate Action Plan 2025, a National Adaptation Framework (2024) and the National Dialogue on Climate Action with women and disabled people were adopted; IHREC reports Ireland on track for only 23% emissions reductions against the legal 51% target.</w:t>
            </w:r>
            <w:r>
              <w:rPr>
                <w:b/>
              </w:rPr>
              <w:br/>
              <w:br/>
              <w:t>Evidence:</w:t>
            </w:r>
            <w:r>
              <w:br/>
              <w:t>• National Report (A/HRC/WG.6/53/IRL/1), para. 92 — Ireland: "National Dialogue on Climate Action"</w:t>
            </w:r>
            <w:r>
              <w:br/>
              <w:t>• Stakeholders' Summary (A/HRC/WG.6/53/IRL/3), para. 9 — IHREC: "Ireland was on track to achieve only 23 per cent emissions reductions by 2030"</w:t>
            </w:r>
          </w:p>
        </w:tc>
        <w:tc>
          <w:tcPr>
            <w:tcW w:w="4229" w:type="dxa"/>
            <w:gridSpan w:val="2"/>
            <w:tcMar>
              <w:left w:w="108" w:type="dxa"/>
              <w:right w:w="108" w:type="dxa"/>
            </w:tcMar>
          </w:tcPr>
          <w:p w14:paraId="3D0D4626" w14:textId="77777777" w:rsidR="00A4455A" w:rsidRDefault="00A4455A">
            <w:pPr>
              <w:spacing w:before="40" w:after="40" w:line="240" w:lineRule="auto"/>
            </w:pPr>
          </w:p>
        </w:tc>
      </w:tr>
      <w:tr w:rsidR="00A4455A" w14:paraId="4F426399" w14:textId="77777777" w:rsidTr="00B85D65">
        <w:tblPrEx>
          <w:tblCellMar>
            <w:top w:w="0" w:type="dxa"/>
            <w:bottom w:w="0" w:type="dxa"/>
          </w:tblCellMar>
        </w:tblPrEx>
        <w:trPr>
          <w:cantSplit/>
        </w:trPr>
        <w:tc>
          <w:tcPr>
            <w:tcW w:w="4435" w:type="dxa"/>
            <w:gridSpan w:val="2"/>
            <w:tcMar>
              <w:left w:w="108" w:type="dxa"/>
              <w:right w:w="108" w:type="dxa"/>
            </w:tcMar>
          </w:tcPr>
          <w:p w14:paraId="2997E9DB" w14:textId="77777777" w:rsidR="00A4455A" w:rsidRDefault="00B85D65">
            <w:pPr>
              <w:spacing w:before="40" w:after="40" w:line="240" w:lineRule="auto"/>
            </w:pPr>
            <w:r>
              <w:rPr>
                <w:rFonts w:ascii="Times New Roman"/>
                <w:sz w:val="20"/>
              </w:rPr>
              <w:t>157.109 Ensure the meaningful participation of women, children, persons with disabilities and local communities in the development and implementation of climate change and disaster risk reduction frameworks (Fiji);</w:t>
            </w:r>
          </w:p>
          <w:p w14:paraId="43F32D2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3192782" w14:textId="77777777" w:rsidR="00A4455A" w:rsidRDefault="00B85D65">
            <w:pPr>
              <w:spacing w:before="40" w:after="40" w:line="240" w:lineRule="auto"/>
            </w:pPr>
            <w:r>
              <w:rPr>
                <w:rFonts w:ascii="Times New Roman"/>
                <w:sz w:val="20"/>
              </w:rPr>
              <w:t>Sup</w:t>
            </w:r>
            <w:r>
              <w:rPr>
                <w:rFonts w:ascii="Times New Roman"/>
                <w:sz w:val="20"/>
              </w:rPr>
              <w:t>ported</w:t>
            </w:r>
          </w:p>
        </w:tc>
        <w:tc>
          <w:tcPr>
            <w:tcW w:w="4968" w:type="dxa"/>
            <w:tcMar>
              <w:left w:w="108" w:type="dxa"/>
              <w:right w:w="108" w:type="dxa"/>
            </w:tcMar>
          </w:tcPr>
          <w:p>
            <w:r/>
            <w:r>
              <w:rPr>
                <w:i/>
              </w:rPr>
              <w:t>Action recommended: Climate action and participation of marginalised groups</w:t>
              <w:br/>
            </w:r>
            <w:r>
              <w:rPr>
                <w:b/>
              </w:rPr>
              <w:t>Grade B — Information/action partially satisfactory</w:t>
            </w:r>
            <w:r>
              <w:br/>
              <w:t>Position at review: supported.</w:t>
            </w:r>
            <w:r>
              <w:rPr>
                <w:b/>
              </w:rPr>
              <w:br/>
              <w:br/>
              <w:t xml:space="preserve">Assessment: </w:t>
            </w:r>
            <w:r>
              <w:t>Climate Action Plan 2025, a National Adaptation Framework (2024) and the National Dialogue on Climate Action with women and disabled people were adopted; IHREC reports Ireland on track for only 23% emissions reductions against the legal 51% target.</w:t>
            </w:r>
            <w:r>
              <w:rPr>
                <w:b/>
              </w:rPr>
              <w:br/>
              <w:br/>
              <w:t>Evidence:</w:t>
            </w:r>
            <w:r>
              <w:br/>
              <w:t>• National Report (A/HRC/WG.6/53/IRL/1), para. 92 — Ireland: "National Dialogue on Climate Action"</w:t>
            </w:r>
            <w:r>
              <w:br/>
              <w:t>• Stakeholders' Summary (A/HRC/WG.6/53/IRL/3), para. 9 — IHREC: "Ireland was on track to achieve only 23 per cent emissions reductions by 2030"</w:t>
            </w:r>
          </w:p>
        </w:tc>
        <w:tc>
          <w:tcPr>
            <w:tcW w:w="4229" w:type="dxa"/>
            <w:gridSpan w:val="2"/>
            <w:tcMar>
              <w:left w:w="108" w:type="dxa"/>
              <w:right w:w="108" w:type="dxa"/>
            </w:tcMar>
          </w:tcPr>
          <w:p w14:paraId="1C038CEF" w14:textId="77777777" w:rsidR="00A4455A" w:rsidRDefault="00A4455A">
            <w:pPr>
              <w:spacing w:before="40" w:after="40" w:line="240" w:lineRule="auto"/>
            </w:pPr>
          </w:p>
        </w:tc>
      </w:tr>
      <w:tr w:rsidR="00247EFD" w14:paraId="6F71282C" w14:textId="77777777" w:rsidTr="00247EFD">
        <w:tblPrEx>
          <w:tblCellMar>
            <w:top w:w="0" w:type="dxa"/>
            <w:bottom w:w="0" w:type="dxa"/>
          </w:tblCellMar>
        </w:tblPrEx>
        <w:tc>
          <w:tcPr>
            <w:tcW w:w="15178" w:type="dxa"/>
            <w:gridSpan w:val="6"/>
            <w:shd w:val="clear" w:color="auto" w:fill="C6D9F1"/>
            <w:tcMar>
              <w:left w:w="108" w:type="dxa"/>
              <w:right w:w="108" w:type="dxa"/>
            </w:tcMar>
          </w:tcPr>
          <w:p w14:paraId="40F3B5F4" w14:textId="77777777" w:rsidR="00A4455A" w:rsidRDefault="00B85D65">
            <w:pPr>
              <w:spacing w:before="40" w:after="40" w:line="240" w:lineRule="auto"/>
            </w:pPr>
            <w:r>
              <w:rPr>
                <w:rFonts w:ascii="Times New Roman"/>
                <w:b/>
                <w:i/>
                <w:sz w:val="28"/>
              </w:rPr>
              <w:t>Theme: Prohibition of torture &amp; ill-treatment (including cruel, inhuman or degrading treatment)</w:t>
            </w:r>
          </w:p>
        </w:tc>
      </w:tr>
      <w:tr w:rsidR="00A4455A" w14:paraId="2FFE5CCA" w14:textId="77777777" w:rsidTr="00B85D65">
        <w:tblPrEx>
          <w:tblCellMar>
            <w:top w:w="0" w:type="dxa"/>
            <w:bottom w:w="0" w:type="dxa"/>
          </w:tblCellMar>
        </w:tblPrEx>
        <w:trPr>
          <w:cantSplit/>
        </w:trPr>
        <w:tc>
          <w:tcPr>
            <w:tcW w:w="4435" w:type="dxa"/>
            <w:gridSpan w:val="2"/>
            <w:tcMar>
              <w:left w:w="108" w:type="dxa"/>
              <w:right w:w="108" w:type="dxa"/>
            </w:tcMar>
          </w:tcPr>
          <w:p w14:paraId="631F068F" w14:textId="77777777" w:rsidR="00A4455A" w:rsidRDefault="00B85D65">
            <w:pPr>
              <w:spacing w:before="40" w:after="40" w:line="240" w:lineRule="auto"/>
            </w:pPr>
            <w:r>
              <w:rPr>
                <w:rFonts w:ascii="Times New Roman"/>
                <w:sz w:val="20"/>
              </w:rPr>
              <w:t>157.115 Ensure that public servants receive training on the provisions of the Convention against Torture and Other Cruel, Inhuman or Degrading Treatment or Punishment and the absolute prohibition of torture (Chile);</w:t>
            </w:r>
          </w:p>
          <w:p w14:paraId="384B8F6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5C9ABD3" w14:textId="77777777" w:rsidR="00A4455A" w:rsidRDefault="00B85D65">
            <w:pPr>
              <w:spacing w:before="40" w:after="40" w:line="240" w:lineRule="auto"/>
            </w:pPr>
            <w:r>
              <w:rPr>
                <w:rFonts w:ascii="Times New Roman"/>
                <w:sz w:val="20"/>
              </w:rPr>
              <w:t>Su</w:t>
            </w:r>
            <w:r>
              <w:rPr>
                <w:rFonts w:ascii="Times New Roman"/>
                <w:sz w:val="20"/>
              </w:rPr>
              <w:t>pported</w:t>
            </w:r>
          </w:p>
        </w:tc>
        <w:tc>
          <w:tcPr>
            <w:tcW w:w="4968" w:type="dxa"/>
            <w:tcMar>
              <w:left w:w="108" w:type="dxa"/>
              <w:right w:w="108" w:type="dxa"/>
            </w:tcMar>
          </w:tcPr>
          <w:p>
            <w:r/>
            <w:r>
              <w:rPr>
                <w:i/>
              </w:rPr>
              <w:t>Action recommended: Strengthen safeguards against torture in prisons and institutions</w:t>
              <w:br/>
            </w:r>
            <w:r>
              <w:rPr>
                <w:b/>
              </w:rPr>
              <w:t>Grade B — Information/action partially satisfactory</w:t>
            </w:r>
            <w:r>
              <w:br/>
              <w:t>Position at review: supported.</w:t>
            </w:r>
            <w:r>
              <w:rPr>
                <w:b/>
              </w:rPr>
              <w:br/>
              <w:br/>
              <w:t xml:space="preserve">Assessment: </w:t>
            </w:r>
            <w:r>
              <w:t>Human rights and prison oversight training is provided to prison recruits and Mandela Rules safeguards were introduced; the CPT reports deteriorating safety and conditions that may amount to inhuman or degrading treatment.</w:t>
            </w:r>
            <w:r>
              <w:rPr>
                <w:b/>
              </w:rPr>
              <w:br/>
              <w:br/>
              <w:t>Evidence:</w:t>
            </w:r>
            <w:r>
              <w:br/>
              <w:t>• National Report (A/HRC/WG.6/53/IRL/1), para. 59 — Ireland: "Human rights training is provided to new recruits to the Irish Prison Service"</w:t>
            </w:r>
            <w:r>
              <w:br/>
              <w:t>• Stakeholders' Summary (A/HRC/WG.6/53/IRL/3), para. 21 — Council of Europe: "conditions that may amount to inhuman and degrading treatment"</w:t>
            </w:r>
          </w:p>
        </w:tc>
        <w:tc>
          <w:tcPr>
            <w:tcW w:w="4229" w:type="dxa"/>
            <w:gridSpan w:val="2"/>
            <w:tcMar>
              <w:left w:w="108" w:type="dxa"/>
              <w:right w:w="108" w:type="dxa"/>
            </w:tcMar>
          </w:tcPr>
          <w:p w14:paraId="763A2730" w14:textId="77777777" w:rsidR="00A4455A" w:rsidRDefault="00A4455A">
            <w:pPr>
              <w:spacing w:before="40" w:after="40" w:line="240" w:lineRule="auto"/>
            </w:pPr>
          </w:p>
        </w:tc>
      </w:tr>
      <w:tr w:rsidR="00A4455A" w14:paraId="6138375C" w14:textId="77777777" w:rsidTr="00B85D65">
        <w:tblPrEx>
          <w:tblCellMar>
            <w:top w:w="0" w:type="dxa"/>
            <w:bottom w:w="0" w:type="dxa"/>
          </w:tblCellMar>
        </w:tblPrEx>
        <w:trPr>
          <w:cantSplit/>
        </w:trPr>
        <w:tc>
          <w:tcPr>
            <w:tcW w:w="4435" w:type="dxa"/>
            <w:gridSpan w:val="2"/>
            <w:tcMar>
              <w:left w:w="108" w:type="dxa"/>
              <w:right w:w="108" w:type="dxa"/>
            </w:tcMar>
          </w:tcPr>
          <w:p w14:paraId="4C3A9111" w14:textId="77777777" w:rsidR="00A4455A" w:rsidRDefault="00B85D65">
            <w:pPr>
              <w:spacing w:before="40" w:after="40" w:line="240" w:lineRule="auto"/>
            </w:pPr>
            <w:r>
              <w:rPr>
                <w:rFonts w:ascii="Times New Roman"/>
                <w:sz w:val="20"/>
              </w:rPr>
              <w:lastRenderedPageBreak/>
              <w:t>157.117 Strengthen fundamental safeguards against torture in prisons (Islamic Republic of Iran);</w:t>
            </w:r>
          </w:p>
          <w:p w14:paraId="7DDC114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E90351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safeguards against torture in prisons and institutions</w:t>
              <w:br/>
            </w:r>
            <w:r>
              <w:rPr>
                <w:b/>
              </w:rPr>
              <w:t>Grade B — Information/action partially satisfactory</w:t>
            </w:r>
            <w:r>
              <w:br/>
              <w:t>Position at review: supported.</w:t>
            </w:r>
            <w:r>
              <w:rPr>
                <w:b/>
              </w:rPr>
              <w:br/>
              <w:br/>
              <w:t xml:space="preserve">Assessment: </w:t>
            </w:r>
            <w:r>
              <w:t>Human rights and prison oversight training is provided to prison recruits and Mandela Rules safeguards were introduced; the CPT reports deteriorating safety and conditions that may amount to inhuman or degrading treatment.</w:t>
            </w:r>
            <w:r>
              <w:rPr>
                <w:b/>
              </w:rPr>
              <w:br/>
              <w:br/>
              <w:t>Evidence:</w:t>
            </w:r>
            <w:r>
              <w:br/>
              <w:t>• National Report (A/HRC/WG.6/53/IRL/1), para. 59 — Ireland: "Human rights training is provided to new recruits to the Irish Prison Service"</w:t>
            </w:r>
            <w:r>
              <w:br/>
              <w:t>• Stakeholders' Summary (A/HRC/WG.6/53/IRL/3), para. 21 — Council of Europe: "conditions that may amount to inhuman and degrading treatment"</w:t>
            </w:r>
          </w:p>
        </w:tc>
        <w:tc>
          <w:tcPr>
            <w:tcW w:w="4229" w:type="dxa"/>
            <w:gridSpan w:val="2"/>
            <w:tcMar>
              <w:left w:w="108" w:type="dxa"/>
              <w:right w:w="108" w:type="dxa"/>
            </w:tcMar>
          </w:tcPr>
          <w:p w14:paraId="1BD54EAE" w14:textId="77777777" w:rsidR="00A4455A" w:rsidRDefault="00A4455A">
            <w:pPr>
              <w:spacing w:before="40" w:after="40" w:line="240" w:lineRule="auto"/>
            </w:pPr>
          </w:p>
        </w:tc>
      </w:tr>
      <w:tr w:rsidR="00A4455A" w14:paraId="0324890F" w14:textId="77777777" w:rsidTr="00B85D65">
        <w:tblPrEx>
          <w:tblCellMar>
            <w:top w:w="0" w:type="dxa"/>
            <w:bottom w:w="0" w:type="dxa"/>
          </w:tblCellMar>
        </w:tblPrEx>
        <w:trPr>
          <w:cantSplit/>
        </w:trPr>
        <w:tc>
          <w:tcPr>
            <w:tcW w:w="4435" w:type="dxa"/>
            <w:gridSpan w:val="2"/>
            <w:tcMar>
              <w:left w:w="108" w:type="dxa"/>
              <w:right w:w="108" w:type="dxa"/>
            </w:tcMar>
          </w:tcPr>
          <w:p w14:paraId="44B0AF92" w14:textId="77777777" w:rsidR="00A4455A" w:rsidRDefault="00B85D65">
            <w:pPr>
              <w:spacing w:before="40" w:after="40" w:line="240" w:lineRule="auto"/>
            </w:pPr>
            <w:r>
              <w:rPr>
                <w:rFonts w:ascii="Times New Roman"/>
                <w:sz w:val="20"/>
              </w:rPr>
              <w:t>157.120 Conduct an effective investigation into complaints of torture and ill-treatment in public and private institutions that provide housing to women, girls, boys or persons in vulnerable situations (Mexico);</w:t>
            </w:r>
          </w:p>
          <w:p w14:paraId="494C442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DDED33A" w14:textId="77777777" w:rsidR="00A4455A" w:rsidRDefault="00B85D65">
            <w:pPr>
              <w:spacing w:before="40" w:after="40" w:line="240" w:lineRule="auto"/>
            </w:pPr>
            <w:r>
              <w:rPr>
                <w:rFonts w:ascii="Times New Roman"/>
                <w:sz w:val="20"/>
              </w:rPr>
              <w:t>Suppor</w:t>
            </w:r>
            <w:r>
              <w:rPr>
                <w:rFonts w:ascii="Times New Roman"/>
                <w:sz w:val="20"/>
              </w:rPr>
              <w:t>ted</w:t>
            </w:r>
          </w:p>
        </w:tc>
        <w:tc>
          <w:tcPr>
            <w:tcW w:w="4968" w:type="dxa"/>
            <w:tcMar>
              <w:left w:w="108" w:type="dxa"/>
              <w:right w:w="108" w:type="dxa"/>
            </w:tcMar>
          </w:tcPr>
          <w:p>
            <w:r/>
            <w:r>
              <w:rPr>
                <w:i/>
              </w:rPr>
              <w:t>Action recommended: Strengthen safeguards against torture in prisons and institutions</w:t>
              <w:br/>
            </w:r>
            <w:r>
              <w:rPr>
                <w:b/>
              </w:rPr>
              <w:t>Grade B — Information/action partially satisfactory</w:t>
            </w:r>
            <w:r>
              <w:br/>
              <w:t>Position at review: supported.</w:t>
            </w:r>
            <w:r>
              <w:rPr>
                <w:b/>
              </w:rPr>
              <w:br/>
              <w:br/>
              <w:t xml:space="preserve">Assessment: </w:t>
            </w:r>
            <w:r>
              <w:t>Human rights and prison oversight training is provided to prison recruits and Mandela Rules safeguards were introduced; the CPT reports deteriorating safety and conditions that may amount to inhuman or degrading treatment.</w:t>
            </w:r>
            <w:r>
              <w:rPr>
                <w:b/>
              </w:rPr>
              <w:br/>
              <w:br/>
              <w:t>Evidence:</w:t>
            </w:r>
            <w:r>
              <w:br/>
              <w:t>• National Report (A/HRC/WG.6/53/IRL/1), para. 59 — Ireland: "Human rights training is provided to new recruits to the Irish Prison Service"</w:t>
            </w:r>
            <w:r>
              <w:br/>
              <w:t>• Stakeholders' Summary (A/HRC/WG.6/53/IRL/3), para. 21 — Council of Europe: "conditions that may amount to inhuman and degrading treatment"</w:t>
            </w:r>
          </w:p>
        </w:tc>
        <w:tc>
          <w:tcPr>
            <w:tcW w:w="4229" w:type="dxa"/>
            <w:gridSpan w:val="2"/>
            <w:tcMar>
              <w:left w:w="108" w:type="dxa"/>
              <w:right w:w="108" w:type="dxa"/>
            </w:tcMar>
          </w:tcPr>
          <w:p w14:paraId="352C64D1" w14:textId="77777777" w:rsidR="00A4455A" w:rsidRDefault="00A4455A">
            <w:pPr>
              <w:spacing w:before="40" w:after="40" w:line="240" w:lineRule="auto"/>
            </w:pPr>
          </w:p>
        </w:tc>
      </w:tr>
      <w:tr w:rsidR="00247EFD" w14:paraId="7F2B924A" w14:textId="77777777" w:rsidTr="00247EFD">
        <w:tblPrEx>
          <w:tblCellMar>
            <w:top w:w="0" w:type="dxa"/>
            <w:bottom w:w="0" w:type="dxa"/>
          </w:tblCellMar>
        </w:tblPrEx>
        <w:tc>
          <w:tcPr>
            <w:tcW w:w="15178" w:type="dxa"/>
            <w:gridSpan w:val="6"/>
            <w:shd w:val="clear" w:color="auto" w:fill="C6D9F1"/>
            <w:tcMar>
              <w:left w:w="108" w:type="dxa"/>
              <w:right w:w="108" w:type="dxa"/>
            </w:tcMar>
          </w:tcPr>
          <w:p w14:paraId="2BAAC3D7" w14:textId="77777777" w:rsidR="00A4455A" w:rsidRDefault="00B85D65">
            <w:pPr>
              <w:spacing w:before="40" w:after="40" w:line="240" w:lineRule="auto"/>
            </w:pPr>
            <w:r>
              <w:rPr>
                <w:rFonts w:ascii="Times New Roman"/>
                <w:b/>
                <w:i/>
                <w:sz w:val="28"/>
              </w:rPr>
              <w:t>Theme: Conditions of detention</w:t>
            </w:r>
          </w:p>
        </w:tc>
      </w:tr>
      <w:tr w:rsidR="00A4455A" w14:paraId="61825911" w14:textId="77777777" w:rsidTr="00B85D65">
        <w:tblPrEx>
          <w:tblCellMar>
            <w:top w:w="0" w:type="dxa"/>
            <w:bottom w:w="0" w:type="dxa"/>
          </w:tblCellMar>
        </w:tblPrEx>
        <w:trPr>
          <w:cantSplit/>
        </w:trPr>
        <w:tc>
          <w:tcPr>
            <w:tcW w:w="4435" w:type="dxa"/>
            <w:gridSpan w:val="2"/>
            <w:tcMar>
              <w:left w:w="108" w:type="dxa"/>
              <w:right w:w="108" w:type="dxa"/>
            </w:tcMar>
          </w:tcPr>
          <w:p w14:paraId="45980F41" w14:textId="77777777" w:rsidR="00A4455A" w:rsidRDefault="00B85D65">
            <w:pPr>
              <w:spacing w:before="40" w:after="40" w:line="240" w:lineRule="auto"/>
            </w:pPr>
            <w:r>
              <w:rPr>
                <w:rFonts w:ascii="Times New Roman"/>
                <w:sz w:val="20"/>
              </w:rPr>
              <w:t>157.112 Take measures to complete the reform of law enforcement agencies, including the penitentiary system, ensuring the separation of remand prisoners and sentenced prisoners (Uzbekistan);</w:t>
            </w:r>
          </w:p>
          <w:p w14:paraId="758DF98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AA330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5DFA2C4C" w14:textId="77777777" w:rsidR="00A4455A" w:rsidRDefault="00A4455A">
            <w:pPr>
              <w:spacing w:before="40" w:after="40" w:line="240" w:lineRule="auto"/>
            </w:pPr>
          </w:p>
        </w:tc>
      </w:tr>
      <w:tr w:rsidR="00A4455A" w14:paraId="5DAE1CC6" w14:textId="77777777" w:rsidTr="00B85D65">
        <w:tblPrEx>
          <w:tblCellMar>
            <w:top w:w="0" w:type="dxa"/>
            <w:bottom w:w="0" w:type="dxa"/>
          </w:tblCellMar>
        </w:tblPrEx>
        <w:trPr>
          <w:cantSplit/>
        </w:trPr>
        <w:tc>
          <w:tcPr>
            <w:tcW w:w="4435" w:type="dxa"/>
            <w:gridSpan w:val="2"/>
            <w:tcMar>
              <w:left w:w="108" w:type="dxa"/>
              <w:right w:w="108" w:type="dxa"/>
            </w:tcMar>
          </w:tcPr>
          <w:p w14:paraId="609FCBDF" w14:textId="77777777" w:rsidR="00A4455A" w:rsidRDefault="00B85D65">
            <w:pPr>
              <w:spacing w:before="40" w:after="40" w:line="240" w:lineRule="auto"/>
            </w:pPr>
            <w:r>
              <w:rPr>
                <w:rFonts w:ascii="Times New Roman"/>
                <w:sz w:val="20"/>
              </w:rPr>
              <w:t>157.113 Take effective measures to avoid overcrowding in prisons and other detention facilities (Austria);</w:t>
            </w:r>
          </w:p>
          <w:p w14:paraId="6D5D1D0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82F686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73214056" w14:textId="77777777" w:rsidR="00A4455A" w:rsidRDefault="00A4455A">
            <w:pPr>
              <w:spacing w:before="40" w:after="40" w:line="240" w:lineRule="auto"/>
            </w:pPr>
          </w:p>
        </w:tc>
      </w:tr>
      <w:tr w:rsidR="00A4455A" w14:paraId="6C2E91A8" w14:textId="77777777" w:rsidTr="00B85D65">
        <w:tblPrEx>
          <w:tblCellMar>
            <w:top w:w="0" w:type="dxa"/>
            <w:bottom w:w="0" w:type="dxa"/>
          </w:tblCellMar>
        </w:tblPrEx>
        <w:trPr>
          <w:cantSplit/>
        </w:trPr>
        <w:tc>
          <w:tcPr>
            <w:tcW w:w="4435" w:type="dxa"/>
            <w:gridSpan w:val="2"/>
            <w:tcMar>
              <w:left w:w="108" w:type="dxa"/>
              <w:right w:w="108" w:type="dxa"/>
            </w:tcMar>
          </w:tcPr>
          <w:p w14:paraId="7B92C9BE" w14:textId="77777777" w:rsidR="00A4455A" w:rsidRDefault="00B85D65">
            <w:pPr>
              <w:spacing w:before="40" w:after="40" w:line="240" w:lineRule="auto"/>
            </w:pPr>
            <w:r>
              <w:rPr>
                <w:rFonts w:ascii="Times New Roman"/>
                <w:sz w:val="20"/>
              </w:rPr>
              <w:lastRenderedPageBreak/>
              <w:t>157.114 Reduce prison overcrowding and ensure that conditions in places of detention meet international standards (Belarus);</w:t>
            </w:r>
          </w:p>
          <w:p w14:paraId="49527AD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C3FEEB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0B5237AD" w14:textId="77777777" w:rsidR="00A4455A" w:rsidRDefault="00A4455A">
            <w:pPr>
              <w:spacing w:before="40" w:after="40" w:line="240" w:lineRule="auto"/>
            </w:pPr>
          </w:p>
        </w:tc>
      </w:tr>
      <w:tr w:rsidR="00A4455A" w14:paraId="752F1279" w14:textId="77777777" w:rsidTr="00B85D65">
        <w:tblPrEx>
          <w:tblCellMar>
            <w:top w:w="0" w:type="dxa"/>
            <w:bottom w:w="0" w:type="dxa"/>
          </w:tblCellMar>
        </w:tblPrEx>
        <w:trPr>
          <w:cantSplit/>
        </w:trPr>
        <w:tc>
          <w:tcPr>
            <w:tcW w:w="4435" w:type="dxa"/>
            <w:gridSpan w:val="2"/>
            <w:tcMar>
              <w:left w:w="108" w:type="dxa"/>
              <w:right w:w="108" w:type="dxa"/>
            </w:tcMar>
          </w:tcPr>
          <w:p w14:paraId="5196C182" w14:textId="77777777" w:rsidR="00A4455A" w:rsidRDefault="00B85D65">
            <w:pPr>
              <w:spacing w:before="40" w:after="40" w:line="240" w:lineRule="auto"/>
            </w:pPr>
            <w:r>
              <w:rPr>
                <w:rFonts w:ascii="Times New Roman"/>
                <w:sz w:val="20"/>
              </w:rPr>
              <w:t>157.116 Bring its prison conditions in line with the United Nations Standard Minimum Rules for the Treatment of Prisoners (the Nelson Mandela Rules) (Denmark);</w:t>
            </w:r>
          </w:p>
          <w:p w14:paraId="1F8A6C3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C6691F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21E1F98B" w14:textId="77777777" w:rsidR="00A4455A" w:rsidRDefault="00A4455A">
            <w:pPr>
              <w:spacing w:before="40" w:after="40" w:line="240" w:lineRule="auto"/>
            </w:pPr>
          </w:p>
        </w:tc>
      </w:tr>
      <w:tr w:rsidR="00A4455A" w14:paraId="44CF1687" w14:textId="77777777" w:rsidTr="00B85D65">
        <w:tblPrEx>
          <w:tblCellMar>
            <w:top w:w="0" w:type="dxa"/>
            <w:bottom w:w="0" w:type="dxa"/>
          </w:tblCellMar>
        </w:tblPrEx>
        <w:trPr>
          <w:cantSplit/>
        </w:trPr>
        <w:tc>
          <w:tcPr>
            <w:tcW w:w="4435" w:type="dxa"/>
            <w:gridSpan w:val="2"/>
            <w:tcMar>
              <w:left w:w="108" w:type="dxa"/>
              <w:right w:w="108" w:type="dxa"/>
            </w:tcMar>
          </w:tcPr>
          <w:p w14:paraId="29E4A904" w14:textId="77777777" w:rsidR="00A4455A" w:rsidRDefault="00B85D65">
            <w:pPr>
              <w:spacing w:before="40" w:after="40" w:line="240" w:lineRule="auto"/>
            </w:pPr>
            <w:r>
              <w:rPr>
                <w:rFonts w:ascii="Times New Roman"/>
                <w:sz w:val="20"/>
              </w:rPr>
              <w:t>157.118 Continue it</w:t>
            </w:r>
            <w:r>
              <w:rPr>
                <w:rFonts w:ascii="Times New Roman"/>
                <w:sz w:val="20"/>
              </w:rPr>
              <w:t>s efforts to reduce overcrowding in prisons and improve the conditions of prisoners (Iraq);</w:t>
            </w:r>
          </w:p>
          <w:p w14:paraId="4434B81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5867E8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55309B9F" w14:textId="77777777" w:rsidR="00A4455A" w:rsidRDefault="00A4455A">
            <w:pPr>
              <w:spacing w:before="40" w:after="40" w:line="240" w:lineRule="auto"/>
            </w:pPr>
          </w:p>
        </w:tc>
      </w:tr>
      <w:tr w:rsidR="00A4455A" w14:paraId="60E58B62" w14:textId="77777777" w:rsidTr="00B85D65">
        <w:tblPrEx>
          <w:tblCellMar>
            <w:top w:w="0" w:type="dxa"/>
            <w:bottom w:w="0" w:type="dxa"/>
          </w:tblCellMar>
        </w:tblPrEx>
        <w:trPr>
          <w:cantSplit/>
        </w:trPr>
        <w:tc>
          <w:tcPr>
            <w:tcW w:w="4435" w:type="dxa"/>
            <w:gridSpan w:val="2"/>
            <w:tcMar>
              <w:left w:w="108" w:type="dxa"/>
              <w:right w:w="108" w:type="dxa"/>
            </w:tcMar>
          </w:tcPr>
          <w:p w14:paraId="57A004DF" w14:textId="77777777" w:rsidR="00A4455A" w:rsidRDefault="00B85D65">
            <w:pPr>
              <w:spacing w:before="40" w:after="40" w:line="240" w:lineRule="auto"/>
            </w:pPr>
            <w:r>
              <w:rPr>
                <w:rFonts w:ascii="Times New Roman"/>
                <w:sz w:val="20"/>
              </w:rPr>
              <w:t>157.119 Continue efforts to improve conditions in places of detention, consider applying more non-custodial measures and ensure that solitary</w:t>
            </w:r>
            <w:r>
              <w:rPr>
                <w:rFonts w:ascii="Times New Roman"/>
                <w:sz w:val="20"/>
              </w:rPr>
              <w:t xml:space="preserve"> confinement remains a measure of last resort, imposed for the shortest period possible and never applied to minors (Luxembourg);</w:t>
            </w:r>
          </w:p>
          <w:p w14:paraId="30E7B1F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3A2E0C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1C256021" w14:textId="77777777" w:rsidR="00A4455A" w:rsidRDefault="00A4455A">
            <w:pPr>
              <w:spacing w:before="40" w:after="40" w:line="240" w:lineRule="auto"/>
            </w:pPr>
          </w:p>
        </w:tc>
      </w:tr>
      <w:tr w:rsidR="00A4455A" w14:paraId="35821AE4" w14:textId="77777777" w:rsidTr="00B85D65">
        <w:tblPrEx>
          <w:tblCellMar>
            <w:top w:w="0" w:type="dxa"/>
            <w:bottom w:w="0" w:type="dxa"/>
          </w:tblCellMar>
        </w:tblPrEx>
        <w:trPr>
          <w:cantSplit/>
        </w:trPr>
        <w:tc>
          <w:tcPr>
            <w:tcW w:w="4435" w:type="dxa"/>
            <w:gridSpan w:val="2"/>
            <w:tcMar>
              <w:left w:w="108" w:type="dxa"/>
              <w:right w:w="108" w:type="dxa"/>
            </w:tcMar>
          </w:tcPr>
          <w:p w14:paraId="61210DAF" w14:textId="77777777" w:rsidR="00A4455A" w:rsidRDefault="00B85D65">
            <w:pPr>
              <w:spacing w:before="40" w:after="40" w:line="240" w:lineRule="auto"/>
            </w:pPr>
            <w:r>
              <w:rPr>
                <w:rFonts w:ascii="Times New Roman"/>
                <w:sz w:val="20"/>
              </w:rPr>
              <w:t>157.121 Continue efforts to reduce overcrowding and improve conditions in prisons, particularly where women are deprived of their liberty (Peru);</w:t>
            </w:r>
          </w:p>
          <w:p w14:paraId="4C16DFA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48F8EF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10555A9E" w14:textId="77777777" w:rsidR="00A4455A" w:rsidRDefault="00A4455A">
            <w:pPr>
              <w:spacing w:before="40" w:after="40" w:line="240" w:lineRule="auto"/>
            </w:pPr>
          </w:p>
        </w:tc>
      </w:tr>
      <w:tr w:rsidR="00A4455A" w14:paraId="41D8F66F" w14:textId="77777777" w:rsidTr="00B85D65">
        <w:tblPrEx>
          <w:tblCellMar>
            <w:top w:w="0" w:type="dxa"/>
            <w:bottom w:w="0" w:type="dxa"/>
          </w:tblCellMar>
        </w:tblPrEx>
        <w:trPr>
          <w:cantSplit/>
        </w:trPr>
        <w:tc>
          <w:tcPr>
            <w:tcW w:w="4435" w:type="dxa"/>
            <w:gridSpan w:val="2"/>
            <w:tcMar>
              <w:left w:w="108" w:type="dxa"/>
              <w:right w:w="108" w:type="dxa"/>
            </w:tcMar>
          </w:tcPr>
          <w:p w14:paraId="5B4E7F35" w14:textId="77777777" w:rsidR="00A4455A" w:rsidRDefault="00B85D65">
            <w:pPr>
              <w:spacing w:before="40" w:after="40" w:line="240" w:lineRule="auto"/>
            </w:pPr>
            <w:r>
              <w:rPr>
                <w:rFonts w:ascii="Times New Roman"/>
                <w:sz w:val="20"/>
              </w:rPr>
              <w:lastRenderedPageBreak/>
              <w:t>157.122 Continue efforts aimed at reducing overcrowding in prisons and improve conditions in all places of detention (Qatar</w:t>
            </w:r>
            <w:r>
              <w:rPr>
                <w:rFonts w:ascii="Times New Roman"/>
                <w:sz w:val="20"/>
              </w:rPr>
              <w:t>);</w:t>
            </w:r>
          </w:p>
          <w:p w14:paraId="6D73010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FFC1FA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prison overcrowding and improve conditions</w:t>
              <w:br/>
            </w:r>
            <w:r>
              <w:rPr>
                <w:b/>
              </w:rPr>
              <w:t>Grade B — Information/action partially satisfactory</w:t>
            </w:r>
            <w:r>
              <w:br/>
              <w:t>Position at review: supported.</w:t>
            </w:r>
            <w:r>
              <w:rPr>
                <w:b/>
              </w:rPr>
              <w:br/>
              <w:br/>
              <w:t xml:space="preserve">Assessment: </w:t>
            </w:r>
            <w:r>
              <w:t>A Prison Overcrowding Response Group (2023), €527 million capital investment and 232 new spaces were delivered, and Mandela Rules safeguards on solitary confinement introduced; prisons still operate at 124% of capacity.</w:t>
            </w:r>
            <w:r>
              <w:rPr>
                <w:b/>
              </w:rPr>
              <w:br/>
              <w:br/>
              <w:t>Evidence:</w:t>
            </w:r>
            <w:r>
              <w:br/>
              <w:t>• National Report (A/HRC/WG.6/53/IRL/1), para. 60 — Ireland: "as of 10 March 2026, the system was operating at 124% of total maximum capacity"</w:t>
            </w:r>
            <w:r>
              <w:br/>
              <w:t>• National Report (A/HRC/WG.6/53/IRL/1), para. 60 — Ireland: "Since 2024, 232 new spaces have been constructed"</w:t>
            </w:r>
            <w:r>
              <w:br/>
              <w:t>• Stakeholders' Summary (A/HRC/WG.6/53/IRL/3), para. 21 — IPRT: "5,850 people in custody against a bed capacity of 4,736"</w:t>
            </w:r>
          </w:p>
        </w:tc>
        <w:tc>
          <w:tcPr>
            <w:tcW w:w="4229" w:type="dxa"/>
            <w:gridSpan w:val="2"/>
            <w:tcMar>
              <w:left w:w="108" w:type="dxa"/>
              <w:right w:w="108" w:type="dxa"/>
            </w:tcMar>
          </w:tcPr>
          <w:p w14:paraId="2D5C1D33" w14:textId="77777777" w:rsidR="00A4455A" w:rsidRDefault="00A4455A">
            <w:pPr>
              <w:spacing w:before="40" w:after="40" w:line="240" w:lineRule="auto"/>
            </w:pPr>
          </w:p>
        </w:tc>
      </w:tr>
      <w:tr w:rsidR="00A4455A" w14:paraId="63FF3797" w14:textId="77777777" w:rsidTr="00B85D65">
        <w:tblPrEx>
          <w:tblCellMar>
            <w:top w:w="0" w:type="dxa"/>
            <w:bottom w:w="0" w:type="dxa"/>
          </w:tblCellMar>
        </w:tblPrEx>
        <w:trPr>
          <w:cantSplit/>
        </w:trPr>
        <w:tc>
          <w:tcPr>
            <w:tcW w:w="4435" w:type="dxa"/>
            <w:gridSpan w:val="2"/>
            <w:tcMar>
              <w:left w:w="108" w:type="dxa"/>
              <w:right w:w="108" w:type="dxa"/>
            </w:tcMar>
          </w:tcPr>
          <w:p w14:paraId="3B72D00C" w14:textId="77777777" w:rsidR="00A4455A" w:rsidRDefault="00B85D65">
            <w:pPr>
              <w:spacing w:before="40" w:after="40" w:line="240" w:lineRule="auto"/>
            </w:pPr>
            <w:r>
              <w:rPr>
                <w:rFonts w:ascii="Times New Roman"/>
                <w:sz w:val="20"/>
              </w:rPr>
              <w:t>157.123 Investigate thoroughly and impartially all cases of abuse of authority by prison staff (Russian Federation);</w:t>
            </w:r>
          </w:p>
          <w:p w14:paraId="3EA4406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E47029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Investigate abuse of authority by prison staff</w:t>
              <w:br/>
            </w:r>
            <w:r>
              <w:rPr>
                <w:b/>
              </w:rPr>
              <w:t>Grade C — Information/action not satisfactory</w:t>
            </w:r>
            <w:r>
              <w:br/>
              <w:t>Position at review: supported.</w:t>
            </w:r>
            <w:r>
              <w:rPr>
                <w:b/>
              </w:rPr>
              <w:br/>
              <w:br/>
              <w:t xml:space="preserve">Assessment: </w:t>
            </w:r>
            <w:r>
              <w:t>The CPT reports sharply increased allegations of severe abuse by staff and the National Report describes only oversight bodies and a new complaints system under development.</w:t>
            </w:r>
            <w:r>
              <w:rPr>
                <w:b/>
              </w:rPr>
              <w:br/>
              <w:br/>
              <w:t>Evidence:</w:t>
            </w:r>
            <w:r>
              <w:br/>
              <w:t>• Stakeholders' Summary (A/HRC/WG.6/53/IRL/3), para. 21 — Council of Europe: "physical safety in male prisons had deteriorated sharply with increased allegations of severe abuse by staff"</w:t>
            </w:r>
            <w:r>
              <w:br/>
              <w:t>• National Report (A/HRC/WG.6/53/IRL/1), para. 60 — Ireland: "Work is also underway to modernise Prison Visiting Committees"</w:t>
            </w:r>
          </w:p>
        </w:tc>
        <w:tc>
          <w:tcPr>
            <w:tcW w:w="4229" w:type="dxa"/>
            <w:gridSpan w:val="2"/>
            <w:tcMar>
              <w:left w:w="108" w:type="dxa"/>
              <w:right w:w="108" w:type="dxa"/>
            </w:tcMar>
          </w:tcPr>
          <w:p w14:paraId="26B0B43C" w14:textId="77777777" w:rsidR="00A4455A" w:rsidRDefault="00A4455A">
            <w:pPr>
              <w:spacing w:before="40" w:after="40" w:line="240" w:lineRule="auto"/>
            </w:pPr>
          </w:p>
        </w:tc>
      </w:tr>
      <w:tr w:rsidR="00247EFD" w14:paraId="06A9C1F7" w14:textId="77777777" w:rsidTr="00247EFD">
        <w:tblPrEx>
          <w:tblCellMar>
            <w:top w:w="0" w:type="dxa"/>
            <w:bottom w:w="0" w:type="dxa"/>
          </w:tblCellMar>
        </w:tblPrEx>
        <w:tc>
          <w:tcPr>
            <w:tcW w:w="15178" w:type="dxa"/>
            <w:gridSpan w:val="6"/>
            <w:shd w:val="clear" w:color="auto" w:fill="C6D9F1"/>
            <w:tcMar>
              <w:left w:w="108" w:type="dxa"/>
              <w:right w:w="108" w:type="dxa"/>
            </w:tcMar>
          </w:tcPr>
          <w:p w14:paraId="510474DF" w14:textId="77777777" w:rsidR="00A4455A" w:rsidRDefault="00B85D65">
            <w:pPr>
              <w:spacing w:before="40" w:after="40" w:line="240" w:lineRule="auto"/>
            </w:pPr>
            <w:r>
              <w:rPr>
                <w:rFonts w:ascii="Times New Roman"/>
                <w:b/>
                <w:i/>
                <w:sz w:val="28"/>
              </w:rPr>
              <w:t>Theme: Administration of justice &amp; fair trial</w:t>
            </w:r>
          </w:p>
        </w:tc>
      </w:tr>
      <w:tr w:rsidR="00A4455A" w14:paraId="2F1D6AC2" w14:textId="77777777" w:rsidTr="00B85D65">
        <w:tblPrEx>
          <w:tblCellMar>
            <w:top w:w="0" w:type="dxa"/>
            <w:bottom w:w="0" w:type="dxa"/>
          </w:tblCellMar>
        </w:tblPrEx>
        <w:trPr>
          <w:cantSplit/>
        </w:trPr>
        <w:tc>
          <w:tcPr>
            <w:tcW w:w="4435" w:type="dxa"/>
            <w:gridSpan w:val="2"/>
            <w:tcMar>
              <w:left w:w="108" w:type="dxa"/>
              <w:right w:w="108" w:type="dxa"/>
            </w:tcMar>
          </w:tcPr>
          <w:p w14:paraId="3982C2D3" w14:textId="77777777" w:rsidR="00A4455A" w:rsidRDefault="00B85D65">
            <w:pPr>
              <w:spacing w:before="40" w:after="40" w:line="240" w:lineRule="auto"/>
            </w:pPr>
            <w:r>
              <w:rPr>
                <w:rFonts w:ascii="Times New Roman"/>
                <w:sz w:val="20"/>
              </w:rPr>
              <w:t>157.124 Undertake a comprehensive and independent review of the legal aid system for civil cases and ensure equal treatment before the courts (Belarus);</w:t>
            </w:r>
          </w:p>
          <w:p w14:paraId="6878E4E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0F354D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Undertake a comprehensive and independent review of the civil legal aid system</w:t>
              <w:br/>
            </w:r>
            <w:r>
              <w:rPr>
                <w:b/>
              </w:rPr>
              <w:t>Grade A — Information/action largely satisfactory</w:t>
            </w:r>
            <w:r>
              <w:br/>
              <w:t>Position at review: supported.</w:t>
            </w:r>
            <w:r>
              <w:rPr>
                <w:b/>
              </w:rPr>
              <w:br/>
              <w:br/>
              <w:t xml:space="preserve">Assessment: </w:t>
            </w:r>
            <w:r>
              <w:t>An independent Review Group on the Civil Legal Aid Scheme was established in June 2022 and reported in July 2025; reforms are still to follow.</w:t>
            </w:r>
            <w:r>
              <w:rPr>
                <w:b/>
              </w:rPr>
              <w:br/>
              <w:br/>
              <w:t>Evidence:</w:t>
            </w:r>
            <w:r>
              <w:br/>
              <w:t>• National Report (A/HRC/WG.6/53/IRL/1), para. 12 — Ireland: "An independent Review Group was established in June 2022 to examine the Civil Legal Aid Scheme"</w:t>
            </w:r>
            <w:r>
              <w:br/>
              <w:t>• Stakeholders' Summary (A/HRC/WG.6/53/IRL/3), para. 17 — JS9: "had undertaken an independent review of its civil legal aid scheme, published in July 2025"</w:t>
            </w:r>
          </w:p>
        </w:tc>
        <w:tc>
          <w:tcPr>
            <w:tcW w:w="4229" w:type="dxa"/>
            <w:gridSpan w:val="2"/>
            <w:tcMar>
              <w:left w:w="108" w:type="dxa"/>
              <w:right w:w="108" w:type="dxa"/>
            </w:tcMar>
          </w:tcPr>
          <w:p w14:paraId="02AC82AA" w14:textId="77777777" w:rsidR="00A4455A" w:rsidRDefault="00A4455A">
            <w:pPr>
              <w:spacing w:before="40" w:after="40" w:line="240" w:lineRule="auto"/>
            </w:pPr>
          </w:p>
        </w:tc>
      </w:tr>
      <w:tr w:rsidR="00A4455A" w14:paraId="4F93A128" w14:textId="77777777" w:rsidTr="00B85D65">
        <w:tblPrEx>
          <w:tblCellMar>
            <w:top w:w="0" w:type="dxa"/>
            <w:bottom w:w="0" w:type="dxa"/>
          </w:tblCellMar>
        </w:tblPrEx>
        <w:trPr>
          <w:cantSplit/>
        </w:trPr>
        <w:tc>
          <w:tcPr>
            <w:tcW w:w="4435" w:type="dxa"/>
            <w:gridSpan w:val="2"/>
            <w:tcMar>
              <w:left w:w="108" w:type="dxa"/>
              <w:right w:w="108" w:type="dxa"/>
            </w:tcMar>
          </w:tcPr>
          <w:p w14:paraId="16955465" w14:textId="77777777" w:rsidR="00A4455A" w:rsidRDefault="00B85D65">
            <w:pPr>
              <w:spacing w:before="40" w:after="40" w:line="240" w:lineRule="auto"/>
            </w:pPr>
            <w:r>
              <w:rPr>
                <w:rFonts w:ascii="Times New Roman"/>
                <w:sz w:val="20"/>
              </w:rPr>
              <w:t>157.125 Continue its efforts and consider reform measures related to the legal aid system to ensure improved legal aid schemes, particularly for low-income groups (Bhutan);</w:t>
            </w:r>
          </w:p>
          <w:p w14:paraId="79D36ED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F50519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Reform the civil legal aid system</w:t>
              <w:br/>
            </w:r>
            <w:r>
              <w:rPr>
                <w:b/>
              </w:rPr>
              <w:t>Grade B — Information/action partially satisfactory</w:t>
            </w:r>
            <w:r>
              <w:br/>
              <w:t>Position at review: supported.</w:t>
            </w:r>
            <w:r>
              <w:rPr>
                <w:b/>
              </w:rPr>
              <w:br/>
              <w:br/>
              <w:t xml:space="preserve">Assessment: </w:t>
            </w:r>
            <w:r>
              <w:t>An independent Review Group on civil legal aid was set up in June 2022 and reported in 2025; its recommendations are 'under consideration' and the Legal Aid Board warns the system risks collapse in 2026.</w:t>
            </w:r>
            <w:r>
              <w:rPr>
                <w:b/>
              </w:rPr>
              <w:br/>
              <w:br/>
              <w:t>Evidence:</w:t>
            </w:r>
            <w:r>
              <w:br/>
              <w:t>• National Report (A/HRC/WG.6/53/IRL/1), para. 12 — Ireland: "An independent Review Group was established in June 2022 to examine the Civil Legal Aid Scheme"</w:t>
            </w:r>
            <w:r>
              <w:br/>
              <w:t>• Stakeholders' Summary (A/HRC/WG.6/53/IRL/3), para. 17 — JS9: "had not yet introduced substantive reforms"</w:t>
            </w:r>
          </w:p>
        </w:tc>
        <w:tc>
          <w:tcPr>
            <w:tcW w:w="4229" w:type="dxa"/>
            <w:gridSpan w:val="2"/>
            <w:tcMar>
              <w:left w:w="108" w:type="dxa"/>
              <w:right w:w="108" w:type="dxa"/>
            </w:tcMar>
          </w:tcPr>
          <w:p w14:paraId="2D87D8C4" w14:textId="77777777" w:rsidR="00A4455A" w:rsidRDefault="00A4455A">
            <w:pPr>
              <w:spacing w:before="40" w:after="40" w:line="240" w:lineRule="auto"/>
            </w:pPr>
          </w:p>
        </w:tc>
      </w:tr>
      <w:tr w:rsidR="00A4455A" w14:paraId="026F11C7" w14:textId="77777777" w:rsidTr="00B85D65">
        <w:tblPrEx>
          <w:tblCellMar>
            <w:top w:w="0" w:type="dxa"/>
            <w:bottom w:w="0" w:type="dxa"/>
          </w:tblCellMar>
        </w:tblPrEx>
        <w:trPr>
          <w:cantSplit/>
        </w:trPr>
        <w:tc>
          <w:tcPr>
            <w:tcW w:w="4435" w:type="dxa"/>
            <w:gridSpan w:val="2"/>
            <w:tcMar>
              <w:left w:w="108" w:type="dxa"/>
              <w:right w:w="108" w:type="dxa"/>
            </w:tcMar>
          </w:tcPr>
          <w:p w14:paraId="6D9A6015" w14:textId="77777777" w:rsidR="00A4455A" w:rsidRDefault="00B85D65">
            <w:pPr>
              <w:spacing w:before="40" w:after="40" w:line="240" w:lineRule="auto"/>
            </w:pPr>
            <w:r>
              <w:rPr>
                <w:rFonts w:ascii="Times New Roman"/>
                <w:sz w:val="20"/>
              </w:rPr>
              <w:lastRenderedPageBreak/>
              <w:t>157.126 Broaden efforts to increase legal and financial aid</w:t>
            </w:r>
            <w:r>
              <w:rPr>
                <w:rFonts w:ascii="Times New Roman"/>
                <w:sz w:val="20"/>
              </w:rPr>
              <w:t xml:space="preserve"> in enabling the vulnerable, migrants and asylum seekers to fully access justice and addressing their social welfare and equality issues (Cambodia);</w:t>
            </w:r>
          </w:p>
          <w:p w14:paraId="5664FCB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B3EDDE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Increase legal and financial aid for the vulnerable, migrants and asylum seekers</w:t>
              <w:br/>
            </w:r>
            <w:r>
              <w:rPr>
                <w:b/>
              </w:rPr>
              <w:t>Grade C — Information/action not satisfactory</w:t>
            </w:r>
            <w:r>
              <w:br/>
              <w:t>Position at review: supported.</w:t>
            </w:r>
            <w:r>
              <w:rPr>
                <w:b/>
              </w:rPr>
              <w:br/>
              <w:br/>
              <w:t xml:space="preserve">Assessment: </w:t>
            </w:r>
            <w:r>
              <w:t>The Review Group's recommendations are only 'under consideration'; waiting times reach 69 weeks and the Legal Aid Board warns of collapse in 2026.</w:t>
            </w:r>
            <w:r>
              <w:rPr>
                <w:b/>
              </w:rPr>
              <w:br/>
              <w:br/>
              <w:t>Evidence:</w:t>
            </w:r>
            <w:r>
              <w:br/>
              <w:t>• Stakeholders' Summary (A/HRC/WG.6/53/IRL/3), para. 17 — JS9: "waiting times of up to 69 weeks for a first consultation"</w:t>
            </w:r>
            <w:r>
              <w:br/>
              <w:t>• National Report (A/HRC/WG.6/53/IRL/1), para. 12 — Ireland: "are currently under consideration, taking into account findings from Ireland’s first national legal needs survey"</w:t>
            </w:r>
          </w:p>
        </w:tc>
        <w:tc>
          <w:tcPr>
            <w:tcW w:w="4229" w:type="dxa"/>
            <w:gridSpan w:val="2"/>
            <w:tcMar>
              <w:left w:w="108" w:type="dxa"/>
              <w:right w:w="108" w:type="dxa"/>
            </w:tcMar>
          </w:tcPr>
          <w:p w14:paraId="387BDA36" w14:textId="77777777" w:rsidR="00A4455A" w:rsidRDefault="00A4455A">
            <w:pPr>
              <w:spacing w:before="40" w:after="40" w:line="240" w:lineRule="auto"/>
            </w:pPr>
          </w:p>
        </w:tc>
      </w:tr>
      <w:tr w:rsidR="00A4455A" w14:paraId="2CAA67F5" w14:textId="77777777" w:rsidTr="00B85D65">
        <w:tblPrEx>
          <w:tblCellMar>
            <w:top w:w="0" w:type="dxa"/>
            <w:bottom w:w="0" w:type="dxa"/>
          </w:tblCellMar>
        </w:tblPrEx>
        <w:trPr>
          <w:cantSplit/>
        </w:trPr>
        <w:tc>
          <w:tcPr>
            <w:tcW w:w="4435" w:type="dxa"/>
            <w:gridSpan w:val="2"/>
            <w:tcMar>
              <w:left w:w="108" w:type="dxa"/>
              <w:right w:w="108" w:type="dxa"/>
            </w:tcMar>
          </w:tcPr>
          <w:p w14:paraId="7A09AFB2" w14:textId="77777777" w:rsidR="00A4455A" w:rsidRDefault="00B85D65">
            <w:pPr>
              <w:spacing w:before="40" w:after="40" w:line="240" w:lineRule="auto"/>
            </w:pPr>
            <w:r>
              <w:rPr>
                <w:rFonts w:ascii="Times New Roman"/>
                <w:sz w:val="20"/>
              </w:rPr>
              <w:t>157.127 Review its civil legal aid system and put into place a mechanism to ensure that disadvantaged and marginalized ind</w:t>
            </w:r>
            <w:r>
              <w:rPr>
                <w:rFonts w:ascii="Times New Roman"/>
                <w:sz w:val="20"/>
              </w:rPr>
              <w:t>ividuals and groups benefit from better access to the law, in accordance with target 16.3 of the Sustainable Development Goals (Switzerland);</w:t>
            </w:r>
          </w:p>
          <w:p w14:paraId="60A6268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1217C0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Reform the civil legal aid system</w:t>
              <w:br/>
            </w:r>
            <w:r>
              <w:rPr>
                <w:b/>
              </w:rPr>
              <w:t>Grade B — Information/action partially satisfactory</w:t>
            </w:r>
            <w:r>
              <w:br/>
              <w:t>Position at review: supported.</w:t>
            </w:r>
            <w:r>
              <w:rPr>
                <w:b/>
              </w:rPr>
              <w:br/>
              <w:br/>
              <w:t xml:space="preserve">Assessment: </w:t>
            </w:r>
            <w:r>
              <w:t>An independent Review Group on civil legal aid was set up in June 2022 and reported in 2025; its recommendations are 'under consideration' and the Legal Aid Board warns the system risks collapse in 2026.</w:t>
            </w:r>
            <w:r>
              <w:rPr>
                <w:b/>
              </w:rPr>
              <w:br/>
              <w:br/>
              <w:t>Evidence:</w:t>
            </w:r>
            <w:r>
              <w:br/>
              <w:t>• National Report (A/HRC/WG.6/53/IRL/1), para. 12 — Ireland: "An independent Review Group was established in June 2022 to examine the Civil Legal Aid Scheme"</w:t>
            </w:r>
            <w:r>
              <w:br/>
              <w:t>• Stakeholders' Summary (A/HRC/WG.6/53/IRL/3), para. 17 — JS9: "had not yet introduced substantive reforms"</w:t>
            </w:r>
          </w:p>
        </w:tc>
        <w:tc>
          <w:tcPr>
            <w:tcW w:w="4229" w:type="dxa"/>
            <w:gridSpan w:val="2"/>
            <w:tcMar>
              <w:left w:w="108" w:type="dxa"/>
              <w:right w:w="108" w:type="dxa"/>
            </w:tcMar>
          </w:tcPr>
          <w:p w14:paraId="2C0DE8D8" w14:textId="77777777" w:rsidR="00A4455A" w:rsidRDefault="00A4455A">
            <w:pPr>
              <w:spacing w:before="40" w:after="40" w:line="240" w:lineRule="auto"/>
            </w:pPr>
          </w:p>
        </w:tc>
      </w:tr>
      <w:tr w:rsidR="00247EFD" w14:paraId="484DD18C" w14:textId="77777777" w:rsidTr="00247EFD">
        <w:tblPrEx>
          <w:tblCellMar>
            <w:top w:w="0" w:type="dxa"/>
            <w:bottom w:w="0" w:type="dxa"/>
          </w:tblCellMar>
        </w:tblPrEx>
        <w:tc>
          <w:tcPr>
            <w:tcW w:w="15178" w:type="dxa"/>
            <w:gridSpan w:val="6"/>
            <w:shd w:val="clear" w:color="auto" w:fill="C6D9F1"/>
            <w:tcMar>
              <w:left w:w="108" w:type="dxa"/>
              <w:right w:w="108" w:type="dxa"/>
            </w:tcMar>
          </w:tcPr>
          <w:p w14:paraId="2062F267" w14:textId="77777777" w:rsidR="00A4455A" w:rsidRDefault="00B85D65">
            <w:pPr>
              <w:spacing w:before="40" w:after="40" w:line="240" w:lineRule="auto"/>
            </w:pPr>
            <w:r>
              <w:rPr>
                <w:rFonts w:ascii="Times New Roman"/>
                <w:b/>
                <w:i/>
                <w:sz w:val="28"/>
              </w:rPr>
              <w:t>Theme: Hu</w:t>
            </w:r>
            <w:r>
              <w:rPr>
                <w:rFonts w:ascii="Times New Roman"/>
                <w:b/>
                <w:i/>
                <w:sz w:val="28"/>
              </w:rPr>
              <w:t>man trafficking &amp; contemporary forms of slavery</w:t>
            </w:r>
          </w:p>
        </w:tc>
      </w:tr>
      <w:tr w:rsidR="00A4455A" w14:paraId="5028424A" w14:textId="77777777" w:rsidTr="00B85D65">
        <w:tblPrEx>
          <w:tblCellMar>
            <w:top w:w="0" w:type="dxa"/>
            <w:bottom w:w="0" w:type="dxa"/>
          </w:tblCellMar>
        </w:tblPrEx>
        <w:trPr>
          <w:cantSplit/>
        </w:trPr>
        <w:tc>
          <w:tcPr>
            <w:tcW w:w="4435" w:type="dxa"/>
            <w:gridSpan w:val="2"/>
            <w:tcMar>
              <w:left w:w="108" w:type="dxa"/>
              <w:right w:w="108" w:type="dxa"/>
            </w:tcMar>
          </w:tcPr>
          <w:p w14:paraId="6C6CCDC2" w14:textId="77777777" w:rsidR="00A4455A" w:rsidRDefault="00B85D65">
            <w:pPr>
              <w:spacing w:before="40" w:after="40" w:line="240" w:lineRule="auto"/>
            </w:pPr>
            <w:r>
              <w:rPr>
                <w:rFonts w:ascii="Times New Roman"/>
                <w:sz w:val="20"/>
              </w:rPr>
              <w:t>157.130 Continue exerted efforts to prevent and combat human trafficking, especially of women and children (Tunisia);</w:t>
            </w:r>
          </w:p>
          <w:p w14:paraId="251E8CE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00F61E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20935B74" w14:textId="77777777" w:rsidR="00A4455A" w:rsidRDefault="00A4455A">
            <w:pPr>
              <w:spacing w:before="40" w:after="40" w:line="240" w:lineRule="auto"/>
            </w:pPr>
          </w:p>
        </w:tc>
      </w:tr>
      <w:tr w:rsidR="00A4455A" w14:paraId="5D9328B7" w14:textId="77777777" w:rsidTr="00B85D65">
        <w:tblPrEx>
          <w:tblCellMar>
            <w:top w:w="0" w:type="dxa"/>
            <w:bottom w:w="0" w:type="dxa"/>
          </w:tblCellMar>
        </w:tblPrEx>
        <w:trPr>
          <w:cantSplit/>
        </w:trPr>
        <w:tc>
          <w:tcPr>
            <w:tcW w:w="4435" w:type="dxa"/>
            <w:gridSpan w:val="2"/>
            <w:tcMar>
              <w:left w:w="108" w:type="dxa"/>
              <w:right w:w="108" w:type="dxa"/>
            </w:tcMar>
          </w:tcPr>
          <w:p w14:paraId="3383DFDC" w14:textId="77777777" w:rsidR="00A4455A" w:rsidRDefault="00B85D65">
            <w:pPr>
              <w:spacing w:before="40" w:after="40" w:line="240" w:lineRule="auto"/>
            </w:pPr>
            <w:r>
              <w:rPr>
                <w:rFonts w:ascii="Times New Roman"/>
                <w:sz w:val="20"/>
              </w:rPr>
              <w:lastRenderedPageBreak/>
              <w:t>157.131 Guarantee legal rights of protection and assistance to all victims of human trafficking, regardless of their nationality or immigration status, and guarantee an early and systematic evaluation (Costa Rica);</w:t>
            </w:r>
          </w:p>
          <w:p w14:paraId="652FBFA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3D772FB" w14:textId="77777777" w:rsidR="00A4455A" w:rsidRDefault="00B85D65">
            <w:pPr>
              <w:spacing w:before="40" w:after="40" w:line="240" w:lineRule="auto"/>
            </w:pPr>
            <w:r>
              <w:rPr>
                <w:rFonts w:ascii="Times New Roman"/>
                <w:sz w:val="20"/>
              </w:rPr>
              <w:t>Sup</w:t>
            </w:r>
            <w:r>
              <w:rPr>
                <w:rFonts w:ascii="Times New Roman"/>
                <w:sz w:val="20"/>
              </w:rPr>
              <w:t>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6BCAC923" w14:textId="77777777" w:rsidR="00A4455A" w:rsidRDefault="00A4455A">
            <w:pPr>
              <w:spacing w:before="40" w:after="40" w:line="240" w:lineRule="auto"/>
            </w:pPr>
          </w:p>
        </w:tc>
      </w:tr>
      <w:tr w:rsidR="00A4455A" w14:paraId="56045471" w14:textId="77777777" w:rsidTr="00B85D65">
        <w:tblPrEx>
          <w:tblCellMar>
            <w:top w:w="0" w:type="dxa"/>
            <w:bottom w:w="0" w:type="dxa"/>
          </w:tblCellMar>
        </w:tblPrEx>
        <w:trPr>
          <w:cantSplit/>
        </w:trPr>
        <w:tc>
          <w:tcPr>
            <w:tcW w:w="4435" w:type="dxa"/>
            <w:gridSpan w:val="2"/>
            <w:tcMar>
              <w:left w:w="108" w:type="dxa"/>
              <w:right w:w="108" w:type="dxa"/>
            </w:tcMar>
          </w:tcPr>
          <w:p w14:paraId="718DEEFC" w14:textId="77777777" w:rsidR="00A4455A" w:rsidRDefault="00B85D65">
            <w:pPr>
              <w:spacing w:before="40" w:after="40" w:line="240" w:lineRule="auto"/>
            </w:pPr>
            <w:r>
              <w:rPr>
                <w:rFonts w:ascii="Times New Roman"/>
                <w:sz w:val="20"/>
              </w:rPr>
              <w:t>157.132 Take steps in order to ensure proper inves</w:t>
            </w:r>
            <w:r>
              <w:rPr>
                <w:rFonts w:ascii="Times New Roman"/>
                <w:sz w:val="20"/>
              </w:rPr>
              <w:t>tigation of cases of trafficking in human beings and prosecution of perpetrators, as well as legal protection and assistance to victims of trafficking in human beings (Republic of Moldova);</w:t>
            </w:r>
          </w:p>
          <w:p w14:paraId="6D16391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8986DB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0945CE34" w14:textId="77777777" w:rsidR="00A4455A" w:rsidRDefault="00A4455A">
            <w:pPr>
              <w:spacing w:before="40" w:after="40" w:line="240" w:lineRule="auto"/>
            </w:pPr>
          </w:p>
        </w:tc>
      </w:tr>
      <w:tr w:rsidR="00A4455A" w14:paraId="26EE6FEB" w14:textId="77777777" w:rsidTr="00B85D65">
        <w:tblPrEx>
          <w:tblCellMar>
            <w:top w:w="0" w:type="dxa"/>
            <w:bottom w:w="0" w:type="dxa"/>
          </w:tblCellMar>
        </w:tblPrEx>
        <w:trPr>
          <w:cantSplit/>
        </w:trPr>
        <w:tc>
          <w:tcPr>
            <w:tcW w:w="4435" w:type="dxa"/>
            <w:gridSpan w:val="2"/>
            <w:tcMar>
              <w:left w:w="108" w:type="dxa"/>
              <w:right w:w="108" w:type="dxa"/>
            </w:tcMar>
          </w:tcPr>
          <w:p w14:paraId="7F284BB0" w14:textId="77777777" w:rsidR="00A4455A" w:rsidRDefault="00B85D65">
            <w:pPr>
              <w:spacing w:before="40" w:after="40" w:line="240" w:lineRule="auto"/>
            </w:pPr>
            <w:r>
              <w:rPr>
                <w:rFonts w:ascii="Times New Roman"/>
                <w:sz w:val="20"/>
              </w:rPr>
              <w:t>157.133 Effectively combat human trafficking targeting women and girls for sexual exploitation and other purposes (China);</w:t>
            </w:r>
          </w:p>
          <w:p w14:paraId="47EC9A9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AF2A1C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572E5136" w14:textId="77777777" w:rsidR="00A4455A" w:rsidRDefault="00A4455A">
            <w:pPr>
              <w:spacing w:before="40" w:after="40" w:line="240" w:lineRule="auto"/>
            </w:pPr>
          </w:p>
        </w:tc>
      </w:tr>
      <w:tr w:rsidR="00A4455A" w14:paraId="61CB77DF" w14:textId="77777777" w:rsidTr="00B85D65">
        <w:tblPrEx>
          <w:tblCellMar>
            <w:top w:w="0" w:type="dxa"/>
            <w:bottom w:w="0" w:type="dxa"/>
          </w:tblCellMar>
        </w:tblPrEx>
        <w:trPr>
          <w:cantSplit/>
        </w:trPr>
        <w:tc>
          <w:tcPr>
            <w:tcW w:w="4435" w:type="dxa"/>
            <w:gridSpan w:val="2"/>
            <w:tcMar>
              <w:left w:w="108" w:type="dxa"/>
              <w:right w:w="108" w:type="dxa"/>
            </w:tcMar>
          </w:tcPr>
          <w:p w14:paraId="2448420B" w14:textId="77777777" w:rsidR="00A4455A" w:rsidRDefault="00B85D65">
            <w:pPr>
              <w:spacing w:before="40" w:after="40" w:line="240" w:lineRule="auto"/>
            </w:pPr>
            <w:r>
              <w:rPr>
                <w:rFonts w:ascii="Times New Roman"/>
                <w:sz w:val="20"/>
              </w:rPr>
              <w:lastRenderedPageBreak/>
              <w:t>157.134 Continue to make prog</w:t>
            </w:r>
            <w:r>
              <w:rPr>
                <w:rFonts w:ascii="Times New Roman"/>
                <w:sz w:val="20"/>
              </w:rPr>
              <w:t>ress in the development and implementation of programmes and measures to prevent and combat human trafficking (Colombia);</w:t>
            </w:r>
          </w:p>
          <w:p w14:paraId="031A784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9847B2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55EF8B9A" w14:textId="77777777" w:rsidR="00A4455A" w:rsidRDefault="00A4455A">
            <w:pPr>
              <w:spacing w:before="40" w:after="40" w:line="240" w:lineRule="auto"/>
            </w:pPr>
          </w:p>
        </w:tc>
      </w:tr>
      <w:tr w:rsidR="00A4455A" w14:paraId="4862B625" w14:textId="77777777" w:rsidTr="00B85D65">
        <w:tblPrEx>
          <w:tblCellMar>
            <w:top w:w="0" w:type="dxa"/>
            <w:bottom w:w="0" w:type="dxa"/>
          </w:tblCellMar>
        </w:tblPrEx>
        <w:trPr>
          <w:cantSplit/>
        </w:trPr>
        <w:tc>
          <w:tcPr>
            <w:tcW w:w="4435" w:type="dxa"/>
            <w:gridSpan w:val="2"/>
            <w:tcMar>
              <w:left w:w="108" w:type="dxa"/>
              <w:right w:w="108" w:type="dxa"/>
            </w:tcMar>
          </w:tcPr>
          <w:p w14:paraId="55C2998D" w14:textId="77777777" w:rsidR="00A4455A" w:rsidRDefault="00B85D65">
            <w:pPr>
              <w:spacing w:before="40" w:after="40" w:line="240" w:lineRule="auto"/>
            </w:pPr>
            <w:r>
              <w:rPr>
                <w:rFonts w:ascii="Times New Roman"/>
                <w:sz w:val="20"/>
              </w:rPr>
              <w:t>157.135 Continue effective implementation of the existing legislation on trafficking in persons (Georgia);</w:t>
            </w:r>
          </w:p>
          <w:p w14:paraId="2589938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9ECC18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50B4EFDC" w14:textId="77777777" w:rsidR="00A4455A" w:rsidRDefault="00A4455A">
            <w:pPr>
              <w:spacing w:before="40" w:after="40" w:line="240" w:lineRule="auto"/>
            </w:pPr>
          </w:p>
        </w:tc>
      </w:tr>
      <w:tr w:rsidR="00A4455A" w14:paraId="7076FEC6" w14:textId="77777777" w:rsidTr="00B85D65">
        <w:tblPrEx>
          <w:tblCellMar>
            <w:top w:w="0" w:type="dxa"/>
            <w:bottom w:w="0" w:type="dxa"/>
          </w:tblCellMar>
        </w:tblPrEx>
        <w:trPr>
          <w:cantSplit/>
        </w:trPr>
        <w:tc>
          <w:tcPr>
            <w:tcW w:w="4435" w:type="dxa"/>
            <w:gridSpan w:val="2"/>
            <w:tcMar>
              <w:left w:w="108" w:type="dxa"/>
              <w:right w:w="108" w:type="dxa"/>
            </w:tcMar>
          </w:tcPr>
          <w:p w14:paraId="0DF28083" w14:textId="77777777" w:rsidR="00A4455A" w:rsidRDefault="00B85D65">
            <w:pPr>
              <w:spacing w:before="40" w:after="40" w:line="240" w:lineRule="auto"/>
            </w:pPr>
            <w:r>
              <w:rPr>
                <w:rFonts w:ascii="Times New Roman"/>
                <w:sz w:val="20"/>
              </w:rPr>
              <w:t>157.136 Develop and implement a national action plan to prevent and combat all forms of modern slavery, including a budget, responsibilities and time frame, and reinstate a dedicated anti-trafficking unit (United Kingdom of Great Britain and Northern Irela</w:t>
            </w:r>
            <w:r>
              <w:rPr>
                <w:rFonts w:ascii="Times New Roman"/>
                <w:sz w:val="20"/>
              </w:rPr>
              <w:t>nd);</w:t>
            </w:r>
          </w:p>
          <w:p w14:paraId="2B38D79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EB47A7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National action plan on modern slavery and a dedicated anti-trafficking unit</w:t>
              <w:br/>
            </w:r>
            <w:r>
              <w:rPr>
                <w:b/>
              </w:rPr>
              <w:t>Grade B — Information/action partially satisfactory</w:t>
            </w:r>
            <w:r>
              <w:br/>
              <w:t>Position at review: supported.</w:t>
            </w:r>
            <w:r>
              <w:rPr>
                <w:b/>
              </w:rPr>
              <w:br/>
              <w:br/>
              <w:t xml:space="preserve">Assessment: </w:t>
            </w:r>
            <w:r>
              <w:t>A Third National Action Plan 2023-2027 was launched; JS1 recommends a costed, time-bound framework.</w:t>
            </w:r>
            <w:r>
              <w:rPr>
                <w:b/>
              </w:rPr>
              <w:br/>
              <w:br/>
              <w:t>Evidence:</w:t>
            </w:r>
            <w:r>
              <w:br/>
              <w:t>• National Report (A/HRC/WG.6/53/IRL/1), para. 56 — Ireland: "launched in November 2023"</w:t>
            </w:r>
            <w:r>
              <w:br/>
              <w:t>• Stakeholders' Summary (A/HRC/WG.6/53/IRL/3), para. 28 — JS1: "develop a costed, time-bound implementation framework"</w:t>
            </w:r>
          </w:p>
        </w:tc>
        <w:tc>
          <w:tcPr>
            <w:tcW w:w="4229" w:type="dxa"/>
            <w:gridSpan w:val="2"/>
            <w:tcMar>
              <w:left w:w="108" w:type="dxa"/>
              <w:right w:w="108" w:type="dxa"/>
            </w:tcMar>
          </w:tcPr>
          <w:p w14:paraId="6DEB21A7" w14:textId="77777777" w:rsidR="00A4455A" w:rsidRDefault="00A4455A">
            <w:pPr>
              <w:spacing w:before="40" w:after="40" w:line="240" w:lineRule="auto"/>
            </w:pPr>
          </w:p>
        </w:tc>
      </w:tr>
      <w:tr w:rsidR="00A4455A" w14:paraId="26A42321" w14:textId="77777777" w:rsidTr="00B85D65">
        <w:tblPrEx>
          <w:tblCellMar>
            <w:top w:w="0" w:type="dxa"/>
            <w:bottom w:w="0" w:type="dxa"/>
          </w:tblCellMar>
        </w:tblPrEx>
        <w:trPr>
          <w:cantSplit/>
        </w:trPr>
        <w:tc>
          <w:tcPr>
            <w:tcW w:w="4435" w:type="dxa"/>
            <w:gridSpan w:val="2"/>
            <w:tcMar>
              <w:left w:w="108" w:type="dxa"/>
              <w:right w:w="108" w:type="dxa"/>
            </w:tcMar>
          </w:tcPr>
          <w:p w14:paraId="2018DC8E" w14:textId="77777777" w:rsidR="00A4455A" w:rsidRDefault="00B85D65">
            <w:pPr>
              <w:spacing w:before="40" w:after="40" w:line="240" w:lineRule="auto"/>
            </w:pPr>
            <w:r>
              <w:rPr>
                <w:rFonts w:ascii="Times New Roman"/>
                <w:sz w:val="20"/>
              </w:rPr>
              <w:t>157.137 Strengthen measures to identify and assist victims of human trafficking, in particular child victims (India);</w:t>
            </w:r>
          </w:p>
          <w:p w14:paraId="74D1F95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65782E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7CA02479" w14:textId="77777777" w:rsidR="00A4455A" w:rsidRDefault="00A4455A">
            <w:pPr>
              <w:spacing w:before="40" w:after="40" w:line="240" w:lineRule="auto"/>
            </w:pPr>
          </w:p>
        </w:tc>
      </w:tr>
      <w:tr w:rsidR="00A4455A" w14:paraId="3FB1BC2D" w14:textId="77777777" w:rsidTr="00B85D65">
        <w:tblPrEx>
          <w:tblCellMar>
            <w:top w:w="0" w:type="dxa"/>
            <w:bottom w:w="0" w:type="dxa"/>
          </w:tblCellMar>
        </w:tblPrEx>
        <w:trPr>
          <w:cantSplit/>
        </w:trPr>
        <w:tc>
          <w:tcPr>
            <w:tcW w:w="4435" w:type="dxa"/>
            <w:gridSpan w:val="2"/>
            <w:tcMar>
              <w:left w:w="108" w:type="dxa"/>
              <w:right w:w="108" w:type="dxa"/>
            </w:tcMar>
          </w:tcPr>
          <w:p w14:paraId="01E4757F" w14:textId="77777777" w:rsidR="00A4455A" w:rsidRDefault="00B85D65">
            <w:pPr>
              <w:spacing w:before="40" w:after="40" w:line="240" w:lineRule="auto"/>
            </w:pPr>
            <w:r>
              <w:rPr>
                <w:rFonts w:ascii="Times New Roman"/>
                <w:sz w:val="20"/>
              </w:rPr>
              <w:lastRenderedPageBreak/>
              <w:t>157.138 Take effectiv</w:t>
            </w:r>
            <w:r>
              <w:rPr>
                <w:rFonts w:ascii="Times New Roman"/>
                <w:sz w:val="20"/>
              </w:rPr>
              <w:t>e and urgent administrative and legislative measures to combat trafficking of women and girls (Islamic Republic of Iran);</w:t>
            </w:r>
          </w:p>
          <w:p w14:paraId="347C27B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A0C28C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76B2AD5D" w14:textId="77777777" w:rsidR="00A4455A" w:rsidRDefault="00A4455A">
            <w:pPr>
              <w:spacing w:before="40" w:after="40" w:line="240" w:lineRule="auto"/>
            </w:pPr>
          </w:p>
        </w:tc>
      </w:tr>
      <w:tr w:rsidR="00A4455A" w14:paraId="3D8EE2E2" w14:textId="77777777" w:rsidTr="00B85D65">
        <w:tblPrEx>
          <w:tblCellMar>
            <w:top w:w="0" w:type="dxa"/>
            <w:bottom w:w="0" w:type="dxa"/>
          </w:tblCellMar>
        </w:tblPrEx>
        <w:trPr>
          <w:cantSplit/>
        </w:trPr>
        <w:tc>
          <w:tcPr>
            <w:tcW w:w="4435" w:type="dxa"/>
            <w:gridSpan w:val="2"/>
            <w:tcMar>
              <w:left w:w="108" w:type="dxa"/>
              <w:right w:w="108" w:type="dxa"/>
            </w:tcMar>
          </w:tcPr>
          <w:p w14:paraId="208CD9B3" w14:textId="77777777" w:rsidR="00A4455A" w:rsidRDefault="00B85D65">
            <w:pPr>
              <w:spacing w:before="40" w:after="40" w:line="240" w:lineRule="auto"/>
            </w:pPr>
            <w:r>
              <w:rPr>
                <w:rFonts w:ascii="Times New Roman"/>
                <w:sz w:val="20"/>
              </w:rPr>
              <w:t>157.139 Enhance</w:t>
            </w:r>
            <w:r>
              <w:rPr>
                <w:rFonts w:ascii="Times New Roman"/>
                <w:sz w:val="20"/>
              </w:rPr>
              <w:t> </w:t>
            </w:r>
            <w:r>
              <w:rPr>
                <w:rFonts w:ascii="Times New Roman"/>
                <w:sz w:val="20"/>
              </w:rPr>
              <w:t>efforts</w:t>
            </w:r>
            <w:r>
              <w:rPr>
                <w:rFonts w:ascii="Times New Roman"/>
                <w:sz w:val="20"/>
              </w:rPr>
              <w:t> </w:t>
            </w:r>
            <w:r>
              <w:rPr>
                <w:rFonts w:ascii="Times New Roman"/>
                <w:sz w:val="20"/>
              </w:rPr>
              <w:t>to combat</w:t>
            </w:r>
            <w:r>
              <w:rPr>
                <w:rFonts w:ascii="Times New Roman"/>
                <w:sz w:val="20"/>
              </w:rPr>
              <w:t> </w:t>
            </w:r>
            <w:r>
              <w:rPr>
                <w:rFonts w:ascii="Times New Roman"/>
                <w:sz w:val="20"/>
              </w:rPr>
              <w:t>human trafficking</w:t>
            </w:r>
            <w:r>
              <w:rPr>
                <w:rFonts w:ascii="Times New Roman"/>
                <w:sz w:val="20"/>
              </w:rPr>
              <w:t> </w:t>
            </w:r>
            <w:r>
              <w:rPr>
                <w:rFonts w:ascii="Times New Roman"/>
                <w:sz w:val="20"/>
              </w:rPr>
              <w:t>by</w:t>
            </w:r>
            <w:r>
              <w:rPr>
                <w:rFonts w:ascii="Times New Roman"/>
                <w:sz w:val="20"/>
              </w:rPr>
              <w:t> </w:t>
            </w:r>
            <w:r>
              <w:rPr>
                <w:rFonts w:ascii="Times New Roman"/>
                <w:sz w:val="20"/>
              </w:rPr>
              <w:t>vigorously investigating</w:t>
            </w:r>
            <w:r>
              <w:rPr>
                <w:rFonts w:ascii="Times New Roman"/>
                <w:sz w:val="20"/>
              </w:rPr>
              <w:t> </w:t>
            </w:r>
            <w:r>
              <w:rPr>
                <w:rFonts w:ascii="Times New Roman"/>
                <w:sz w:val="20"/>
              </w:rPr>
              <w:t xml:space="preserve">and, as appropriate, </w:t>
            </w:r>
            <w:r>
              <w:rPr>
                <w:rFonts w:ascii="Times New Roman"/>
                <w:sz w:val="20"/>
              </w:rPr>
              <w:t> </w:t>
            </w:r>
            <w:r>
              <w:rPr>
                <w:rFonts w:ascii="Times New Roman"/>
                <w:sz w:val="20"/>
              </w:rPr>
              <w:t>prosecuting</w:t>
            </w:r>
            <w:r>
              <w:rPr>
                <w:rFonts w:ascii="Times New Roman"/>
                <w:sz w:val="20"/>
              </w:rPr>
              <w:t> </w:t>
            </w:r>
            <w:r>
              <w:rPr>
                <w:rFonts w:ascii="Times New Roman"/>
                <w:sz w:val="20"/>
              </w:rPr>
              <w:t>and</w:t>
            </w:r>
            <w:r>
              <w:rPr>
                <w:rFonts w:ascii="Times New Roman"/>
                <w:sz w:val="20"/>
              </w:rPr>
              <w:t> </w:t>
            </w:r>
            <w:r>
              <w:rPr>
                <w:rFonts w:ascii="Times New Roman"/>
                <w:sz w:val="20"/>
              </w:rPr>
              <w:t>convicting</w:t>
            </w:r>
            <w:r>
              <w:rPr>
                <w:rFonts w:ascii="Times New Roman"/>
                <w:sz w:val="20"/>
              </w:rPr>
              <w:t> </w:t>
            </w:r>
            <w:r>
              <w:rPr>
                <w:rFonts w:ascii="Times New Roman"/>
                <w:sz w:val="20"/>
              </w:rPr>
              <w:t>traffickers; addressing</w:t>
            </w:r>
            <w:r>
              <w:rPr>
                <w:rFonts w:ascii="Times New Roman"/>
                <w:sz w:val="20"/>
              </w:rPr>
              <w:t> </w:t>
            </w:r>
            <w:r>
              <w:rPr>
                <w:rFonts w:ascii="Times New Roman"/>
                <w:sz w:val="20"/>
              </w:rPr>
              <w:t xml:space="preserve">systemic deficiencies in victim identification, referral </w:t>
            </w:r>
            <w:r>
              <w:rPr>
                <w:rFonts w:ascii="Times New Roman"/>
                <w:sz w:val="20"/>
              </w:rPr>
              <w:t> </w:t>
            </w:r>
            <w:r>
              <w:rPr>
                <w:rFonts w:ascii="Times New Roman"/>
                <w:sz w:val="20"/>
              </w:rPr>
              <w:t>and assistance;</w:t>
            </w:r>
            <w:r>
              <w:rPr>
                <w:rFonts w:ascii="Times New Roman"/>
                <w:sz w:val="20"/>
              </w:rPr>
              <w:t> </w:t>
            </w:r>
            <w:r>
              <w:rPr>
                <w:rFonts w:ascii="Times New Roman"/>
                <w:sz w:val="20"/>
              </w:rPr>
              <w:t xml:space="preserve"> and</w:t>
            </w:r>
            <w:r>
              <w:rPr>
                <w:rFonts w:ascii="Times New Roman"/>
                <w:sz w:val="20"/>
              </w:rPr>
              <w:t> </w:t>
            </w:r>
            <w:r>
              <w:rPr>
                <w:rFonts w:ascii="Times New Roman"/>
                <w:sz w:val="20"/>
              </w:rPr>
              <w:t>providing</w:t>
            </w:r>
            <w:r>
              <w:rPr>
                <w:rFonts w:ascii="Times New Roman"/>
                <w:sz w:val="20"/>
              </w:rPr>
              <w:t> </w:t>
            </w:r>
            <w:r>
              <w:rPr>
                <w:rFonts w:ascii="Times New Roman"/>
                <w:sz w:val="20"/>
              </w:rPr>
              <w:t>specialized ac</w:t>
            </w:r>
            <w:r>
              <w:rPr>
                <w:rFonts w:ascii="Times New Roman"/>
                <w:sz w:val="20"/>
              </w:rPr>
              <w:t>commodation</w:t>
            </w:r>
            <w:r>
              <w:rPr>
                <w:rFonts w:ascii="Times New Roman"/>
                <w:sz w:val="20"/>
              </w:rPr>
              <w:t> </w:t>
            </w:r>
            <w:r>
              <w:rPr>
                <w:rFonts w:ascii="Times New Roman"/>
                <w:sz w:val="20"/>
              </w:rPr>
              <w:t>for victims (United States of America);</w:t>
            </w:r>
          </w:p>
          <w:p w14:paraId="5688693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A393DD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5C8D8E09" w14:textId="77777777" w:rsidR="00A4455A" w:rsidRDefault="00A4455A">
            <w:pPr>
              <w:spacing w:before="40" w:after="40" w:line="240" w:lineRule="auto"/>
            </w:pPr>
          </w:p>
        </w:tc>
      </w:tr>
      <w:tr w:rsidR="00A4455A" w14:paraId="36EC5893" w14:textId="77777777" w:rsidTr="00B85D65">
        <w:tblPrEx>
          <w:tblCellMar>
            <w:top w:w="0" w:type="dxa"/>
            <w:bottom w:w="0" w:type="dxa"/>
          </w:tblCellMar>
        </w:tblPrEx>
        <w:trPr>
          <w:cantSplit/>
        </w:trPr>
        <w:tc>
          <w:tcPr>
            <w:tcW w:w="4435" w:type="dxa"/>
            <w:gridSpan w:val="2"/>
            <w:tcMar>
              <w:left w:w="108" w:type="dxa"/>
              <w:right w:w="108" w:type="dxa"/>
            </w:tcMar>
          </w:tcPr>
          <w:p w14:paraId="2DA2DC5B" w14:textId="77777777" w:rsidR="00A4455A" w:rsidRDefault="00B85D65">
            <w:pPr>
              <w:spacing w:before="40" w:after="40" w:line="240" w:lineRule="auto"/>
            </w:pPr>
            <w:r>
              <w:rPr>
                <w:rFonts w:ascii="Times New Roman"/>
                <w:sz w:val="20"/>
              </w:rPr>
              <w:t>157.140 Effectively implement existing legislation to tackle trafficking in persons, including by ensuring thorough investigation and effective prosecution (Malaysia);</w:t>
            </w:r>
          </w:p>
          <w:p w14:paraId="5BEC6A3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7B4CEE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05700E97" w14:textId="77777777" w:rsidR="00A4455A" w:rsidRDefault="00A4455A">
            <w:pPr>
              <w:spacing w:before="40" w:after="40" w:line="240" w:lineRule="auto"/>
            </w:pPr>
          </w:p>
        </w:tc>
      </w:tr>
      <w:tr w:rsidR="00A4455A" w14:paraId="6778303E" w14:textId="77777777" w:rsidTr="00B85D65">
        <w:tblPrEx>
          <w:tblCellMar>
            <w:top w:w="0" w:type="dxa"/>
            <w:bottom w:w="0" w:type="dxa"/>
          </w:tblCellMar>
        </w:tblPrEx>
        <w:trPr>
          <w:cantSplit/>
        </w:trPr>
        <w:tc>
          <w:tcPr>
            <w:tcW w:w="4435" w:type="dxa"/>
            <w:gridSpan w:val="2"/>
            <w:tcMar>
              <w:left w:w="108" w:type="dxa"/>
              <w:right w:w="108" w:type="dxa"/>
            </w:tcMar>
          </w:tcPr>
          <w:p w14:paraId="240ECF34" w14:textId="77777777" w:rsidR="00A4455A" w:rsidRDefault="00B85D65">
            <w:pPr>
              <w:spacing w:before="40" w:after="40" w:line="240" w:lineRule="auto"/>
            </w:pPr>
            <w:r>
              <w:rPr>
                <w:rFonts w:ascii="Times New Roman"/>
                <w:sz w:val="20"/>
              </w:rPr>
              <w:lastRenderedPageBreak/>
              <w:t>157.141 Continue making efforts to reduce cases of trafficking in persons, identifying the factors that encourage it and taking measures to counter them (Uruguay);</w:t>
            </w:r>
          </w:p>
          <w:p w14:paraId="672FC28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E46773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6A9B6B81" w14:textId="77777777" w:rsidR="00A4455A" w:rsidRDefault="00A4455A">
            <w:pPr>
              <w:spacing w:before="40" w:after="40" w:line="240" w:lineRule="auto"/>
            </w:pPr>
          </w:p>
        </w:tc>
      </w:tr>
      <w:tr w:rsidR="00A4455A" w14:paraId="283A0D7F" w14:textId="77777777" w:rsidTr="00B85D65">
        <w:tblPrEx>
          <w:tblCellMar>
            <w:top w:w="0" w:type="dxa"/>
            <w:bottom w:w="0" w:type="dxa"/>
          </w:tblCellMar>
        </w:tblPrEx>
        <w:trPr>
          <w:cantSplit/>
        </w:trPr>
        <w:tc>
          <w:tcPr>
            <w:tcW w:w="4435" w:type="dxa"/>
            <w:gridSpan w:val="2"/>
            <w:tcMar>
              <w:left w:w="108" w:type="dxa"/>
              <w:right w:w="108" w:type="dxa"/>
            </w:tcMar>
          </w:tcPr>
          <w:p w14:paraId="08DFA872" w14:textId="77777777" w:rsidR="00A4455A" w:rsidRDefault="00B85D65">
            <w:pPr>
              <w:spacing w:before="40" w:after="40" w:line="240" w:lineRule="auto"/>
            </w:pPr>
            <w:r>
              <w:rPr>
                <w:rFonts w:ascii="Times New Roman"/>
                <w:sz w:val="20"/>
              </w:rPr>
              <w:t>157.142 Continue taking effective measures to prevent and combat trafficking in persons (Nepal);</w:t>
            </w:r>
          </w:p>
          <w:p w14:paraId="074DE2C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2028D9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006B1CBC" w14:textId="77777777" w:rsidR="00A4455A" w:rsidRDefault="00A4455A">
            <w:pPr>
              <w:spacing w:before="40" w:after="40" w:line="240" w:lineRule="auto"/>
            </w:pPr>
          </w:p>
        </w:tc>
      </w:tr>
      <w:tr w:rsidR="00A4455A" w14:paraId="5D28B162" w14:textId="77777777" w:rsidTr="00B85D65">
        <w:tblPrEx>
          <w:tblCellMar>
            <w:top w:w="0" w:type="dxa"/>
            <w:bottom w:w="0" w:type="dxa"/>
          </w:tblCellMar>
        </w:tblPrEx>
        <w:trPr>
          <w:cantSplit/>
        </w:trPr>
        <w:tc>
          <w:tcPr>
            <w:tcW w:w="4435" w:type="dxa"/>
            <w:gridSpan w:val="2"/>
            <w:tcMar>
              <w:left w:w="108" w:type="dxa"/>
              <w:right w:w="108" w:type="dxa"/>
            </w:tcMar>
          </w:tcPr>
          <w:p w14:paraId="562499A1" w14:textId="77777777" w:rsidR="00A4455A" w:rsidRDefault="00B85D65">
            <w:pPr>
              <w:spacing w:before="40" w:after="40" w:line="240" w:lineRule="auto"/>
            </w:pPr>
            <w:r>
              <w:rPr>
                <w:rFonts w:ascii="Times New Roman"/>
                <w:sz w:val="20"/>
              </w:rPr>
              <w:t>157.143 Continue to strengthen measures to combat human trafficking, especially of vulnerable groups</w:t>
            </w:r>
            <w:r>
              <w:rPr>
                <w:rFonts w:ascii="Times New Roman"/>
                <w:sz w:val="20"/>
              </w:rPr>
              <w:t xml:space="preserve"> such as women, children and migrant workers, and ensure provision of adequate support for victims (Philippines);</w:t>
            </w:r>
          </w:p>
          <w:p w14:paraId="5526885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248973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22B03688" w14:textId="77777777" w:rsidR="00A4455A" w:rsidRDefault="00A4455A">
            <w:pPr>
              <w:spacing w:before="40" w:after="40" w:line="240" w:lineRule="auto"/>
            </w:pPr>
          </w:p>
        </w:tc>
      </w:tr>
      <w:tr w:rsidR="00A4455A" w14:paraId="00D7C93A" w14:textId="77777777" w:rsidTr="00B85D65">
        <w:tblPrEx>
          <w:tblCellMar>
            <w:top w:w="0" w:type="dxa"/>
            <w:bottom w:w="0" w:type="dxa"/>
          </w:tblCellMar>
        </w:tblPrEx>
        <w:trPr>
          <w:cantSplit/>
        </w:trPr>
        <w:tc>
          <w:tcPr>
            <w:tcW w:w="4435" w:type="dxa"/>
            <w:gridSpan w:val="2"/>
            <w:tcMar>
              <w:left w:w="108" w:type="dxa"/>
              <w:right w:w="108" w:type="dxa"/>
            </w:tcMar>
          </w:tcPr>
          <w:p w14:paraId="7D29DC5B" w14:textId="77777777" w:rsidR="00A4455A" w:rsidRDefault="00B85D65">
            <w:pPr>
              <w:spacing w:before="40" w:after="40" w:line="240" w:lineRule="auto"/>
            </w:pPr>
            <w:r>
              <w:rPr>
                <w:rFonts w:ascii="Times New Roman"/>
                <w:sz w:val="20"/>
              </w:rPr>
              <w:t>157.144 Implement effectively its current suite of anti-trafficking legislation and ensure that the victims of trafficking receive adequate protection and assistance (Singapore);</w:t>
            </w:r>
          </w:p>
          <w:p w14:paraId="49F7948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A09060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34A6DF78" w14:textId="77777777" w:rsidR="00A4455A" w:rsidRDefault="00A4455A">
            <w:pPr>
              <w:spacing w:before="40" w:after="40" w:line="240" w:lineRule="auto"/>
            </w:pPr>
          </w:p>
        </w:tc>
      </w:tr>
      <w:tr w:rsidR="00A4455A" w14:paraId="15076517" w14:textId="77777777" w:rsidTr="00B85D65">
        <w:tblPrEx>
          <w:tblCellMar>
            <w:top w:w="0" w:type="dxa"/>
            <w:bottom w:w="0" w:type="dxa"/>
          </w:tblCellMar>
        </w:tblPrEx>
        <w:trPr>
          <w:cantSplit/>
        </w:trPr>
        <w:tc>
          <w:tcPr>
            <w:tcW w:w="4435" w:type="dxa"/>
            <w:gridSpan w:val="2"/>
            <w:tcMar>
              <w:left w:w="108" w:type="dxa"/>
              <w:right w:w="108" w:type="dxa"/>
            </w:tcMar>
          </w:tcPr>
          <w:p w14:paraId="714F663F" w14:textId="77777777" w:rsidR="00A4455A" w:rsidRDefault="00B85D65">
            <w:pPr>
              <w:spacing w:before="40" w:after="40" w:line="240" w:lineRule="auto"/>
            </w:pPr>
            <w:r>
              <w:rPr>
                <w:rFonts w:ascii="Times New Roman"/>
                <w:sz w:val="20"/>
              </w:rPr>
              <w:t>157.145 Further strengthen national efforts aimed at combating trafficking in persons (Sri Lanka);</w:t>
            </w:r>
          </w:p>
          <w:p w14:paraId="0E12773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574A02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combat human trafficking and protect victims</w:t>
              <w:br/>
            </w:r>
            <w:r>
              <w:rPr>
                <w:b/>
              </w:rPr>
              <w:t>Grade B — Information/action partially satisfactory</w:t>
            </w:r>
            <w:r>
              <w:br/>
              <w:t>Position at review: supported.</w:t>
            </w:r>
            <w:r>
              <w:rPr>
                <w:b/>
              </w:rPr>
              <w:br/>
              <w:br/>
              <w:t xml:space="preserve">Assessment: </w:t>
            </w:r>
            <w:r>
              <w:t>The Third National Action Plan 2023-2027 was launched (November 2023) and the Criminal Law (Sexual Offences and Human Trafficking) Act 2024 enacted; CEDAW notes low prosecution and conviction rates and gaps in victim identification.</w:t>
            </w:r>
            <w:r>
              <w:rPr>
                <w:b/>
              </w:rPr>
              <w:br/>
              <w:br/>
              <w:t>Evidence:</w:t>
            </w:r>
            <w:r>
              <w:br/>
              <w:t>• National Report (A/HRC/WG.6/53/IRL/1), para. 56 — Ireland: "launched in November 2023"</w:t>
            </w:r>
            <w:r>
              <w:br/>
              <w:t>• UN Compilation (A/HRC/WG.6/53/IRL/2), para. 29 — Committee on the Elimination of Discrimination against Women: "persistently low prosecution and conviction rates"</w:t>
            </w:r>
          </w:p>
        </w:tc>
        <w:tc>
          <w:tcPr>
            <w:tcW w:w="4229" w:type="dxa"/>
            <w:gridSpan w:val="2"/>
            <w:tcMar>
              <w:left w:w="108" w:type="dxa"/>
              <w:right w:w="108" w:type="dxa"/>
            </w:tcMar>
          </w:tcPr>
          <w:p w14:paraId="3F7C0CE4" w14:textId="77777777" w:rsidR="00A4455A" w:rsidRDefault="00A4455A">
            <w:pPr>
              <w:spacing w:before="40" w:after="40" w:line="240" w:lineRule="auto"/>
            </w:pPr>
          </w:p>
        </w:tc>
      </w:tr>
      <w:tr w:rsidR="00247EFD" w14:paraId="0EF972F2" w14:textId="77777777" w:rsidTr="00247EFD">
        <w:tblPrEx>
          <w:tblCellMar>
            <w:top w:w="0" w:type="dxa"/>
            <w:bottom w:w="0" w:type="dxa"/>
          </w:tblCellMar>
        </w:tblPrEx>
        <w:tc>
          <w:tcPr>
            <w:tcW w:w="15178" w:type="dxa"/>
            <w:gridSpan w:val="6"/>
            <w:shd w:val="clear" w:color="auto" w:fill="C6D9F1"/>
            <w:tcMar>
              <w:left w:w="108" w:type="dxa"/>
              <w:right w:w="108" w:type="dxa"/>
            </w:tcMar>
          </w:tcPr>
          <w:p w14:paraId="57BDEA29" w14:textId="77777777" w:rsidR="00A4455A" w:rsidRDefault="00B85D65">
            <w:pPr>
              <w:spacing w:before="40" w:after="40" w:line="240" w:lineRule="auto"/>
            </w:pPr>
            <w:r>
              <w:rPr>
                <w:rFonts w:ascii="Times New Roman"/>
                <w:b/>
                <w:i/>
                <w:sz w:val="28"/>
              </w:rPr>
              <w:t>Theme: Right to an adequate standard of living</w:t>
            </w:r>
          </w:p>
        </w:tc>
      </w:tr>
      <w:tr w:rsidR="00A4455A" w14:paraId="13B9F2BA" w14:textId="77777777" w:rsidTr="00B85D65">
        <w:tblPrEx>
          <w:tblCellMar>
            <w:top w:w="0" w:type="dxa"/>
            <w:bottom w:w="0" w:type="dxa"/>
          </w:tblCellMar>
        </w:tblPrEx>
        <w:trPr>
          <w:cantSplit/>
        </w:trPr>
        <w:tc>
          <w:tcPr>
            <w:tcW w:w="4435" w:type="dxa"/>
            <w:gridSpan w:val="2"/>
            <w:tcMar>
              <w:left w:w="108" w:type="dxa"/>
              <w:right w:w="108" w:type="dxa"/>
            </w:tcMar>
          </w:tcPr>
          <w:p w14:paraId="12BB71CD" w14:textId="77777777" w:rsidR="00A4455A" w:rsidRDefault="00B85D65">
            <w:pPr>
              <w:spacing w:before="40" w:after="40" w:line="240" w:lineRule="auto"/>
            </w:pPr>
            <w:r>
              <w:rPr>
                <w:rFonts w:ascii="Times New Roman"/>
                <w:sz w:val="20"/>
              </w:rPr>
              <w:lastRenderedPageBreak/>
              <w:t>157.158 Work towards ensuring adequate standards of living, particularly equitable access to health, education and housing, for all people, including minorities and other vulnerable populations (Sri Lanka);</w:t>
            </w:r>
          </w:p>
          <w:p w14:paraId="3C098EA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5B36E7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Equitable access to health, education and housing</w:t>
              <w:br/>
            </w:r>
            <w:r>
              <w:rPr>
                <w:b/>
              </w:rPr>
              <w:t>Grade B — Information/action partially satisfactory</w:t>
            </w:r>
            <w:r>
              <w:br/>
              <w:t>Position at review: supported.</w:t>
            </w:r>
            <w:r>
              <w:rPr>
                <w:b/>
              </w:rPr>
              <w:br/>
              <w:br/>
              <w:t xml:space="preserve">Assessment: </w:t>
            </w:r>
            <w:r>
              <w:t>The Roadmap for Social Inclusion 2026-2030 (May 2026), the housing plan and expanded health and education supports address living standards.</w:t>
            </w:r>
            <w:r>
              <w:rPr>
                <w:b/>
              </w:rPr>
              <w:br/>
              <w:br/>
              <w:t>Evidence:</w:t>
            </w:r>
            <w:r>
              <w:br/>
              <w:t>• National Report (A/HRC/WG.6/53/IRL/1), para. 50 — Ireland: "73 of its 81 commitments were delivered"</w:t>
            </w:r>
          </w:p>
        </w:tc>
        <w:tc>
          <w:tcPr>
            <w:tcW w:w="4229" w:type="dxa"/>
            <w:gridSpan w:val="2"/>
            <w:tcMar>
              <w:left w:w="108" w:type="dxa"/>
              <w:right w:w="108" w:type="dxa"/>
            </w:tcMar>
          </w:tcPr>
          <w:p w14:paraId="7166E707" w14:textId="77777777" w:rsidR="00A4455A" w:rsidRDefault="00A4455A">
            <w:pPr>
              <w:spacing w:before="40" w:after="40" w:line="240" w:lineRule="auto"/>
            </w:pPr>
          </w:p>
        </w:tc>
      </w:tr>
      <w:tr w:rsidR="00247EFD" w14:paraId="22851219" w14:textId="77777777" w:rsidTr="00247EFD">
        <w:tblPrEx>
          <w:tblCellMar>
            <w:top w:w="0" w:type="dxa"/>
            <w:bottom w:w="0" w:type="dxa"/>
          </w:tblCellMar>
        </w:tblPrEx>
        <w:tc>
          <w:tcPr>
            <w:tcW w:w="15178" w:type="dxa"/>
            <w:gridSpan w:val="6"/>
            <w:shd w:val="clear" w:color="auto" w:fill="C6D9F1"/>
            <w:tcMar>
              <w:left w:w="108" w:type="dxa"/>
              <w:right w:w="108" w:type="dxa"/>
            </w:tcMar>
          </w:tcPr>
          <w:p w14:paraId="5FA194B9" w14:textId="77777777" w:rsidR="00A4455A" w:rsidRDefault="00B85D65">
            <w:pPr>
              <w:spacing w:before="40" w:after="40" w:line="240" w:lineRule="auto"/>
            </w:pPr>
            <w:r>
              <w:rPr>
                <w:rFonts w:ascii="Times New Roman"/>
                <w:b/>
                <w:i/>
                <w:sz w:val="28"/>
              </w:rPr>
              <w:t>Theme: Right to adequate housing</w:t>
            </w:r>
          </w:p>
        </w:tc>
      </w:tr>
      <w:tr w:rsidR="00A4455A" w14:paraId="76CDA51F" w14:textId="77777777" w:rsidTr="00B85D65">
        <w:tblPrEx>
          <w:tblCellMar>
            <w:top w:w="0" w:type="dxa"/>
            <w:bottom w:w="0" w:type="dxa"/>
          </w:tblCellMar>
        </w:tblPrEx>
        <w:trPr>
          <w:cantSplit/>
        </w:trPr>
        <w:tc>
          <w:tcPr>
            <w:tcW w:w="4435" w:type="dxa"/>
            <w:gridSpan w:val="2"/>
            <w:tcMar>
              <w:left w:w="108" w:type="dxa"/>
              <w:right w:w="108" w:type="dxa"/>
            </w:tcMar>
          </w:tcPr>
          <w:p w14:paraId="66141F8C" w14:textId="77777777" w:rsidR="00A4455A" w:rsidRDefault="00B85D65">
            <w:pPr>
              <w:spacing w:before="40" w:after="40" w:line="240" w:lineRule="auto"/>
            </w:pPr>
            <w:r>
              <w:rPr>
                <w:rFonts w:ascii="Times New Roman"/>
                <w:sz w:val="20"/>
              </w:rPr>
              <w:t>157.149 Step up efforts to address homelessness and shortcomings in access to adequate housing, particularly for Travellers and Roma communities (Austria);</w:t>
            </w:r>
          </w:p>
          <w:p w14:paraId="2D0B2F3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11F9718"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7BAB544A" w14:textId="77777777" w:rsidR="00A4455A" w:rsidRDefault="00A4455A">
            <w:pPr>
              <w:spacing w:before="40" w:after="40" w:line="240" w:lineRule="auto"/>
            </w:pPr>
          </w:p>
        </w:tc>
      </w:tr>
      <w:tr w:rsidR="00A4455A" w14:paraId="1458B587" w14:textId="77777777" w:rsidTr="00B85D65">
        <w:tblPrEx>
          <w:tblCellMar>
            <w:top w:w="0" w:type="dxa"/>
            <w:bottom w:w="0" w:type="dxa"/>
          </w:tblCellMar>
        </w:tblPrEx>
        <w:trPr>
          <w:cantSplit/>
        </w:trPr>
        <w:tc>
          <w:tcPr>
            <w:tcW w:w="4435" w:type="dxa"/>
            <w:gridSpan w:val="2"/>
            <w:tcMar>
              <w:left w:w="108" w:type="dxa"/>
              <w:right w:w="108" w:type="dxa"/>
            </w:tcMar>
          </w:tcPr>
          <w:p w14:paraId="4A449B69" w14:textId="77777777" w:rsidR="00A4455A" w:rsidRDefault="00B85D65">
            <w:pPr>
              <w:spacing w:before="40" w:after="40" w:line="240" w:lineRule="auto"/>
            </w:pPr>
            <w:r>
              <w:rPr>
                <w:rFonts w:ascii="Times New Roman"/>
                <w:sz w:val="20"/>
              </w:rPr>
              <w:t>157.151 Adopt effective policies, programmes and legislation to ensure availability and affordability of adequate housing for all (Indonesia);</w:t>
            </w:r>
          </w:p>
          <w:p w14:paraId="450ADC7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CB7B7F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515711F5" w14:textId="77777777" w:rsidR="00A4455A" w:rsidRDefault="00A4455A">
            <w:pPr>
              <w:spacing w:before="40" w:after="40" w:line="240" w:lineRule="auto"/>
            </w:pPr>
          </w:p>
        </w:tc>
      </w:tr>
      <w:tr w:rsidR="00A4455A" w14:paraId="18DA701F" w14:textId="77777777" w:rsidTr="00B85D65">
        <w:tblPrEx>
          <w:tblCellMar>
            <w:top w:w="0" w:type="dxa"/>
            <w:bottom w:w="0" w:type="dxa"/>
          </w:tblCellMar>
        </w:tblPrEx>
        <w:trPr>
          <w:cantSplit/>
        </w:trPr>
        <w:tc>
          <w:tcPr>
            <w:tcW w:w="4435" w:type="dxa"/>
            <w:gridSpan w:val="2"/>
            <w:tcMar>
              <w:left w:w="108" w:type="dxa"/>
              <w:right w:w="108" w:type="dxa"/>
            </w:tcMar>
          </w:tcPr>
          <w:p w14:paraId="2A38C77F" w14:textId="77777777" w:rsidR="00A4455A" w:rsidRDefault="00B85D65">
            <w:pPr>
              <w:spacing w:before="40" w:after="40" w:line="240" w:lineRule="auto"/>
            </w:pPr>
            <w:r>
              <w:rPr>
                <w:rFonts w:ascii="Times New Roman"/>
                <w:sz w:val="20"/>
              </w:rPr>
              <w:lastRenderedPageBreak/>
              <w:t>157.152 Adopt necessary measures to ensure affordability of housing, including adequate levels of State-provided housing (Malta);</w:t>
            </w:r>
          </w:p>
          <w:p w14:paraId="5F4A299A" w14:textId="77777777" w:rsidR="00A4455A" w:rsidRDefault="00B85D65">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C/49/18/Add.1</w:t>
            </w:r>
          </w:p>
        </w:tc>
        <w:tc>
          <w:tcPr>
            <w:tcW w:w="1546" w:type="dxa"/>
            <w:tcMar>
              <w:left w:w="108" w:type="dxa"/>
              <w:right w:w="108" w:type="dxa"/>
            </w:tcMar>
          </w:tcPr>
          <w:p w14:paraId="3B2AEA5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6771EE93" w14:textId="77777777" w:rsidR="00A4455A" w:rsidRDefault="00A4455A">
            <w:pPr>
              <w:spacing w:before="40" w:after="40" w:line="240" w:lineRule="auto"/>
            </w:pPr>
          </w:p>
        </w:tc>
      </w:tr>
      <w:tr w:rsidR="00A4455A" w14:paraId="7964BD0B" w14:textId="77777777" w:rsidTr="00B85D65">
        <w:tblPrEx>
          <w:tblCellMar>
            <w:top w:w="0" w:type="dxa"/>
            <w:bottom w:w="0" w:type="dxa"/>
          </w:tblCellMar>
        </w:tblPrEx>
        <w:trPr>
          <w:cantSplit/>
        </w:trPr>
        <w:tc>
          <w:tcPr>
            <w:tcW w:w="4435" w:type="dxa"/>
            <w:gridSpan w:val="2"/>
            <w:tcMar>
              <w:left w:w="108" w:type="dxa"/>
              <w:right w:w="108" w:type="dxa"/>
            </w:tcMar>
          </w:tcPr>
          <w:p w14:paraId="0F0C0C43" w14:textId="77777777" w:rsidR="00A4455A" w:rsidRDefault="00B85D65">
            <w:pPr>
              <w:spacing w:before="40" w:after="40" w:line="240" w:lineRule="auto"/>
            </w:pPr>
            <w:r>
              <w:rPr>
                <w:rFonts w:ascii="Times New Roman"/>
                <w:sz w:val="20"/>
              </w:rPr>
              <w:t>157.153 Step up efforts to provide additional support to families in a situation of homelessness, in line with Sustainable Development Goals 1, 3, 8 and 11 (Paraguay);</w:t>
            </w:r>
          </w:p>
          <w:p w14:paraId="5C3F264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DAB632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59BE6CE7" w14:textId="77777777" w:rsidR="00A4455A" w:rsidRDefault="00A4455A">
            <w:pPr>
              <w:spacing w:before="40" w:after="40" w:line="240" w:lineRule="auto"/>
            </w:pPr>
          </w:p>
        </w:tc>
      </w:tr>
      <w:tr w:rsidR="00A4455A" w14:paraId="4BB070E7" w14:textId="77777777" w:rsidTr="00B85D65">
        <w:tblPrEx>
          <w:tblCellMar>
            <w:top w:w="0" w:type="dxa"/>
            <w:bottom w:w="0" w:type="dxa"/>
          </w:tblCellMar>
        </w:tblPrEx>
        <w:trPr>
          <w:cantSplit/>
        </w:trPr>
        <w:tc>
          <w:tcPr>
            <w:tcW w:w="4435" w:type="dxa"/>
            <w:gridSpan w:val="2"/>
            <w:tcMar>
              <w:left w:w="108" w:type="dxa"/>
              <w:right w:w="108" w:type="dxa"/>
            </w:tcMar>
          </w:tcPr>
          <w:p w14:paraId="28B55B1D" w14:textId="77777777" w:rsidR="00A4455A" w:rsidRDefault="00B85D65">
            <w:pPr>
              <w:spacing w:before="40" w:after="40" w:line="240" w:lineRule="auto"/>
            </w:pPr>
            <w:r>
              <w:rPr>
                <w:rFonts w:ascii="Times New Roman"/>
                <w:sz w:val="20"/>
              </w:rPr>
              <w:t>157.154 Intensify efforts to ensure the realization of the right to adequate housing, especially for children and persons in vulnerable situations (Poland);</w:t>
            </w:r>
          </w:p>
          <w:p w14:paraId="507534C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B76E74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30E7E7B2" w14:textId="77777777" w:rsidR="00A4455A" w:rsidRDefault="00A4455A">
            <w:pPr>
              <w:spacing w:before="40" w:after="40" w:line="240" w:lineRule="auto"/>
            </w:pPr>
          </w:p>
        </w:tc>
      </w:tr>
      <w:tr w:rsidR="00A4455A" w14:paraId="45BC83B3" w14:textId="77777777" w:rsidTr="00B85D65">
        <w:tblPrEx>
          <w:tblCellMar>
            <w:top w:w="0" w:type="dxa"/>
            <w:bottom w:w="0" w:type="dxa"/>
          </w:tblCellMar>
        </w:tblPrEx>
        <w:trPr>
          <w:cantSplit/>
        </w:trPr>
        <w:tc>
          <w:tcPr>
            <w:tcW w:w="4435" w:type="dxa"/>
            <w:gridSpan w:val="2"/>
            <w:tcMar>
              <w:left w:w="108" w:type="dxa"/>
              <w:right w:w="108" w:type="dxa"/>
            </w:tcMar>
          </w:tcPr>
          <w:p w14:paraId="4AE83492" w14:textId="77777777" w:rsidR="00A4455A" w:rsidRDefault="00B85D65">
            <w:pPr>
              <w:spacing w:before="40" w:after="40" w:line="240" w:lineRule="auto"/>
            </w:pPr>
            <w:r>
              <w:rPr>
                <w:rFonts w:ascii="Times New Roman"/>
                <w:sz w:val="20"/>
              </w:rPr>
              <w:t>157.155 Continue to make efforts to tackle homelessness (Portugal);</w:t>
            </w:r>
          </w:p>
          <w:p w14:paraId="4935990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83CB98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0216F4DD" w14:textId="77777777" w:rsidR="00A4455A" w:rsidRDefault="00A4455A">
            <w:pPr>
              <w:spacing w:before="40" w:after="40" w:line="240" w:lineRule="auto"/>
            </w:pPr>
          </w:p>
        </w:tc>
      </w:tr>
      <w:tr w:rsidR="00A4455A" w14:paraId="745549BC" w14:textId="77777777" w:rsidTr="00B85D65">
        <w:tblPrEx>
          <w:tblCellMar>
            <w:top w:w="0" w:type="dxa"/>
            <w:bottom w:w="0" w:type="dxa"/>
          </w:tblCellMar>
        </w:tblPrEx>
        <w:trPr>
          <w:cantSplit/>
        </w:trPr>
        <w:tc>
          <w:tcPr>
            <w:tcW w:w="4435" w:type="dxa"/>
            <w:gridSpan w:val="2"/>
            <w:tcMar>
              <w:left w:w="108" w:type="dxa"/>
              <w:right w:w="108" w:type="dxa"/>
            </w:tcMar>
          </w:tcPr>
          <w:p w14:paraId="6C153375" w14:textId="77777777" w:rsidR="00A4455A" w:rsidRDefault="00B85D65">
            <w:pPr>
              <w:spacing w:before="40" w:after="40" w:line="240" w:lineRule="auto"/>
            </w:pPr>
            <w:r>
              <w:rPr>
                <w:rFonts w:ascii="Times New Roman"/>
                <w:sz w:val="20"/>
              </w:rPr>
              <w:t>157.156 Continue tackling homelessness with unrelenting vigour (Slovakia);</w:t>
            </w:r>
          </w:p>
          <w:p w14:paraId="046400A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B799E9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75590D04" w14:textId="77777777" w:rsidR="00A4455A" w:rsidRDefault="00A4455A">
            <w:pPr>
              <w:spacing w:before="40" w:after="40" w:line="240" w:lineRule="auto"/>
            </w:pPr>
          </w:p>
        </w:tc>
      </w:tr>
      <w:tr w:rsidR="00A4455A" w14:paraId="6C026265" w14:textId="77777777" w:rsidTr="00B85D65">
        <w:tblPrEx>
          <w:tblCellMar>
            <w:top w:w="0" w:type="dxa"/>
            <w:bottom w:w="0" w:type="dxa"/>
          </w:tblCellMar>
        </w:tblPrEx>
        <w:trPr>
          <w:cantSplit/>
        </w:trPr>
        <w:tc>
          <w:tcPr>
            <w:tcW w:w="4435" w:type="dxa"/>
            <w:gridSpan w:val="2"/>
            <w:tcMar>
              <w:left w:w="108" w:type="dxa"/>
              <w:right w:w="108" w:type="dxa"/>
            </w:tcMar>
          </w:tcPr>
          <w:p w14:paraId="06FAB819" w14:textId="77777777" w:rsidR="00A4455A" w:rsidRDefault="00B85D65">
            <w:pPr>
              <w:spacing w:before="40" w:after="40" w:line="240" w:lineRule="auto"/>
            </w:pPr>
            <w:r>
              <w:rPr>
                <w:rFonts w:ascii="Times New Roman"/>
                <w:sz w:val="20"/>
              </w:rPr>
              <w:lastRenderedPageBreak/>
              <w:t>157.157 Develop a national housing strategy to generate affordable housing and combat racial discrimination, with particular attention paid to the needs of vulnerable communities, including Travellers, Roma, migrants and refugees (South Africa);</w:t>
            </w:r>
          </w:p>
          <w:p w14:paraId="5B7541DD" w14:textId="77777777" w:rsidR="00A4455A" w:rsidRDefault="00B85D65">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A/HRC/49/18/Add.1</w:t>
            </w:r>
          </w:p>
        </w:tc>
        <w:tc>
          <w:tcPr>
            <w:tcW w:w="1546" w:type="dxa"/>
            <w:tcMar>
              <w:left w:w="108" w:type="dxa"/>
              <w:right w:w="108" w:type="dxa"/>
            </w:tcMar>
          </w:tcPr>
          <w:p w14:paraId="3C6CB0A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688907F0" w14:textId="77777777" w:rsidR="00A4455A" w:rsidRDefault="00A4455A">
            <w:pPr>
              <w:spacing w:before="40" w:after="40" w:line="240" w:lineRule="auto"/>
            </w:pPr>
          </w:p>
        </w:tc>
      </w:tr>
      <w:tr w:rsidR="00A4455A" w14:paraId="1A19DC20" w14:textId="77777777" w:rsidTr="00B85D65">
        <w:tblPrEx>
          <w:tblCellMar>
            <w:top w:w="0" w:type="dxa"/>
            <w:bottom w:w="0" w:type="dxa"/>
          </w:tblCellMar>
        </w:tblPrEx>
        <w:trPr>
          <w:cantSplit/>
        </w:trPr>
        <w:tc>
          <w:tcPr>
            <w:tcW w:w="4435" w:type="dxa"/>
            <w:gridSpan w:val="2"/>
            <w:tcMar>
              <w:left w:w="108" w:type="dxa"/>
              <w:right w:w="108" w:type="dxa"/>
            </w:tcMar>
          </w:tcPr>
          <w:p w14:paraId="32859F39" w14:textId="77777777" w:rsidR="00A4455A" w:rsidRDefault="00B85D65">
            <w:pPr>
              <w:spacing w:before="40" w:after="40" w:line="240" w:lineRule="auto"/>
            </w:pPr>
            <w:r>
              <w:rPr>
                <w:rFonts w:ascii="Times New Roman"/>
                <w:sz w:val="20"/>
              </w:rPr>
              <w:t>157.159 Ensure that the homeless have access to emergency accommodation and necessary services (Thailand);</w:t>
            </w:r>
          </w:p>
          <w:p w14:paraId="4B3A222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03D00D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Address homelessness and the affordability of housing</w:t>
              <w:br/>
            </w:r>
            <w:r>
              <w:rPr>
                <w:b/>
              </w:rPr>
              <w:t>Grade B — Information/action partially satisfactory</w:t>
            </w:r>
            <w:r>
              <w:br/>
              <w:t>Position at review: supported.</w:t>
            </w:r>
            <w:r>
              <w:rPr>
                <w:b/>
              </w:rPr>
              <w:br/>
              <w:br/>
              <w:t xml:space="preserve">Assessment: </w:t>
            </w:r>
            <w:r>
              <w:t>Delivering Homes, Building Communities 2025-2030 was published and 36,284 homes were completed in 2025; IHREC reports that the housing crisis has worsened since 2021 and homelessness figures have doubled.</w:t>
            </w:r>
            <w:r>
              <w:rPr>
                <w:b/>
              </w:rPr>
              <w:br/>
              <w:br/>
              <w:t>Evidence:</w:t>
            </w:r>
            <w:r>
              <w:br/>
              <w:t>• National Report (A/HRC/WG.6/53/IRL/1), para. 68 — Ireland: "In 2025, 36,284 homes were completed"</w:t>
            </w:r>
            <w:r>
              <w:br/>
              <w:t>• Stakeholders' Summary (A/HRC/WG.6/53/IRL/3), para. 5 — IHREC: "Ireland's housing crisis had significantly worsened since 2021, with homelessness figures doubling"</w:t>
            </w:r>
          </w:p>
        </w:tc>
        <w:tc>
          <w:tcPr>
            <w:tcW w:w="4229" w:type="dxa"/>
            <w:gridSpan w:val="2"/>
            <w:tcMar>
              <w:left w:w="108" w:type="dxa"/>
              <w:right w:w="108" w:type="dxa"/>
            </w:tcMar>
          </w:tcPr>
          <w:p w14:paraId="7BCA472F" w14:textId="77777777" w:rsidR="00A4455A" w:rsidRDefault="00A4455A">
            <w:pPr>
              <w:spacing w:before="40" w:after="40" w:line="240" w:lineRule="auto"/>
            </w:pPr>
          </w:p>
        </w:tc>
      </w:tr>
      <w:tr w:rsidR="00247EFD" w14:paraId="41AEB2CF" w14:textId="77777777" w:rsidTr="00247EFD">
        <w:tblPrEx>
          <w:tblCellMar>
            <w:top w:w="0" w:type="dxa"/>
            <w:bottom w:w="0" w:type="dxa"/>
          </w:tblCellMar>
        </w:tblPrEx>
        <w:tc>
          <w:tcPr>
            <w:tcW w:w="15178" w:type="dxa"/>
            <w:gridSpan w:val="6"/>
            <w:shd w:val="clear" w:color="auto" w:fill="C6D9F1"/>
            <w:tcMar>
              <w:left w:w="108" w:type="dxa"/>
              <w:right w:w="108" w:type="dxa"/>
            </w:tcMar>
          </w:tcPr>
          <w:p w14:paraId="6D1E6973" w14:textId="77777777" w:rsidR="00A4455A" w:rsidRDefault="00B85D65">
            <w:pPr>
              <w:spacing w:before="40" w:after="40" w:line="240" w:lineRule="auto"/>
            </w:pPr>
            <w:r>
              <w:rPr>
                <w:rFonts w:ascii="Times New Roman"/>
                <w:b/>
                <w:i/>
                <w:sz w:val="28"/>
              </w:rPr>
              <w:t>Theme: Right to health</w:t>
            </w:r>
          </w:p>
        </w:tc>
      </w:tr>
      <w:tr w:rsidR="00A4455A" w14:paraId="53682A03" w14:textId="77777777" w:rsidTr="00B85D65">
        <w:tblPrEx>
          <w:tblCellMar>
            <w:top w:w="0" w:type="dxa"/>
            <w:bottom w:w="0" w:type="dxa"/>
          </w:tblCellMar>
        </w:tblPrEx>
        <w:trPr>
          <w:cantSplit/>
        </w:trPr>
        <w:tc>
          <w:tcPr>
            <w:tcW w:w="4435" w:type="dxa"/>
            <w:gridSpan w:val="2"/>
            <w:tcMar>
              <w:left w:w="108" w:type="dxa"/>
              <w:right w:w="108" w:type="dxa"/>
            </w:tcMar>
          </w:tcPr>
          <w:p w14:paraId="660E7435" w14:textId="77777777" w:rsidR="00A4455A" w:rsidRDefault="00B85D65">
            <w:pPr>
              <w:spacing w:before="40" w:after="40" w:line="240" w:lineRule="auto"/>
            </w:pPr>
            <w:r>
              <w:rPr>
                <w:rFonts w:ascii="Times New Roman"/>
                <w:sz w:val="20"/>
              </w:rPr>
              <w:t>157.163 Take steps to address the inclusive health-care needs for all, including marginalized communities from diverse ethnic, cultural and religious backgrounds, through its Second National Intercultural Health Strategy 2018</w:t>
            </w:r>
            <w:r>
              <w:rPr>
                <w:rFonts w:ascii="Times New Roman"/>
                <w:sz w:val="20"/>
              </w:rPr>
              <w:t>–</w:t>
            </w:r>
            <w:r>
              <w:rPr>
                <w:rFonts w:ascii="Times New Roman"/>
                <w:sz w:val="20"/>
              </w:rPr>
              <w:t>2023 (Lao People</w:t>
            </w:r>
            <w:r>
              <w:rPr>
                <w:rFonts w:ascii="Times New Roman"/>
                <w:sz w:val="20"/>
              </w:rPr>
              <w:t>’</w:t>
            </w:r>
            <w:r>
              <w:rPr>
                <w:rFonts w:ascii="Times New Roman"/>
                <w:sz w:val="20"/>
              </w:rPr>
              <w:t xml:space="preserve">s Democratic </w:t>
            </w:r>
            <w:r>
              <w:rPr>
                <w:rFonts w:ascii="Times New Roman"/>
                <w:sz w:val="20"/>
              </w:rPr>
              <w:t>Republic);</w:t>
            </w:r>
          </w:p>
          <w:p w14:paraId="538CFA4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698A1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Resource the health system, mental health and intercultural health</w:t>
              <w:br/>
            </w:r>
            <w:r>
              <w:rPr>
                <w:b/>
              </w:rPr>
              <w:t>Grade B — Information/action partially satisfactory</w:t>
            </w:r>
            <w:r>
              <w:br/>
              <w:t>Position at review: supported.</w:t>
            </w:r>
            <w:r>
              <w:rPr>
                <w:b/>
              </w:rPr>
              <w:br/>
              <w:br/>
              <w:t xml:space="preserve">Assessment: </w:t>
            </w:r>
            <w:r>
              <w:t>Sláintecare, record health spending (+112% 2012-2025) and Sharing the Vision 2020-2030 are in place and the Mental Health Act 2026 was enacted; IHREC notes Ireland remains an outlier without universal healthcare.</w:t>
            </w:r>
            <w:r>
              <w:rPr>
                <w:b/>
              </w:rPr>
              <w:br/>
              <w:br/>
              <w:t>Evidence:</w:t>
            </w:r>
            <w:r>
              <w:br/>
              <w:t>• National Report (A/HRC/WG.6/53/IRL/1), para. 76 — Ireland: "total health expenditure rising by 112% between 2012 and 2025"</w:t>
            </w:r>
            <w:r>
              <w:br/>
              <w:t>• National Report (A/HRC/WG.6/53/IRL/1), para. 79 — Ireland: "enacted in May 2026, provides for a more rights-based and person-centred approach"</w:t>
            </w:r>
          </w:p>
        </w:tc>
        <w:tc>
          <w:tcPr>
            <w:tcW w:w="4229" w:type="dxa"/>
            <w:gridSpan w:val="2"/>
            <w:tcMar>
              <w:left w:w="108" w:type="dxa"/>
              <w:right w:w="108" w:type="dxa"/>
            </w:tcMar>
          </w:tcPr>
          <w:p w14:paraId="18D8E223" w14:textId="77777777" w:rsidR="00A4455A" w:rsidRDefault="00A4455A">
            <w:pPr>
              <w:spacing w:before="40" w:after="40" w:line="240" w:lineRule="auto"/>
            </w:pPr>
          </w:p>
        </w:tc>
      </w:tr>
      <w:tr w:rsidR="00A4455A" w14:paraId="14797F9A" w14:textId="77777777" w:rsidTr="00B85D65">
        <w:tblPrEx>
          <w:tblCellMar>
            <w:top w:w="0" w:type="dxa"/>
            <w:bottom w:w="0" w:type="dxa"/>
          </w:tblCellMar>
        </w:tblPrEx>
        <w:trPr>
          <w:cantSplit/>
        </w:trPr>
        <w:tc>
          <w:tcPr>
            <w:tcW w:w="4435" w:type="dxa"/>
            <w:gridSpan w:val="2"/>
            <w:tcMar>
              <w:left w:w="108" w:type="dxa"/>
              <w:right w:w="108" w:type="dxa"/>
            </w:tcMar>
          </w:tcPr>
          <w:p w14:paraId="5E209200" w14:textId="77777777" w:rsidR="00A4455A" w:rsidRDefault="00B85D65">
            <w:pPr>
              <w:spacing w:before="40" w:after="40" w:line="240" w:lineRule="auto"/>
            </w:pPr>
            <w:r>
              <w:rPr>
                <w:rFonts w:ascii="Times New Roman"/>
                <w:sz w:val="20"/>
              </w:rPr>
              <w:lastRenderedPageBreak/>
              <w:t>157.168 Take the steps necessary to provide sufficient resources for the health-care system by ensuring the availability of adequate infrastructure, funding and medical workers (Indonesia);</w:t>
            </w:r>
          </w:p>
          <w:p w14:paraId="228DECD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9C3714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Resource the health system, mental health and intercultural health</w:t>
              <w:br/>
            </w:r>
            <w:r>
              <w:rPr>
                <w:b/>
              </w:rPr>
              <w:t>Grade B — Information/action partially satisfactory</w:t>
            </w:r>
            <w:r>
              <w:br/>
              <w:t>Position at review: supported.</w:t>
            </w:r>
            <w:r>
              <w:rPr>
                <w:b/>
              </w:rPr>
              <w:br/>
              <w:br/>
              <w:t xml:space="preserve">Assessment: </w:t>
            </w:r>
            <w:r>
              <w:t>Sláintecare, record health spending (+112% 2012-2025) and Sharing the Vision 2020-2030 are in place and the Mental Health Act 2026 was enacted; IHREC notes Ireland remains an outlier without universal healthcare.</w:t>
            </w:r>
            <w:r>
              <w:rPr>
                <w:b/>
              </w:rPr>
              <w:br/>
              <w:br/>
              <w:t>Evidence:</w:t>
            </w:r>
            <w:r>
              <w:br/>
              <w:t>• National Report (A/HRC/WG.6/53/IRL/1), para. 76 — Ireland: "total health expenditure rising by 112% between 2012 and 2025"</w:t>
            </w:r>
            <w:r>
              <w:br/>
              <w:t>• National Report (A/HRC/WG.6/53/IRL/1), para. 79 — Ireland: "enacted in May 2026, provides for a more rights-based and person-centred approach"</w:t>
            </w:r>
          </w:p>
        </w:tc>
        <w:tc>
          <w:tcPr>
            <w:tcW w:w="4229" w:type="dxa"/>
            <w:gridSpan w:val="2"/>
            <w:tcMar>
              <w:left w:w="108" w:type="dxa"/>
              <w:right w:w="108" w:type="dxa"/>
            </w:tcMar>
          </w:tcPr>
          <w:p w14:paraId="0BD20E41" w14:textId="77777777" w:rsidR="00A4455A" w:rsidRDefault="00A4455A">
            <w:pPr>
              <w:spacing w:before="40" w:after="40" w:line="240" w:lineRule="auto"/>
            </w:pPr>
          </w:p>
        </w:tc>
      </w:tr>
      <w:tr w:rsidR="00A4455A" w14:paraId="47484092" w14:textId="77777777" w:rsidTr="00B85D65">
        <w:tblPrEx>
          <w:tblCellMar>
            <w:top w:w="0" w:type="dxa"/>
            <w:bottom w:w="0" w:type="dxa"/>
          </w:tblCellMar>
        </w:tblPrEx>
        <w:trPr>
          <w:cantSplit/>
        </w:trPr>
        <w:tc>
          <w:tcPr>
            <w:tcW w:w="4435" w:type="dxa"/>
            <w:gridSpan w:val="2"/>
            <w:tcMar>
              <w:left w:w="108" w:type="dxa"/>
              <w:right w:w="108" w:type="dxa"/>
            </w:tcMar>
          </w:tcPr>
          <w:p w14:paraId="1420F2F5" w14:textId="77777777" w:rsidR="00A4455A" w:rsidRDefault="00B85D65">
            <w:pPr>
              <w:spacing w:before="40" w:after="40" w:line="240" w:lineRule="auto"/>
            </w:pPr>
            <w:r>
              <w:rPr>
                <w:rFonts w:ascii="Times New Roman"/>
                <w:sz w:val="20"/>
              </w:rPr>
              <w:t>157.171 Implement human rights-based mental health policies aligned with the Convention on the Rights</w:t>
            </w:r>
            <w:r>
              <w:rPr>
                <w:rFonts w:ascii="Times New Roman"/>
                <w:sz w:val="20"/>
              </w:rPr>
              <w:t xml:space="preserve"> of Persons with Disabilities and provide community-based mental-health services with a view to eliminating stigma, discrimination and coercion in mental health (Portugal);</w:t>
            </w:r>
          </w:p>
          <w:p w14:paraId="4F15583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0E50DF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Resource the health system, mental health and intercultural health</w:t>
              <w:br/>
            </w:r>
            <w:r>
              <w:rPr>
                <w:b/>
              </w:rPr>
              <w:t>Grade B — Information/action partially satisfactory</w:t>
            </w:r>
            <w:r>
              <w:br/>
              <w:t>Position at review: supported.</w:t>
            </w:r>
            <w:r>
              <w:rPr>
                <w:b/>
              </w:rPr>
              <w:br/>
              <w:br/>
              <w:t xml:space="preserve">Assessment: </w:t>
            </w:r>
            <w:r>
              <w:t>Sláintecare, record health spending (+112% 2012-2025) and Sharing the Vision 2020-2030 are in place and the Mental Health Act 2026 was enacted; IHREC notes Ireland remains an outlier without universal healthcare.</w:t>
            </w:r>
            <w:r>
              <w:rPr>
                <w:b/>
              </w:rPr>
              <w:br/>
              <w:br/>
              <w:t>Evidence:</w:t>
            </w:r>
            <w:r>
              <w:br/>
              <w:t>• National Report (A/HRC/WG.6/53/IRL/1), para. 76 — Ireland: "total health expenditure rising by 112% between 2012 and 2025"</w:t>
            </w:r>
            <w:r>
              <w:br/>
              <w:t>• National Report (A/HRC/WG.6/53/IRL/1), para. 79 — Ireland: "enacted in May 2026, provides for a more rights-based and person-centred approach"</w:t>
            </w:r>
          </w:p>
        </w:tc>
        <w:tc>
          <w:tcPr>
            <w:tcW w:w="4229" w:type="dxa"/>
            <w:gridSpan w:val="2"/>
            <w:tcMar>
              <w:left w:w="108" w:type="dxa"/>
              <w:right w:w="108" w:type="dxa"/>
            </w:tcMar>
          </w:tcPr>
          <w:p w14:paraId="02490B6F" w14:textId="77777777" w:rsidR="00A4455A" w:rsidRDefault="00A4455A">
            <w:pPr>
              <w:spacing w:before="40" w:after="40" w:line="240" w:lineRule="auto"/>
            </w:pPr>
          </w:p>
        </w:tc>
      </w:tr>
      <w:tr w:rsidR="00247EFD" w14:paraId="4298A04D" w14:textId="77777777" w:rsidTr="00247EFD">
        <w:tblPrEx>
          <w:tblCellMar>
            <w:top w:w="0" w:type="dxa"/>
            <w:bottom w:w="0" w:type="dxa"/>
          </w:tblCellMar>
        </w:tblPrEx>
        <w:tc>
          <w:tcPr>
            <w:tcW w:w="15178" w:type="dxa"/>
            <w:gridSpan w:val="6"/>
            <w:shd w:val="clear" w:color="auto" w:fill="C6D9F1"/>
            <w:tcMar>
              <w:left w:w="108" w:type="dxa"/>
              <w:right w:w="108" w:type="dxa"/>
            </w:tcMar>
          </w:tcPr>
          <w:p w14:paraId="39E1F111" w14:textId="77777777" w:rsidR="00A4455A" w:rsidRDefault="00B85D65">
            <w:pPr>
              <w:spacing w:before="40" w:after="40" w:line="240" w:lineRule="auto"/>
            </w:pPr>
            <w:r>
              <w:rPr>
                <w:rFonts w:ascii="Times New Roman"/>
                <w:b/>
                <w:i/>
                <w:sz w:val="28"/>
              </w:rPr>
              <w:t>Theme: Sexual &amp; reproductive health and rights</w:t>
            </w:r>
          </w:p>
        </w:tc>
      </w:tr>
      <w:tr w:rsidR="00A4455A" w14:paraId="0C5E4BEF" w14:textId="77777777" w:rsidTr="00B85D65">
        <w:tblPrEx>
          <w:tblCellMar>
            <w:top w:w="0" w:type="dxa"/>
            <w:bottom w:w="0" w:type="dxa"/>
          </w:tblCellMar>
        </w:tblPrEx>
        <w:trPr>
          <w:cantSplit/>
        </w:trPr>
        <w:tc>
          <w:tcPr>
            <w:tcW w:w="4435" w:type="dxa"/>
            <w:gridSpan w:val="2"/>
            <w:tcMar>
              <w:left w:w="108" w:type="dxa"/>
              <w:right w:w="108" w:type="dxa"/>
            </w:tcMar>
          </w:tcPr>
          <w:p w14:paraId="744A7CD7" w14:textId="77777777" w:rsidR="00A4455A" w:rsidRDefault="00B85D65">
            <w:pPr>
              <w:spacing w:before="40" w:after="40" w:line="240" w:lineRule="auto"/>
            </w:pPr>
            <w:r>
              <w:rPr>
                <w:rFonts w:ascii="Times New Roman"/>
                <w:sz w:val="20"/>
              </w:rPr>
              <w:t>157.161 Work to eliminate barriers to accessing reproductive health services (Canada);</w:t>
            </w:r>
          </w:p>
          <w:p w14:paraId="68A4404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042236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supported.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412D929C" w14:textId="77777777" w:rsidR="00A4455A" w:rsidRDefault="00A4455A">
            <w:pPr>
              <w:spacing w:before="40" w:after="40" w:line="240" w:lineRule="auto"/>
            </w:pPr>
          </w:p>
        </w:tc>
      </w:tr>
      <w:tr w:rsidR="00A4455A" w14:paraId="0CA2B70C" w14:textId="77777777" w:rsidTr="00B85D65">
        <w:tblPrEx>
          <w:tblCellMar>
            <w:top w:w="0" w:type="dxa"/>
            <w:bottom w:w="0" w:type="dxa"/>
          </w:tblCellMar>
        </w:tblPrEx>
        <w:trPr>
          <w:cantSplit/>
        </w:trPr>
        <w:tc>
          <w:tcPr>
            <w:tcW w:w="4435" w:type="dxa"/>
            <w:gridSpan w:val="2"/>
            <w:tcMar>
              <w:left w:w="108" w:type="dxa"/>
              <w:right w:w="108" w:type="dxa"/>
            </w:tcMar>
          </w:tcPr>
          <w:p w14:paraId="1893BA76" w14:textId="77777777" w:rsidR="00A4455A" w:rsidRDefault="00B85D65">
            <w:pPr>
              <w:spacing w:before="40" w:after="40" w:line="240" w:lineRule="auto"/>
            </w:pPr>
            <w:r>
              <w:rPr>
                <w:rFonts w:ascii="Times New Roman"/>
                <w:sz w:val="20"/>
              </w:rPr>
              <w:t>157.165 Implement the commitment made on the occasion of the twenty-fifth anniversary of the International Conference on Population and Development to remove barriers to access to reproductive health services, enhance comprehensive sexuality education prov</w:t>
            </w:r>
            <w:r>
              <w:rPr>
                <w:rFonts w:ascii="Times New Roman"/>
                <w:sz w:val="20"/>
              </w:rPr>
              <w:t>isions and increase financial commitments to sexual and reproductive health and rights (Iceland);</w:t>
            </w:r>
          </w:p>
          <w:p w14:paraId="766501E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C06EE3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supported.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0BE5DED8" w14:textId="77777777" w:rsidR="00A4455A" w:rsidRDefault="00A4455A">
            <w:pPr>
              <w:spacing w:before="40" w:after="40" w:line="240" w:lineRule="auto"/>
            </w:pPr>
          </w:p>
        </w:tc>
      </w:tr>
      <w:tr w:rsidR="00A4455A" w14:paraId="05AAABCD" w14:textId="77777777" w:rsidTr="00B85D65">
        <w:tblPrEx>
          <w:tblCellMar>
            <w:top w:w="0" w:type="dxa"/>
            <w:bottom w:w="0" w:type="dxa"/>
          </w:tblCellMar>
        </w:tblPrEx>
        <w:trPr>
          <w:cantSplit/>
        </w:trPr>
        <w:tc>
          <w:tcPr>
            <w:tcW w:w="4435" w:type="dxa"/>
            <w:gridSpan w:val="2"/>
            <w:tcMar>
              <w:left w:w="108" w:type="dxa"/>
              <w:right w:w="108" w:type="dxa"/>
            </w:tcMar>
          </w:tcPr>
          <w:p w14:paraId="59551223" w14:textId="77777777" w:rsidR="00A4455A" w:rsidRDefault="00B85D65">
            <w:pPr>
              <w:spacing w:before="40" w:after="40" w:line="240" w:lineRule="auto"/>
            </w:pPr>
            <w:r>
              <w:rPr>
                <w:rFonts w:ascii="Times New Roman"/>
                <w:sz w:val="20"/>
              </w:rPr>
              <w:lastRenderedPageBreak/>
              <w:t>157.166 Expand access to abortion and repeal the Protection of Life During Pregnancy Act (Iceland);</w:t>
            </w:r>
          </w:p>
          <w:p w14:paraId="2FA5AD3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1F220E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supported.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52258D4D" w14:textId="77777777" w:rsidR="00A4455A" w:rsidRDefault="00A4455A">
            <w:pPr>
              <w:spacing w:before="40" w:after="40" w:line="240" w:lineRule="auto"/>
            </w:pPr>
          </w:p>
        </w:tc>
      </w:tr>
      <w:tr w:rsidR="00A4455A" w14:paraId="29CFF177" w14:textId="77777777" w:rsidTr="00B85D65">
        <w:tblPrEx>
          <w:tblCellMar>
            <w:top w:w="0" w:type="dxa"/>
            <w:bottom w:w="0" w:type="dxa"/>
          </w:tblCellMar>
        </w:tblPrEx>
        <w:trPr>
          <w:cantSplit/>
        </w:trPr>
        <w:tc>
          <w:tcPr>
            <w:tcW w:w="4435" w:type="dxa"/>
            <w:gridSpan w:val="2"/>
            <w:tcMar>
              <w:left w:w="108" w:type="dxa"/>
              <w:right w:w="108" w:type="dxa"/>
            </w:tcMar>
          </w:tcPr>
          <w:p w14:paraId="7F8D8F5E" w14:textId="77777777" w:rsidR="00A4455A" w:rsidRDefault="00B85D65">
            <w:pPr>
              <w:spacing w:before="40" w:after="40" w:line="240" w:lineRule="auto"/>
            </w:pPr>
            <w:r>
              <w:rPr>
                <w:rFonts w:ascii="Times New Roman"/>
                <w:sz w:val="20"/>
              </w:rPr>
              <w:t>157.170 Implement the commitment made in Nairobi on the occasion of the twenty-fifth anniversary of the International Conference on Population and De</w:t>
            </w:r>
            <w:r>
              <w:rPr>
                <w:rFonts w:ascii="Times New Roman"/>
                <w:sz w:val="20"/>
              </w:rPr>
              <w:t>velopment to prioritize the implementation of the national sexual health strategy by ensuring that everyone has access to appropriate sexual health education and information, that high-quality sexual health services are available and affordable and that go</w:t>
            </w:r>
            <w:r>
              <w:rPr>
                <w:rFonts w:ascii="Times New Roman"/>
                <w:sz w:val="20"/>
              </w:rPr>
              <w:t>od-quality data are available to guide the delivery of services (Panama);</w:t>
            </w:r>
          </w:p>
          <w:p w14:paraId="74C1F65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013744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supported.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2A200797" w14:textId="77777777" w:rsidR="00A4455A" w:rsidRDefault="00A4455A">
            <w:pPr>
              <w:spacing w:before="40" w:after="40" w:line="240" w:lineRule="auto"/>
            </w:pPr>
          </w:p>
        </w:tc>
      </w:tr>
      <w:tr w:rsidR="00247EFD" w14:paraId="0C41620F" w14:textId="77777777" w:rsidTr="00247EFD">
        <w:tblPrEx>
          <w:tblCellMar>
            <w:top w:w="0" w:type="dxa"/>
            <w:bottom w:w="0" w:type="dxa"/>
          </w:tblCellMar>
        </w:tblPrEx>
        <w:tc>
          <w:tcPr>
            <w:tcW w:w="15178" w:type="dxa"/>
            <w:gridSpan w:val="6"/>
            <w:shd w:val="clear" w:color="auto" w:fill="C6D9F1"/>
            <w:tcMar>
              <w:left w:w="108" w:type="dxa"/>
              <w:right w:w="108" w:type="dxa"/>
            </w:tcMar>
          </w:tcPr>
          <w:p w14:paraId="296F3241" w14:textId="77777777" w:rsidR="00A4455A" w:rsidRDefault="00B85D65">
            <w:pPr>
              <w:spacing w:before="40" w:after="40" w:line="240" w:lineRule="auto"/>
            </w:pPr>
            <w:r>
              <w:rPr>
                <w:rFonts w:ascii="Times New Roman"/>
                <w:b/>
                <w:i/>
                <w:sz w:val="28"/>
              </w:rPr>
              <w:t>Theme: Right to education</w:t>
            </w:r>
          </w:p>
        </w:tc>
      </w:tr>
      <w:tr w:rsidR="00A4455A" w14:paraId="790EB3C4" w14:textId="77777777" w:rsidTr="00B85D65">
        <w:tblPrEx>
          <w:tblCellMar>
            <w:top w:w="0" w:type="dxa"/>
            <w:bottom w:w="0" w:type="dxa"/>
          </w:tblCellMar>
        </w:tblPrEx>
        <w:trPr>
          <w:cantSplit/>
        </w:trPr>
        <w:tc>
          <w:tcPr>
            <w:tcW w:w="4435" w:type="dxa"/>
            <w:gridSpan w:val="2"/>
            <w:tcMar>
              <w:left w:w="108" w:type="dxa"/>
              <w:right w:w="108" w:type="dxa"/>
            </w:tcMar>
          </w:tcPr>
          <w:p w14:paraId="435B8CED" w14:textId="77777777" w:rsidR="00A4455A" w:rsidRDefault="00B85D65">
            <w:pPr>
              <w:spacing w:before="40" w:after="40" w:line="240" w:lineRule="auto"/>
            </w:pPr>
            <w:r>
              <w:rPr>
                <w:rFonts w:ascii="Times New Roman"/>
                <w:sz w:val="20"/>
              </w:rPr>
              <w:t>157.173 Prioritize equitable access to quality education opportunities at all levels (Botswana);</w:t>
            </w:r>
          </w:p>
          <w:p w14:paraId="2A3A31C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5942BF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Equitable access to quality education</w:t>
              <w:br/>
            </w:r>
            <w:r>
              <w:rPr>
                <w:b/>
              </w:rPr>
              <w:t>Grade B — Information/action partially satisfactory</w:t>
            </w:r>
            <w:r>
              <w:br/>
              <w:t>Position at review: supported.</w:t>
            </w:r>
            <w:r>
              <w:rPr>
                <w:b/>
              </w:rPr>
              <w:br/>
              <w:br/>
              <w:t xml:space="preserve">Assessment: </w:t>
            </w:r>
            <w:r>
              <w:t>The DEIS Strategy to 2035 (March 2026), the free schoolbooks scheme, hot school meals in all primary schools (September 2025) and nearly 1,450 new special classes widen access; the CRC notes persistent barriers for disadvantaged children and the free primary and post-primary guarantee is not legislated.</w:t>
            </w:r>
            <w:r>
              <w:rPr>
                <w:b/>
              </w:rPr>
              <w:br/>
              <w:br/>
              <w:t>Evidence:</w:t>
            </w:r>
            <w:r>
              <w:br/>
              <w:t>• National Report (A/HRC/WG.6/53/IRL/1), para. 72 — Ireland: "published in March 2026"</w:t>
            </w:r>
            <w:r>
              <w:br/>
              <w:t>• National Report (A/HRC/WG.6/53/IRL/1), para. 73 — Ireland: "Almost 1,450 new special classes have been sanctioned and sixteen new special schools established over the last four years"</w:t>
            </w:r>
          </w:p>
        </w:tc>
        <w:tc>
          <w:tcPr>
            <w:tcW w:w="4229" w:type="dxa"/>
            <w:gridSpan w:val="2"/>
            <w:tcMar>
              <w:left w:w="108" w:type="dxa"/>
              <w:right w:w="108" w:type="dxa"/>
            </w:tcMar>
          </w:tcPr>
          <w:p w14:paraId="3E37ADAE" w14:textId="77777777" w:rsidR="00A4455A" w:rsidRDefault="00A4455A">
            <w:pPr>
              <w:spacing w:before="40" w:after="40" w:line="240" w:lineRule="auto"/>
            </w:pPr>
          </w:p>
        </w:tc>
      </w:tr>
      <w:tr w:rsidR="00A4455A" w14:paraId="15FDB4E8" w14:textId="77777777" w:rsidTr="00B85D65">
        <w:tblPrEx>
          <w:tblCellMar>
            <w:top w:w="0" w:type="dxa"/>
            <w:bottom w:w="0" w:type="dxa"/>
          </w:tblCellMar>
        </w:tblPrEx>
        <w:trPr>
          <w:cantSplit/>
        </w:trPr>
        <w:tc>
          <w:tcPr>
            <w:tcW w:w="4435" w:type="dxa"/>
            <w:gridSpan w:val="2"/>
            <w:tcMar>
              <w:left w:w="108" w:type="dxa"/>
              <w:right w:w="108" w:type="dxa"/>
            </w:tcMar>
          </w:tcPr>
          <w:p w14:paraId="441351F3" w14:textId="77777777" w:rsidR="00A4455A" w:rsidRDefault="00B85D65">
            <w:pPr>
              <w:spacing w:before="40" w:after="40" w:line="240" w:lineRule="auto"/>
            </w:pPr>
            <w:r>
              <w:rPr>
                <w:rFonts w:ascii="Times New Roman"/>
                <w:sz w:val="20"/>
              </w:rPr>
              <w:t>157.174 Consider introducing a legislative guarantee of free primary and secondary education (Ukraine);</w:t>
            </w:r>
          </w:p>
          <w:p w14:paraId="343BB8E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231901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Legislate free education and fully implement the EPSEN Act</w:t>
              <w:br/>
            </w:r>
            <w:r>
              <w:rPr>
                <w:b/>
              </w:rPr>
              <w:t>Grade C — Information/action not satisfactory</w:t>
            </w:r>
            <w:r>
              <w:br/>
              <w:t>Position at review: supported.</w:t>
            </w:r>
            <w:r>
              <w:rPr>
                <w:b/>
              </w:rPr>
              <w:br/>
              <w:br/>
              <w:t xml:space="preserve">Assessment: </w:t>
            </w:r>
            <w:r>
              <w:t>Free primary education is constitutional and free post-primary education is policy since 1967; UNESCO recommends legislating 12 years of free education and the CRC notes barriers for disadvantaged children and the use of special classes.</w:t>
            </w:r>
            <w:r>
              <w:rPr>
                <w:b/>
              </w:rPr>
              <w:br/>
              <w:br/>
              <w:t>Evidence:</w:t>
            </w:r>
            <w:r>
              <w:br/>
              <w:t>• UN Compilation (A/HRC/WG.6/53/IRL/2), para. 8 — UNESCO: "guarantee in legislation at least 12 years of free primary and secondary education"</w:t>
            </w:r>
            <w:r>
              <w:br/>
              <w:t>• UN Compilation (A/HRC/WG.6/53/IRL/2), para. 41 — Committee on the Rights of the Child: "the establishment of special classes for children with disabilities"</w:t>
            </w:r>
          </w:p>
        </w:tc>
        <w:tc>
          <w:tcPr>
            <w:tcW w:w="4229" w:type="dxa"/>
            <w:gridSpan w:val="2"/>
            <w:tcMar>
              <w:left w:w="108" w:type="dxa"/>
              <w:right w:w="108" w:type="dxa"/>
            </w:tcMar>
          </w:tcPr>
          <w:p w14:paraId="0F38ED8B" w14:textId="77777777" w:rsidR="00A4455A" w:rsidRDefault="00A4455A">
            <w:pPr>
              <w:spacing w:before="40" w:after="40" w:line="240" w:lineRule="auto"/>
            </w:pPr>
          </w:p>
        </w:tc>
      </w:tr>
      <w:tr w:rsidR="00A4455A" w14:paraId="0422BC80" w14:textId="77777777" w:rsidTr="00B85D65">
        <w:tblPrEx>
          <w:tblCellMar>
            <w:top w:w="0" w:type="dxa"/>
            <w:bottom w:w="0" w:type="dxa"/>
          </w:tblCellMar>
        </w:tblPrEx>
        <w:trPr>
          <w:cantSplit/>
        </w:trPr>
        <w:tc>
          <w:tcPr>
            <w:tcW w:w="4435" w:type="dxa"/>
            <w:gridSpan w:val="2"/>
            <w:tcMar>
              <w:left w:w="108" w:type="dxa"/>
              <w:right w:w="108" w:type="dxa"/>
            </w:tcMar>
          </w:tcPr>
          <w:p w14:paraId="4111DFBA" w14:textId="77777777" w:rsidR="00A4455A" w:rsidRDefault="00B85D65">
            <w:pPr>
              <w:spacing w:before="40" w:after="40" w:line="240" w:lineRule="auto"/>
            </w:pPr>
            <w:r>
              <w:rPr>
                <w:rFonts w:ascii="Times New Roman"/>
                <w:sz w:val="20"/>
              </w:rPr>
              <w:lastRenderedPageBreak/>
              <w:t>157.176 Continue its efforts in ensuring equal access to the Internet and the technologies necessary for remote learning, as well as taking care of children</w:t>
            </w:r>
            <w:r>
              <w:rPr>
                <w:rFonts w:ascii="Times New Roman"/>
                <w:sz w:val="20"/>
              </w:rPr>
              <w:t>’</w:t>
            </w:r>
            <w:r>
              <w:rPr>
                <w:rFonts w:ascii="Times New Roman"/>
                <w:sz w:val="20"/>
              </w:rPr>
              <w:t>s mental health (Lithuania);</w:t>
            </w:r>
          </w:p>
          <w:p w14:paraId="65C0CC4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06A3E6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Equitable access to quality education</w:t>
              <w:br/>
            </w:r>
            <w:r>
              <w:rPr>
                <w:b/>
              </w:rPr>
              <w:t>Grade B — Information/action partially satisfactory</w:t>
            </w:r>
            <w:r>
              <w:br/>
              <w:t>Position at review: supported.</w:t>
            </w:r>
            <w:r>
              <w:rPr>
                <w:b/>
              </w:rPr>
              <w:br/>
              <w:br/>
              <w:t xml:space="preserve">Assessment: </w:t>
            </w:r>
            <w:r>
              <w:t>The DEIS Strategy to 2035 (March 2026), the free schoolbooks scheme, hot school meals in all primary schools (September 2025) and nearly 1,450 new special classes widen access; the CRC notes persistent barriers for disadvantaged children and the free primary and post-primary guarantee is not legislated.</w:t>
            </w:r>
            <w:r>
              <w:rPr>
                <w:b/>
              </w:rPr>
              <w:br/>
              <w:br/>
              <w:t>Evidence:</w:t>
            </w:r>
            <w:r>
              <w:br/>
              <w:t>• National Report (A/HRC/WG.6/53/IRL/1), para. 72 — Ireland: "published in March 2026"</w:t>
            </w:r>
            <w:r>
              <w:br/>
              <w:t>• National Report (A/HRC/WG.6/53/IRL/1), para. 73 — Ireland: "Almost 1,450 new special classes have been sanctioned and sixteen new special schools established over the last four years"</w:t>
            </w:r>
          </w:p>
        </w:tc>
        <w:tc>
          <w:tcPr>
            <w:tcW w:w="4229" w:type="dxa"/>
            <w:gridSpan w:val="2"/>
            <w:tcMar>
              <w:left w:w="108" w:type="dxa"/>
              <w:right w:w="108" w:type="dxa"/>
            </w:tcMar>
          </w:tcPr>
          <w:p w14:paraId="29F7025F" w14:textId="77777777" w:rsidR="00A4455A" w:rsidRDefault="00A4455A">
            <w:pPr>
              <w:spacing w:before="40" w:after="40" w:line="240" w:lineRule="auto"/>
            </w:pPr>
          </w:p>
        </w:tc>
      </w:tr>
      <w:tr w:rsidR="00A4455A" w14:paraId="416F4A60" w14:textId="77777777" w:rsidTr="00B85D65">
        <w:tblPrEx>
          <w:tblCellMar>
            <w:top w:w="0" w:type="dxa"/>
            <w:bottom w:w="0" w:type="dxa"/>
          </w:tblCellMar>
        </w:tblPrEx>
        <w:trPr>
          <w:cantSplit/>
        </w:trPr>
        <w:tc>
          <w:tcPr>
            <w:tcW w:w="4435" w:type="dxa"/>
            <w:gridSpan w:val="2"/>
            <w:tcMar>
              <w:left w:w="108" w:type="dxa"/>
              <w:right w:w="108" w:type="dxa"/>
            </w:tcMar>
          </w:tcPr>
          <w:p w14:paraId="43A620A3" w14:textId="77777777" w:rsidR="00A4455A" w:rsidRDefault="00B85D65">
            <w:pPr>
              <w:spacing w:before="40" w:after="40" w:line="240" w:lineRule="auto"/>
            </w:pPr>
            <w:r>
              <w:rPr>
                <w:rFonts w:ascii="Times New Roman"/>
                <w:sz w:val="20"/>
              </w:rPr>
              <w:t>157.177 Ensure fair and equal access for all children to quality education (Qatar);</w:t>
            </w:r>
          </w:p>
          <w:p w14:paraId="573EF88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5D097A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Equitable access to quality education</w:t>
              <w:br/>
            </w:r>
            <w:r>
              <w:rPr>
                <w:b/>
              </w:rPr>
              <w:t>Grade B — Information/action partially satisfactory</w:t>
            </w:r>
            <w:r>
              <w:br/>
              <w:t>Position at review: supported.</w:t>
            </w:r>
            <w:r>
              <w:rPr>
                <w:b/>
              </w:rPr>
              <w:br/>
              <w:br/>
              <w:t xml:space="preserve">Assessment: </w:t>
            </w:r>
            <w:r>
              <w:t>The DEIS Strategy to 2035 (March 2026), the free schoolbooks scheme, hot school meals in all primary schools (September 2025) and nearly 1,450 new special classes widen access; the CRC notes persistent barriers for disadvantaged children and the free primary and post-primary guarantee is not legislated.</w:t>
            </w:r>
            <w:r>
              <w:rPr>
                <w:b/>
              </w:rPr>
              <w:br/>
              <w:br/>
              <w:t>Evidence:</w:t>
            </w:r>
            <w:r>
              <w:br/>
              <w:t>• National Report (A/HRC/WG.6/53/IRL/1), para. 72 — Ireland: "published in March 2026"</w:t>
            </w:r>
            <w:r>
              <w:br/>
              <w:t>• National Report (A/HRC/WG.6/53/IRL/1), para. 73 — Ireland: "Almost 1,450 new special classes have been sanctioned and sixteen new special schools established over the last four years"</w:t>
            </w:r>
          </w:p>
        </w:tc>
        <w:tc>
          <w:tcPr>
            <w:tcW w:w="4229" w:type="dxa"/>
            <w:gridSpan w:val="2"/>
            <w:tcMar>
              <w:left w:w="108" w:type="dxa"/>
              <w:right w:w="108" w:type="dxa"/>
            </w:tcMar>
          </w:tcPr>
          <w:p w14:paraId="1D78E17D" w14:textId="77777777" w:rsidR="00A4455A" w:rsidRDefault="00A4455A">
            <w:pPr>
              <w:spacing w:before="40" w:after="40" w:line="240" w:lineRule="auto"/>
            </w:pPr>
          </w:p>
        </w:tc>
      </w:tr>
      <w:tr w:rsidR="00247EFD" w14:paraId="475B5D28" w14:textId="77777777" w:rsidTr="00247EFD">
        <w:tblPrEx>
          <w:tblCellMar>
            <w:top w:w="0" w:type="dxa"/>
            <w:bottom w:w="0" w:type="dxa"/>
          </w:tblCellMar>
        </w:tblPrEx>
        <w:tc>
          <w:tcPr>
            <w:tcW w:w="15178" w:type="dxa"/>
            <w:gridSpan w:val="6"/>
            <w:shd w:val="clear" w:color="auto" w:fill="C6D9F1"/>
            <w:tcMar>
              <w:left w:w="108" w:type="dxa"/>
              <w:right w:w="108" w:type="dxa"/>
            </w:tcMar>
          </w:tcPr>
          <w:p w14:paraId="658529E0" w14:textId="77777777" w:rsidR="00A4455A" w:rsidRDefault="00B85D65">
            <w:pPr>
              <w:spacing w:before="40" w:after="40" w:line="240" w:lineRule="auto"/>
            </w:pPr>
            <w:r>
              <w:rPr>
                <w:rFonts w:ascii="Times New Roman"/>
                <w:b/>
                <w:i/>
                <w:sz w:val="28"/>
              </w:rPr>
              <w:t>Theme: Discrimination against women</w:t>
            </w:r>
          </w:p>
        </w:tc>
      </w:tr>
      <w:tr w:rsidR="00A4455A" w14:paraId="65FD7424" w14:textId="77777777" w:rsidTr="00B85D65">
        <w:tblPrEx>
          <w:tblCellMar>
            <w:top w:w="0" w:type="dxa"/>
            <w:bottom w:w="0" w:type="dxa"/>
          </w:tblCellMar>
        </w:tblPrEx>
        <w:trPr>
          <w:cantSplit/>
        </w:trPr>
        <w:tc>
          <w:tcPr>
            <w:tcW w:w="4435" w:type="dxa"/>
            <w:gridSpan w:val="2"/>
            <w:tcMar>
              <w:left w:w="108" w:type="dxa"/>
              <w:right w:w="108" w:type="dxa"/>
            </w:tcMar>
          </w:tcPr>
          <w:p w14:paraId="1711995B" w14:textId="77777777" w:rsidR="00A4455A" w:rsidRDefault="00B85D65">
            <w:pPr>
              <w:spacing w:before="40" w:after="40" w:line="240" w:lineRule="auto"/>
            </w:pPr>
            <w:r>
              <w:rPr>
                <w:rFonts w:ascii="Times New Roman"/>
                <w:sz w:val="20"/>
              </w:rPr>
              <w:t>157.178 Continue the exerted efforts to consolidate gender equality and support the empowerment of women (Tunisia);</w:t>
            </w:r>
          </w:p>
          <w:p w14:paraId="1934F90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042212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0A011132" w14:textId="77777777" w:rsidR="00A4455A" w:rsidRDefault="00A4455A">
            <w:pPr>
              <w:spacing w:before="40" w:after="40" w:line="240" w:lineRule="auto"/>
            </w:pPr>
          </w:p>
        </w:tc>
      </w:tr>
      <w:tr w:rsidR="00A4455A" w14:paraId="3E981553" w14:textId="77777777" w:rsidTr="00B85D65">
        <w:tblPrEx>
          <w:tblCellMar>
            <w:top w:w="0" w:type="dxa"/>
            <w:bottom w:w="0" w:type="dxa"/>
          </w:tblCellMar>
        </w:tblPrEx>
        <w:trPr>
          <w:cantSplit/>
        </w:trPr>
        <w:tc>
          <w:tcPr>
            <w:tcW w:w="4435" w:type="dxa"/>
            <w:gridSpan w:val="2"/>
            <w:tcMar>
              <w:left w:w="108" w:type="dxa"/>
              <w:right w:w="108" w:type="dxa"/>
            </w:tcMar>
          </w:tcPr>
          <w:p w14:paraId="475D8622" w14:textId="77777777" w:rsidR="00A4455A" w:rsidRDefault="00B85D65">
            <w:pPr>
              <w:spacing w:before="40" w:after="40" w:line="240" w:lineRule="auto"/>
            </w:pPr>
            <w:r>
              <w:rPr>
                <w:rFonts w:ascii="Times New Roman"/>
                <w:sz w:val="20"/>
              </w:rPr>
              <w:t>157.179 Continue efforts aiming at ensuring equal opportunities for women in the labour market and eliminate the gender wage gap (Republic of Moldova);</w:t>
            </w:r>
          </w:p>
          <w:p w14:paraId="69EFA64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9CA1F0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77A636FA" w14:textId="77777777" w:rsidR="00A4455A" w:rsidRDefault="00A4455A">
            <w:pPr>
              <w:spacing w:before="40" w:after="40" w:line="240" w:lineRule="auto"/>
            </w:pPr>
          </w:p>
        </w:tc>
      </w:tr>
      <w:tr w:rsidR="00A4455A" w14:paraId="05BFCB30" w14:textId="77777777" w:rsidTr="00B85D65">
        <w:tblPrEx>
          <w:tblCellMar>
            <w:top w:w="0" w:type="dxa"/>
            <w:bottom w:w="0" w:type="dxa"/>
          </w:tblCellMar>
        </w:tblPrEx>
        <w:trPr>
          <w:cantSplit/>
        </w:trPr>
        <w:tc>
          <w:tcPr>
            <w:tcW w:w="4435" w:type="dxa"/>
            <w:gridSpan w:val="2"/>
            <w:tcMar>
              <w:left w:w="108" w:type="dxa"/>
              <w:right w:w="108" w:type="dxa"/>
            </w:tcMar>
          </w:tcPr>
          <w:p w14:paraId="6B76D868" w14:textId="77777777" w:rsidR="00A4455A" w:rsidRDefault="00B85D65">
            <w:pPr>
              <w:spacing w:before="40" w:after="40" w:line="240" w:lineRule="auto"/>
            </w:pPr>
            <w:r>
              <w:rPr>
                <w:rFonts w:ascii="Times New Roman"/>
                <w:sz w:val="20"/>
              </w:rPr>
              <w:lastRenderedPageBreak/>
              <w:t>157.180 Continue efforts and measures taken towards ensuring the protection of women and child rights (Bahrain);</w:t>
            </w:r>
          </w:p>
          <w:p w14:paraId="4959040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w:t>
            </w:r>
            <w:r>
              <w:rPr>
                <w:rFonts w:ascii="Times New Roman"/>
                <w:sz w:val="20"/>
              </w:rPr>
              <w:t>8/Add.1</w:t>
            </w:r>
          </w:p>
        </w:tc>
        <w:tc>
          <w:tcPr>
            <w:tcW w:w="1546" w:type="dxa"/>
            <w:tcMar>
              <w:left w:w="108" w:type="dxa"/>
              <w:right w:w="108" w:type="dxa"/>
            </w:tcMar>
          </w:tcPr>
          <w:p w14:paraId="76FBFF9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6C39F02C" w14:textId="77777777" w:rsidR="00A4455A" w:rsidRDefault="00A4455A">
            <w:pPr>
              <w:spacing w:before="40" w:after="40" w:line="240" w:lineRule="auto"/>
            </w:pPr>
          </w:p>
        </w:tc>
      </w:tr>
      <w:tr w:rsidR="00A4455A" w14:paraId="08870FCB" w14:textId="77777777" w:rsidTr="00B85D65">
        <w:tblPrEx>
          <w:tblCellMar>
            <w:top w:w="0" w:type="dxa"/>
            <w:bottom w:w="0" w:type="dxa"/>
          </w:tblCellMar>
        </w:tblPrEx>
        <w:trPr>
          <w:cantSplit/>
        </w:trPr>
        <w:tc>
          <w:tcPr>
            <w:tcW w:w="4435" w:type="dxa"/>
            <w:gridSpan w:val="2"/>
            <w:tcMar>
              <w:left w:w="108" w:type="dxa"/>
              <w:right w:w="108" w:type="dxa"/>
            </w:tcMar>
          </w:tcPr>
          <w:p w14:paraId="29E2A603" w14:textId="77777777" w:rsidR="00A4455A" w:rsidRDefault="00B85D65">
            <w:pPr>
              <w:spacing w:before="40" w:after="40" w:line="240" w:lineRule="auto"/>
            </w:pPr>
            <w:r>
              <w:rPr>
                <w:rFonts w:ascii="Times New Roman"/>
                <w:sz w:val="20"/>
              </w:rPr>
              <w:t>157.181 Continue to strengthen the legislative interventions made to enhance the enjoyment of human rights for vulnerable populations, including women, girls and persons living in poverty (Barbados);</w:t>
            </w:r>
          </w:p>
          <w:p w14:paraId="7707960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914968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029AD26B" w14:textId="77777777" w:rsidR="00A4455A" w:rsidRDefault="00A4455A">
            <w:pPr>
              <w:spacing w:before="40" w:after="40" w:line="240" w:lineRule="auto"/>
            </w:pPr>
          </w:p>
        </w:tc>
      </w:tr>
      <w:tr w:rsidR="00A4455A" w14:paraId="5F45E264" w14:textId="77777777" w:rsidTr="00B85D65">
        <w:tblPrEx>
          <w:tblCellMar>
            <w:top w:w="0" w:type="dxa"/>
            <w:bottom w:w="0" w:type="dxa"/>
          </w:tblCellMar>
        </w:tblPrEx>
        <w:trPr>
          <w:cantSplit/>
        </w:trPr>
        <w:tc>
          <w:tcPr>
            <w:tcW w:w="4435" w:type="dxa"/>
            <w:gridSpan w:val="2"/>
            <w:tcMar>
              <w:left w:w="108" w:type="dxa"/>
              <w:right w:w="108" w:type="dxa"/>
            </w:tcMar>
          </w:tcPr>
          <w:p w14:paraId="407585B6" w14:textId="77777777" w:rsidR="00A4455A" w:rsidRDefault="00B85D65">
            <w:pPr>
              <w:spacing w:before="40" w:after="40" w:line="240" w:lineRule="auto"/>
            </w:pPr>
            <w:r>
              <w:rPr>
                <w:rFonts w:ascii="Times New Roman"/>
                <w:sz w:val="20"/>
              </w:rPr>
              <w:t>157.184 Intensify efforts to guarantee equal opportunities for women in the labour market and create more opportunities for them to have access t</w:t>
            </w:r>
            <w:r>
              <w:rPr>
                <w:rFonts w:ascii="Times New Roman"/>
                <w:sz w:val="20"/>
              </w:rPr>
              <w:t>o full-time jobs (Chile);</w:t>
            </w:r>
          </w:p>
          <w:p w14:paraId="779772F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822792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59A9B9B3" w14:textId="77777777" w:rsidR="00A4455A" w:rsidRDefault="00A4455A">
            <w:pPr>
              <w:spacing w:before="40" w:after="40" w:line="240" w:lineRule="auto"/>
            </w:pPr>
          </w:p>
        </w:tc>
      </w:tr>
      <w:tr w:rsidR="00A4455A" w14:paraId="5881D117" w14:textId="77777777" w:rsidTr="00B85D65">
        <w:tblPrEx>
          <w:tblCellMar>
            <w:top w:w="0" w:type="dxa"/>
            <w:bottom w:w="0" w:type="dxa"/>
          </w:tblCellMar>
        </w:tblPrEx>
        <w:trPr>
          <w:cantSplit/>
        </w:trPr>
        <w:tc>
          <w:tcPr>
            <w:tcW w:w="4435" w:type="dxa"/>
            <w:gridSpan w:val="2"/>
            <w:tcMar>
              <w:left w:w="108" w:type="dxa"/>
              <w:right w:w="108" w:type="dxa"/>
            </w:tcMar>
          </w:tcPr>
          <w:p w14:paraId="170AF26B" w14:textId="77777777" w:rsidR="00A4455A" w:rsidRDefault="00B85D65">
            <w:pPr>
              <w:spacing w:before="40" w:after="40" w:line="240" w:lineRule="auto"/>
            </w:pPr>
            <w:r>
              <w:rPr>
                <w:rFonts w:ascii="Times New Roman"/>
                <w:sz w:val="20"/>
              </w:rPr>
              <w:lastRenderedPageBreak/>
              <w:t>157.185 Increase efforts to eliminate gender gaps, including in terms of political and social representation, and the gender wage gap (Cuba);</w:t>
            </w:r>
          </w:p>
          <w:p w14:paraId="1A02AF6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410465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7F256432" w14:textId="77777777" w:rsidR="00A4455A" w:rsidRDefault="00A4455A">
            <w:pPr>
              <w:spacing w:before="40" w:after="40" w:line="240" w:lineRule="auto"/>
            </w:pPr>
          </w:p>
        </w:tc>
      </w:tr>
      <w:tr w:rsidR="00A4455A" w14:paraId="0CB6C7F4" w14:textId="77777777" w:rsidTr="00B85D65">
        <w:tblPrEx>
          <w:tblCellMar>
            <w:top w:w="0" w:type="dxa"/>
            <w:bottom w:w="0" w:type="dxa"/>
          </w:tblCellMar>
        </w:tblPrEx>
        <w:trPr>
          <w:cantSplit/>
        </w:trPr>
        <w:tc>
          <w:tcPr>
            <w:tcW w:w="4435" w:type="dxa"/>
            <w:gridSpan w:val="2"/>
            <w:tcMar>
              <w:left w:w="108" w:type="dxa"/>
              <w:right w:w="108" w:type="dxa"/>
            </w:tcMar>
          </w:tcPr>
          <w:p w14:paraId="073F542C" w14:textId="77777777" w:rsidR="00A4455A" w:rsidRDefault="00B85D65">
            <w:pPr>
              <w:spacing w:before="40" w:after="40" w:line="240" w:lineRule="auto"/>
            </w:pPr>
            <w:r>
              <w:rPr>
                <w:rFonts w:ascii="Times New Roman"/>
                <w:sz w:val="20"/>
              </w:rPr>
              <w:t>157.186 Exert further efforts to decrease the gender pay gap (Cyprus);</w:t>
            </w:r>
          </w:p>
          <w:p w14:paraId="238CD64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D0547C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7527A375" w14:textId="77777777" w:rsidR="00A4455A" w:rsidRDefault="00A4455A">
            <w:pPr>
              <w:spacing w:before="40" w:after="40" w:line="240" w:lineRule="auto"/>
            </w:pPr>
          </w:p>
        </w:tc>
      </w:tr>
      <w:tr w:rsidR="00A4455A" w14:paraId="27034B24" w14:textId="77777777" w:rsidTr="00B85D65">
        <w:tblPrEx>
          <w:tblCellMar>
            <w:top w:w="0" w:type="dxa"/>
            <w:bottom w:w="0" w:type="dxa"/>
          </w:tblCellMar>
        </w:tblPrEx>
        <w:trPr>
          <w:cantSplit/>
        </w:trPr>
        <w:tc>
          <w:tcPr>
            <w:tcW w:w="4435" w:type="dxa"/>
            <w:gridSpan w:val="2"/>
            <w:tcMar>
              <w:left w:w="108" w:type="dxa"/>
              <w:right w:w="108" w:type="dxa"/>
            </w:tcMar>
          </w:tcPr>
          <w:p w14:paraId="5B218646" w14:textId="77777777" w:rsidR="00A4455A" w:rsidRDefault="00B85D65">
            <w:pPr>
              <w:spacing w:before="40" w:after="40" w:line="240" w:lineRule="auto"/>
            </w:pPr>
            <w:r>
              <w:rPr>
                <w:rFonts w:ascii="Times New Roman"/>
                <w:sz w:val="20"/>
              </w:rPr>
              <w:t>157.187 Implement additional measures to guarantee greater pay and gender equality in the workplace (Dominican Republic);</w:t>
            </w:r>
          </w:p>
          <w:p w14:paraId="302912D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2C4425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72685149" w14:textId="77777777" w:rsidR="00A4455A" w:rsidRDefault="00A4455A">
            <w:pPr>
              <w:spacing w:before="40" w:after="40" w:line="240" w:lineRule="auto"/>
            </w:pPr>
          </w:p>
        </w:tc>
      </w:tr>
      <w:tr w:rsidR="00A4455A" w14:paraId="51324353" w14:textId="77777777" w:rsidTr="00B85D65">
        <w:tblPrEx>
          <w:tblCellMar>
            <w:top w:w="0" w:type="dxa"/>
            <w:bottom w:w="0" w:type="dxa"/>
          </w:tblCellMar>
        </w:tblPrEx>
        <w:trPr>
          <w:cantSplit/>
        </w:trPr>
        <w:tc>
          <w:tcPr>
            <w:tcW w:w="4435" w:type="dxa"/>
            <w:gridSpan w:val="2"/>
            <w:tcMar>
              <w:left w:w="108" w:type="dxa"/>
              <w:right w:w="108" w:type="dxa"/>
            </w:tcMar>
          </w:tcPr>
          <w:p w14:paraId="44667407" w14:textId="77777777" w:rsidR="00A4455A" w:rsidRDefault="00B85D65">
            <w:pPr>
              <w:spacing w:before="40" w:after="40" w:line="240" w:lineRule="auto"/>
            </w:pPr>
            <w:r>
              <w:rPr>
                <w:rFonts w:ascii="Times New Roman"/>
                <w:sz w:val="20"/>
              </w:rPr>
              <w:t>157.189 Take necessary steps to reduce the gender pay gap (India);</w:t>
            </w:r>
          </w:p>
          <w:p w14:paraId="297E031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4A4FD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3E43FC49" w14:textId="77777777" w:rsidR="00A4455A" w:rsidRDefault="00A4455A">
            <w:pPr>
              <w:spacing w:before="40" w:after="40" w:line="240" w:lineRule="auto"/>
            </w:pPr>
          </w:p>
        </w:tc>
      </w:tr>
      <w:tr w:rsidR="00A4455A" w14:paraId="6DBE2F86" w14:textId="77777777" w:rsidTr="00B85D65">
        <w:tblPrEx>
          <w:tblCellMar>
            <w:top w:w="0" w:type="dxa"/>
            <w:bottom w:w="0" w:type="dxa"/>
          </w:tblCellMar>
        </w:tblPrEx>
        <w:trPr>
          <w:cantSplit/>
        </w:trPr>
        <w:tc>
          <w:tcPr>
            <w:tcW w:w="4435" w:type="dxa"/>
            <w:gridSpan w:val="2"/>
            <w:tcMar>
              <w:left w:w="108" w:type="dxa"/>
              <w:right w:w="108" w:type="dxa"/>
            </w:tcMar>
          </w:tcPr>
          <w:p w14:paraId="104DB9F2" w14:textId="77777777" w:rsidR="00A4455A" w:rsidRDefault="00B85D65">
            <w:pPr>
              <w:spacing w:before="40" w:after="40" w:line="240" w:lineRule="auto"/>
            </w:pPr>
            <w:r>
              <w:rPr>
                <w:rFonts w:ascii="Times New Roman"/>
                <w:sz w:val="20"/>
              </w:rPr>
              <w:lastRenderedPageBreak/>
              <w:t>157.190 Eliminate the wage gap between men and women in the labour market (Iraq);</w:t>
            </w:r>
          </w:p>
          <w:p w14:paraId="10E336E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7BD37E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5DFDD416" w14:textId="77777777" w:rsidR="00A4455A" w:rsidRDefault="00A4455A">
            <w:pPr>
              <w:spacing w:before="40" w:after="40" w:line="240" w:lineRule="auto"/>
            </w:pPr>
          </w:p>
        </w:tc>
      </w:tr>
      <w:tr w:rsidR="00A4455A" w14:paraId="01D205CD" w14:textId="77777777" w:rsidTr="00B85D65">
        <w:tblPrEx>
          <w:tblCellMar>
            <w:top w:w="0" w:type="dxa"/>
            <w:bottom w:w="0" w:type="dxa"/>
          </w:tblCellMar>
        </w:tblPrEx>
        <w:trPr>
          <w:cantSplit/>
        </w:trPr>
        <w:tc>
          <w:tcPr>
            <w:tcW w:w="4435" w:type="dxa"/>
            <w:gridSpan w:val="2"/>
            <w:tcMar>
              <w:left w:w="108" w:type="dxa"/>
              <w:right w:w="108" w:type="dxa"/>
            </w:tcMar>
          </w:tcPr>
          <w:p w14:paraId="34321839" w14:textId="77777777" w:rsidR="00A4455A" w:rsidRDefault="00B85D65">
            <w:pPr>
              <w:spacing w:before="40" w:after="40" w:line="240" w:lineRule="auto"/>
            </w:pPr>
            <w:r>
              <w:rPr>
                <w:rFonts w:ascii="Times New Roman"/>
                <w:sz w:val="20"/>
              </w:rPr>
              <w:t>157.191 Investigate all allegations of ill-treatment of women at the Magdalene laundries, ensure accountability for all perpetrators and ensure that all victim</w:t>
            </w:r>
            <w:r>
              <w:rPr>
                <w:rFonts w:ascii="Times New Roman"/>
                <w:sz w:val="20"/>
              </w:rPr>
              <w:t>s obtain redress (Israel);</w:t>
            </w:r>
          </w:p>
          <w:p w14:paraId="00D815F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CCF03E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Investigate and redress ill-treatment of women in the Magdalene laundries</w:t>
              <w:br/>
            </w:r>
            <w:r>
              <w:rPr>
                <w:b/>
              </w:rPr>
              <w:t>Grade B — Information/action partially satisfactory</w:t>
            </w:r>
            <w:r>
              <w:br/>
              <w:t>Position at review: supported.</w:t>
            </w:r>
            <w:r>
              <w:rPr>
                <w:b/>
              </w:rPr>
              <w:br/>
              <w:br/>
              <w:t xml:space="preserve">Assessment: </w:t>
            </w:r>
            <w:r>
              <w:t>Ireland pays redress through the Magdalen Restorative Justice Ex Gratia Scheme (€33.4 million to 834 applicants) and reviewed the scheme in March 2026; the Human Rights Committee and IHREC report impunity and no prosecutions.</w:t>
            </w:r>
            <w:r>
              <w:rPr>
                <w:b/>
              </w:rPr>
              <w:br/>
              <w:br/>
              <w:t>Evidence:</w:t>
            </w:r>
            <w:r>
              <w:br/>
              <w:t>• National Report (A/HRC/WG.6/53/IRL/1), para. 65 — Ireland: "€33.4 million has been paid in lump sum awards to 834 applicants"</w:t>
            </w:r>
            <w:r>
              <w:br/>
              <w:t>• UN Compilation (A/HRC/WG.6/53/IRL/2), para. 16 — Human Rights Committee: "remained concerned about the climate of impunity"</w:t>
            </w:r>
          </w:p>
        </w:tc>
        <w:tc>
          <w:tcPr>
            <w:tcW w:w="4229" w:type="dxa"/>
            <w:gridSpan w:val="2"/>
            <w:tcMar>
              <w:left w:w="108" w:type="dxa"/>
              <w:right w:w="108" w:type="dxa"/>
            </w:tcMar>
          </w:tcPr>
          <w:p w14:paraId="64E0094F" w14:textId="77777777" w:rsidR="00A4455A" w:rsidRDefault="00A4455A">
            <w:pPr>
              <w:spacing w:before="40" w:after="40" w:line="240" w:lineRule="auto"/>
            </w:pPr>
          </w:p>
        </w:tc>
      </w:tr>
      <w:tr w:rsidR="00A4455A" w14:paraId="316BB247" w14:textId="77777777" w:rsidTr="00B85D65">
        <w:tblPrEx>
          <w:tblCellMar>
            <w:top w:w="0" w:type="dxa"/>
            <w:bottom w:w="0" w:type="dxa"/>
          </w:tblCellMar>
        </w:tblPrEx>
        <w:trPr>
          <w:cantSplit/>
        </w:trPr>
        <w:tc>
          <w:tcPr>
            <w:tcW w:w="4435" w:type="dxa"/>
            <w:gridSpan w:val="2"/>
            <w:tcMar>
              <w:left w:w="108" w:type="dxa"/>
              <w:right w:w="108" w:type="dxa"/>
            </w:tcMar>
          </w:tcPr>
          <w:p w14:paraId="713544BD" w14:textId="77777777" w:rsidR="00A4455A" w:rsidRDefault="00B85D65">
            <w:pPr>
              <w:spacing w:before="40" w:after="40" w:line="240" w:lineRule="auto"/>
            </w:pPr>
            <w:r>
              <w:rPr>
                <w:rFonts w:ascii="Times New Roman"/>
                <w:sz w:val="20"/>
              </w:rPr>
              <w:t>157.193 Encourage youth initiatives, international exchange projects and discussions on gender equality issues, also ensure sufficient financial and technical support (Lithuania);</w:t>
            </w:r>
          </w:p>
          <w:p w14:paraId="239AFA8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B88EA6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Youth initiatives on gender equality</w:t>
              <w:br/>
            </w:r>
            <w:r>
              <w:rPr>
                <w:b/>
              </w:rPr>
              <w:t>Grade D — No cooperation with the Committee</w:t>
            </w:r>
            <w:r>
              <w:br/>
              <w:t>Position at review: supported.</w:t>
            </w:r>
            <w:r>
              <w:rPr>
                <w:b/>
              </w:rPr>
              <w:br/>
              <w:br/>
              <w:t xml:space="preserve">Assessment: </w:t>
            </w:r>
            <w:r>
              <w:t>The documents contain no information on this ask.</w:t>
            </w:r>
          </w:p>
        </w:tc>
        <w:tc>
          <w:tcPr>
            <w:tcW w:w="4229" w:type="dxa"/>
            <w:gridSpan w:val="2"/>
            <w:tcMar>
              <w:left w:w="108" w:type="dxa"/>
              <w:right w:w="108" w:type="dxa"/>
            </w:tcMar>
          </w:tcPr>
          <w:p w14:paraId="6086E0D2" w14:textId="77777777" w:rsidR="00A4455A" w:rsidRDefault="00A4455A">
            <w:pPr>
              <w:spacing w:before="40" w:after="40" w:line="240" w:lineRule="auto"/>
            </w:pPr>
          </w:p>
        </w:tc>
      </w:tr>
      <w:tr w:rsidR="00A4455A" w14:paraId="4017106D" w14:textId="77777777" w:rsidTr="00B85D65">
        <w:tblPrEx>
          <w:tblCellMar>
            <w:top w:w="0" w:type="dxa"/>
            <w:bottom w:w="0" w:type="dxa"/>
          </w:tblCellMar>
        </w:tblPrEx>
        <w:trPr>
          <w:cantSplit/>
        </w:trPr>
        <w:tc>
          <w:tcPr>
            <w:tcW w:w="4435" w:type="dxa"/>
            <w:gridSpan w:val="2"/>
            <w:tcMar>
              <w:left w:w="108" w:type="dxa"/>
              <w:right w:w="108" w:type="dxa"/>
            </w:tcMar>
          </w:tcPr>
          <w:p w14:paraId="0BA32D68" w14:textId="77777777" w:rsidR="00A4455A" w:rsidRDefault="00B85D65">
            <w:pPr>
              <w:spacing w:before="40" w:after="40" w:line="240" w:lineRule="auto"/>
            </w:pPr>
            <w:r>
              <w:rPr>
                <w:rFonts w:ascii="Times New Roman"/>
                <w:sz w:val="20"/>
              </w:rPr>
              <w:lastRenderedPageBreak/>
              <w:t>157.194 Continue measures to ensure gender balance in political and public life and close the gender pay gap (Nepal);</w:t>
            </w:r>
          </w:p>
          <w:p w14:paraId="0E11999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43D1EA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466C3416" w14:textId="77777777" w:rsidR="00A4455A" w:rsidRDefault="00A4455A">
            <w:pPr>
              <w:spacing w:before="40" w:after="40" w:line="240" w:lineRule="auto"/>
            </w:pPr>
          </w:p>
        </w:tc>
      </w:tr>
      <w:tr w:rsidR="00A4455A" w14:paraId="62E1755A" w14:textId="77777777" w:rsidTr="00B85D65">
        <w:tblPrEx>
          <w:tblCellMar>
            <w:top w:w="0" w:type="dxa"/>
            <w:bottom w:w="0" w:type="dxa"/>
          </w:tblCellMar>
        </w:tblPrEx>
        <w:trPr>
          <w:cantSplit/>
        </w:trPr>
        <w:tc>
          <w:tcPr>
            <w:tcW w:w="4435" w:type="dxa"/>
            <w:gridSpan w:val="2"/>
            <w:tcMar>
              <w:left w:w="108" w:type="dxa"/>
              <w:right w:w="108" w:type="dxa"/>
            </w:tcMar>
          </w:tcPr>
          <w:p w14:paraId="4FDDF6AB" w14:textId="77777777" w:rsidR="00A4455A" w:rsidRDefault="00B85D65">
            <w:pPr>
              <w:spacing w:before="40" w:after="40" w:line="240" w:lineRule="auto"/>
            </w:pPr>
            <w:r>
              <w:rPr>
                <w:rFonts w:ascii="Times New Roman"/>
                <w:sz w:val="20"/>
              </w:rPr>
              <w:t>157.196 Set up public policies for substantive gender equality, in line with Sustainable Development Goal 5, in particular with regard to reducing the gender pay gap and representation in decision-making posts (Paraguay);</w:t>
            </w:r>
          </w:p>
          <w:p w14:paraId="114CEC7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w:t>
            </w:r>
            <w:r>
              <w:rPr>
                <w:rFonts w:ascii="Times New Roman"/>
                <w:sz w:val="20"/>
              </w:rPr>
              <w:t>d.1</w:t>
            </w:r>
          </w:p>
        </w:tc>
        <w:tc>
          <w:tcPr>
            <w:tcW w:w="1546" w:type="dxa"/>
            <w:tcMar>
              <w:left w:w="108" w:type="dxa"/>
              <w:right w:w="108" w:type="dxa"/>
            </w:tcMar>
          </w:tcPr>
          <w:p w14:paraId="4F19669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2E969BBD" w14:textId="77777777" w:rsidR="00A4455A" w:rsidRDefault="00A4455A">
            <w:pPr>
              <w:spacing w:before="40" w:after="40" w:line="240" w:lineRule="auto"/>
            </w:pPr>
          </w:p>
        </w:tc>
      </w:tr>
      <w:tr w:rsidR="00A4455A" w14:paraId="4181CB9E" w14:textId="77777777" w:rsidTr="00B85D65">
        <w:tblPrEx>
          <w:tblCellMar>
            <w:top w:w="0" w:type="dxa"/>
            <w:bottom w:w="0" w:type="dxa"/>
          </w:tblCellMar>
        </w:tblPrEx>
        <w:trPr>
          <w:cantSplit/>
        </w:trPr>
        <w:tc>
          <w:tcPr>
            <w:tcW w:w="4435" w:type="dxa"/>
            <w:gridSpan w:val="2"/>
            <w:tcMar>
              <w:left w:w="108" w:type="dxa"/>
              <w:right w:w="108" w:type="dxa"/>
            </w:tcMar>
          </w:tcPr>
          <w:p w14:paraId="7E5FF9C6" w14:textId="77777777" w:rsidR="00A4455A" w:rsidRDefault="00B85D65">
            <w:pPr>
              <w:spacing w:before="40" w:after="40" w:line="240" w:lineRule="auto"/>
            </w:pPr>
            <w:r>
              <w:rPr>
                <w:rFonts w:ascii="Times New Roman"/>
                <w:sz w:val="20"/>
              </w:rPr>
              <w:t>157.198 Intensify efforts to guarantee equal opportunities for women in the labour market and create more opportunities for women to ga</w:t>
            </w:r>
            <w:r>
              <w:rPr>
                <w:rFonts w:ascii="Times New Roman"/>
                <w:sz w:val="20"/>
              </w:rPr>
              <w:t>in access to full-time employment (Viet Nam);</w:t>
            </w:r>
          </w:p>
          <w:p w14:paraId="42FE195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91EF48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26E886A2" w14:textId="77777777" w:rsidR="00A4455A" w:rsidRDefault="00A4455A">
            <w:pPr>
              <w:spacing w:before="40" w:after="40" w:line="240" w:lineRule="auto"/>
            </w:pPr>
          </w:p>
        </w:tc>
      </w:tr>
      <w:tr w:rsidR="00A4455A" w14:paraId="57B416DA" w14:textId="77777777" w:rsidTr="00B85D65">
        <w:tblPrEx>
          <w:tblCellMar>
            <w:top w:w="0" w:type="dxa"/>
            <w:bottom w:w="0" w:type="dxa"/>
          </w:tblCellMar>
        </w:tblPrEx>
        <w:trPr>
          <w:cantSplit/>
        </w:trPr>
        <w:tc>
          <w:tcPr>
            <w:tcW w:w="4435" w:type="dxa"/>
            <w:gridSpan w:val="2"/>
            <w:tcMar>
              <w:left w:w="108" w:type="dxa"/>
              <w:right w:w="108" w:type="dxa"/>
            </w:tcMar>
          </w:tcPr>
          <w:p w14:paraId="2B6D5347" w14:textId="77777777" w:rsidR="00A4455A" w:rsidRDefault="00B85D65">
            <w:pPr>
              <w:spacing w:before="40" w:after="40" w:line="240" w:lineRule="auto"/>
            </w:pPr>
            <w:r>
              <w:rPr>
                <w:rFonts w:ascii="Times New Roman"/>
                <w:sz w:val="20"/>
              </w:rPr>
              <w:t>157.199 Intensify efforts to guarantee equal opportunities for women in the labour market (Spain);</w:t>
            </w:r>
          </w:p>
          <w:p w14:paraId="1C208D5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7DAB4B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Close the gender pay gap and promote gender equality</w:t>
              <w:br/>
            </w:r>
            <w:r>
              <w:rPr>
                <w:b/>
              </w:rPr>
              <w:t>Grade B — Information/action partially satisfactory</w:t>
            </w:r>
            <w:r>
              <w:br/>
              <w:t>Position at review: supported.</w:t>
            </w:r>
            <w:r>
              <w:rPr>
                <w:b/>
              </w:rPr>
              <w:br/>
              <w:br/>
              <w:t xml:space="preserve">Assessment: </w:t>
            </w:r>
            <w:r>
              <w:t>Ireland launched the National Strategy for Women and Girls 2025-2030, the Gender Pay Gap Information Act 2021 and portal, the Work Life Balance Act 2023 and expanded childcare funding to €1.48 billion; the 2024 referendum on Article 41.2 was defeated and CEDAW notes a 9.6% pay gap.</w:t>
            </w:r>
            <w:r>
              <w:rPr>
                <w:b/>
              </w:rPr>
              <w:br/>
              <w:br/>
              <w:t>Evidence:</w:t>
            </w:r>
            <w:r>
              <w:br/>
              <w:t>• National Report (A/HRC/WG.6/53/IRL/1), para. 27 — Ireland: "was launched in November 2025"</w:t>
            </w:r>
            <w:r>
              <w:br/>
              <w:t>• National Report (A/HRC/WG.6/53/IRL/1), para. 34 — Ireland: "Gender pay gap reporting is being delivered on a phased basis"</w:t>
            </w:r>
            <w:r>
              <w:br/>
              <w:t>• UN Compilation (A/HRC/WG.6/53/IRL/2), para. 33 — Committee on the Elimination of Discrimination against Women: "persistent gender pay gap of 9.6 per cent and a gender pension gap of 36 per cent"</w:t>
            </w:r>
          </w:p>
        </w:tc>
        <w:tc>
          <w:tcPr>
            <w:tcW w:w="4229" w:type="dxa"/>
            <w:gridSpan w:val="2"/>
            <w:tcMar>
              <w:left w:w="108" w:type="dxa"/>
              <w:right w:w="108" w:type="dxa"/>
            </w:tcMar>
          </w:tcPr>
          <w:p w14:paraId="36CC53B5" w14:textId="77777777" w:rsidR="00A4455A" w:rsidRDefault="00A4455A">
            <w:pPr>
              <w:spacing w:before="40" w:after="40" w:line="240" w:lineRule="auto"/>
            </w:pPr>
          </w:p>
        </w:tc>
      </w:tr>
      <w:tr w:rsidR="00247EFD" w14:paraId="527587A0" w14:textId="77777777" w:rsidTr="00247EFD">
        <w:tblPrEx>
          <w:tblCellMar>
            <w:top w:w="0" w:type="dxa"/>
            <w:bottom w:w="0" w:type="dxa"/>
          </w:tblCellMar>
        </w:tblPrEx>
        <w:tc>
          <w:tcPr>
            <w:tcW w:w="15178" w:type="dxa"/>
            <w:gridSpan w:val="6"/>
            <w:shd w:val="clear" w:color="auto" w:fill="C6D9F1"/>
            <w:tcMar>
              <w:left w:w="108" w:type="dxa"/>
              <w:right w:w="108" w:type="dxa"/>
            </w:tcMar>
          </w:tcPr>
          <w:p w14:paraId="32DD89B4" w14:textId="77777777" w:rsidR="00A4455A" w:rsidRDefault="00B85D65">
            <w:pPr>
              <w:spacing w:before="40" w:after="40" w:line="240" w:lineRule="auto"/>
            </w:pPr>
            <w:r>
              <w:rPr>
                <w:rFonts w:ascii="Times New Roman"/>
                <w:b/>
                <w:i/>
                <w:sz w:val="28"/>
              </w:rPr>
              <w:lastRenderedPageBreak/>
              <w:t>Theme: Violence against women</w:t>
            </w:r>
          </w:p>
        </w:tc>
      </w:tr>
      <w:tr w:rsidR="00A4455A" w14:paraId="13C7AC06" w14:textId="77777777" w:rsidTr="00B85D65">
        <w:tblPrEx>
          <w:tblCellMar>
            <w:top w:w="0" w:type="dxa"/>
            <w:bottom w:w="0" w:type="dxa"/>
          </w:tblCellMar>
        </w:tblPrEx>
        <w:trPr>
          <w:cantSplit/>
        </w:trPr>
        <w:tc>
          <w:tcPr>
            <w:tcW w:w="4435" w:type="dxa"/>
            <w:gridSpan w:val="2"/>
            <w:tcMar>
              <w:left w:w="108" w:type="dxa"/>
              <w:right w:w="108" w:type="dxa"/>
            </w:tcMar>
          </w:tcPr>
          <w:p w14:paraId="01E0F6F2" w14:textId="77777777" w:rsidR="00A4455A" w:rsidRDefault="00B85D65">
            <w:pPr>
              <w:spacing w:before="40" w:after="40" w:line="240" w:lineRule="auto"/>
            </w:pPr>
            <w:r>
              <w:rPr>
                <w:rFonts w:ascii="Times New Roman"/>
                <w:sz w:val="20"/>
              </w:rPr>
              <w:t>157.200 Take measures to eliminate violence against women and girls (China);</w:t>
            </w:r>
          </w:p>
          <w:p w14:paraId="2E6E520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94D54D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Third National Strategy, Cuan and stalking and strangulation offences strengthened the response; CEDAW notes persistent GBV and the absence of a femicide offence.</w:t>
            </w:r>
            <w:r>
              <w:rPr>
                <w:b/>
              </w:rPr>
              <w:br/>
              <w:br/>
              <w:t>Evidence:</w:t>
            </w:r>
            <w:r>
              <w:br/>
              <w:t>• National Report (A/HRC/WG.6/53/IRL/1), para. 52 — Ireland: "the dedicated statutory agency for DSGBV"</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5A193308" w14:textId="77777777" w:rsidR="00A4455A" w:rsidRDefault="00A4455A">
            <w:pPr>
              <w:spacing w:before="40" w:after="40" w:line="240" w:lineRule="auto"/>
            </w:pPr>
          </w:p>
        </w:tc>
      </w:tr>
      <w:tr w:rsidR="00A4455A" w14:paraId="32624328" w14:textId="77777777" w:rsidTr="00B85D65">
        <w:tblPrEx>
          <w:tblCellMar>
            <w:top w:w="0" w:type="dxa"/>
            <w:bottom w:w="0" w:type="dxa"/>
          </w:tblCellMar>
        </w:tblPrEx>
        <w:trPr>
          <w:cantSplit/>
        </w:trPr>
        <w:tc>
          <w:tcPr>
            <w:tcW w:w="4435" w:type="dxa"/>
            <w:gridSpan w:val="2"/>
            <w:tcMar>
              <w:left w:w="108" w:type="dxa"/>
              <w:right w:w="108" w:type="dxa"/>
            </w:tcMar>
          </w:tcPr>
          <w:p w14:paraId="6E1F2E28" w14:textId="77777777" w:rsidR="00A4455A" w:rsidRDefault="00B85D65">
            <w:pPr>
              <w:spacing w:before="40" w:after="40" w:line="240" w:lineRule="auto"/>
            </w:pPr>
            <w:r>
              <w:rPr>
                <w:rFonts w:ascii="Times New Roman"/>
                <w:sz w:val="20"/>
              </w:rPr>
              <w:t>157.204 Take all measures to effectively combat all forms of violence and discrimination against women (Ghana)</w:t>
            </w:r>
          </w:p>
          <w:p w14:paraId="3D3A956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B82D81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Third National Strategy, Cuan and stalking and strangulation offences strengthened the response; CEDAW notes persistent GBV and the absence of a femicide offence.</w:t>
            </w:r>
            <w:r>
              <w:rPr>
                <w:b/>
              </w:rPr>
              <w:br/>
              <w:br/>
              <w:t>Evidence:</w:t>
            </w:r>
            <w:r>
              <w:br/>
              <w:t>• National Report (A/HRC/WG.6/53/IRL/1), para. 52 — Ireland: "the dedicated statutory agency for DSGBV"</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420AC632" w14:textId="77777777" w:rsidR="00A4455A" w:rsidRDefault="00A4455A">
            <w:pPr>
              <w:spacing w:before="40" w:after="40" w:line="240" w:lineRule="auto"/>
            </w:pPr>
          </w:p>
        </w:tc>
      </w:tr>
      <w:tr w:rsidR="00A4455A" w14:paraId="7240359C" w14:textId="77777777" w:rsidTr="00B85D65">
        <w:tblPrEx>
          <w:tblCellMar>
            <w:top w:w="0" w:type="dxa"/>
            <w:bottom w:w="0" w:type="dxa"/>
          </w:tblCellMar>
        </w:tblPrEx>
        <w:trPr>
          <w:cantSplit/>
        </w:trPr>
        <w:tc>
          <w:tcPr>
            <w:tcW w:w="4435" w:type="dxa"/>
            <w:gridSpan w:val="2"/>
            <w:tcMar>
              <w:left w:w="108" w:type="dxa"/>
              <w:right w:w="108" w:type="dxa"/>
            </w:tcMar>
          </w:tcPr>
          <w:p w14:paraId="7EB72AF2" w14:textId="77777777" w:rsidR="00A4455A" w:rsidRDefault="00B85D65">
            <w:pPr>
              <w:spacing w:before="40" w:after="40" w:line="240" w:lineRule="auto"/>
            </w:pPr>
            <w:r>
              <w:rPr>
                <w:rFonts w:ascii="Times New Roman"/>
                <w:sz w:val="20"/>
              </w:rPr>
              <w:t>157.206 Continue efforts to ensure that all allegations of violence against women are swiftly and effectively investigated, perpetrators prosecuted and vi</w:t>
            </w:r>
            <w:r>
              <w:rPr>
                <w:rFonts w:ascii="Times New Roman"/>
                <w:sz w:val="20"/>
              </w:rPr>
              <w:t>ctims provided with adequate remedies (Malaysia);</w:t>
            </w:r>
          </w:p>
          <w:p w14:paraId="53F788D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A4879F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Third National Strategy, Cuan and stalking and strangulation offences strengthened the response; CEDAW notes persistent GBV and the absence of a femicide offence.</w:t>
            </w:r>
            <w:r>
              <w:rPr>
                <w:b/>
              </w:rPr>
              <w:br/>
              <w:br/>
              <w:t>Evidence:</w:t>
            </w:r>
            <w:r>
              <w:br/>
              <w:t>• National Report (A/HRC/WG.6/53/IRL/1), para. 52 — Ireland: "the dedicated statutory agency for DSGBV"</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740B581D" w14:textId="77777777" w:rsidR="00A4455A" w:rsidRDefault="00A4455A">
            <w:pPr>
              <w:spacing w:before="40" w:after="40" w:line="240" w:lineRule="auto"/>
            </w:pPr>
          </w:p>
        </w:tc>
      </w:tr>
      <w:tr w:rsidR="00A4455A" w14:paraId="2E601CD0" w14:textId="77777777" w:rsidTr="00B85D65">
        <w:tblPrEx>
          <w:tblCellMar>
            <w:top w:w="0" w:type="dxa"/>
            <w:bottom w:w="0" w:type="dxa"/>
          </w:tblCellMar>
        </w:tblPrEx>
        <w:trPr>
          <w:cantSplit/>
        </w:trPr>
        <w:tc>
          <w:tcPr>
            <w:tcW w:w="4435" w:type="dxa"/>
            <w:gridSpan w:val="2"/>
            <w:tcMar>
              <w:left w:w="108" w:type="dxa"/>
              <w:right w:w="108" w:type="dxa"/>
            </w:tcMar>
          </w:tcPr>
          <w:p w14:paraId="2455A33A" w14:textId="77777777" w:rsidR="00A4455A" w:rsidRDefault="00B85D65">
            <w:pPr>
              <w:spacing w:before="40" w:after="40" w:line="240" w:lineRule="auto"/>
            </w:pPr>
            <w:r>
              <w:rPr>
                <w:rFonts w:ascii="Times New Roman"/>
                <w:sz w:val="20"/>
              </w:rPr>
              <w:t>157.207 Criminalize domestic violence while clearly defining domestic violence and other emerging forms of gender-based violence (Maldives);</w:t>
            </w:r>
          </w:p>
          <w:p w14:paraId="04639DCC" w14:textId="77777777" w:rsidR="00A4455A" w:rsidRDefault="00B85D65">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A/HRC/49/18/Add.1</w:t>
            </w:r>
          </w:p>
        </w:tc>
        <w:tc>
          <w:tcPr>
            <w:tcW w:w="1546" w:type="dxa"/>
            <w:tcMar>
              <w:left w:w="108" w:type="dxa"/>
              <w:right w:w="108" w:type="dxa"/>
            </w:tcMar>
          </w:tcPr>
          <w:p w14:paraId="7CA957A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violence against women and girls</w:t>
              <w:br/>
            </w:r>
            <w:r>
              <w:rPr>
                <w:b/>
              </w:rPr>
              <w:t>Grade B — Information/action partially satisfactory</w:t>
            </w:r>
            <w:r>
              <w:br/>
              <w:t>Position at review: supported.</w:t>
            </w:r>
            <w:r>
              <w:rPr>
                <w:b/>
              </w:rPr>
              <w:br/>
              <w:br/>
              <w:t xml:space="preserve">Assessment: </w:t>
            </w:r>
            <w:r>
              <w:t>The Third National Strategy, Cuan and stalking and strangulation offences strengthened the response; CEDAW notes persistent GBV and the absence of a femicide offence.</w:t>
            </w:r>
            <w:r>
              <w:rPr>
                <w:b/>
              </w:rPr>
              <w:br/>
              <w:br/>
              <w:t>Evidence:</w:t>
            </w:r>
            <w:r>
              <w:br/>
              <w:t>• National Report (A/HRC/WG.6/53/IRL/1), para. 52 — Ireland: "the dedicated statutory agency for DSGBV"</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77590D4C" w14:textId="77777777" w:rsidR="00A4455A" w:rsidRDefault="00A4455A">
            <w:pPr>
              <w:spacing w:before="40" w:after="40" w:line="240" w:lineRule="auto"/>
            </w:pPr>
          </w:p>
        </w:tc>
      </w:tr>
      <w:tr w:rsidR="00247EFD" w14:paraId="4D8038F0" w14:textId="77777777" w:rsidTr="00247EFD">
        <w:tblPrEx>
          <w:tblCellMar>
            <w:top w:w="0" w:type="dxa"/>
            <w:bottom w:w="0" w:type="dxa"/>
          </w:tblCellMar>
        </w:tblPrEx>
        <w:tc>
          <w:tcPr>
            <w:tcW w:w="15178" w:type="dxa"/>
            <w:gridSpan w:val="6"/>
            <w:shd w:val="clear" w:color="auto" w:fill="C6D9F1"/>
            <w:tcMar>
              <w:left w:w="108" w:type="dxa"/>
              <w:right w:w="108" w:type="dxa"/>
            </w:tcMar>
          </w:tcPr>
          <w:p w14:paraId="383E294F" w14:textId="77777777" w:rsidR="00A4455A" w:rsidRDefault="00B85D65">
            <w:pPr>
              <w:spacing w:before="40" w:after="40" w:line="240" w:lineRule="auto"/>
            </w:pPr>
            <w:r>
              <w:rPr>
                <w:rFonts w:ascii="Times New Roman"/>
                <w:b/>
                <w:i/>
                <w:sz w:val="28"/>
              </w:rPr>
              <w:t>Theme: Persons with disabilities: definition, general principles</w:t>
            </w:r>
          </w:p>
        </w:tc>
      </w:tr>
      <w:tr w:rsidR="00A4455A" w14:paraId="1312255C" w14:textId="77777777" w:rsidTr="00B85D65">
        <w:tblPrEx>
          <w:tblCellMar>
            <w:top w:w="0" w:type="dxa"/>
            <w:bottom w:w="0" w:type="dxa"/>
          </w:tblCellMar>
        </w:tblPrEx>
        <w:trPr>
          <w:cantSplit/>
        </w:trPr>
        <w:tc>
          <w:tcPr>
            <w:tcW w:w="4435" w:type="dxa"/>
            <w:gridSpan w:val="2"/>
            <w:tcMar>
              <w:left w:w="108" w:type="dxa"/>
              <w:right w:w="108" w:type="dxa"/>
            </w:tcMar>
          </w:tcPr>
          <w:p w14:paraId="4B151B77" w14:textId="77777777" w:rsidR="00A4455A" w:rsidRDefault="00B85D65">
            <w:pPr>
              <w:spacing w:before="40" w:after="40" w:line="240" w:lineRule="auto"/>
            </w:pPr>
            <w:r>
              <w:rPr>
                <w:rFonts w:ascii="Times New Roman"/>
                <w:sz w:val="20"/>
              </w:rPr>
              <w:lastRenderedPageBreak/>
              <w:t>157.241 Reform the legislative and policy framework in order to meet necessary standards for the protection of the rights of persons with disabilities, including to comply with the Convention on the Rights of Persons with Disabilities (Azerbaijan);</w:t>
            </w:r>
          </w:p>
          <w:p w14:paraId="03CB7AA0" w14:textId="77777777" w:rsidR="00A4455A" w:rsidRDefault="00B85D65">
            <w:pPr>
              <w:spacing w:before="40" w:after="40" w:line="240" w:lineRule="auto"/>
            </w:pPr>
            <w:r>
              <w:rPr>
                <w:rFonts w:ascii="Times New Roman"/>
                <w:b/>
                <w:sz w:val="20"/>
              </w:rPr>
              <w:t xml:space="preserve">Source </w:t>
            </w:r>
            <w:r>
              <w:rPr>
                <w:rFonts w:ascii="Times New Roman"/>
                <w:b/>
                <w:sz w:val="20"/>
              </w:rPr>
              <w:t xml:space="preserve">of Position: </w:t>
            </w:r>
            <w:r>
              <w:rPr>
                <w:rFonts w:ascii="Times New Roman"/>
                <w:sz w:val="20"/>
              </w:rPr>
              <w:t>A/HRC/49/18/Add.1</w:t>
            </w:r>
          </w:p>
        </w:tc>
        <w:tc>
          <w:tcPr>
            <w:tcW w:w="1546" w:type="dxa"/>
            <w:tcMar>
              <w:left w:w="108" w:type="dxa"/>
              <w:right w:w="108" w:type="dxa"/>
            </w:tcMar>
          </w:tcPr>
          <w:p w14:paraId="302C102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Reform the legal and policy framework to meet CRPD standards</w:t>
              <w:br/>
            </w:r>
            <w:r>
              <w:rPr>
                <w:b/>
              </w:rPr>
              <w:t>Grade B — Information/action partially satisfactory</w:t>
            </w:r>
            <w:r>
              <w:br/>
              <w:t>Position at review: supported.</w:t>
            </w:r>
            <w:r>
              <w:rPr>
                <w:b/>
              </w:rPr>
              <w:br/>
              <w:br/>
              <w:t xml:space="preserve">Assessment: </w:t>
            </w:r>
            <w:r>
              <w:t>Ireland acceded to the OP-CRPD, launched the 2025-2030 Strategy and reviews the Disability Act; the Assessment of Need system is under strain (20,000 children overdue).</w:t>
            </w:r>
            <w:r>
              <w:rPr>
                <w:b/>
              </w:rPr>
              <w:br/>
              <w:br/>
              <w:t>Evidence:</w:t>
            </w:r>
            <w:r>
              <w:br/>
              <w:t>• National Report (A/HRC/WG.6/53/IRL/1), para. 47 — Ireland: "A public consultation to inform the review of the Disability Act 2005 was launched in June 2026"</w:t>
            </w:r>
            <w:r>
              <w:br/>
              <w:t>• Stakeholders' Summary (A/HRC/WG.6/53/IRL/3), para. 52 — AsIAm: "over 20,000 children overdue an assessment"</w:t>
            </w:r>
          </w:p>
        </w:tc>
        <w:tc>
          <w:tcPr>
            <w:tcW w:w="4229" w:type="dxa"/>
            <w:gridSpan w:val="2"/>
            <w:tcMar>
              <w:left w:w="108" w:type="dxa"/>
              <w:right w:w="108" w:type="dxa"/>
            </w:tcMar>
          </w:tcPr>
          <w:p w14:paraId="413B17F0" w14:textId="77777777" w:rsidR="00A4455A" w:rsidRDefault="00A4455A">
            <w:pPr>
              <w:spacing w:before="40" w:after="40" w:line="240" w:lineRule="auto"/>
            </w:pPr>
          </w:p>
        </w:tc>
      </w:tr>
      <w:tr w:rsidR="00A4455A" w14:paraId="61767733" w14:textId="77777777" w:rsidTr="00B85D65">
        <w:tblPrEx>
          <w:tblCellMar>
            <w:top w:w="0" w:type="dxa"/>
            <w:bottom w:w="0" w:type="dxa"/>
          </w:tblCellMar>
        </w:tblPrEx>
        <w:trPr>
          <w:cantSplit/>
        </w:trPr>
        <w:tc>
          <w:tcPr>
            <w:tcW w:w="4435" w:type="dxa"/>
            <w:gridSpan w:val="2"/>
            <w:tcMar>
              <w:left w:w="108" w:type="dxa"/>
              <w:right w:w="108" w:type="dxa"/>
            </w:tcMar>
          </w:tcPr>
          <w:p w14:paraId="3A3005BA" w14:textId="77777777" w:rsidR="00A4455A" w:rsidRDefault="00B85D65">
            <w:pPr>
              <w:spacing w:before="40" w:after="40" w:line="240" w:lineRule="auto"/>
            </w:pPr>
            <w:r>
              <w:rPr>
                <w:rFonts w:ascii="Times New Roman"/>
                <w:sz w:val="20"/>
              </w:rPr>
              <w:t>157.242 Continue developing various policies to ensure the full enjoyment of rights by persons with disabilities (Turkmenistan);</w:t>
            </w:r>
          </w:p>
          <w:p w14:paraId="5F58791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02AADB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Reform the legal and policy framework to meet CRPD standards</w:t>
              <w:br/>
            </w:r>
            <w:r>
              <w:rPr>
                <w:b/>
              </w:rPr>
              <w:t>Grade B — Information/action partially satisfactory</w:t>
            </w:r>
            <w:r>
              <w:br/>
              <w:t>Position at review: supported.</w:t>
            </w:r>
            <w:r>
              <w:rPr>
                <w:b/>
              </w:rPr>
              <w:br/>
              <w:br/>
              <w:t xml:space="preserve">Assessment: </w:t>
            </w:r>
            <w:r>
              <w:t>Ireland acceded to the OP-CRPD, launched the 2025-2030 Strategy and reviews the Disability Act; the Assessment of Need system is under strain (20,000 children overdue).</w:t>
            </w:r>
            <w:r>
              <w:rPr>
                <w:b/>
              </w:rPr>
              <w:br/>
              <w:br/>
              <w:t>Evidence:</w:t>
            </w:r>
            <w:r>
              <w:br/>
              <w:t>• National Report (A/HRC/WG.6/53/IRL/1), para. 47 — Ireland: "A public consultation to inform the review of the Disability Act 2005 was launched in June 2026"</w:t>
            </w:r>
            <w:r>
              <w:br/>
              <w:t>• Stakeholders' Summary (A/HRC/WG.6/53/IRL/3), para. 52 — AsIAm: "over 20,000 children overdue an assessment"</w:t>
            </w:r>
          </w:p>
        </w:tc>
        <w:tc>
          <w:tcPr>
            <w:tcW w:w="4229" w:type="dxa"/>
            <w:gridSpan w:val="2"/>
            <w:tcMar>
              <w:left w:w="108" w:type="dxa"/>
              <w:right w:w="108" w:type="dxa"/>
            </w:tcMar>
          </w:tcPr>
          <w:p w14:paraId="4947C5A7" w14:textId="77777777" w:rsidR="00A4455A" w:rsidRDefault="00A4455A">
            <w:pPr>
              <w:spacing w:before="40" w:after="40" w:line="240" w:lineRule="auto"/>
            </w:pPr>
          </w:p>
        </w:tc>
      </w:tr>
      <w:tr w:rsidR="00A4455A" w14:paraId="4ADE53A9" w14:textId="77777777" w:rsidTr="00B85D65">
        <w:tblPrEx>
          <w:tblCellMar>
            <w:top w:w="0" w:type="dxa"/>
            <w:bottom w:w="0" w:type="dxa"/>
          </w:tblCellMar>
        </w:tblPrEx>
        <w:trPr>
          <w:cantSplit/>
        </w:trPr>
        <w:tc>
          <w:tcPr>
            <w:tcW w:w="4435" w:type="dxa"/>
            <w:gridSpan w:val="2"/>
            <w:tcMar>
              <w:left w:w="108" w:type="dxa"/>
              <w:right w:w="108" w:type="dxa"/>
            </w:tcMar>
          </w:tcPr>
          <w:p w14:paraId="18C7D013" w14:textId="77777777" w:rsidR="00A4455A" w:rsidRDefault="00B85D65">
            <w:pPr>
              <w:spacing w:before="40" w:after="40" w:line="240" w:lineRule="auto"/>
            </w:pPr>
            <w:r>
              <w:rPr>
                <w:rFonts w:ascii="Times New Roman"/>
                <w:sz w:val="20"/>
              </w:rPr>
              <w:t>157.243 Consider a reform in the legislative and policy framework related to persons with disabilities with a view to fully meeting the standards set by the Convention on the Rights of Person</w:t>
            </w:r>
            <w:r>
              <w:rPr>
                <w:rFonts w:ascii="Times New Roman"/>
                <w:sz w:val="20"/>
              </w:rPr>
              <w:t>s with Disabilities (Bulgaria);</w:t>
            </w:r>
          </w:p>
          <w:p w14:paraId="448615A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6F8D28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Reform the legal and policy framework to meet CRPD standards</w:t>
              <w:br/>
            </w:r>
            <w:r>
              <w:rPr>
                <w:b/>
              </w:rPr>
              <w:t>Grade B — Information/action partially satisfactory</w:t>
            </w:r>
            <w:r>
              <w:br/>
              <w:t>Position at review: supported.</w:t>
            </w:r>
            <w:r>
              <w:rPr>
                <w:b/>
              </w:rPr>
              <w:br/>
              <w:br/>
              <w:t xml:space="preserve">Assessment: </w:t>
            </w:r>
            <w:r>
              <w:t>Ireland acceded to the OP-CRPD, launched the 2025-2030 Strategy and reviews the Disability Act; the Assessment of Need system is under strain (20,000 children overdue).</w:t>
            </w:r>
            <w:r>
              <w:rPr>
                <w:b/>
              </w:rPr>
              <w:br/>
              <w:br/>
              <w:t>Evidence:</w:t>
            </w:r>
            <w:r>
              <w:br/>
              <w:t>• National Report (A/HRC/WG.6/53/IRL/1), para. 47 — Ireland: "A public consultation to inform the review of the Disability Act 2005 was launched in June 2026"</w:t>
            </w:r>
            <w:r>
              <w:br/>
              <w:t>• Stakeholders' Summary (A/HRC/WG.6/53/IRL/3), para. 52 — AsIAm: "over 20,000 children overdue an assessment"</w:t>
            </w:r>
          </w:p>
        </w:tc>
        <w:tc>
          <w:tcPr>
            <w:tcW w:w="4229" w:type="dxa"/>
            <w:gridSpan w:val="2"/>
            <w:tcMar>
              <w:left w:w="108" w:type="dxa"/>
              <w:right w:w="108" w:type="dxa"/>
            </w:tcMar>
          </w:tcPr>
          <w:p w14:paraId="23493761" w14:textId="77777777" w:rsidR="00A4455A" w:rsidRDefault="00A4455A">
            <w:pPr>
              <w:spacing w:before="40" w:after="40" w:line="240" w:lineRule="auto"/>
            </w:pPr>
          </w:p>
        </w:tc>
      </w:tr>
      <w:tr w:rsidR="00A4455A" w14:paraId="14E97DED" w14:textId="77777777" w:rsidTr="00B85D65">
        <w:tblPrEx>
          <w:tblCellMar>
            <w:top w:w="0" w:type="dxa"/>
            <w:bottom w:w="0" w:type="dxa"/>
          </w:tblCellMar>
        </w:tblPrEx>
        <w:trPr>
          <w:cantSplit/>
        </w:trPr>
        <w:tc>
          <w:tcPr>
            <w:tcW w:w="4435" w:type="dxa"/>
            <w:gridSpan w:val="2"/>
            <w:tcMar>
              <w:left w:w="108" w:type="dxa"/>
              <w:right w:w="108" w:type="dxa"/>
            </w:tcMar>
          </w:tcPr>
          <w:p w14:paraId="4E3C68EA" w14:textId="77777777" w:rsidR="00A4455A" w:rsidRDefault="00B85D65">
            <w:pPr>
              <w:spacing w:before="40" w:after="40" w:line="240" w:lineRule="auto"/>
            </w:pPr>
            <w:r>
              <w:rPr>
                <w:rFonts w:ascii="Times New Roman"/>
                <w:sz w:val="20"/>
              </w:rPr>
              <w:t>157.244 Improve coordination and resource allocation to address the rights of children with disabilities and, in particular, eliminat</w:t>
            </w:r>
            <w:r>
              <w:rPr>
                <w:rFonts w:ascii="Times New Roman"/>
                <w:sz w:val="20"/>
              </w:rPr>
              <w:t>e barriers faced by children with disabilities, including delays in assessing their needs and in providing services (Bulgaria);</w:t>
            </w:r>
          </w:p>
          <w:p w14:paraId="7E91AFC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61125C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Reform the legal and policy framework to meet CRPD standards</w:t>
              <w:br/>
            </w:r>
            <w:r>
              <w:rPr>
                <w:b/>
              </w:rPr>
              <w:t>Grade B — Information/action partially satisfactory</w:t>
            </w:r>
            <w:r>
              <w:br/>
              <w:t>Position at review: supported.</w:t>
            </w:r>
            <w:r>
              <w:rPr>
                <w:b/>
              </w:rPr>
              <w:br/>
              <w:br/>
              <w:t xml:space="preserve">Assessment: </w:t>
            </w:r>
            <w:r>
              <w:t>Ireland acceded to the OP-CRPD, launched the 2025-2030 Strategy and reviews the Disability Act; the Assessment of Need system is under strain (20,000 children overdue).</w:t>
            </w:r>
            <w:r>
              <w:rPr>
                <w:b/>
              </w:rPr>
              <w:br/>
              <w:br/>
              <w:t>Evidence:</w:t>
            </w:r>
            <w:r>
              <w:br/>
              <w:t>• National Report (A/HRC/WG.6/53/IRL/1), para. 47 — Ireland: "A public consultation to inform the review of the Disability Act 2005 was launched in June 2026"</w:t>
            </w:r>
            <w:r>
              <w:br/>
              <w:t>• Stakeholders' Summary (A/HRC/WG.6/53/IRL/3), para. 52 — AsIAm: "over 20,000 children overdue an assessment"</w:t>
            </w:r>
          </w:p>
        </w:tc>
        <w:tc>
          <w:tcPr>
            <w:tcW w:w="4229" w:type="dxa"/>
            <w:gridSpan w:val="2"/>
            <w:tcMar>
              <w:left w:w="108" w:type="dxa"/>
              <w:right w:w="108" w:type="dxa"/>
            </w:tcMar>
          </w:tcPr>
          <w:p w14:paraId="3425458A" w14:textId="77777777" w:rsidR="00A4455A" w:rsidRDefault="00A4455A">
            <w:pPr>
              <w:spacing w:before="40" w:after="40" w:line="240" w:lineRule="auto"/>
            </w:pPr>
          </w:p>
        </w:tc>
      </w:tr>
      <w:tr w:rsidR="00247EFD" w14:paraId="5FFF164C" w14:textId="77777777" w:rsidTr="00247EFD">
        <w:tblPrEx>
          <w:tblCellMar>
            <w:top w:w="0" w:type="dxa"/>
            <w:bottom w:w="0" w:type="dxa"/>
          </w:tblCellMar>
        </w:tblPrEx>
        <w:tc>
          <w:tcPr>
            <w:tcW w:w="15178" w:type="dxa"/>
            <w:gridSpan w:val="6"/>
            <w:shd w:val="clear" w:color="auto" w:fill="C6D9F1"/>
            <w:tcMar>
              <w:left w:w="108" w:type="dxa"/>
              <w:right w:w="108" w:type="dxa"/>
            </w:tcMar>
          </w:tcPr>
          <w:p w14:paraId="5C90A8D0" w14:textId="77777777" w:rsidR="00A4455A" w:rsidRDefault="00B85D65">
            <w:pPr>
              <w:spacing w:before="40" w:after="40" w:line="240" w:lineRule="auto"/>
            </w:pPr>
            <w:r>
              <w:rPr>
                <w:rFonts w:ascii="Times New Roman"/>
                <w:b/>
                <w:i/>
                <w:sz w:val="28"/>
              </w:rPr>
              <w:t>Theme: Persons with disabilities: independence, inclusion</w:t>
            </w:r>
          </w:p>
        </w:tc>
      </w:tr>
      <w:tr w:rsidR="00A4455A" w14:paraId="1FD64753" w14:textId="77777777" w:rsidTr="00B85D65">
        <w:tblPrEx>
          <w:tblCellMar>
            <w:top w:w="0" w:type="dxa"/>
            <w:bottom w:w="0" w:type="dxa"/>
          </w:tblCellMar>
        </w:tblPrEx>
        <w:trPr>
          <w:cantSplit/>
        </w:trPr>
        <w:tc>
          <w:tcPr>
            <w:tcW w:w="4435" w:type="dxa"/>
            <w:gridSpan w:val="2"/>
            <w:tcMar>
              <w:left w:w="108" w:type="dxa"/>
              <w:right w:w="108" w:type="dxa"/>
            </w:tcMar>
          </w:tcPr>
          <w:p w14:paraId="580750CD" w14:textId="77777777" w:rsidR="00A4455A" w:rsidRDefault="00B85D65">
            <w:pPr>
              <w:spacing w:before="40" w:after="40" w:line="240" w:lineRule="auto"/>
            </w:pPr>
            <w:r>
              <w:rPr>
                <w:rFonts w:ascii="Times New Roman"/>
                <w:sz w:val="20"/>
              </w:rPr>
              <w:lastRenderedPageBreak/>
              <w:t>157.239 Continue exerted efforts to protect the rights and inclusion of persons with disabilities (Tunisia);</w:t>
            </w:r>
          </w:p>
          <w:p w14:paraId="2BB3B79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897040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1C270422" w14:textId="77777777" w:rsidR="00A4455A" w:rsidRDefault="00A4455A">
            <w:pPr>
              <w:spacing w:before="40" w:after="40" w:line="240" w:lineRule="auto"/>
            </w:pPr>
          </w:p>
        </w:tc>
      </w:tr>
      <w:tr w:rsidR="00A4455A" w14:paraId="5400DA7D" w14:textId="77777777" w:rsidTr="00B85D65">
        <w:tblPrEx>
          <w:tblCellMar>
            <w:top w:w="0" w:type="dxa"/>
            <w:bottom w:w="0" w:type="dxa"/>
          </w:tblCellMar>
        </w:tblPrEx>
        <w:trPr>
          <w:cantSplit/>
        </w:trPr>
        <w:tc>
          <w:tcPr>
            <w:tcW w:w="4435" w:type="dxa"/>
            <w:gridSpan w:val="2"/>
            <w:tcMar>
              <w:left w:w="108" w:type="dxa"/>
              <w:right w:w="108" w:type="dxa"/>
            </w:tcMar>
          </w:tcPr>
          <w:p w14:paraId="7A7B03C1" w14:textId="77777777" w:rsidR="00A4455A" w:rsidRDefault="00B85D65">
            <w:pPr>
              <w:spacing w:before="40" w:after="40" w:line="240" w:lineRule="auto"/>
            </w:pPr>
            <w:r>
              <w:rPr>
                <w:rFonts w:ascii="Times New Roman"/>
                <w:sz w:val="20"/>
              </w:rPr>
              <w:t>157.240 Pursue its efforts to eliminate obstacles to education and employment for persons with disabilities (Algeria);</w:t>
            </w:r>
          </w:p>
          <w:p w14:paraId="5C4C03B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B366B7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017A8304" w14:textId="77777777" w:rsidR="00A4455A" w:rsidRDefault="00A4455A">
            <w:pPr>
              <w:spacing w:before="40" w:after="40" w:line="240" w:lineRule="auto"/>
            </w:pPr>
          </w:p>
        </w:tc>
      </w:tr>
      <w:tr w:rsidR="00A4455A" w14:paraId="53A6A17F" w14:textId="77777777" w:rsidTr="00B85D65">
        <w:tblPrEx>
          <w:tblCellMar>
            <w:top w:w="0" w:type="dxa"/>
            <w:bottom w:w="0" w:type="dxa"/>
          </w:tblCellMar>
        </w:tblPrEx>
        <w:trPr>
          <w:cantSplit/>
        </w:trPr>
        <w:tc>
          <w:tcPr>
            <w:tcW w:w="4435" w:type="dxa"/>
            <w:gridSpan w:val="2"/>
            <w:tcMar>
              <w:left w:w="108" w:type="dxa"/>
              <w:right w:w="108" w:type="dxa"/>
            </w:tcMar>
          </w:tcPr>
          <w:p w14:paraId="3FCAC36E" w14:textId="77777777" w:rsidR="00A4455A" w:rsidRDefault="00B85D65">
            <w:pPr>
              <w:spacing w:before="40" w:after="40" w:line="240" w:lineRule="auto"/>
            </w:pPr>
            <w:r>
              <w:rPr>
                <w:rFonts w:ascii="Times New Roman"/>
                <w:sz w:val="20"/>
              </w:rPr>
              <w:t>157.245 Pursue the policy of strengthe</w:t>
            </w:r>
            <w:r>
              <w:rPr>
                <w:rFonts w:ascii="Times New Roman"/>
                <w:sz w:val="20"/>
              </w:rPr>
              <w:t>ning the rights of persons with disabilities, including by ensuring their inclusion and active participation in society, and allocate adequate resources for this purpose (Djibouti);</w:t>
            </w:r>
          </w:p>
          <w:p w14:paraId="60B825F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395F1E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7E1A57C8" w14:textId="77777777" w:rsidR="00A4455A" w:rsidRDefault="00A4455A">
            <w:pPr>
              <w:spacing w:before="40" w:after="40" w:line="240" w:lineRule="auto"/>
            </w:pPr>
          </w:p>
        </w:tc>
      </w:tr>
      <w:tr w:rsidR="00A4455A" w14:paraId="195C28C5" w14:textId="77777777" w:rsidTr="00B85D65">
        <w:tblPrEx>
          <w:tblCellMar>
            <w:top w:w="0" w:type="dxa"/>
            <w:bottom w:w="0" w:type="dxa"/>
          </w:tblCellMar>
        </w:tblPrEx>
        <w:trPr>
          <w:cantSplit/>
        </w:trPr>
        <w:tc>
          <w:tcPr>
            <w:tcW w:w="4435" w:type="dxa"/>
            <w:gridSpan w:val="2"/>
            <w:tcMar>
              <w:left w:w="108" w:type="dxa"/>
              <w:right w:w="108" w:type="dxa"/>
            </w:tcMar>
          </w:tcPr>
          <w:p w14:paraId="3A8E5922" w14:textId="77777777" w:rsidR="00A4455A" w:rsidRDefault="00B85D65">
            <w:pPr>
              <w:spacing w:before="40" w:after="40" w:line="240" w:lineRule="auto"/>
            </w:pPr>
            <w:r>
              <w:rPr>
                <w:rFonts w:ascii="Times New Roman"/>
                <w:sz w:val="20"/>
              </w:rPr>
              <w:t>157.246 Adopt legislative reforms and implement policies in accordance with the Convention on the Rights of Persons with Disabilities that ensure their inclusion in the labour market (Ecuador);</w:t>
            </w:r>
          </w:p>
          <w:p w14:paraId="01FE389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w:t>
            </w:r>
            <w:r>
              <w:rPr>
                <w:rFonts w:ascii="Times New Roman"/>
                <w:sz w:val="20"/>
              </w:rPr>
              <w:t>Add.1</w:t>
            </w:r>
          </w:p>
        </w:tc>
        <w:tc>
          <w:tcPr>
            <w:tcW w:w="1546" w:type="dxa"/>
            <w:tcMar>
              <w:left w:w="108" w:type="dxa"/>
              <w:right w:w="108" w:type="dxa"/>
            </w:tcMar>
          </w:tcPr>
          <w:p w14:paraId="10CD6DB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0F6B1047" w14:textId="77777777" w:rsidR="00A4455A" w:rsidRDefault="00A4455A">
            <w:pPr>
              <w:spacing w:before="40" w:after="40" w:line="240" w:lineRule="auto"/>
            </w:pPr>
          </w:p>
        </w:tc>
      </w:tr>
      <w:tr w:rsidR="00A4455A" w14:paraId="42643D6C" w14:textId="77777777" w:rsidTr="00B85D65">
        <w:tblPrEx>
          <w:tblCellMar>
            <w:top w:w="0" w:type="dxa"/>
            <w:bottom w:w="0" w:type="dxa"/>
          </w:tblCellMar>
        </w:tblPrEx>
        <w:trPr>
          <w:cantSplit/>
        </w:trPr>
        <w:tc>
          <w:tcPr>
            <w:tcW w:w="4435" w:type="dxa"/>
            <w:gridSpan w:val="2"/>
            <w:tcMar>
              <w:left w:w="108" w:type="dxa"/>
              <w:right w:w="108" w:type="dxa"/>
            </w:tcMar>
          </w:tcPr>
          <w:p w14:paraId="7F94D126" w14:textId="77777777" w:rsidR="00A4455A" w:rsidRDefault="00B85D65">
            <w:pPr>
              <w:spacing w:before="40" w:after="40" w:line="240" w:lineRule="auto"/>
            </w:pPr>
            <w:r>
              <w:rPr>
                <w:rFonts w:ascii="Times New Roman"/>
                <w:sz w:val="20"/>
              </w:rPr>
              <w:lastRenderedPageBreak/>
              <w:t>157.247 Pursue the efforts undertaken in favour of the inclusion of people with disabilities (L</w:t>
            </w:r>
            <w:r>
              <w:rPr>
                <w:rFonts w:ascii="Times New Roman"/>
                <w:sz w:val="20"/>
              </w:rPr>
              <w:t>ebanon);</w:t>
            </w:r>
          </w:p>
          <w:p w14:paraId="0B2898D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F7D2C1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13B28350" w14:textId="77777777" w:rsidR="00A4455A" w:rsidRDefault="00A4455A">
            <w:pPr>
              <w:spacing w:before="40" w:after="40" w:line="240" w:lineRule="auto"/>
            </w:pPr>
          </w:p>
        </w:tc>
      </w:tr>
      <w:tr w:rsidR="00A4455A" w14:paraId="42215104" w14:textId="77777777" w:rsidTr="00B85D65">
        <w:tblPrEx>
          <w:tblCellMar>
            <w:top w:w="0" w:type="dxa"/>
            <w:bottom w:w="0" w:type="dxa"/>
          </w:tblCellMar>
        </w:tblPrEx>
        <w:trPr>
          <w:cantSplit/>
        </w:trPr>
        <w:tc>
          <w:tcPr>
            <w:tcW w:w="4435" w:type="dxa"/>
            <w:gridSpan w:val="2"/>
            <w:tcMar>
              <w:left w:w="108" w:type="dxa"/>
              <w:right w:w="108" w:type="dxa"/>
            </w:tcMar>
          </w:tcPr>
          <w:p w14:paraId="1A953C44" w14:textId="77777777" w:rsidR="00A4455A" w:rsidRDefault="00B85D65">
            <w:pPr>
              <w:spacing w:before="40" w:after="40" w:line="240" w:lineRule="auto"/>
            </w:pPr>
            <w:r>
              <w:rPr>
                <w:rFonts w:ascii="Times New Roman"/>
                <w:sz w:val="20"/>
              </w:rPr>
              <w:t>157.248 Develop a strategy to address the marginalization of people with disabilities (Norway);</w:t>
            </w:r>
          </w:p>
          <w:p w14:paraId="6A35C2F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B8625E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Develop a strategy to address the marginalisation of people with disabilities</w:t>
              <w:br/>
            </w:r>
            <w:r>
              <w:rPr>
                <w:b/>
              </w:rPr>
              <w:t>Grade A — Information/action largely satisfactory</w:t>
            </w:r>
            <w:r>
              <w:br/>
              <w:t>Position at review: supported.</w:t>
            </w:r>
            <w:r>
              <w:rPr>
                <w:b/>
              </w:rPr>
              <w:br/>
              <w:br/>
              <w:t xml:space="preserve">Assessment: </w:t>
            </w:r>
            <w:r>
              <w:t>The National Human Rights Strategy for Disabled People 2025-2030 (23 commitments, three programme plans) was launched in September 2025.</w:t>
            </w:r>
            <w:r>
              <w:rPr>
                <w:b/>
              </w:rPr>
              <w:br/>
              <w:br/>
              <w:t>Evidence:</w:t>
            </w:r>
            <w:r>
              <w:br/>
              <w:t>• National Report (A/HRC/WG.6/53/IRL/1), para. 44 — Ireland: "launch of the National Human Rights Strategy for Disabled People 2025–2030"</w:t>
            </w:r>
          </w:p>
        </w:tc>
        <w:tc>
          <w:tcPr>
            <w:tcW w:w="4229" w:type="dxa"/>
            <w:gridSpan w:val="2"/>
            <w:tcMar>
              <w:left w:w="108" w:type="dxa"/>
              <w:right w:w="108" w:type="dxa"/>
            </w:tcMar>
          </w:tcPr>
          <w:p w14:paraId="0BA132AA" w14:textId="77777777" w:rsidR="00A4455A" w:rsidRDefault="00A4455A">
            <w:pPr>
              <w:spacing w:before="40" w:after="40" w:line="240" w:lineRule="auto"/>
            </w:pPr>
          </w:p>
        </w:tc>
      </w:tr>
      <w:tr w:rsidR="00A4455A" w14:paraId="7F3F51C7" w14:textId="77777777" w:rsidTr="00B85D65">
        <w:tblPrEx>
          <w:tblCellMar>
            <w:top w:w="0" w:type="dxa"/>
            <w:bottom w:w="0" w:type="dxa"/>
          </w:tblCellMar>
        </w:tblPrEx>
        <w:trPr>
          <w:cantSplit/>
        </w:trPr>
        <w:tc>
          <w:tcPr>
            <w:tcW w:w="4435" w:type="dxa"/>
            <w:gridSpan w:val="2"/>
            <w:tcMar>
              <w:left w:w="108" w:type="dxa"/>
              <w:right w:w="108" w:type="dxa"/>
            </w:tcMar>
          </w:tcPr>
          <w:p w14:paraId="132DD535" w14:textId="77777777" w:rsidR="00A4455A" w:rsidRDefault="00B85D65">
            <w:pPr>
              <w:spacing w:before="40" w:after="40" w:line="240" w:lineRule="auto"/>
            </w:pPr>
            <w:r>
              <w:rPr>
                <w:rFonts w:ascii="Times New Roman"/>
                <w:sz w:val="20"/>
              </w:rPr>
              <w:t>157.249 Bring its legislation into line with the Convention on the Rights of Persons with Disabilities, increasing their rates of employment (Bolivarian Republic of Venezuela);</w:t>
            </w:r>
          </w:p>
          <w:p w14:paraId="6059020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1B0CEF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7E0E221B" w14:textId="77777777" w:rsidR="00A4455A" w:rsidRDefault="00A4455A">
            <w:pPr>
              <w:spacing w:before="40" w:after="40" w:line="240" w:lineRule="auto"/>
            </w:pPr>
          </w:p>
        </w:tc>
      </w:tr>
      <w:tr w:rsidR="00A4455A" w14:paraId="30DD9AB8" w14:textId="77777777" w:rsidTr="00B85D65">
        <w:tblPrEx>
          <w:tblCellMar>
            <w:top w:w="0" w:type="dxa"/>
            <w:bottom w:w="0" w:type="dxa"/>
          </w:tblCellMar>
        </w:tblPrEx>
        <w:trPr>
          <w:cantSplit/>
        </w:trPr>
        <w:tc>
          <w:tcPr>
            <w:tcW w:w="4435" w:type="dxa"/>
            <w:gridSpan w:val="2"/>
            <w:tcMar>
              <w:left w:w="108" w:type="dxa"/>
              <w:right w:w="108" w:type="dxa"/>
            </w:tcMar>
          </w:tcPr>
          <w:p w14:paraId="3B3135C1" w14:textId="77777777" w:rsidR="00A4455A" w:rsidRDefault="00B85D65">
            <w:pPr>
              <w:spacing w:before="40" w:after="40" w:line="240" w:lineRule="auto"/>
            </w:pPr>
            <w:r>
              <w:rPr>
                <w:rFonts w:ascii="Times New Roman"/>
                <w:sz w:val="20"/>
              </w:rPr>
              <w:t>157.250 Continue working to ensure the effective participation of people with disabilities in decisions about the health care they receive, in line with the Convention on the Rights of Persons with Disabilities (Spain);</w:t>
            </w:r>
          </w:p>
          <w:p w14:paraId="69E80DB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w:t>
            </w:r>
            <w:r>
              <w:rPr>
                <w:rFonts w:ascii="Times New Roman"/>
                <w:sz w:val="20"/>
              </w:rPr>
              <w:t>1</w:t>
            </w:r>
          </w:p>
        </w:tc>
        <w:tc>
          <w:tcPr>
            <w:tcW w:w="1546" w:type="dxa"/>
            <w:tcMar>
              <w:left w:w="108" w:type="dxa"/>
              <w:right w:w="108" w:type="dxa"/>
            </w:tcMar>
          </w:tcPr>
          <w:p w14:paraId="066244A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and rights of persons with disabilities</w:t>
              <w:br/>
            </w:r>
            <w:r>
              <w:rPr>
                <w:b/>
              </w:rPr>
              <w:t>Grade B — Information/action partially satisfactory</w:t>
            </w:r>
            <w:r>
              <w:br/>
              <w:t>Position at review: supported.</w:t>
            </w:r>
            <w:r>
              <w:rPr>
                <w:b/>
              </w:rPr>
              <w:br/>
              <w:br/>
              <w:t xml:space="preserve">Assessment: </w:t>
            </w:r>
            <w:r>
              <w:t>The National Human Rights Strategy for Disabled People 2025-2030 was launched (September 2025) with a Delivery and Monitoring Committee, and the OP-CRPD was acceded to; IHREC reports a de facto policy of institutionalisation.</w:t>
            </w:r>
            <w:r>
              <w:rPr>
                <w:b/>
              </w:rPr>
              <w:br/>
              <w:br/>
              <w:t>Evidence:</w:t>
            </w:r>
            <w:r>
              <w:br/>
              <w:t>• National Report (A/HRC/WG.6/53/IRL/1), para. 44 — Ireland: "launch of the National Human Rights Strategy for Disabled People 2025–2030"</w:t>
            </w:r>
            <w:r>
              <w:br/>
              <w:t>• Stakeholders' Summary (A/HRC/WG.6/53/IRL/3), para. 11 — IHREC: "a chronic lack of community-based supports and a de facto policy of institutionalisation"</w:t>
            </w:r>
          </w:p>
        </w:tc>
        <w:tc>
          <w:tcPr>
            <w:tcW w:w="4229" w:type="dxa"/>
            <w:gridSpan w:val="2"/>
            <w:tcMar>
              <w:left w:w="108" w:type="dxa"/>
              <w:right w:w="108" w:type="dxa"/>
            </w:tcMar>
          </w:tcPr>
          <w:p w14:paraId="6FC698B7" w14:textId="77777777" w:rsidR="00A4455A" w:rsidRDefault="00A4455A">
            <w:pPr>
              <w:spacing w:before="40" w:after="40" w:line="240" w:lineRule="auto"/>
            </w:pPr>
          </w:p>
        </w:tc>
      </w:tr>
      <w:tr w:rsidR="00247EFD" w14:paraId="2D90DB33" w14:textId="77777777" w:rsidTr="00247EFD">
        <w:tblPrEx>
          <w:tblCellMar>
            <w:top w:w="0" w:type="dxa"/>
            <w:bottom w:w="0" w:type="dxa"/>
          </w:tblCellMar>
        </w:tblPrEx>
        <w:tc>
          <w:tcPr>
            <w:tcW w:w="15178" w:type="dxa"/>
            <w:gridSpan w:val="6"/>
            <w:shd w:val="clear" w:color="auto" w:fill="C6D9F1"/>
            <w:tcMar>
              <w:left w:w="108" w:type="dxa"/>
              <w:right w:w="108" w:type="dxa"/>
            </w:tcMar>
          </w:tcPr>
          <w:p w14:paraId="40855099" w14:textId="77777777" w:rsidR="00A4455A" w:rsidRDefault="00B85D65">
            <w:pPr>
              <w:spacing w:before="40" w:after="40" w:line="240" w:lineRule="auto"/>
            </w:pPr>
            <w:r>
              <w:rPr>
                <w:rFonts w:ascii="Times New Roman"/>
                <w:b/>
                <w:i/>
                <w:sz w:val="28"/>
              </w:rPr>
              <w:t>Theme: Children: definition; general principles; protection</w:t>
            </w:r>
          </w:p>
        </w:tc>
      </w:tr>
      <w:tr w:rsidR="00A4455A" w14:paraId="5F4E086F" w14:textId="77777777" w:rsidTr="00B85D65">
        <w:tblPrEx>
          <w:tblCellMar>
            <w:top w:w="0" w:type="dxa"/>
            <w:bottom w:w="0" w:type="dxa"/>
          </w:tblCellMar>
        </w:tblPrEx>
        <w:trPr>
          <w:cantSplit/>
        </w:trPr>
        <w:tc>
          <w:tcPr>
            <w:tcW w:w="4435" w:type="dxa"/>
            <w:gridSpan w:val="2"/>
            <w:tcMar>
              <w:left w:w="108" w:type="dxa"/>
              <w:right w:w="108" w:type="dxa"/>
            </w:tcMar>
          </w:tcPr>
          <w:p w14:paraId="2935FE9B" w14:textId="77777777" w:rsidR="00A4455A" w:rsidRDefault="00B85D65">
            <w:pPr>
              <w:spacing w:before="40" w:after="40" w:line="240" w:lineRule="auto"/>
            </w:pPr>
            <w:r>
              <w:rPr>
                <w:rFonts w:ascii="Times New Roman"/>
                <w:sz w:val="20"/>
              </w:rPr>
              <w:lastRenderedPageBreak/>
              <w:t>157.214 Continue to implement existing legislation and policies designed to give effect to the rights and obligations in the Convention on the Rights of the Child and to give due regard to this Convention when developing new legislation or policy (Barbados</w:t>
            </w:r>
            <w:r>
              <w:rPr>
                <w:rFonts w:ascii="Times New Roman"/>
                <w:sz w:val="20"/>
              </w:rPr>
              <w:t>);</w:t>
            </w:r>
          </w:p>
          <w:p w14:paraId="17755A4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C15F53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Promote and protect children's rights</w:t>
              <w:br/>
            </w:r>
            <w:r>
              <w:rPr>
                <w:b/>
              </w:rPr>
              <w:t>Grade B — Information/action partially satisfactory</w:t>
            </w:r>
            <w:r>
              <w:br/>
              <w:t>Position at review: supported.</w:t>
            </w:r>
            <w:r>
              <w:rPr>
                <w:b/>
              </w:rPr>
              <w:br/>
              <w:br/>
              <w:t xml:space="preserve">Assessment: </w:t>
            </w:r>
            <w:r>
              <w:t>Young Ireland (2023-2028), a National Child Poverty Target (3% by 2030), a Child Poverty and Well-being Programme Office and a participation action plan were adopted; child consistent poverty rose to 8.5% in 2024 (OCO).</w:t>
            </w:r>
            <w:r>
              <w:rPr>
                <w:b/>
              </w:rPr>
              <w:br/>
              <w:br/>
              <w:t>Evidence:</w:t>
            </w:r>
            <w:r>
              <w:br/>
              <w:t>• National Report (A/HRC/WG.6/53/IRL/1), para. 81 — Ireland: "to reduce child consistent poverty to 3% or less by the end of 2030"</w:t>
            </w:r>
            <w:r>
              <w:br/>
              <w:t>• Stakeholders' Summary (A/HRC/WG.6/53/IRL/3), para. 37 — OCO: "8.5 per cent of children were living in consistent poverty in 2024, up from 4.8 per cent in 2023"</w:t>
            </w:r>
          </w:p>
        </w:tc>
        <w:tc>
          <w:tcPr>
            <w:tcW w:w="4229" w:type="dxa"/>
            <w:gridSpan w:val="2"/>
            <w:tcMar>
              <w:left w:w="108" w:type="dxa"/>
              <w:right w:w="108" w:type="dxa"/>
            </w:tcMar>
          </w:tcPr>
          <w:p w14:paraId="09CB822F" w14:textId="77777777" w:rsidR="00A4455A" w:rsidRDefault="00A4455A">
            <w:pPr>
              <w:spacing w:before="40" w:after="40" w:line="240" w:lineRule="auto"/>
            </w:pPr>
          </w:p>
        </w:tc>
      </w:tr>
      <w:tr w:rsidR="00A4455A" w14:paraId="3F2751B3" w14:textId="77777777" w:rsidTr="00B85D65">
        <w:tblPrEx>
          <w:tblCellMar>
            <w:top w:w="0" w:type="dxa"/>
            <w:bottom w:w="0" w:type="dxa"/>
          </w:tblCellMar>
        </w:tblPrEx>
        <w:trPr>
          <w:cantSplit/>
        </w:trPr>
        <w:tc>
          <w:tcPr>
            <w:tcW w:w="4435" w:type="dxa"/>
            <w:gridSpan w:val="2"/>
            <w:tcMar>
              <w:left w:w="108" w:type="dxa"/>
              <w:right w:w="108" w:type="dxa"/>
            </w:tcMar>
          </w:tcPr>
          <w:p w14:paraId="4FA66F7A" w14:textId="77777777" w:rsidR="00A4455A" w:rsidRDefault="00B85D65">
            <w:pPr>
              <w:spacing w:before="40" w:after="40" w:line="240" w:lineRule="auto"/>
            </w:pPr>
            <w:r>
              <w:rPr>
                <w:rFonts w:ascii="Times New Roman"/>
                <w:sz w:val="20"/>
              </w:rPr>
              <w:t>157.215 Take additional steps to promote and protect the rights of homeless children and those with special needs, including by offering enhanced flexibility in the education system and equality in health care delivery without discrimination (Cambodia);</w:t>
            </w:r>
          </w:p>
          <w:p w14:paraId="3F0F7D67" w14:textId="77777777" w:rsidR="00A4455A" w:rsidRDefault="00B85D65">
            <w:pPr>
              <w:spacing w:before="40" w:after="40" w:line="240" w:lineRule="auto"/>
            </w:pPr>
            <w:r>
              <w:rPr>
                <w:rFonts w:ascii="Times New Roman"/>
                <w:b/>
                <w:sz w:val="20"/>
              </w:rPr>
              <w:t>So</w:t>
            </w:r>
            <w:r>
              <w:rPr>
                <w:rFonts w:ascii="Times New Roman"/>
                <w:b/>
                <w:sz w:val="20"/>
              </w:rPr>
              <w:t xml:space="preserve">urce of Position: </w:t>
            </w:r>
            <w:r>
              <w:rPr>
                <w:rFonts w:ascii="Times New Roman"/>
                <w:sz w:val="20"/>
              </w:rPr>
              <w:t>A/HRC/49/18/Add.1</w:t>
            </w:r>
          </w:p>
        </w:tc>
        <w:tc>
          <w:tcPr>
            <w:tcW w:w="1546" w:type="dxa"/>
            <w:tcMar>
              <w:left w:w="108" w:type="dxa"/>
              <w:right w:w="108" w:type="dxa"/>
            </w:tcMar>
          </w:tcPr>
          <w:p w14:paraId="504AA95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Promote and protect children's rights</w:t>
              <w:br/>
            </w:r>
            <w:r>
              <w:rPr>
                <w:b/>
              </w:rPr>
              <w:t>Grade B — Information/action partially satisfactory</w:t>
            </w:r>
            <w:r>
              <w:br/>
              <w:t>Position at review: supported.</w:t>
            </w:r>
            <w:r>
              <w:rPr>
                <w:b/>
              </w:rPr>
              <w:br/>
              <w:br/>
              <w:t xml:space="preserve">Assessment: </w:t>
            </w:r>
            <w:r>
              <w:t>Young Ireland (2023-2028), a National Child Poverty Target (3% by 2030), a Child Poverty and Well-being Programme Office and a participation action plan were adopted; child consistent poverty rose to 8.5% in 2024 (OCO).</w:t>
            </w:r>
            <w:r>
              <w:rPr>
                <w:b/>
              </w:rPr>
              <w:br/>
              <w:br/>
              <w:t>Evidence:</w:t>
            </w:r>
            <w:r>
              <w:br/>
              <w:t>• National Report (A/HRC/WG.6/53/IRL/1), para. 81 — Ireland: "to reduce child consistent poverty to 3% or less by the end of 2030"</w:t>
            </w:r>
            <w:r>
              <w:br/>
              <w:t>• Stakeholders' Summary (A/HRC/WG.6/53/IRL/3), para. 37 — OCO: "8.5 per cent of children were living in consistent poverty in 2024, up from 4.8 per cent in 2023"</w:t>
            </w:r>
          </w:p>
        </w:tc>
        <w:tc>
          <w:tcPr>
            <w:tcW w:w="4229" w:type="dxa"/>
            <w:gridSpan w:val="2"/>
            <w:tcMar>
              <w:left w:w="108" w:type="dxa"/>
              <w:right w:w="108" w:type="dxa"/>
            </w:tcMar>
          </w:tcPr>
          <w:p w14:paraId="0A7B8198" w14:textId="77777777" w:rsidR="00A4455A" w:rsidRDefault="00A4455A">
            <w:pPr>
              <w:spacing w:before="40" w:after="40" w:line="240" w:lineRule="auto"/>
            </w:pPr>
          </w:p>
        </w:tc>
      </w:tr>
      <w:tr w:rsidR="00A4455A" w14:paraId="38EA1717" w14:textId="77777777" w:rsidTr="00B85D65">
        <w:tblPrEx>
          <w:tblCellMar>
            <w:top w:w="0" w:type="dxa"/>
            <w:bottom w:w="0" w:type="dxa"/>
          </w:tblCellMar>
        </w:tblPrEx>
        <w:trPr>
          <w:cantSplit/>
        </w:trPr>
        <w:tc>
          <w:tcPr>
            <w:tcW w:w="4435" w:type="dxa"/>
            <w:gridSpan w:val="2"/>
            <w:tcMar>
              <w:left w:w="108" w:type="dxa"/>
              <w:right w:w="108" w:type="dxa"/>
            </w:tcMar>
          </w:tcPr>
          <w:p w14:paraId="627623AE" w14:textId="77777777" w:rsidR="00A4455A" w:rsidRDefault="00B85D65">
            <w:pPr>
              <w:spacing w:before="40" w:after="40" w:line="240" w:lineRule="auto"/>
            </w:pPr>
            <w:r>
              <w:rPr>
                <w:rFonts w:ascii="Times New Roman"/>
                <w:sz w:val="20"/>
              </w:rPr>
              <w:t>157.217 Take further measures to promote the rights of the child, especially in its COVID-19 response (Japan);</w:t>
            </w:r>
          </w:p>
          <w:p w14:paraId="6943BA6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651F1D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Promote children's rights in the COVID-19 response</w:t>
              <w:br/>
            </w:r>
            <w:r>
              <w:rPr>
                <w:b/>
              </w:rPr>
              <w:t>Grade D — No cooperation with the Committee</w:t>
            </w:r>
            <w:r>
              <w:br/>
              <w:t>Position at review: supported.</w:t>
            </w:r>
            <w:r>
              <w:rPr>
                <w:b/>
              </w:rPr>
              <w:br/>
              <w:br/>
              <w:t xml:space="preserve">Assessment: </w:t>
            </w:r>
            <w:r>
              <w:t>The documents contain no information on this ask.</w:t>
            </w:r>
          </w:p>
        </w:tc>
        <w:tc>
          <w:tcPr>
            <w:tcW w:w="4229" w:type="dxa"/>
            <w:gridSpan w:val="2"/>
            <w:tcMar>
              <w:left w:w="108" w:type="dxa"/>
              <w:right w:w="108" w:type="dxa"/>
            </w:tcMar>
          </w:tcPr>
          <w:p w14:paraId="5E7490F6" w14:textId="77777777" w:rsidR="00A4455A" w:rsidRDefault="00A4455A">
            <w:pPr>
              <w:spacing w:before="40" w:after="40" w:line="240" w:lineRule="auto"/>
            </w:pPr>
          </w:p>
        </w:tc>
      </w:tr>
      <w:tr w:rsidR="00A4455A" w14:paraId="4BEF6DBC" w14:textId="77777777" w:rsidTr="00B85D65">
        <w:tblPrEx>
          <w:tblCellMar>
            <w:top w:w="0" w:type="dxa"/>
            <w:bottom w:w="0" w:type="dxa"/>
          </w:tblCellMar>
        </w:tblPrEx>
        <w:trPr>
          <w:cantSplit/>
        </w:trPr>
        <w:tc>
          <w:tcPr>
            <w:tcW w:w="4435" w:type="dxa"/>
            <w:gridSpan w:val="2"/>
            <w:tcMar>
              <w:left w:w="108" w:type="dxa"/>
              <w:right w:w="108" w:type="dxa"/>
            </w:tcMar>
          </w:tcPr>
          <w:p w14:paraId="0784B283" w14:textId="77777777" w:rsidR="00A4455A" w:rsidRDefault="00B85D65">
            <w:pPr>
              <w:spacing w:before="40" w:after="40" w:line="240" w:lineRule="auto"/>
            </w:pPr>
            <w:r>
              <w:rPr>
                <w:rFonts w:ascii="Times New Roman"/>
                <w:sz w:val="20"/>
              </w:rPr>
              <w:lastRenderedPageBreak/>
              <w:t xml:space="preserve">157.221 Fulfil its obligation to ensure truth, justice and reparation for all survivors of human rights violations and abuses in the mother and baby homes, among others, through </w:t>
            </w:r>
            <w:r>
              <w:rPr>
                <w:rFonts w:ascii="Times New Roman"/>
                <w:sz w:val="20"/>
              </w:rPr>
              <w:t>a State investigation and the prosecution of perpetrators (Panama);</w:t>
            </w:r>
          </w:p>
          <w:p w14:paraId="08C1075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042329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Promote and protect children's rights</w:t>
              <w:br/>
            </w:r>
            <w:r>
              <w:rPr>
                <w:b/>
              </w:rPr>
              <w:t>Grade B — Information/action partially satisfactory</w:t>
            </w:r>
            <w:r>
              <w:br/>
              <w:t>Position at review: supported.</w:t>
            </w:r>
            <w:r>
              <w:rPr>
                <w:b/>
              </w:rPr>
              <w:br/>
              <w:br/>
              <w:t xml:space="preserve">Assessment: </w:t>
            </w:r>
            <w:r>
              <w:t>Young Ireland (2023-2028), a National Child Poverty Target (3% by 2030), a Child Poverty and Well-being Programme Office and a participation action plan were adopted; child consistent poverty rose to 8.5% in 2024 (OCO).</w:t>
            </w:r>
            <w:r>
              <w:rPr>
                <w:b/>
              </w:rPr>
              <w:br/>
              <w:br/>
              <w:t>Evidence:</w:t>
            </w:r>
            <w:r>
              <w:br/>
              <w:t>• National Report (A/HRC/WG.6/53/IRL/1), para. 81 — Ireland: "to reduce child consistent poverty to 3% or less by the end of 2030"</w:t>
            </w:r>
            <w:r>
              <w:br/>
              <w:t>• Stakeholders' Summary (A/HRC/WG.6/53/IRL/3), para. 37 — OCO: "8.5 per cent of children were living in consistent poverty in 2024, up from 4.8 per cent in 2023"</w:t>
            </w:r>
          </w:p>
        </w:tc>
        <w:tc>
          <w:tcPr>
            <w:tcW w:w="4229" w:type="dxa"/>
            <w:gridSpan w:val="2"/>
            <w:tcMar>
              <w:left w:w="108" w:type="dxa"/>
              <w:right w:w="108" w:type="dxa"/>
            </w:tcMar>
          </w:tcPr>
          <w:p w14:paraId="0479B3B2" w14:textId="77777777" w:rsidR="00A4455A" w:rsidRDefault="00A4455A">
            <w:pPr>
              <w:spacing w:before="40" w:after="40" w:line="240" w:lineRule="auto"/>
            </w:pPr>
          </w:p>
        </w:tc>
      </w:tr>
      <w:tr w:rsidR="00A4455A" w14:paraId="0BA1E5DD" w14:textId="77777777" w:rsidTr="00B85D65">
        <w:tblPrEx>
          <w:tblCellMar>
            <w:top w:w="0" w:type="dxa"/>
            <w:bottom w:w="0" w:type="dxa"/>
          </w:tblCellMar>
        </w:tblPrEx>
        <w:trPr>
          <w:cantSplit/>
        </w:trPr>
        <w:tc>
          <w:tcPr>
            <w:tcW w:w="4435" w:type="dxa"/>
            <w:gridSpan w:val="2"/>
            <w:tcMar>
              <w:left w:w="108" w:type="dxa"/>
              <w:right w:w="108" w:type="dxa"/>
            </w:tcMar>
          </w:tcPr>
          <w:p w14:paraId="3B51965F" w14:textId="77777777" w:rsidR="00A4455A" w:rsidRDefault="00B85D65">
            <w:pPr>
              <w:spacing w:before="40" w:after="40" w:line="240" w:lineRule="auto"/>
            </w:pPr>
            <w:r>
              <w:rPr>
                <w:rFonts w:ascii="Times New Roman"/>
                <w:sz w:val="20"/>
              </w:rPr>
              <w:t>157.22</w:t>
            </w:r>
            <w:r>
              <w:rPr>
                <w:rFonts w:ascii="Times New Roman"/>
                <w:sz w:val="20"/>
              </w:rPr>
              <w:t>2 Provide an apology for the serious violations suffered by mixed-race children in institutions or unsuitable families and provide them with fair reparations (Bolivarian Republic of Venezuela);</w:t>
            </w:r>
          </w:p>
          <w:p w14:paraId="4402828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F55F12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Apologise and provide reparations to mixed-race children in institutions</w:t>
              <w:br/>
            </w:r>
            <w:r>
              <w:rPr>
                <w:b/>
              </w:rPr>
              <w:t>Grade C — Information/action not satisfactory</w:t>
            </w:r>
            <w:r>
              <w:br/>
              <w:t>Position at review: supported.</w:t>
            </w:r>
            <w:r>
              <w:rPr>
                <w:b/>
              </w:rPr>
              <w:br/>
              <w:br/>
              <w:t xml:space="preserve">Assessment: </w:t>
            </w:r>
            <w:r>
              <w:t>The 2026 Special Rapporteur report identifies gaps in recognition, justice and redress, and AMRI reports that mixed-race children continue to be denied adequate reparations.</w:t>
            </w:r>
            <w:r>
              <w:rPr>
                <w:b/>
              </w:rPr>
              <w:br/>
              <w:br/>
              <w:t>Evidence:</w:t>
            </w:r>
            <w:r>
              <w:br/>
              <w:t>• Stakeholders' Summary (A/HRC/WG.6/53/IRL/3), para. 20 — AMRI: "continued to be denied adequate reparations as adults"</w:t>
            </w:r>
          </w:p>
        </w:tc>
        <w:tc>
          <w:tcPr>
            <w:tcW w:w="4229" w:type="dxa"/>
            <w:gridSpan w:val="2"/>
            <w:tcMar>
              <w:left w:w="108" w:type="dxa"/>
              <w:right w:w="108" w:type="dxa"/>
            </w:tcMar>
          </w:tcPr>
          <w:p w14:paraId="7047C01C" w14:textId="77777777" w:rsidR="00A4455A" w:rsidRDefault="00A4455A">
            <w:pPr>
              <w:spacing w:before="40" w:after="40" w:line="240" w:lineRule="auto"/>
            </w:pPr>
          </w:p>
        </w:tc>
      </w:tr>
      <w:tr w:rsidR="00247EFD" w14:paraId="72D23280" w14:textId="77777777" w:rsidTr="00247EFD">
        <w:tblPrEx>
          <w:tblCellMar>
            <w:top w:w="0" w:type="dxa"/>
            <w:bottom w:w="0" w:type="dxa"/>
          </w:tblCellMar>
        </w:tblPrEx>
        <w:tc>
          <w:tcPr>
            <w:tcW w:w="15178" w:type="dxa"/>
            <w:gridSpan w:val="6"/>
            <w:shd w:val="clear" w:color="auto" w:fill="C6D9F1"/>
            <w:tcMar>
              <w:left w:w="108" w:type="dxa"/>
              <w:right w:w="108" w:type="dxa"/>
            </w:tcMar>
          </w:tcPr>
          <w:p w14:paraId="5CFC1425" w14:textId="77777777" w:rsidR="00A4455A" w:rsidRDefault="00B85D65">
            <w:pPr>
              <w:spacing w:before="40" w:after="40" w:line="240" w:lineRule="auto"/>
            </w:pPr>
            <w:r>
              <w:rPr>
                <w:rFonts w:ascii="Times New Roman"/>
                <w:b/>
                <w:i/>
                <w:sz w:val="28"/>
              </w:rPr>
              <w:t>Theme: Children: protection against exploitation</w:t>
            </w:r>
          </w:p>
        </w:tc>
      </w:tr>
      <w:tr w:rsidR="00A4455A" w14:paraId="04927391" w14:textId="77777777" w:rsidTr="00B85D65">
        <w:tblPrEx>
          <w:tblCellMar>
            <w:top w:w="0" w:type="dxa"/>
            <w:bottom w:w="0" w:type="dxa"/>
          </w:tblCellMar>
        </w:tblPrEx>
        <w:trPr>
          <w:cantSplit/>
        </w:trPr>
        <w:tc>
          <w:tcPr>
            <w:tcW w:w="4435" w:type="dxa"/>
            <w:gridSpan w:val="2"/>
            <w:tcMar>
              <w:left w:w="108" w:type="dxa"/>
              <w:right w:w="108" w:type="dxa"/>
            </w:tcMar>
          </w:tcPr>
          <w:p w14:paraId="04E859E8" w14:textId="77777777" w:rsidR="00A4455A" w:rsidRDefault="00B85D65">
            <w:pPr>
              <w:spacing w:before="40" w:after="40" w:line="240" w:lineRule="auto"/>
            </w:pPr>
            <w:r>
              <w:rPr>
                <w:rFonts w:ascii="Times New Roman"/>
                <w:sz w:val="20"/>
              </w:rPr>
              <w:t>157.216 Cease torture and other cruel or inhuman treatment of children in places of reform and industrial schools operated by religious institutions, and prosecute and punish perpetrators of such abuse (Democratic People</w:t>
            </w:r>
            <w:r>
              <w:rPr>
                <w:rFonts w:ascii="Times New Roman"/>
                <w:sz w:val="20"/>
              </w:rPr>
              <w:t>’</w:t>
            </w:r>
            <w:r>
              <w:rPr>
                <w:rFonts w:ascii="Times New Roman"/>
                <w:sz w:val="20"/>
              </w:rPr>
              <w:t>s Republic of Korea);</w:t>
            </w:r>
          </w:p>
          <w:p w14:paraId="60CDC111" w14:textId="77777777" w:rsidR="00A4455A" w:rsidRDefault="00B85D65">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A/HRC/49/18/Add.1</w:t>
            </w:r>
          </w:p>
        </w:tc>
        <w:tc>
          <w:tcPr>
            <w:tcW w:w="1546" w:type="dxa"/>
            <w:tcMar>
              <w:left w:w="108" w:type="dxa"/>
              <w:right w:w="108" w:type="dxa"/>
            </w:tcMar>
          </w:tcPr>
          <w:p w14:paraId="5074945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Prosecute abuse of children in reform and industrial schools</w:t>
              <w:br/>
            </w:r>
            <w:r>
              <w:rPr>
                <w:b/>
              </w:rPr>
              <w:t>Grade C — Information/action not satisfactory</w:t>
            </w:r>
            <w:r>
              <w:br/>
              <w:t>Position at review: supported.</w:t>
            </w:r>
            <w:r>
              <w:rPr>
                <w:b/>
              </w:rPr>
              <w:br/>
              <w:br/>
              <w:t xml:space="preserve">Assessment: </w:t>
            </w:r>
            <w:r>
              <w:t>Supports for survivors were legislated (2025) but IHREC reports that no individual has been prosecuted for institutional abuse.</w:t>
            </w:r>
            <w:r>
              <w:rPr>
                <w:b/>
              </w:rPr>
              <w:br/>
              <w:br/>
              <w:t>Evidence:</w:t>
            </w:r>
            <w:r>
              <w:br/>
              <w:t>• Stakeholders' Summary (A/HRC/WG.6/53/IRL/3), para. 4 — IHREC: "no individual had been prosecuted for institutional abuse"</w:t>
            </w:r>
          </w:p>
        </w:tc>
        <w:tc>
          <w:tcPr>
            <w:tcW w:w="4229" w:type="dxa"/>
            <w:gridSpan w:val="2"/>
            <w:tcMar>
              <w:left w:w="108" w:type="dxa"/>
              <w:right w:w="108" w:type="dxa"/>
            </w:tcMar>
          </w:tcPr>
          <w:p w14:paraId="4B9A96A7" w14:textId="77777777" w:rsidR="00A4455A" w:rsidRDefault="00A4455A">
            <w:pPr>
              <w:spacing w:before="40" w:after="40" w:line="240" w:lineRule="auto"/>
            </w:pPr>
          </w:p>
        </w:tc>
      </w:tr>
      <w:tr w:rsidR="00A4455A" w14:paraId="50A17F97" w14:textId="77777777" w:rsidTr="00B85D65">
        <w:tblPrEx>
          <w:tblCellMar>
            <w:top w:w="0" w:type="dxa"/>
            <w:bottom w:w="0" w:type="dxa"/>
          </w:tblCellMar>
        </w:tblPrEx>
        <w:trPr>
          <w:cantSplit/>
        </w:trPr>
        <w:tc>
          <w:tcPr>
            <w:tcW w:w="4435" w:type="dxa"/>
            <w:gridSpan w:val="2"/>
            <w:tcMar>
              <w:left w:w="108" w:type="dxa"/>
              <w:right w:w="108" w:type="dxa"/>
            </w:tcMar>
          </w:tcPr>
          <w:p w14:paraId="01682E90" w14:textId="77777777" w:rsidR="00A4455A" w:rsidRDefault="00B85D65">
            <w:pPr>
              <w:spacing w:before="40" w:after="40" w:line="240" w:lineRule="auto"/>
            </w:pPr>
            <w:r>
              <w:rPr>
                <w:rFonts w:ascii="Times New Roman"/>
                <w:sz w:val="20"/>
              </w:rPr>
              <w:lastRenderedPageBreak/>
              <w:t>157.218 Collect data and conduct independent and effective investigations into all allegations, and ensure that victims obtain redress, regarding reports of acts of violence and mistreatment in Catholic reform institutions and vocational schools, as well a</w:t>
            </w:r>
            <w:r>
              <w:rPr>
                <w:rFonts w:ascii="Times New Roman"/>
                <w:sz w:val="20"/>
              </w:rPr>
              <w:t>s in mother and baby homes and the Magdalene laundries administered by the Catholic Church (Luxembourg);</w:t>
            </w:r>
          </w:p>
          <w:p w14:paraId="14CEF63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2C8AD1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Investigate and redress ill-treatment of women in the Magdalene laundries</w:t>
              <w:br/>
            </w:r>
            <w:r>
              <w:rPr>
                <w:b/>
              </w:rPr>
              <w:t>Grade B — Information/action partially satisfactory</w:t>
            </w:r>
            <w:r>
              <w:br/>
              <w:t>Position at review: supported.</w:t>
            </w:r>
            <w:r>
              <w:rPr>
                <w:b/>
              </w:rPr>
              <w:br/>
              <w:br/>
              <w:t xml:space="preserve">Assessment: </w:t>
            </w:r>
            <w:r>
              <w:t>Ireland pays redress through the Magdalen Restorative Justice Ex Gratia Scheme (€33.4 million to 834 applicants) and reviewed the scheme in March 2026; the Human Rights Committee and IHREC report impunity and no prosecutions.</w:t>
            </w:r>
            <w:r>
              <w:rPr>
                <w:b/>
              </w:rPr>
              <w:br/>
              <w:br/>
              <w:t>Evidence:</w:t>
            </w:r>
            <w:r>
              <w:br/>
              <w:t>• National Report (A/HRC/WG.6/53/IRL/1), para. 65 — Ireland: "€33.4 million has been paid in lump sum awards to 834 applicants"</w:t>
            </w:r>
            <w:r>
              <w:br/>
              <w:t>• UN Compilation (A/HRC/WG.6/53/IRL/2), para. 16 — Human Rights Committee: "remained concerned about the climate of impunity"</w:t>
            </w:r>
          </w:p>
        </w:tc>
        <w:tc>
          <w:tcPr>
            <w:tcW w:w="4229" w:type="dxa"/>
            <w:gridSpan w:val="2"/>
            <w:tcMar>
              <w:left w:w="108" w:type="dxa"/>
              <w:right w:w="108" w:type="dxa"/>
            </w:tcMar>
          </w:tcPr>
          <w:p w14:paraId="6BE523F6" w14:textId="77777777" w:rsidR="00A4455A" w:rsidRDefault="00A4455A">
            <w:pPr>
              <w:spacing w:before="40" w:after="40" w:line="240" w:lineRule="auto"/>
            </w:pPr>
          </w:p>
        </w:tc>
      </w:tr>
      <w:tr w:rsidR="00A4455A" w14:paraId="19FCC57F" w14:textId="77777777" w:rsidTr="00B85D65">
        <w:tblPrEx>
          <w:tblCellMar>
            <w:top w:w="0" w:type="dxa"/>
            <w:bottom w:w="0" w:type="dxa"/>
          </w:tblCellMar>
        </w:tblPrEx>
        <w:trPr>
          <w:cantSplit/>
        </w:trPr>
        <w:tc>
          <w:tcPr>
            <w:tcW w:w="4435" w:type="dxa"/>
            <w:gridSpan w:val="2"/>
            <w:tcMar>
              <w:left w:w="108" w:type="dxa"/>
              <w:right w:w="108" w:type="dxa"/>
            </w:tcMar>
          </w:tcPr>
          <w:p w14:paraId="5EA89AFF" w14:textId="77777777" w:rsidR="00A4455A" w:rsidRDefault="00B85D65">
            <w:pPr>
              <w:spacing w:before="40" w:after="40" w:line="240" w:lineRule="auto"/>
            </w:pPr>
            <w:r>
              <w:rPr>
                <w:rFonts w:ascii="Times New Roman"/>
                <w:sz w:val="20"/>
              </w:rPr>
              <w:t>157.219 Effectively implement the provisions of the Criminal Law (Sexual Offences) Act 2017 as amended in 2019 to prevent sexual abuse and exploitation of children, assist victims and prosecute perpetrators (Malawi);</w:t>
            </w:r>
          </w:p>
          <w:p w14:paraId="054F0BF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48BE391" w14:textId="77777777" w:rsidR="00A4455A" w:rsidRDefault="00B85D65">
            <w:pPr>
              <w:spacing w:before="40" w:after="40" w:line="240" w:lineRule="auto"/>
            </w:pPr>
            <w:r>
              <w:rPr>
                <w:rFonts w:ascii="Times New Roman"/>
                <w:sz w:val="20"/>
              </w:rPr>
              <w:t>S</w:t>
            </w:r>
            <w:r>
              <w:rPr>
                <w:rFonts w:ascii="Times New Roman"/>
                <w:sz w:val="20"/>
              </w:rPr>
              <w:t>upported</w:t>
            </w:r>
          </w:p>
        </w:tc>
        <w:tc>
          <w:tcPr>
            <w:tcW w:w="4968" w:type="dxa"/>
            <w:tcMar>
              <w:left w:w="108" w:type="dxa"/>
              <w:right w:w="108" w:type="dxa"/>
            </w:tcMar>
          </w:tcPr>
          <w:p>
            <w:r/>
            <w:r>
              <w:rPr>
                <w:i/>
              </w:rPr>
              <w:t>Action recommended: Protect children from sexual exploitation and abuse in institutions</w:t>
              <w:br/>
            </w:r>
            <w:r>
              <w:rPr>
                <w:b/>
              </w:rPr>
              <w:t>Grade B — Information/action partially satisfactory</w:t>
            </w:r>
            <w:r>
              <w:br/>
              <w:t>Position at review: supported.</w:t>
            </w:r>
            <w:r>
              <w:rPr>
                <w:b/>
              </w:rPr>
              <w:br/>
              <w:br/>
              <w:t xml:space="preserve">Assessment: </w:t>
            </w:r>
            <w:r>
              <w:t>The Supports for Survivors of Residential Institutional Abuse Act 2025 provides supports to about 9,400 survivors; IHREC reports that no individual has been prosecuted for institutional abuse.</w:t>
            </w:r>
            <w:r>
              <w:rPr>
                <w:b/>
              </w:rPr>
              <w:br/>
              <w:br/>
              <w:t>Evidence:</w:t>
            </w:r>
            <w:r>
              <w:br/>
              <w:t>• National Report (A/HRC/WG.6/53/IRL/1), para. 66 — Ireland: "was passed by the Oireachtas in July 2025"</w:t>
            </w:r>
            <w:r>
              <w:br/>
              <w:t>• Stakeholders' Summary (A/HRC/WG.6/53/IRL/3), para. 4 — IHREC: "no individual had been prosecuted for institutional abuse"</w:t>
            </w:r>
          </w:p>
        </w:tc>
        <w:tc>
          <w:tcPr>
            <w:tcW w:w="4229" w:type="dxa"/>
            <w:gridSpan w:val="2"/>
            <w:tcMar>
              <w:left w:w="108" w:type="dxa"/>
              <w:right w:w="108" w:type="dxa"/>
            </w:tcMar>
          </w:tcPr>
          <w:p w14:paraId="5E2DB16F" w14:textId="77777777" w:rsidR="00A4455A" w:rsidRDefault="00A4455A">
            <w:pPr>
              <w:spacing w:before="40" w:after="40" w:line="240" w:lineRule="auto"/>
            </w:pPr>
          </w:p>
        </w:tc>
      </w:tr>
      <w:tr w:rsidR="00A4455A" w14:paraId="4ABA5717" w14:textId="77777777" w:rsidTr="00B85D65">
        <w:tblPrEx>
          <w:tblCellMar>
            <w:top w:w="0" w:type="dxa"/>
            <w:bottom w:w="0" w:type="dxa"/>
          </w:tblCellMar>
        </w:tblPrEx>
        <w:trPr>
          <w:cantSplit/>
        </w:trPr>
        <w:tc>
          <w:tcPr>
            <w:tcW w:w="4435" w:type="dxa"/>
            <w:gridSpan w:val="2"/>
            <w:tcMar>
              <w:left w:w="108" w:type="dxa"/>
              <w:right w:w="108" w:type="dxa"/>
            </w:tcMar>
          </w:tcPr>
          <w:p w14:paraId="11314845" w14:textId="77777777" w:rsidR="00A4455A" w:rsidRDefault="00B85D65">
            <w:pPr>
              <w:spacing w:before="40" w:after="40" w:line="240" w:lineRule="auto"/>
            </w:pPr>
            <w:r>
              <w:rPr>
                <w:rFonts w:ascii="Times New Roman"/>
                <w:sz w:val="20"/>
              </w:rPr>
              <w:t>157.224 Continue its efforts to combat sexual exploitation and sexual abuse of children, including the dissemination of child sexual abuse material (Thailand);</w:t>
            </w:r>
          </w:p>
          <w:p w14:paraId="2AAE3C36"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9489F7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children from sexual exploitation and abuse in institutions</w:t>
              <w:br/>
            </w:r>
            <w:r>
              <w:rPr>
                <w:b/>
              </w:rPr>
              <w:t>Grade B — Information/action partially satisfactory</w:t>
            </w:r>
            <w:r>
              <w:br/>
              <w:t>Position at review: supported.</w:t>
            </w:r>
            <w:r>
              <w:rPr>
                <w:b/>
              </w:rPr>
              <w:br/>
              <w:br/>
              <w:t xml:space="preserve">Assessment: </w:t>
            </w:r>
            <w:r>
              <w:t>The Supports for Survivors of Residential Institutional Abuse Act 2025 provides supports to about 9,400 survivors; IHREC reports that no individual has been prosecuted for institutional abuse.</w:t>
            </w:r>
            <w:r>
              <w:rPr>
                <w:b/>
              </w:rPr>
              <w:br/>
              <w:br/>
              <w:t>Evidence:</w:t>
            </w:r>
            <w:r>
              <w:br/>
              <w:t>• National Report (A/HRC/WG.6/53/IRL/1), para. 66 — Ireland: "was passed by the Oireachtas in July 2025"</w:t>
            </w:r>
            <w:r>
              <w:br/>
              <w:t>• Stakeholders' Summary (A/HRC/WG.6/53/IRL/3), para. 4 — IHREC: "no individual had been prosecuted for institutional abuse"</w:t>
            </w:r>
          </w:p>
        </w:tc>
        <w:tc>
          <w:tcPr>
            <w:tcW w:w="4229" w:type="dxa"/>
            <w:gridSpan w:val="2"/>
            <w:tcMar>
              <w:left w:w="108" w:type="dxa"/>
              <w:right w:w="108" w:type="dxa"/>
            </w:tcMar>
          </w:tcPr>
          <w:p w14:paraId="05CDFEF3" w14:textId="77777777" w:rsidR="00A4455A" w:rsidRDefault="00A4455A">
            <w:pPr>
              <w:spacing w:before="40" w:after="40" w:line="240" w:lineRule="auto"/>
            </w:pPr>
          </w:p>
        </w:tc>
      </w:tr>
      <w:tr w:rsidR="00247EFD" w14:paraId="6FD7DF7E" w14:textId="77777777" w:rsidTr="00247EFD">
        <w:tblPrEx>
          <w:tblCellMar>
            <w:top w:w="0" w:type="dxa"/>
            <w:bottom w:w="0" w:type="dxa"/>
          </w:tblCellMar>
        </w:tblPrEx>
        <w:tc>
          <w:tcPr>
            <w:tcW w:w="15178" w:type="dxa"/>
            <w:gridSpan w:val="6"/>
            <w:shd w:val="clear" w:color="auto" w:fill="C6D9F1"/>
            <w:tcMar>
              <w:left w:w="108" w:type="dxa"/>
              <w:right w:w="108" w:type="dxa"/>
            </w:tcMar>
          </w:tcPr>
          <w:p w14:paraId="69ABEAA4" w14:textId="77777777" w:rsidR="00A4455A" w:rsidRDefault="00B85D65">
            <w:pPr>
              <w:spacing w:before="40" w:after="40" w:line="240" w:lineRule="auto"/>
            </w:pPr>
            <w:r>
              <w:rPr>
                <w:rFonts w:ascii="Times New Roman"/>
                <w:b/>
                <w:i/>
                <w:sz w:val="28"/>
              </w:rPr>
              <w:t>Theme: Rights related to name, identity &amp; nationality</w:t>
            </w:r>
          </w:p>
        </w:tc>
      </w:tr>
      <w:tr w:rsidR="00A4455A" w14:paraId="7998F110" w14:textId="77777777" w:rsidTr="00B85D65">
        <w:tblPrEx>
          <w:tblCellMar>
            <w:top w:w="0" w:type="dxa"/>
            <w:bottom w:w="0" w:type="dxa"/>
          </w:tblCellMar>
        </w:tblPrEx>
        <w:trPr>
          <w:cantSplit/>
        </w:trPr>
        <w:tc>
          <w:tcPr>
            <w:tcW w:w="4435" w:type="dxa"/>
            <w:gridSpan w:val="2"/>
            <w:tcMar>
              <w:left w:w="108" w:type="dxa"/>
              <w:right w:w="108" w:type="dxa"/>
            </w:tcMar>
          </w:tcPr>
          <w:p w14:paraId="47A5C77E" w14:textId="77777777" w:rsidR="00A4455A" w:rsidRDefault="00B85D65">
            <w:pPr>
              <w:spacing w:before="40" w:after="40" w:line="240" w:lineRule="auto"/>
            </w:pPr>
            <w:r>
              <w:rPr>
                <w:rFonts w:ascii="Times New Roman"/>
                <w:sz w:val="20"/>
              </w:rPr>
              <w:lastRenderedPageBreak/>
              <w:t>157.147 Bring into force the Birth Information and Tracing Bill and the necessary framework to tackle the legacy issues of people who were in institutional care (Romania);</w:t>
            </w:r>
          </w:p>
          <w:p w14:paraId="3DE2FF6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86D931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Birth information and tracing for people in institutional care</w:t>
              <w:br/>
            </w:r>
            <w:r>
              <w:rPr>
                <w:b/>
              </w:rPr>
              <w:t>Grade A — Information/action largely satisfactory</w:t>
            </w:r>
            <w:r>
              <w:br/>
              <w:t>Position at review: supported.</w:t>
            </w:r>
            <w:r>
              <w:rPr>
                <w:b/>
              </w:rPr>
              <w:br/>
              <w:br/>
              <w:t xml:space="preserve">Assessment: </w:t>
            </w:r>
            <w:r>
              <w:t>The Birth Information and Tracing Act 2022 is in force, with over 18,100 information applications received; JS14 reports redaction of some records.</w:t>
            </w:r>
            <w:r>
              <w:rPr>
                <w:b/>
              </w:rPr>
              <w:br/>
              <w:br/>
              <w:t>Evidence:</w:t>
            </w:r>
            <w:r>
              <w:br/>
              <w:t>• National Report (A/HRC/WG.6/53/IRL/1), para. 95 — Ireland: "established a right of access to birth certificates, birth and early life information"</w:t>
            </w:r>
          </w:p>
        </w:tc>
        <w:tc>
          <w:tcPr>
            <w:tcW w:w="4229" w:type="dxa"/>
            <w:gridSpan w:val="2"/>
            <w:tcMar>
              <w:left w:w="108" w:type="dxa"/>
              <w:right w:w="108" w:type="dxa"/>
            </w:tcMar>
          </w:tcPr>
          <w:p w14:paraId="177188C7" w14:textId="77777777" w:rsidR="00A4455A" w:rsidRDefault="00A4455A">
            <w:pPr>
              <w:spacing w:before="40" w:after="40" w:line="240" w:lineRule="auto"/>
            </w:pPr>
          </w:p>
        </w:tc>
      </w:tr>
      <w:tr w:rsidR="00247EFD" w14:paraId="45E54AB7" w14:textId="77777777" w:rsidTr="00247EFD">
        <w:tblPrEx>
          <w:tblCellMar>
            <w:top w:w="0" w:type="dxa"/>
            <w:bottom w:w="0" w:type="dxa"/>
          </w:tblCellMar>
        </w:tblPrEx>
        <w:tc>
          <w:tcPr>
            <w:tcW w:w="15178" w:type="dxa"/>
            <w:gridSpan w:val="6"/>
            <w:shd w:val="clear" w:color="auto" w:fill="C6D9F1"/>
            <w:tcMar>
              <w:left w:w="108" w:type="dxa"/>
              <w:right w:w="108" w:type="dxa"/>
            </w:tcMar>
          </w:tcPr>
          <w:p w14:paraId="7B64EA8B" w14:textId="77777777" w:rsidR="00A4455A" w:rsidRDefault="00B85D65">
            <w:pPr>
              <w:spacing w:before="40" w:after="40" w:line="240" w:lineRule="auto"/>
            </w:pPr>
            <w:r>
              <w:rPr>
                <w:rFonts w:ascii="Times New Roman"/>
                <w:b/>
                <w:i/>
                <w:sz w:val="28"/>
              </w:rPr>
              <w:t>Theme: National Preventive Mechanism (NPM)</w:t>
            </w:r>
          </w:p>
        </w:tc>
      </w:tr>
      <w:tr w:rsidR="00A4455A" w14:paraId="53282B4E" w14:textId="77777777" w:rsidTr="00B85D65">
        <w:tblPrEx>
          <w:tblCellMar>
            <w:top w:w="0" w:type="dxa"/>
            <w:bottom w:w="0" w:type="dxa"/>
          </w:tblCellMar>
        </w:tblPrEx>
        <w:trPr>
          <w:cantSplit/>
        </w:trPr>
        <w:tc>
          <w:tcPr>
            <w:tcW w:w="4435" w:type="dxa"/>
            <w:gridSpan w:val="2"/>
            <w:tcMar>
              <w:left w:w="108" w:type="dxa"/>
              <w:right w:w="108" w:type="dxa"/>
            </w:tcMar>
          </w:tcPr>
          <w:p w14:paraId="087015F8" w14:textId="77777777" w:rsidR="00A4455A" w:rsidRDefault="00B85D65">
            <w:pPr>
              <w:spacing w:before="40" w:after="40" w:line="240" w:lineRule="auto"/>
            </w:pPr>
            <w:r>
              <w:rPr>
                <w:rFonts w:ascii="Times New Roman"/>
                <w:sz w:val="20"/>
              </w:rPr>
              <w:t>157.37 Designate a national preventive mechanism in line with the Optional Protocol to the Convention against Torture and Other Cruel, Inhuman or Degrading Treatment or Punishment (Armenia);</w:t>
            </w:r>
          </w:p>
          <w:p w14:paraId="4F076E9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B2B344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29" w:type="dxa"/>
            <w:gridSpan w:val="2"/>
            <w:tcMar>
              <w:left w:w="108" w:type="dxa"/>
              <w:right w:w="108" w:type="dxa"/>
            </w:tcMar>
          </w:tcPr>
          <w:p w14:paraId="10D19405" w14:textId="77777777" w:rsidR="00A4455A" w:rsidRDefault="00A4455A">
            <w:pPr>
              <w:spacing w:before="40" w:after="40" w:line="240" w:lineRule="auto"/>
            </w:pPr>
          </w:p>
        </w:tc>
      </w:tr>
      <w:tr w:rsidR="00247EFD" w14:paraId="42426868" w14:textId="77777777" w:rsidTr="00247EFD">
        <w:tblPrEx>
          <w:tblCellMar>
            <w:top w:w="0" w:type="dxa"/>
            <w:bottom w:w="0" w:type="dxa"/>
          </w:tblCellMar>
        </w:tblPrEx>
        <w:tc>
          <w:tcPr>
            <w:tcW w:w="15178" w:type="dxa"/>
            <w:gridSpan w:val="6"/>
            <w:shd w:val="clear" w:color="auto" w:fill="C6D9F1"/>
            <w:tcMar>
              <w:left w:w="108" w:type="dxa"/>
              <w:right w:w="108" w:type="dxa"/>
            </w:tcMar>
          </w:tcPr>
          <w:p w14:paraId="47121E9C" w14:textId="77777777" w:rsidR="00A4455A" w:rsidRDefault="00B85D65">
            <w:pPr>
              <w:spacing w:before="40" w:after="40" w:line="240" w:lineRule="auto"/>
            </w:pPr>
            <w:r>
              <w:rPr>
                <w:rFonts w:ascii="Times New Roman"/>
                <w:b/>
                <w:i/>
                <w:sz w:val="28"/>
              </w:rPr>
              <w:t>Theme: Sexual &amp; gender-based violence</w:t>
            </w:r>
          </w:p>
        </w:tc>
      </w:tr>
      <w:tr w:rsidR="00A4455A" w14:paraId="492319A2" w14:textId="77777777" w:rsidTr="00B85D65">
        <w:tblPrEx>
          <w:tblCellMar>
            <w:top w:w="0" w:type="dxa"/>
            <w:bottom w:w="0" w:type="dxa"/>
          </w:tblCellMar>
        </w:tblPrEx>
        <w:trPr>
          <w:cantSplit/>
        </w:trPr>
        <w:tc>
          <w:tcPr>
            <w:tcW w:w="4435" w:type="dxa"/>
            <w:gridSpan w:val="2"/>
            <w:tcMar>
              <w:left w:w="108" w:type="dxa"/>
              <w:right w:w="108" w:type="dxa"/>
            </w:tcMar>
          </w:tcPr>
          <w:p w14:paraId="08AC45DC" w14:textId="77777777" w:rsidR="00A4455A" w:rsidRDefault="00B85D65">
            <w:pPr>
              <w:spacing w:before="40" w:after="40" w:line="240" w:lineRule="auto"/>
            </w:pPr>
            <w:r>
              <w:rPr>
                <w:rFonts w:ascii="Times New Roman"/>
                <w:sz w:val="20"/>
              </w:rPr>
              <w:t>157.182 Implement the commitment made in Nairobi on the occasion of the twenty-fifth anniversary of the International Conference on Population and Development to continue to raise awareness about female genital mutilation (Burkina Faso);</w:t>
            </w:r>
          </w:p>
          <w:p w14:paraId="5400C7DC" w14:textId="77777777" w:rsidR="00A4455A" w:rsidRDefault="00B85D65">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A/HRC/49/18/Add.1</w:t>
            </w:r>
          </w:p>
        </w:tc>
        <w:tc>
          <w:tcPr>
            <w:tcW w:w="1546" w:type="dxa"/>
            <w:tcMar>
              <w:left w:w="108" w:type="dxa"/>
              <w:right w:w="108" w:type="dxa"/>
            </w:tcMar>
          </w:tcPr>
          <w:p w14:paraId="3D0032F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3805949D" w14:textId="77777777" w:rsidR="00A4455A" w:rsidRDefault="00A4455A">
            <w:pPr>
              <w:spacing w:before="40" w:after="40" w:line="240" w:lineRule="auto"/>
            </w:pPr>
          </w:p>
        </w:tc>
      </w:tr>
      <w:tr w:rsidR="00A4455A" w14:paraId="19179149" w14:textId="77777777" w:rsidTr="00B85D65">
        <w:tblPrEx>
          <w:tblCellMar>
            <w:top w:w="0" w:type="dxa"/>
            <w:bottom w:w="0" w:type="dxa"/>
          </w:tblCellMar>
        </w:tblPrEx>
        <w:trPr>
          <w:cantSplit/>
        </w:trPr>
        <w:tc>
          <w:tcPr>
            <w:tcW w:w="4435" w:type="dxa"/>
            <w:gridSpan w:val="2"/>
            <w:tcMar>
              <w:left w:w="108" w:type="dxa"/>
              <w:right w:w="108" w:type="dxa"/>
            </w:tcMar>
          </w:tcPr>
          <w:p w14:paraId="629B4A72" w14:textId="77777777" w:rsidR="00A4455A" w:rsidRDefault="00B85D65">
            <w:pPr>
              <w:spacing w:before="40" w:after="40" w:line="240" w:lineRule="auto"/>
            </w:pPr>
            <w:r>
              <w:rPr>
                <w:rFonts w:ascii="Times New Roman"/>
                <w:sz w:val="20"/>
              </w:rPr>
              <w:t>157.201 Strengthen measures, including legislative measures, to combat domestic and gender-based violence (Cuba);</w:t>
            </w:r>
          </w:p>
          <w:p w14:paraId="7A83D52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E94F59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0B09FC0F" w14:textId="77777777" w:rsidR="00A4455A" w:rsidRDefault="00A4455A">
            <w:pPr>
              <w:spacing w:before="40" w:after="40" w:line="240" w:lineRule="auto"/>
            </w:pPr>
          </w:p>
        </w:tc>
      </w:tr>
      <w:tr w:rsidR="00A4455A" w14:paraId="42AE768B" w14:textId="77777777" w:rsidTr="00B85D65">
        <w:tblPrEx>
          <w:tblCellMar>
            <w:top w:w="0" w:type="dxa"/>
            <w:bottom w:w="0" w:type="dxa"/>
          </w:tblCellMar>
        </w:tblPrEx>
        <w:trPr>
          <w:cantSplit/>
        </w:trPr>
        <w:tc>
          <w:tcPr>
            <w:tcW w:w="4435" w:type="dxa"/>
            <w:gridSpan w:val="2"/>
            <w:tcMar>
              <w:left w:w="108" w:type="dxa"/>
              <w:right w:w="108" w:type="dxa"/>
            </w:tcMar>
          </w:tcPr>
          <w:p w14:paraId="382D5C16" w14:textId="77777777" w:rsidR="00A4455A" w:rsidRDefault="00B85D65">
            <w:pPr>
              <w:spacing w:before="40" w:after="40" w:line="240" w:lineRule="auto"/>
            </w:pPr>
            <w:r>
              <w:rPr>
                <w:rFonts w:ascii="Times New Roman"/>
                <w:sz w:val="20"/>
              </w:rPr>
              <w:lastRenderedPageBreak/>
              <w:t>157.202 Incorporate into the legislation a specific definition of domestic violence in its psychological, emotional and economic dimensions, classify it as a crime and provide legal pro</w:t>
            </w:r>
            <w:r>
              <w:rPr>
                <w:rFonts w:ascii="Times New Roman"/>
                <w:sz w:val="20"/>
              </w:rPr>
              <w:t>tection against emerging forms of gender-based violence (Ecuador);</w:t>
            </w:r>
          </w:p>
          <w:p w14:paraId="3F32852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02B9FE9"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6ED6D4CC" w14:textId="77777777" w:rsidR="00A4455A" w:rsidRDefault="00A4455A">
            <w:pPr>
              <w:spacing w:before="40" w:after="40" w:line="240" w:lineRule="auto"/>
            </w:pPr>
          </w:p>
        </w:tc>
      </w:tr>
      <w:tr w:rsidR="00A4455A" w14:paraId="55FB0B41" w14:textId="77777777" w:rsidTr="00B85D65">
        <w:tblPrEx>
          <w:tblCellMar>
            <w:top w:w="0" w:type="dxa"/>
            <w:bottom w:w="0" w:type="dxa"/>
          </w:tblCellMar>
        </w:tblPrEx>
        <w:trPr>
          <w:cantSplit/>
        </w:trPr>
        <w:tc>
          <w:tcPr>
            <w:tcW w:w="4435" w:type="dxa"/>
            <w:gridSpan w:val="2"/>
            <w:tcMar>
              <w:left w:w="108" w:type="dxa"/>
              <w:right w:w="108" w:type="dxa"/>
            </w:tcMar>
          </w:tcPr>
          <w:p w14:paraId="3A0683A5" w14:textId="77777777" w:rsidR="00A4455A" w:rsidRDefault="00B85D65">
            <w:pPr>
              <w:spacing w:before="40" w:after="40" w:line="240" w:lineRule="auto"/>
            </w:pPr>
            <w:r>
              <w:rPr>
                <w:rFonts w:ascii="Times New Roman"/>
                <w:sz w:val="20"/>
              </w:rPr>
              <w:t>157.203 Finalize the adoption of the third national strat</w:t>
            </w:r>
            <w:r>
              <w:rPr>
                <w:rFonts w:ascii="Times New Roman"/>
                <w:sz w:val="20"/>
              </w:rPr>
              <w:t>egy on domestic, sexual and gender-based violence (Georgia);</w:t>
            </w:r>
          </w:p>
          <w:p w14:paraId="26F51FEB"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4D63F15"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the third national strategy on domestic, sexual and gender-based violence</w:t>
              <w:br/>
            </w:r>
            <w:r>
              <w:rPr>
                <w:b/>
              </w:rPr>
              <w:t>Grade A — Information/action largely satisfactory</w:t>
            </w:r>
            <w:r>
              <w:br/>
              <w:t>Position at review: supported.</w:t>
            </w:r>
            <w:r>
              <w:rPr>
                <w:b/>
              </w:rPr>
              <w:br/>
              <w:br/>
              <w:t xml:space="preserve">Assessment: </w:t>
            </w:r>
            <w:r>
              <w:t>The Third National Strategy (Zero Tolerance, 2022-2026) was launched in June 2022; a successor strategy 2027-2031 is under development.</w:t>
            </w:r>
            <w:r>
              <w:rPr>
                <w:b/>
              </w:rPr>
              <w:br/>
              <w:br/>
              <w:t>Evidence:</w:t>
            </w:r>
            <w:r>
              <w:br/>
              <w:t>• National Report (A/HRC/WG.6/53/IRL/1), para. 51 — Ireland: "was launched in June 2022 and is implemented through action plans"</w:t>
            </w:r>
          </w:p>
        </w:tc>
        <w:tc>
          <w:tcPr>
            <w:tcW w:w="4229" w:type="dxa"/>
            <w:gridSpan w:val="2"/>
            <w:tcMar>
              <w:left w:w="108" w:type="dxa"/>
              <w:right w:w="108" w:type="dxa"/>
            </w:tcMar>
          </w:tcPr>
          <w:p w14:paraId="397844FA" w14:textId="77777777" w:rsidR="00A4455A" w:rsidRDefault="00A4455A">
            <w:pPr>
              <w:spacing w:before="40" w:after="40" w:line="240" w:lineRule="auto"/>
            </w:pPr>
          </w:p>
        </w:tc>
      </w:tr>
      <w:tr w:rsidR="00A4455A" w14:paraId="1401C666" w14:textId="77777777" w:rsidTr="00B85D65">
        <w:tblPrEx>
          <w:tblCellMar>
            <w:top w:w="0" w:type="dxa"/>
            <w:bottom w:w="0" w:type="dxa"/>
          </w:tblCellMar>
        </w:tblPrEx>
        <w:trPr>
          <w:cantSplit/>
        </w:trPr>
        <w:tc>
          <w:tcPr>
            <w:tcW w:w="4435" w:type="dxa"/>
            <w:gridSpan w:val="2"/>
            <w:tcMar>
              <w:left w:w="108" w:type="dxa"/>
              <w:right w:w="108" w:type="dxa"/>
            </w:tcMar>
          </w:tcPr>
          <w:p w14:paraId="1AEB8DB0" w14:textId="77777777" w:rsidR="00A4455A" w:rsidRDefault="00B85D65">
            <w:pPr>
              <w:spacing w:before="40" w:after="40" w:line="240" w:lineRule="auto"/>
            </w:pPr>
            <w:r>
              <w:rPr>
                <w:rFonts w:ascii="Times New Roman"/>
                <w:sz w:val="20"/>
              </w:rPr>
              <w:t>157.205 Criminalize domestic violence and introduce a specific definition of domestic violence and other emerging forms of gender-based violence (Iceland);</w:t>
            </w:r>
          </w:p>
          <w:p w14:paraId="59A760F1" w14:textId="77777777" w:rsidR="00A4455A" w:rsidRDefault="00B85D65">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A/HRC/49/18/Add.1</w:t>
            </w:r>
          </w:p>
        </w:tc>
        <w:tc>
          <w:tcPr>
            <w:tcW w:w="1546" w:type="dxa"/>
            <w:tcMar>
              <w:left w:w="108" w:type="dxa"/>
              <w:right w:w="108" w:type="dxa"/>
            </w:tcMar>
          </w:tcPr>
          <w:p w14:paraId="053EECC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7C48E839" w14:textId="77777777" w:rsidR="00A4455A" w:rsidRDefault="00A4455A">
            <w:pPr>
              <w:spacing w:before="40" w:after="40" w:line="240" w:lineRule="auto"/>
            </w:pPr>
          </w:p>
        </w:tc>
      </w:tr>
      <w:tr w:rsidR="00A4455A" w14:paraId="2DB56F74" w14:textId="77777777" w:rsidTr="00B85D65">
        <w:tblPrEx>
          <w:tblCellMar>
            <w:top w:w="0" w:type="dxa"/>
            <w:bottom w:w="0" w:type="dxa"/>
          </w:tblCellMar>
        </w:tblPrEx>
        <w:trPr>
          <w:cantSplit/>
        </w:trPr>
        <w:tc>
          <w:tcPr>
            <w:tcW w:w="4435" w:type="dxa"/>
            <w:gridSpan w:val="2"/>
            <w:tcMar>
              <w:left w:w="108" w:type="dxa"/>
              <w:right w:w="108" w:type="dxa"/>
            </w:tcMar>
          </w:tcPr>
          <w:p w14:paraId="2324FBEA" w14:textId="77777777" w:rsidR="00A4455A" w:rsidRDefault="00B85D65">
            <w:pPr>
              <w:spacing w:before="40" w:after="40" w:line="240" w:lineRule="auto"/>
            </w:pPr>
            <w:r>
              <w:rPr>
                <w:rFonts w:ascii="Times New Roman"/>
                <w:sz w:val="20"/>
              </w:rPr>
              <w:t>157.208 Criminalize domestic and intimate partner violence and develop public policies to address this issue (Mexico);</w:t>
            </w:r>
          </w:p>
          <w:p w14:paraId="5CE1171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23F104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012CC605" w14:textId="77777777" w:rsidR="00A4455A" w:rsidRDefault="00A4455A">
            <w:pPr>
              <w:spacing w:before="40" w:after="40" w:line="240" w:lineRule="auto"/>
            </w:pPr>
          </w:p>
        </w:tc>
      </w:tr>
      <w:tr w:rsidR="00A4455A" w14:paraId="44E20362" w14:textId="77777777" w:rsidTr="00B85D65">
        <w:tblPrEx>
          <w:tblCellMar>
            <w:top w:w="0" w:type="dxa"/>
            <w:bottom w:w="0" w:type="dxa"/>
          </w:tblCellMar>
        </w:tblPrEx>
        <w:trPr>
          <w:cantSplit/>
        </w:trPr>
        <w:tc>
          <w:tcPr>
            <w:tcW w:w="4435" w:type="dxa"/>
            <w:gridSpan w:val="2"/>
            <w:tcMar>
              <w:left w:w="108" w:type="dxa"/>
              <w:right w:w="108" w:type="dxa"/>
            </w:tcMar>
          </w:tcPr>
          <w:p w14:paraId="2481937B" w14:textId="77777777" w:rsidR="00A4455A" w:rsidRDefault="00B85D65">
            <w:pPr>
              <w:spacing w:before="40" w:after="40" w:line="240" w:lineRule="auto"/>
            </w:pPr>
            <w:r>
              <w:rPr>
                <w:rFonts w:ascii="Times New Roman"/>
                <w:sz w:val="20"/>
              </w:rPr>
              <w:lastRenderedPageBreak/>
              <w:t>157.209 Criminalize domestic violence and introduce a specific definition of domestic violence and other emerging forms of gender-based violence (Montenegro);</w:t>
            </w:r>
          </w:p>
          <w:p w14:paraId="1A03889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49C2C8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24900A25" w14:textId="77777777" w:rsidR="00A4455A" w:rsidRDefault="00A4455A">
            <w:pPr>
              <w:spacing w:before="40" w:after="40" w:line="240" w:lineRule="auto"/>
            </w:pPr>
          </w:p>
        </w:tc>
      </w:tr>
      <w:tr w:rsidR="00A4455A" w14:paraId="3985B4CF" w14:textId="77777777" w:rsidTr="00B85D65">
        <w:tblPrEx>
          <w:tblCellMar>
            <w:top w:w="0" w:type="dxa"/>
            <w:bottom w:w="0" w:type="dxa"/>
          </w:tblCellMar>
        </w:tblPrEx>
        <w:trPr>
          <w:cantSplit/>
        </w:trPr>
        <w:tc>
          <w:tcPr>
            <w:tcW w:w="4435" w:type="dxa"/>
            <w:gridSpan w:val="2"/>
            <w:tcMar>
              <w:left w:w="108" w:type="dxa"/>
              <w:right w:w="108" w:type="dxa"/>
            </w:tcMar>
          </w:tcPr>
          <w:p w14:paraId="2DA8AD8E" w14:textId="77777777" w:rsidR="00A4455A" w:rsidRDefault="00B85D65">
            <w:pPr>
              <w:spacing w:before="40" w:after="40" w:line="240" w:lineRule="auto"/>
            </w:pPr>
            <w:r>
              <w:rPr>
                <w:rFonts w:ascii="Times New Roman"/>
                <w:sz w:val="20"/>
              </w:rPr>
              <w:t>157.210 Put an end to the sexual abuse of children and women and domestic violence; assist victims of trafficking without discrimination based on their immigration status (Bolivarian Republic of Venezuela);</w:t>
            </w:r>
          </w:p>
          <w:p w14:paraId="3B16EA1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91F557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42B51F7C" w14:textId="77777777" w:rsidR="00A4455A" w:rsidRDefault="00A4455A">
            <w:pPr>
              <w:spacing w:before="40" w:after="40" w:line="240" w:lineRule="auto"/>
            </w:pPr>
          </w:p>
        </w:tc>
      </w:tr>
      <w:tr w:rsidR="00A4455A" w14:paraId="60194B1B" w14:textId="77777777" w:rsidTr="00B85D65">
        <w:tblPrEx>
          <w:tblCellMar>
            <w:top w:w="0" w:type="dxa"/>
            <w:bottom w:w="0" w:type="dxa"/>
          </w:tblCellMar>
        </w:tblPrEx>
        <w:trPr>
          <w:cantSplit/>
        </w:trPr>
        <w:tc>
          <w:tcPr>
            <w:tcW w:w="4435" w:type="dxa"/>
            <w:gridSpan w:val="2"/>
            <w:tcMar>
              <w:left w:w="108" w:type="dxa"/>
              <w:right w:w="108" w:type="dxa"/>
            </w:tcMar>
          </w:tcPr>
          <w:p w14:paraId="59763E17" w14:textId="77777777" w:rsidR="00A4455A" w:rsidRDefault="00B85D65">
            <w:pPr>
              <w:spacing w:before="40" w:after="40" w:line="240" w:lineRule="auto"/>
            </w:pPr>
            <w:r>
              <w:rPr>
                <w:rFonts w:ascii="Times New Roman"/>
                <w:sz w:val="20"/>
              </w:rPr>
              <w:lastRenderedPageBreak/>
              <w:t>157.211 Keep clear statistics on cases of domestic violence against women, as well as strengthen support services for victims of domestic violence, including shelters and legal aid services (Russian Federation);</w:t>
            </w:r>
          </w:p>
          <w:p w14:paraId="2838F0D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B7C44F1" w14:textId="77777777" w:rsidR="00A4455A" w:rsidRDefault="00B85D65">
            <w:pPr>
              <w:spacing w:before="40" w:after="40" w:line="240" w:lineRule="auto"/>
            </w:pPr>
            <w:r>
              <w:rPr>
                <w:rFonts w:ascii="Times New Roman"/>
                <w:sz w:val="20"/>
              </w:rPr>
              <w:t>Suppor</w:t>
            </w:r>
            <w:r>
              <w:rPr>
                <w:rFonts w:ascii="Times New Roman"/>
                <w:sz w:val="20"/>
              </w:rPr>
              <w:t>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0E6F54EA" w14:textId="77777777" w:rsidR="00A4455A" w:rsidRDefault="00A4455A">
            <w:pPr>
              <w:spacing w:before="40" w:after="40" w:line="240" w:lineRule="auto"/>
            </w:pPr>
          </w:p>
        </w:tc>
      </w:tr>
      <w:tr w:rsidR="00A4455A" w14:paraId="1959ABC6" w14:textId="77777777" w:rsidTr="00B85D65">
        <w:tblPrEx>
          <w:tblCellMar>
            <w:top w:w="0" w:type="dxa"/>
            <w:bottom w:w="0" w:type="dxa"/>
          </w:tblCellMar>
        </w:tblPrEx>
        <w:trPr>
          <w:cantSplit/>
        </w:trPr>
        <w:tc>
          <w:tcPr>
            <w:tcW w:w="4435" w:type="dxa"/>
            <w:gridSpan w:val="2"/>
            <w:tcMar>
              <w:left w:w="108" w:type="dxa"/>
              <w:right w:w="108" w:type="dxa"/>
            </w:tcMar>
          </w:tcPr>
          <w:p w14:paraId="45632A31" w14:textId="77777777" w:rsidR="00A4455A" w:rsidRDefault="00B85D65">
            <w:pPr>
              <w:spacing w:before="40" w:after="40" w:line="240" w:lineRule="auto"/>
            </w:pPr>
            <w:r>
              <w:rPr>
                <w:rFonts w:ascii="Times New Roman"/>
                <w:sz w:val="20"/>
              </w:rPr>
              <w:t xml:space="preserve">157.212 Implement the commitment made in Nairobi on the occasion of the twenty-fifth anniversary of the International Conference on Population and Development to change social attitudes towards domestic, sexual and gender-based violence, </w:t>
            </w:r>
            <w:r>
              <w:rPr>
                <w:rFonts w:ascii="Times New Roman"/>
                <w:sz w:val="20"/>
              </w:rPr>
              <w:t>as well as improve care and services for victims (Spain);</w:t>
            </w:r>
          </w:p>
          <w:p w14:paraId="08567C6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8EF7D1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29" w:type="dxa"/>
            <w:gridSpan w:val="2"/>
            <w:tcMar>
              <w:left w:w="108" w:type="dxa"/>
              <w:right w:w="108" w:type="dxa"/>
            </w:tcMar>
          </w:tcPr>
          <w:p w14:paraId="3DD46CAB" w14:textId="77777777" w:rsidR="00A4455A" w:rsidRDefault="00A4455A">
            <w:pPr>
              <w:spacing w:before="40" w:after="40" w:line="240" w:lineRule="auto"/>
            </w:pPr>
          </w:p>
        </w:tc>
      </w:tr>
      <w:tr w:rsidR="00247EFD" w14:paraId="63EA8678" w14:textId="77777777" w:rsidTr="00247EFD">
        <w:tblPrEx>
          <w:tblCellMar>
            <w:top w:w="0" w:type="dxa"/>
            <w:bottom w:w="0" w:type="dxa"/>
          </w:tblCellMar>
        </w:tblPrEx>
        <w:tc>
          <w:tcPr>
            <w:tcW w:w="15178" w:type="dxa"/>
            <w:gridSpan w:val="6"/>
            <w:shd w:val="clear" w:color="auto" w:fill="C6D9F1"/>
            <w:tcMar>
              <w:left w:w="108" w:type="dxa"/>
              <w:right w:w="108" w:type="dxa"/>
            </w:tcMar>
          </w:tcPr>
          <w:p w14:paraId="201F81A1" w14:textId="77777777" w:rsidR="00A4455A" w:rsidRDefault="00B85D65">
            <w:pPr>
              <w:spacing w:before="40" w:after="40" w:line="240" w:lineRule="auto"/>
            </w:pPr>
            <w:r>
              <w:rPr>
                <w:rFonts w:ascii="Times New Roman"/>
                <w:b/>
                <w:i/>
                <w:sz w:val="28"/>
              </w:rPr>
              <w:t>Theme: Freedom of thought, conscience &amp; religion</w:t>
            </w:r>
          </w:p>
        </w:tc>
      </w:tr>
      <w:tr w:rsidR="00A4455A" w14:paraId="17238E01" w14:textId="77777777" w:rsidTr="00B85D65">
        <w:tblPrEx>
          <w:tblCellMar>
            <w:top w:w="0" w:type="dxa"/>
            <w:bottom w:w="0" w:type="dxa"/>
          </w:tblCellMar>
        </w:tblPrEx>
        <w:trPr>
          <w:cantSplit/>
        </w:trPr>
        <w:tc>
          <w:tcPr>
            <w:tcW w:w="4435" w:type="dxa"/>
            <w:gridSpan w:val="2"/>
            <w:tcMar>
              <w:left w:w="108" w:type="dxa"/>
              <w:right w:w="108" w:type="dxa"/>
            </w:tcMar>
          </w:tcPr>
          <w:p w14:paraId="37359844" w14:textId="77777777" w:rsidR="00A4455A" w:rsidRDefault="00B85D65">
            <w:pPr>
              <w:spacing w:before="40" w:after="40" w:line="240" w:lineRule="auto"/>
            </w:pPr>
            <w:r>
              <w:rPr>
                <w:rFonts w:ascii="Times New Roman"/>
                <w:sz w:val="20"/>
              </w:rPr>
              <w:t>157.129 Improve the system providing children and their parents a real opportunity to choose from among religious, multi-denominational or non-denominational types of schooling and curricula (Czechia);</w:t>
            </w:r>
          </w:p>
          <w:p w14:paraId="1E1F270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C29AFA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Choice of school types</w:t>
              <w:br/>
            </w:r>
            <w:r>
              <w:rPr>
                <w:b/>
              </w:rPr>
              <w:t>Grade B — Information/action partially satisfactory</w:t>
            </w:r>
            <w:r>
              <w:br/>
              <w:t>Position at review: supported.</w:t>
            </w:r>
            <w:r>
              <w:rPr>
                <w:b/>
              </w:rPr>
              <w:br/>
              <w:br/>
              <w:t xml:space="preserve">Assessment: </w:t>
            </w:r>
            <w:r>
              <w:t>A Schools Reconfiguration for Diversity process and an action plan to increase multi-denominational primary schools are under way; the Human Rights Committee notes that more than half of secondary schools are under religious patronage.</w:t>
            </w:r>
            <w:r>
              <w:rPr>
                <w:b/>
              </w:rPr>
              <w:br/>
              <w:br/>
              <w:t>Evidence:</w:t>
            </w:r>
            <w:r>
              <w:br/>
              <w:t>• National Report (A/HRC/WG.6/53/IRL/1), para. 71 — Ireland: "Ireland is taking forward a Schools Reconfiguration for Diversity process to increase multi-denominational primary provision"</w:t>
            </w:r>
            <w:r>
              <w:br/>
              <w:t>• UN Compilation (A/HRC/WG.6/53/IRL/2), para. 25 — Human Rights Committee: "more than half of secondary schools were under religious patronage"</w:t>
            </w:r>
          </w:p>
        </w:tc>
        <w:tc>
          <w:tcPr>
            <w:tcW w:w="4229" w:type="dxa"/>
            <w:gridSpan w:val="2"/>
            <w:tcMar>
              <w:left w:w="108" w:type="dxa"/>
              <w:right w:w="108" w:type="dxa"/>
            </w:tcMar>
          </w:tcPr>
          <w:p w14:paraId="1E900BDB" w14:textId="77777777" w:rsidR="00A4455A" w:rsidRDefault="00A4455A">
            <w:pPr>
              <w:spacing w:before="40" w:after="40" w:line="240" w:lineRule="auto"/>
            </w:pPr>
          </w:p>
        </w:tc>
      </w:tr>
      <w:tr w:rsidR="00247EFD" w14:paraId="02728FE6" w14:textId="77777777" w:rsidTr="00247EFD">
        <w:tblPrEx>
          <w:tblCellMar>
            <w:top w:w="0" w:type="dxa"/>
            <w:bottom w:w="0" w:type="dxa"/>
          </w:tblCellMar>
        </w:tblPrEx>
        <w:tc>
          <w:tcPr>
            <w:tcW w:w="15178" w:type="dxa"/>
            <w:gridSpan w:val="6"/>
            <w:shd w:val="clear" w:color="auto" w:fill="C6D9F1"/>
            <w:tcMar>
              <w:left w:w="108" w:type="dxa"/>
              <w:right w:w="108" w:type="dxa"/>
            </w:tcMar>
          </w:tcPr>
          <w:p w14:paraId="4A0B6DBE" w14:textId="77777777" w:rsidR="00A4455A" w:rsidRDefault="00B85D65">
            <w:pPr>
              <w:spacing w:before="40" w:after="40" w:line="240" w:lineRule="auto"/>
            </w:pPr>
            <w:r>
              <w:rPr>
                <w:rFonts w:ascii="Times New Roman"/>
                <w:b/>
                <w:i/>
                <w:sz w:val="28"/>
              </w:rPr>
              <w:t>Theme: Freedom of association</w:t>
            </w:r>
          </w:p>
        </w:tc>
      </w:tr>
      <w:tr w:rsidR="00A4455A" w14:paraId="01BD31A7" w14:textId="77777777" w:rsidTr="00B85D65">
        <w:tblPrEx>
          <w:tblCellMar>
            <w:top w:w="0" w:type="dxa"/>
            <w:bottom w:w="0" w:type="dxa"/>
          </w:tblCellMar>
        </w:tblPrEx>
        <w:trPr>
          <w:cantSplit/>
        </w:trPr>
        <w:tc>
          <w:tcPr>
            <w:tcW w:w="4435" w:type="dxa"/>
            <w:gridSpan w:val="2"/>
            <w:tcMar>
              <w:left w:w="108" w:type="dxa"/>
              <w:right w:w="108" w:type="dxa"/>
            </w:tcMar>
          </w:tcPr>
          <w:p w14:paraId="000711AC" w14:textId="77777777" w:rsidR="00A4455A" w:rsidRDefault="00B85D65">
            <w:pPr>
              <w:spacing w:before="40" w:after="40" w:line="240" w:lineRule="auto"/>
            </w:pPr>
            <w:r>
              <w:rPr>
                <w:rFonts w:ascii="Times New Roman"/>
                <w:sz w:val="20"/>
              </w:rPr>
              <w:lastRenderedPageBreak/>
              <w:t>157.128 Eliminate barriers and restrictions against civil society engagement, including by amending legislation (Azerbaijan);</w:t>
            </w:r>
          </w:p>
          <w:p w14:paraId="2A3D9FE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92CE03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Eliminate barriers and restrictions on civil society engagement, including by amending legislation</w:t>
              <w:br/>
            </w:r>
            <w:r>
              <w:rPr>
                <w:b/>
              </w:rPr>
              <w:t>Grade C — Information/action not satisfactory</w:t>
            </w:r>
            <w:r>
              <w:br/>
              <w:t>Position at review: supported.</w:t>
            </w:r>
            <w:r>
              <w:rPr>
                <w:b/>
              </w:rPr>
              <w:br/>
              <w:br/>
              <w:t xml:space="preserve">Assessment: </w:t>
            </w:r>
            <w:r>
              <w:t>Civil society concerns about the definition of 'political purposes' in the Electoral Act 1997 are only being examined, and the CESCR notes constraints on advocacy under the Charities Act 2009.</w:t>
            </w:r>
            <w:r>
              <w:rPr>
                <w:b/>
              </w:rPr>
              <w:br/>
              <w:br/>
              <w:t>Evidence:</w:t>
            </w:r>
            <w:r>
              <w:br/>
              <w:t>• National Report (A/HRC/WG.6/53/IRL/1), para. 17 — Ireland: "are being examined as part of a review by An Coimisiún Toghcháin"</w:t>
            </w:r>
            <w:r>
              <w:br/>
              <w:t>• UN Compilation (A/HRC/WG.6/53/IRL/2), para. 21 — Committee on Economic, Social and Cultural Rights: "civil society faced constraints in engaging in political advocacy in the context of the Charities Act of 2009"</w:t>
            </w:r>
          </w:p>
        </w:tc>
        <w:tc>
          <w:tcPr>
            <w:tcW w:w="4229" w:type="dxa"/>
            <w:gridSpan w:val="2"/>
            <w:tcMar>
              <w:left w:w="108" w:type="dxa"/>
              <w:right w:w="108" w:type="dxa"/>
            </w:tcMar>
          </w:tcPr>
          <w:p w14:paraId="538DCB4D" w14:textId="77777777" w:rsidR="00A4455A" w:rsidRDefault="00A4455A">
            <w:pPr>
              <w:spacing w:before="40" w:after="40" w:line="240" w:lineRule="auto"/>
            </w:pPr>
          </w:p>
        </w:tc>
      </w:tr>
      <w:tr w:rsidR="00247EFD" w14:paraId="15EEAB7B" w14:textId="77777777" w:rsidTr="00247EFD">
        <w:tblPrEx>
          <w:tblCellMar>
            <w:top w:w="0" w:type="dxa"/>
            <w:bottom w:w="0" w:type="dxa"/>
          </w:tblCellMar>
        </w:tblPrEx>
        <w:tc>
          <w:tcPr>
            <w:tcW w:w="15178" w:type="dxa"/>
            <w:gridSpan w:val="6"/>
            <w:shd w:val="clear" w:color="auto" w:fill="C6D9F1"/>
            <w:tcMar>
              <w:left w:w="108" w:type="dxa"/>
              <w:right w:w="108" w:type="dxa"/>
            </w:tcMar>
          </w:tcPr>
          <w:p w14:paraId="52267DA1" w14:textId="77777777" w:rsidR="00A4455A" w:rsidRDefault="00B85D65">
            <w:pPr>
              <w:spacing w:before="40" w:after="40" w:line="240" w:lineRule="auto"/>
            </w:pPr>
            <w:r>
              <w:rPr>
                <w:rFonts w:ascii="Times New Roman"/>
                <w:b/>
                <w:i/>
                <w:sz w:val="28"/>
              </w:rPr>
              <w:t xml:space="preserve">Theme: Economic, social &amp; cultural rights - general measures of </w:t>
            </w:r>
            <w:r>
              <w:rPr>
                <w:rFonts w:ascii="Times New Roman"/>
                <w:b/>
                <w:i/>
                <w:sz w:val="28"/>
              </w:rPr>
              <w:t>implementation</w:t>
            </w:r>
          </w:p>
        </w:tc>
      </w:tr>
      <w:tr w:rsidR="00A4455A" w14:paraId="162D32AA" w14:textId="77777777" w:rsidTr="00B85D65">
        <w:tblPrEx>
          <w:tblCellMar>
            <w:top w:w="0" w:type="dxa"/>
            <w:bottom w:w="0" w:type="dxa"/>
          </w:tblCellMar>
        </w:tblPrEx>
        <w:trPr>
          <w:cantSplit/>
        </w:trPr>
        <w:tc>
          <w:tcPr>
            <w:tcW w:w="4435" w:type="dxa"/>
            <w:gridSpan w:val="2"/>
            <w:tcMar>
              <w:left w:w="108" w:type="dxa"/>
              <w:right w:w="108" w:type="dxa"/>
            </w:tcMar>
          </w:tcPr>
          <w:p w14:paraId="00353B65" w14:textId="77777777" w:rsidR="00A4455A" w:rsidRDefault="00B85D65">
            <w:pPr>
              <w:spacing w:before="40" w:after="40" w:line="240" w:lineRule="auto"/>
            </w:pPr>
            <w:r>
              <w:rPr>
                <w:rFonts w:ascii="Times New Roman"/>
                <w:sz w:val="20"/>
              </w:rPr>
              <w:t>157.150 Further strengthen consultation mechanisms, especially in terms of economic, social and cultural rights (Turkmenistan);</w:t>
            </w:r>
          </w:p>
          <w:p w14:paraId="15343D8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029217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consultation mechanisms on economic, social and cultural rights</w:t>
              <w:br/>
            </w:r>
            <w:r>
              <w:rPr>
                <w:b/>
              </w:rPr>
              <w:t>Grade B — Information/action partially satisfactory</w:t>
            </w:r>
            <w:r>
              <w:br/>
              <w:t>Position at review: supported.</w:t>
            </w:r>
            <w:r>
              <w:rPr>
                <w:b/>
              </w:rPr>
              <w:br/>
              <w:br/>
              <w:t xml:space="preserve">Assessment: </w:t>
            </w:r>
            <w:r>
              <w:t>A National Civic Forum, Public Participation Networks in each local authority area (over 18,000 groups) and a Human Rights Committee chaired by the Department of Foreign Affairs provide consultation.</w:t>
            </w:r>
            <w:r>
              <w:rPr>
                <w:b/>
              </w:rPr>
              <w:br/>
              <w:br/>
              <w:t>Evidence:</w:t>
            </w:r>
            <w:r>
              <w:br/>
              <w:t>• National Report (A/HRC/WG.6/53/IRL/1), para. 14 — Ireland: "provides a mechanism for formal dialogue between the State and the community and voluntary sector"</w:t>
            </w:r>
          </w:p>
        </w:tc>
        <w:tc>
          <w:tcPr>
            <w:tcW w:w="4229" w:type="dxa"/>
            <w:gridSpan w:val="2"/>
            <w:tcMar>
              <w:left w:w="108" w:type="dxa"/>
              <w:right w:w="108" w:type="dxa"/>
            </w:tcMar>
          </w:tcPr>
          <w:p w14:paraId="4F6FFC41" w14:textId="77777777" w:rsidR="00A4455A" w:rsidRDefault="00A4455A">
            <w:pPr>
              <w:spacing w:before="40" w:after="40" w:line="240" w:lineRule="auto"/>
            </w:pPr>
          </w:p>
        </w:tc>
      </w:tr>
      <w:tr w:rsidR="00247EFD" w14:paraId="011E0568" w14:textId="77777777" w:rsidTr="00247EFD">
        <w:tblPrEx>
          <w:tblCellMar>
            <w:top w:w="0" w:type="dxa"/>
            <w:bottom w:w="0" w:type="dxa"/>
          </w:tblCellMar>
        </w:tblPrEx>
        <w:tc>
          <w:tcPr>
            <w:tcW w:w="15178" w:type="dxa"/>
            <w:gridSpan w:val="6"/>
            <w:shd w:val="clear" w:color="auto" w:fill="C6D9F1"/>
            <w:tcMar>
              <w:left w:w="108" w:type="dxa"/>
              <w:right w:w="108" w:type="dxa"/>
            </w:tcMar>
          </w:tcPr>
          <w:p w14:paraId="5EFD708F" w14:textId="77777777" w:rsidR="00A4455A" w:rsidRDefault="00B85D65">
            <w:pPr>
              <w:spacing w:before="40" w:after="40" w:line="240" w:lineRule="auto"/>
            </w:pPr>
            <w:r>
              <w:rPr>
                <w:rFonts w:ascii="Times New Roman"/>
                <w:b/>
                <w:i/>
                <w:sz w:val="28"/>
              </w:rPr>
              <w:t>Theme: Advancement of women</w:t>
            </w:r>
          </w:p>
        </w:tc>
      </w:tr>
      <w:tr w:rsidR="00A4455A" w14:paraId="0B7F9A4D" w14:textId="77777777" w:rsidTr="00B85D65">
        <w:tblPrEx>
          <w:tblCellMar>
            <w:top w:w="0" w:type="dxa"/>
            <w:bottom w:w="0" w:type="dxa"/>
          </w:tblCellMar>
        </w:tblPrEx>
        <w:trPr>
          <w:cantSplit/>
        </w:trPr>
        <w:tc>
          <w:tcPr>
            <w:tcW w:w="4435" w:type="dxa"/>
            <w:gridSpan w:val="2"/>
            <w:tcMar>
              <w:left w:w="108" w:type="dxa"/>
              <w:right w:w="108" w:type="dxa"/>
            </w:tcMar>
          </w:tcPr>
          <w:p w14:paraId="77C21DED" w14:textId="77777777" w:rsidR="00A4455A" w:rsidRDefault="00B85D65">
            <w:pPr>
              <w:spacing w:before="40" w:after="40" w:line="240" w:lineRule="auto"/>
            </w:pPr>
            <w:r>
              <w:rPr>
                <w:rFonts w:ascii="Times New Roman"/>
                <w:sz w:val="20"/>
              </w:rPr>
              <w:t>157.183 Continue to strengthen coordination and provide adequate resources to the advancement of the rights of women in all sectors (Uganda);</w:t>
            </w:r>
          </w:p>
          <w:p w14:paraId="6D03014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75634F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national machinery for women's advancement</w:t>
              <w:br/>
            </w:r>
            <w:r>
              <w:rPr>
                <w:b/>
              </w:rPr>
              <w:t>Grade B — Information/action partially satisfactory</w:t>
            </w:r>
            <w:r>
              <w:br/>
              <w:t>Position at review: supported.</w:t>
            </w:r>
            <w:r>
              <w:rPr>
                <w:b/>
              </w:rPr>
              <w:br/>
              <w:br/>
              <w:t xml:space="preserve">Assessment: </w:t>
            </w:r>
            <w:r>
              <w:t>A National Strategy for Women and Girls 2025-2030 with a Monitoring Committee and Interdepartmental Committee was launched.</w:t>
            </w:r>
            <w:r>
              <w:rPr>
                <w:b/>
              </w:rPr>
              <w:br/>
              <w:br/>
              <w:t>Evidence:</w:t>
            </w:r>
            <w:r>
              <w:br/>
              <w:t>• National Report (A/HRC/WG.6/53/IRL/1), para. 27 — Ireland: "was launched in November 2025"</w:t>
            </w:r>
          </w:p>
        </w:tc>
        <w:tc>
          <w:tcPr>
            <w:tcW w:w="4229" w:type="dxa"/>
            <w:gridSpan w:val="2"/>
            <w:tcMar>
              <w:left w:w="108" w:type="dxa"/>
              <w:right w:w="108" w:type="dxa"/>
            </w:tcMar>
          </w:tcPr>
          <w:p w14:paraId="3676ED6F" w14:textId="77777777" w:rsidR="00A4455A" w:rsidRDefault="00A4455A">
            <w:pPr>
              <w:spacing w:before="40" w:after="40" w:line="240" w:lineRule="auto"/>
            </w:pPr>
          </w:p>
        </w:tc>
      </w:tr>
      <w:tr w:rsidR="00A4455A" w14:paraId="208E963A" w14:textId="77777777" w:rsidTr="00B85D65">
        <w:tblPrEx>
          <w:tblCellMar>
            <w:top w:w="0" w:type="dxa"/>
            <w:bottom w:w="0" w:type="dxa"/>
          </w:tblCellMar>
        </w:tblPrEx>
        <w:trPr>
          <w:cantSplit/>
        </w:trPr>
        <w:tc>
          <w:tcPr>
            <w:tcW w:w="4435" w:type="dxa"/>
            <w:gridSpan w:val="2"/>
            <w:tcMar>
              <w:left w:w="108" w:type="dxa"/>
              <w:right w:w="108" w:type="dxa"/>
            </w:tcMar>
          </w:tcPr>
          <w:p w14:paraId="394F2509" w14:textId="77777777" w:rsidR="00A4455A" w:rsidRDefault="00B85D65">
            <w:pPr>
              <w:spacing w:before="40" w:after="40" w:line="240" w:lineRule="auto"/>
            </w:pPr>
            <w:r>
              <w:rPr>
                <w:rFonts w:ascii="Times New Roman"/>
                <w:sz w:val="20"/>
              </w:rPr>
              <w:t>157.192 Strengthen the national machinery for the advancement of women (Japan);</w:t>
            </w:r>
          </w:p>
          <w:p w14:paraId="2C4C926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09A365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national machinery for women's advancement</w:t>
              <w:br/>
            </w:r>
            <w:r>
              <w:rPr>
                <w:b/>
              </w:rPr>
              <w:t>Grade B — Information/action partially satisfactory</w:t>
            </w:r>
            <w:r>
              <w:br/>
              <w:t>Position at review: supported.</w:t>
            </w:r>
            <w:r>
              <w:rPr>
                <w:b/>
              </w:rPr>
              <w:br/>
              <w:br/>
              <w:t xml:space="preserve">Assessment: </w:t>
            </w:r>
            <w:r>
              <w:t>A National Strategy for Women and Girls 2025-2030 with a Monitoring Committee and Interdepartmental Committee was launched.</w:t>
            </w:r>
            <w:r>
              <w:rPr>
                <w:b/>
              </w:rPr>
              <w:br/>
              <w:br/>
              <w:t>Evidence:</w:t>
            </w:r>
            <w:r>
              <w:br/>
              <w:t>• National Report (A/HRC/WG.6/53/IRL/1), para. 27 — Ireland: "was launched in November 2025"</w:t>
            </w:r>
          </w:p>
        </w:tc>
        <w:tc>
          <w:tcPr>
            <w:tcW w:w="4229" w:type="dxa"/>
            <w:gridSpan w:val="2"/>
            <w:tcMar>
              <w:left w:w="108" w:type="dxa"/>
              <w:right w:w="108" w:type="dxa"/>
            </w:tcMar>
          </w:tcPr>
          <w:p w14:paraId="70CDC1BE" w14:textId="77777777" w:rsidR="00A4455A" w:rsidRDefault="00A4455A">
            <w:pPr>
              <w:spacing w:before="40" w:after="40" w:line="240" w:lineRule="auto"/>
            </w:pPr>
          </w:p>
        </w:tc>
      </w:tr>
      <w:tr w:rsidR="00247EFD" w14:paraId="13BC7812" w14:textId="77777777" w:rsidTr="00247EFD">
        <w:tblPrEx>
          <w:tblCellMar>
            <w:top w:w="0" w:type="dxa"/>
            <w:bottom w:w="0" w:type="dxa"/>
          </w:tblCellMar>
        </w:tblPrEx>
        <w:tc>
          <w:tcPr>
            <w:tcW w:w="15178" w:type="dxa"/>
            <w:gridSpan w:val="6"/>
            <w:shd w:val="clear" w:color="auto" w:fill="C6D9F1"/>
            <w:tcMar>
              <w:left w:w="108" w:type="dxa"/>
              <w:right w:w="108" w:type="dxa"/>
            </w:tcMar>
          </w:tcPr>
          <w:p w14:paraId="192600D2" w14:textId="77777777" w:rsidR="00A4455A" w:rsidRDefault="00B85D65">
            <w:pPr>
              <w:spacing w:before="40" w:after="40" w:line="240" w:lineRule="auto"/>
            </w:pPr>
            <w:r>
              <w:rPr>
                <w:rFonts w:ascii="Times New Roman"/>
                <w:b/>
                <w:i/>
                <w:sz w:val="28"/>
              </w:rPr>
              <w:t>Theme: C</w:t>
            </w:r>
            <w:r>
              <w:rPr>
                <w:rFonts w:ascii="Times New Roman"/>
                <w:b/>
                <w:i/>
                <w:sz w:val="28"/>
              </w:rPr>
              <w:t>hildren: juvenile justice</w:t>
            </w:r>
          </w:p>
        </w:tc>
      </w:tr>
      <w:tr w:rsidR="00A4455A" w14:paraId="1F79C567" w14:textId="77777777" w:rsidTr="00B85D65">
        <w:tblPrEx>
          <w:tblCellMar>
            <w:top w:w="0" w:type="dxa"/>
            <w:bottom w:w="0" w:type="dxa"/>
          </w:tblCellMar>
        </w:tblPrEx>
        <w:trPr>
          <w:cantSplit/>
        </w:trPr>
        <w:tc>
          <w:tcPr>
            <w:tcW w:w="4435" w:type="dxa"/>
            <w:gridSpan w:val="2"/>
            <w:tcMar>
              <w:left w:w="108" w:type="dxa"/>
              <w:right w:w="108" w:type="dxa"/>
            </w:tcMar>
          </w:tcPr>
          <w:p w14:paraId="405716D1" w14:textId="77777777" w:rsidR="00A4455A" w:rsidRDefault="00B85D65">
            <w:pPr>
              <w:spacing w:before="40" w:after="40" w:line="240" w:lineRule="auto"/>
            </w:pPr>
            <w:r>
              <w:rPr>
                <w:rFonts w:ascii="Times New Roman"/>
                <w:sz w:val="20"/>
              </w:rPr>
              <w:lastRenderedPageBreak/>
              <w:t>157.223 Implement the Youth Justice Strategy 2021</w:t>
            </w:r>
            <w:r>
              <w:rPr>
                <w:rFonts w:ascii="Times New Roman"/>
                <w:sz w:val="20"/>
              </w:rPr>
              <w:t>–</w:t>
            </w:r>
            <w:r>
              <w:rPr>
                <w:rFonts w:ascii="Times New Roman"/>
                <w:sz w:val="20"/>
              </w:rPr>
              <w:t>2027 to help address a full range of issues connected to children and young people at risk of coming into contact with the criminal justice system (Romania);</w:t>
            </w:r>
          </w:p>
          <w:p w14:paraId="6813265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1B1DBD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the Youth Justice Strategy 2021-2027</w:t>
              <w:br/>
            </w:r>
            <w:r>
              <w:rPr>
                <w:b/>
              </w:rPr>
              <w:t>Grade B — Information/action partially satisfactory</w:t>
            </w:r>
            <w:r>
              <w:br/>
              <w:t>Position at review: supported.</w:t>
            </w:r>
            <w:r>
              <w:rPr>
                <w:b/>
              </w:rPr>
              <w:br/>
              <w:br/>
              <w:t xml:space="preserve">Assessment: </w:t>
            </w:r>
            <w:r>
              <w:t>92 Youth Diversion Projects operate and youth justice funding almost doubled between 2020 and 2026; the CRC urges raising the age of criminal responsibility to 14.</w:t>
            </w:r>
            <w:r>
              <w:rPr>
                <w:b/>
              </w:rPr>
              <w:br/>
              <w:br/>
              <w:t>Evidence:</w:t>
            </w:r>
            <w:r>
              <w:br/>
              <w:t>• National Report (A/HRC/WG.6/53/IRL/1), para. 84 — Ireland: "There are 92 Youth Diversion Projects and four Targeted Youth Diversion Projects operating nationwide"</w:t>
            </w:r>
          </w:p>
        </w:tc>
        <w:tc>
          <w:tcPr>
            <w:tcW w:w="4229" w:type="dxa"/>
            <w:gridSpan w:val="2"/>
            <w:tcMar>
              <w:left w:w="108" w:type="dxa"/>
              <w:right w:w="108" w:type="dxa"/>
            </w:tcMar>
          </w:tcPr>
          <w:p w14:paraId="6DCAFDDC" w14:textId="77777777" w:rsidR="00A4455A" w:rsidRDefault="00A4455A">
            <w:pPr>
              <w:spacing w:before="40" w:after="40" w:line="240" w:lineRule="auto"/>
            </w:pPr>
          </w:p>
        </w:tc>
      </w:tr>
      <w:tr w:rsidR="00247EFD" w14:paraId="0919039F" w14:textId="77777777" w:rsidTr="00247EFD">
        <w:tblPrEx>
          <w:tblCellMar>
            <w:top w:w="0" w:type="dxa"/>
            <w:bottom w:w="0" w:type="dxa"/>
          </w:tblCellMar>
        </w:tblPrEx>
        <w:tc>
          <w:tcPr>
            <w:tcW w:w="15178" w:type="dxa"/>
            <w:gridSpan w:val="6"/>
            <w:shd w:val="clear" w:color="auto" w:fill="C6D9F1"/>
            <w:tcMar>
              <w:left w:w="108" w:type="dxa"/>
              <w:right w:w="108" w:type="dxa"/>
            </w:tcMar>
          </w:tcPr>
          <w:p w14:paraId="1D96CA3A" w14:textId="77777777" w:rsidR="00A4455A" w:rsidRDefault="00B85D65">
            <w:pPr>
              <w:spacing w:before="40" w:after="40" w:line="240" w:lineRule="auto"/>
            </w:pPr>
            <w:r>
              <w:rPr>
                <w:rFonts w:ascii="Times New Roman"/>
                <w:b/>
                <w:i/>
                <w:sz w:val="28"/>
              </w:rPr>
              <w:t>Theme: Members of minorities</w:t>
            </w:r>
          </w:p>
        </w:tc>
      </w:tr>
      <w:tr w:rsidR="00A4455A" w14:paraId="70826BA2" w14:textId="77777777" w:rsidTr="00B85D65">
        <w:tblPrEx>
          <w:tblCellMar>
            <w:top w:w="0" w:type="dxa"/>
            <w:bottom w:w="0" w:type="dxa"/>
          </w:tblCellMar>
        </w:tblPrEx>
        <w:trPr>
          <w:cantSplit/>
        </w:trPr>
        <w:tc>
          <w:tcPr>
            <w:tcW w:w="4435" w:type="dxa"/>
            <w:gridSpan w:val="2"/>
            <w:tcMar>
              <w:left w:w="108" w:type="dxa"/>
              <w:right w:w="108" w:type="dxa"/>
            </w:tcMar>
          </w:tcPr>
          <w:p w14:paraId="1FAC8E35" w14:textId="77777777" w:rsidR="00A4455A" w:rsidRDefault="00B85D65">
            <w:pPr>
              <w:spacing w:before="40" w:after="40" w:line="240" w:lineRule="auto"/>
            </w:pPr>
            <w:r>
              <w:rPr>
                <w:rFonts w:ascii="Times New Roman"/>
                <w:sz w:val="20"/>
              </w:rPr>
              <w:t>157.225 Finalize its next Traveller and Roma inclusion strategy with a robust implementation and monitoring plan (Turkey);</w:t>
            </w:r>
          </w:p>
          <w:p w14:paraId="39D8378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6D64F2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the next National Traveller and Roma Inclusion Strategy</w:t>
              <w:br/>
            </w:r>
            <w:r>
              <w:rPr>
                <w:b/>
              </w:rPr>
              <w:t>Grade A — Information/action largely satisfactory</w:t>
            </w:r>
            <w:r>
              <w:br/>
              <w:t>Position at review: supported.</w:t>
            </w:r>
            <w:r>
              <w:rPr>
                <w:b/>
              </w:rPr>
              <w:br/>
              <w:br/>
              <w:t xml:space="preserve">Assessment: </w:t>
            </w:r>
            <w:r>
              <w:t>NTRIS II 2024-2028 and its first Action Plan 2024-2026 were approved in July 2024, with a stronger Roma focus, a Steering Committee, a Traveller and Roma Forum and an annual report (2025).</w:t>
            </w:r>
            <w:r>
              <w:rPr>
                <w:b/>
              </w:rPr>
              <w:br/>
              <w:br/>
              <w:t>Evidence:</w:t>
            </w:r>
            <w:r>
              <w:br/>
              <w:t>• National Report (A/HRC/WG.6/53/IRL/1), para. 38 — Ireland: "were approved by Government and announced in July 2024"</w:t>
            </w:r>
            <w:r>
              <w:br/>
              <w:t>• National Report (A/HRC/WG.6/53/IRL/1), para. 40 — Ireland: "places a stronger focus on Roma inclusion than its predecessor"</w:t>
            </w:r>
          </w:p>
        </w:tc>
        <w:tc>
          <w:tcPr>
            <w:tcW w:w="4229" w:type="dxa"/>
            <w:gridSpan w:val="2"/>
            <w:tcMar>
              <w:left w:w="108" w:type="dxa"/>
              <w:right w:w="108" w:type="dxa"/>
            </w:tcMar>
          </w:tcPr>
          <w:p w14:paraId="27472C7C" w14:textId="77777777" w:rsidR="00A4455A" w:rsidRDefault="00A4455A">
            <w:pPr>
              <w:spacing w:before="40" w:after="40" w:line="240" w:lineRule="auto"/>
            </w:pPr>
          </w:p>
        </w:tc>
      </w:tr>
      <w:tr w:rsidR="00A4455A" w14:paraId="551B38C2" w14:textId="77777777" w:rsidTr="00B85D65">
        <w:tblPrEx>
          <w:tblCellMar>
            <w:top w:w="0" w:type="dxa"/>
            <w:bottom w:w="0" w:type="dxa"/>
          </w:tblCellMar>
        </w:tblPrEx>
        <w:trPr>
          <w:cantSplit/>
        </w:trPr>
        <w:tc>
          <w:tcPr>
            <w:tcW w:w="4435" w:type="dxa"/>
            <w:gridSpan w:val="2"/>
            <w:tcMar>
              <w:left w:w="108" w:type="dxa"/>
              <w:right w:w="108" w:type="dxa"/>
            </w:tcMar>
          </w:tcPr>
          <w:p w14:paraId="566816D8" w14:textId="77777777" w:rsidR="00A4455A" w:rsidRDefault="00B85D65">
            <w:pPr>
              <w:spacing w:before="40" w:after="40" w:line="240" w:lineRule="auto"/>
            </w:pPr>
            <w:r>
              <w:rPr>
                <w:rFonts w:ascii="Times New Roman"/>
                <w:sz w:val="20"/>
              </w:rPr>
              <w:t>157.226 Ensure that the new national Traveller and Roma integration strategy to be developed by the Irish Government prioritizes measures to combat racism and discrimination and preserve and develop Traveller culture and identity (Australia);</w:t>
            </w:r>
          </w:p>
          <w:p w14:paraId="72413302" w14:textId="77777777" w:rsidR="00A4455A" w:rsidRDefault="00B85D65">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A/HRC/49/18/Add.1</w:t>
            </w:r>
          </w:p>
        </w:tc>
        <w:tc>
          <w:tcPr>
            <w:tcW w:w="1546" w:type="dxa"/>
            <w:tcMar>
              <w:left w:w="108" w:type="dxa"/>
              <w:right w:w="108" w:type="dxa"/>
            </w:tcMar>
          </w:tcPr>
          <w:p w14:paraId="4A4ECC10"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the next National Traveller and Roma Inclusion Strategy</w:t>
              <w:br/>
            </w:r>
            <w:r>
              <w:rPr>
                <w:b/>
              </w:rPr>
              <w:t>Grade A — Information/action largely satisfactory</w:t>
            </w:r>
            <w:r>
              <w:br/>
              <w:t>Position at review: supported.</w:t>
            </w:r>
            <w:r>
              <w:rPr>
                <w:b/>
              </w:rPr>
              <w:br/>
              <w:br/>
              <w:t xml:space="preserve">Assessment: </w:t>
            </w:r>
            <w:r>
              <w:t>NTRIS II 2024-2028 and its first Action Plan 2024-2026 were approved in July 2024, with a stronger Roma focus, a Steering Committee, a Traveller and Roma Forum and an annual report (2025).</w:t>
            </w:r>
            <w:r>
              <w:rPr>
                <w:b/>
              </w:rPr>
              <w:br/>
              <w:br/>
              <w:t>Evidence:</w:t>
            </w:r>
            <w:r>
              <w:br/>
              <w:t>• National Report (A/HRC/WG.6/53/IRL/1), para. 38 — Ireland: "were approved by Government and announced in July 2024"</w:t>
            </w:r>
            <w:r>
              <w:br/>
              <w:t>• National Report (A/HRC/WG.6/53/IRL/1), para. 40 — Ireland: "places a stronger focus on Roma inclusion than its predecessor"</w:t>
            </w:r>
          </w:p>
        </w:tc>
        <w:tc>
          <w:tcPr>
            <w:tcW w:w="4229" w:type="dxa"/>
            <w:gridSpan w:val="2"/>
            <w:tcMar>
              <w:left w:w="108" w:type="dxa"/>
              <w:right w:w="108" w:type="dxa"/>
            </w:tcMar>
          </w:tcPr>
          <w:p w14:paraId="4BBE0D90" w14:textId="77777777" w:rsidR="00A4455A" w:rsidRDefault="00A4455A">
            <w:pPr>
              <w:spacing w:before="40" w:after="40" w:line="240" w:lineRule="auto"/>
            </w:pPr>
          </w:p>
        </w:tc>
      </w:tr>
      <w:tr w:rsidR="00A4455A" w14:paraId="273AFFC0" w14:textId="77777777" w:rsidTr="00B85D65">
        <w:tblPrEx>
          <w:tblCellMar>
            <w:top w:w="0" w:type="dxa"/>
            <w:bottom w:w="0" w:type="dxa"/>
          </w:tblCellMar>
        </w:tblPrEx>
        <w:trPr>
          <w:cantSplit/>
        </w:trPr>
        <w:tc>
          <w:tcPr>
            <w:tcW w:w="4435" w:type="dxa"/>
            <w:gridSpan w:val="2"/>
            <w:tcMar>
              <w:left w:w="108" w:type="dxa"/>
              <w:right w:w="108" w:type="dxa"/>
            </w:tcMar>
          </w:tcPr>
          <w:p w14:paraId="105D5674" w14:textId="77777777" w:rsidR="00A4455A" w:rsidRDefault="00B85D65">
            <w:pPr>
              <w:spacing w:before="40" w:after="40" w:line="240" w:lineRule="auto"/>
            </w:pPr>
            <w:r>
              <w:rPr>
                <w:rFonts w:ascii="Times New Roman"/>
                <w:sz w:val="20"/>
              </w:rPr>
              <w:t>157.227 Take further steps to ensure non-discriminatory access to social housing by all ethnic minorities and migrants (Bangladesh);</w:t>
            </w:r>
          </w:p>
          <w:p w14:paraId="67CA49C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67E1703" w14:textId="77777777" w:rsidR="00A4455A" w:rsidRDefault="00B85D65">
            <w:pPr>
              <w:spacing w:before="40" w:after="40" w:line="240" w:lineRule="auto"/>
            </w:pPr>
            <w:r>
              <w:rPr>
                <w:rFonts w:ascii="Times New Roman"/>
                <w:sz w:val="20"/>
              </w:rPr>
              <w:t>Support</w:t>
            </w:r>
            <w:r>
              <w:rPr>
                <w:rFonts w:ascii="Times New Roman"/>
                <w:sz w:val="20"/>
              </w:rPr>
              <w: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7ED75DEB" w14:textId="77777777" w:rsidR="00A4455A" w:rsidRDefault="00A4455A">
            <w:pPr>
              <w:spacing w:before="40" w:after="40" w:line="240" w:lineRule="auto"/>
            </w:pPr>
          </w:p>
        </w:tc>
      </w:tr>
      <w:tr w:rsidR="00A4455A" w14:paraId="56B4631B" w14:textId="77777777" w:rsidTr="00B85D65">
        <w:tblPrEx>
          <w:tblCellMar>
            <w:top w:w="0" w:type="dxa"/>
            <w:bottom w:w="0" w:type="dxa"/>
          </w:tblCellMar>
        </w:tblPrEx>
        <w:trPr>
          <w:cantSplit/>
        </w:trPr>
        <w:tc>
          <w:tcPr>
            <w:tcW w:w="4435" w:type="dxa"/>
            <w:gridSpan w:val="2"/>
            <w:tcMar>
              <w:left w:w="108" w:type="dxa"/>
              <w:right w:w="108" w:type="dxa"/>
            </w:tcMar>
          </w:tcPr>
          <w:p w14:paraId="1D723A80" w14:textId="77777777" w:rsidR="00A4455A" w:rsidRDefault="00B85D65">
            <w:pPr>
              <w:spacing w:before="40" w:after="40" w:line="240" w:lineRule="auto"/>
            </w:pPr>
            <w:r>
              <w:rPr>
                <w:rFonts w:ascii="Times New Roman"/>
                <w:sz w:val="20"/>
              </w:rPr>
              <w:lastRenderedPageBreak/>
              <w:t>157.228 Develop specific programmes that address the vulnerabilities of the Roma minority, as well as a monitoring mechanism towards Roma inclusion (Croatia);</w:t>
            </w:r>
          </w:p>
          <w:p w14:paraId="423AFA7F" w14:textId="77777777" w:rsidR="00A4455A" w:rsidRDefault="00B85D65">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A/HRC/49/18/Add.1</w:t>
            </w:r>
          </w:p>
        </w:tc>
        <w:tc>
          <w:tcPr>
            <w:tcW w:w="1546" w:type="dxa"/>
            <w:tcMar>
              <w:left w:w="108" w:type="dxa"/>
              <w:right w:w="108" w:type="dxa"/>
            </w:tcMar>
          </w:tcPr>
          <w:p w14:paraId="6BA8A43D"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the next National Traveller and Roma Inclusion Strategy</w:t>
              <w:br/>
            </w:r>
            <w:r>
              <w:rPr>
                <w:b/>
              </w:rPr>
              <w:t>Grade A — Information/action largely satisfactory</w:t>
            </w:r>
            <w:r>
              <w:br/>
              <w:t>Position at review: supported.</w:t>
            </w:r>
            <w:r>
              <w:rPr>
                <w:b/>
              </w:rPr>
              <w:br/>
              <w:br/>
              <w:t xml:space="preserve">Assessment: </w:t>
            </w:r>
            <w:r>
              <w:t>NTRIS II 2024-2028 and its first Action Plan 2024-2026 were approved in July 2024, with a stronger Roma focus, a Steering Committee, a Traveller and Roma Forum and an annual report (2025).</w:t>
            </w:r>
            <w:r>
              <w:rPr>
                <w:b/>
              </w:rPr>
              <w:br/>
              <w:br/>
              <w:t>Evidence:</w:t>
            </w:r>
            <w:r>
              <w:br/>
              <w:t>• National Report (A/HRC/WG.6/53/IRL/1), para. 38 — Ireland: "were approved by Government and announced in July 2024"</w:t>
            </w:r>
            <w:r>
              <w:br/>
              <w:t>• National Report (A/HRC/WG.6/53/IRL/1), para. 40 — Ireland: "places a stronger focus on Roma inclusion than its predecessor"</w:t>
            </w:r>
          </w:p>
        </w:tc>
        <w:tc>
          <w:tcPr>
            <w:tcW w:w="4229" w:type="dxa"/>
            <w:gridSpan w:val="2"/>
            <w:tcMar>
              <w:left w:w="108" w:type="dxa"/>
              <w:right w:w="108" w:type="dxa"/>
            </w:tcMar>
          </w:tcPr>
          <w:p w14:paraId="32753D10" w14:textId="77777777" w:rsidR="00A4455A" w:rsidRDefault="00A4455A">
            <w:pPr>
              <w:spacing w:before="40" w:after="40" w:line="240" w:lineRule="auto"/>
            </w:pPr>
          </w:p>
        </w:tc>
      </w:tr>
      <w:tr w:rsidR="00A4455A" w14:paraId="1E4C5F75" w14:textId="77777777" w:rsidTr="00B85D65">
        <w:tblPrEx>
          <w:tblCellMar>
            <w:top w:w="0" w:type="dxa"/>
            <w:bottom w:w="0" w:type="dxa"/>
          </w:tblCellMar>
        </w:tblPrEx>
        <w:trPr>
          <w:cantSplit/>
        </w:trPr>
        <w:tc>
          <w:tcPr>
            <w:tcW w:w="4435" w:type="dxa"/>
            <w:gridSpan w:val="2"/>
            <w:tcMar>
              <w:left w:w="108" w:type="dxa"/>
              <w:right w:w="108" w:type="dxa"/>
            </w:tcMar>
          </w:tcPr>
          <w:p w14:paraId="614AE9E9" w14:textId="77777777" w:rsidR="00A4455A" w:rsidRDefault="00B85D65">
            <w:pPr>
              <w:spacing w:before="40" w:after="40" w:line="240" w:lineRule="auto"/>
            </w:pPr>
            <w:r>
              <w:rPr>
                <w:rFonts w:ascii="Times New Roman"/>
                <w:sz w:val="20"/>
              </w:rPr>
              <w:t>157.229 Introduce a complete integration policy for Travellers, who continue to suffer from discrimination, as previously recommended (Czechia);</w:t>
            </w:r>
          </w:p>
          <w:p w14:paraId="11FC671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w:t>
            </w:r>
            <w:r>
              <w:rPr>
                <w:rFonts w:ascii="Times New Roman"/>
                <w:sz w:val="20"/>
              </w:rPr>
              <w:t>dd.1</w:t>
            </w:r>
          </w:p>
        </w:tc>
        <w:tc>
          <w:tcPr>
            <w:tcW w:w="1546" w:type="dxa"/>
            <w:tcMar>
              <w:left w:w="108" w:type="dxa"/>
              <w:right w:w="108" w:type="dxa"/>
            </w:tcMar>
          </w:tcPr>
          <w:p w14:paraId="1B0B8FD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5B4918E1" w14:textId="77777777" w:rsidR="00A4455A" w:rsidRDefault="00A4455A">
            <w:pPr>
              <w:spacing w:before="40" w:after="40" w:line="240" w:lineRule="auto"/>
            </w:pPr>
          </w:p>
        </w:tc>
      </w:tr>
      <w:tr w:rsidR="00A4455A" w14:paraId="1ADEE910" w14:textId="77777777" w:rsidTr="00B85D65">
        <w:tblPrEx>
          <w:tblCellMar>
            <w:top w:w="0" w:type="dxa"/>
            <w:bottom w:w="0" w:type="dxa"/>
          </w:tblCellMar>
        </w:tblPrEx>
        <w:trPr>
          <w:cantSplit/>
        </w:trPr>
        <w:tc>
          <w:tcPr>
            <w:tcW w:w="4435" w:type="dxa"/>
            <w:gridSpan w:val="2"/>
            <w:tcMar>
              <w:left w:w="108" w:type="dxa"/>
              <w:right w:w="108" w:type="dxa"/>
            </w:tcMar>
          </w:tcPr>
          <w:p w14:paraId="72F6DEAC" w14:textId="77777777" w:rsidR="00A4455A" w:rsidRDefault="00B85D65">
            <w:pPr>
              <w:spacing w:before="40" w:after="40" w:line="240" w:lineRule="auto"/>
            </w:pPr>
            <w:r>
              <w:rPr>
                <w:rFonts w:ascii="Times New Roman"/>
                <w:sz w:val="20"/>
              </w:rPr>
              <w:t>157.230 Continue to address anti-Traveller and anti-Roma racism and discrimination in the forthcoming national action plan against racism (Finland);</w:t>
            </w:r>
          </w:p>
          <w:p w14:paraId="03C95E2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F2DC6C6"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5EF5E855" w14:textId="77777777" w:rsidR="00A4455A" w:rsidRDefault="00A4455A">
            <w:pPr>
              <w:spacing w:before="40" w:after="40" w:line="240" w:lineRule="auto"/>
            </w:pPr>
          </w:p>
        </w:tc>
      </w:tr>
      <w:tr w:rsidR="00A4455A" w14:paraId="4BC84680" w14:textId="77777777" w:rsidTr="00B85D65">
        <w:tblPrEx>
          <w:tblCellMar>
            <w:top w:w="0" w:type="dxa"/>
            <w:bottom w:w="0" w:type="dxa"/>
          </w:tblCellMar>
        </w:tblPrEx>
        <w:trPr>
          <w:cantSplit/>
        </w:trPr>
        <w:tc>
          <w:tcPr>
            <w:tcW w:w="4435" w:type="dxa"/>
            <w:gridSpan w:val="2"/>
            <w:tcMar>
              <w:left w:w="108" w:type="dxa"/>
              <w:right w:w="108" w:type="dxa"/>
            </w:tcMar>
          </w:tcPr>
          <w:p w14:paraId="749FB8AA" w14:textId="77777777" w:rsidR="00A4455A" w:rsidRDefault="00B85D65">
            <w:pPr>
              <w:spacing w:before="40" w:after="40" w:line="240" w:lineRule="auto"/>
            </w:pPr>
            <w:r>
              <w:rPr>
                <w:rFonts w:ascii="Times New Roman"/>
                <w:sz w:val="20"/>
              </w:rPr>
              <w:t xml:space="preserve">157.231 Take necessary </w:t>
            </w:r>
            <w:r>
              <w:rPr>
                <w:rFonts w:ascii="Times New Roman"/>
                <w:sz w:val="20"/>
              </w:rPr>
              <w:t>steps to tackle racism and discrimination against Travellers and the Roma community (India);</w:t>
            </w:r>
          </w:p>
          <w:p w14:paraId="2E7C584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352913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58E7B2EE" w14:textId="77777777" w:rsidR="00A4455A" w:rsidRDefault="00A4455A">
            <w:pPr>
              <w:spacing w:before="40" w:after="40" w:line="240" w:lineRule="auto"/>
            </w:pPr>
          </w:p>
        </w:tc>
      </w:tr>
      <w:tr w:rsidR="00A4455A" w14:paraId="75BCCD18" w14:textId="77777777" w:rsidTr="00B85D65">
        <w:tblPrEx>
          <w:tblCellMar>
            <w:top w:w="0" w:type="dxa"/>
            <w:bottom w:w="0" w:type="dxa"/>
          </w:tblCellMar>
        </w:tblPrEx>
        <w:trPr>
          <w:cantSplit/>
        </w:trPr>
        <w:tc>
          <w:tcPr>
            <w:tcW w:w="4435" w:type="dxa"/>
            <w:gridSpan w:val="2"/>
            <w:tcMar>
              <w:left w:w="108" w:type="dxa"/>
              <w:right w:w="108" w:type="dxa"/>
            </w:tcMar>
          </w:tcPr>
          <w:p w14:paraId="5D4587DF" w14:textId="77777777" w:rsidR="00A4455A" w:rsidRDefault="00B85D65">
            <w:pPr>
              <w:spacing w:before="40" w:after="40" w:line="240" w:lineRule="auto"/>
            </w:pPr>
            <w:r>
              <w:rPr>
                <w:rFonts w:ascii="Times New Roman"/>
                <w:sz w:val="20"/>
              </w:rPr>
              <w:lastRenderedPageBreak/>
              <w:t>157.232 Ensure that vulnerable communities, including Travellers, Roma, migrants and refugees, have full access to and are actively</w:t>
            </w:r>
            <w:r>
              <w:rPr>
                <w:rFonts w:ascii="Times New Roman"/>
                <w:sz w:val="20"/>
              </w:rPr>
              <w:t xml:space="preserve"> informed about their rights, such as in the areas of education and employment (Netherlands);</w:t>
            </w:r>
          </w:p>
          <w:p w14:paraId="4F7A5B0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4027C9A"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6F24E6F2" w14:textId="77777777" w:rsidR="00A4455A" w:rsidRDefault="00A4455A">
            <w:pPr>
              <w:spacing w:before="40" w:after="40" w:line="240" w:lineRule="auto"/>
            </w:pPr>
          </w:p>
        </w:tc>
      </w:tr>
      <w:tr w:rsidR="00A4455A" w14:paraId="7C192447" w14:textId="77777777" w:rsidTr="00B85D65">
        <w:tblPrEx>
          <w:tblCellMar>
            <w:top w:w="0" w:type="dxa"/>
            <w:bottom w:w="0" w:type="dxa"/>
          </w:tblCellMar>
        </w:tblPrEx>
        <w:trPr>
          <w:cantSplit/>
        </w:trPr>
        <w:tc>
          <w:tcPr>
            <w:tcW w:w="4435" w:type="dxa"/>
            <w:gridSpan w:val="2"/>
            <w:tcMar>
              <w:left w:w="108" w:type="dxa"/>
              <w:right w:w="108" w:type="dxa"/>
            </w:tcMar>
          </w:tcPr>
          <w:p w14:paraId="6715033C" w14:textId="77777777" w:rsidR="00A4455A" w:rsidRDefault="00B85D65">
            <w:pPr>
              <w:spacing w:before="40" w:after="40" w:line="240" w:lineRule="auto"/>
            </w:pPr>
            <w:r>
              <w:rPr>
                <w:rFonts w:ascii="Times New Roman"/>
                <w:sz w:val="20"/>
              </w:rPr>
              <w:t>157.234 Follow up on the National Traveller and Roma Inclusion Strategy 2017</w:t>
            </w:r>
            <w:r>
              <w:rPr>
                <w:rFonts w:ascii="Times New Roman"/>
                <w:sz w:val="20"/>
              </w:rPr>
              <w:t>–</w:t>
            </w:r>
            <w:r>
              <w:rPr>
                <w:rFonts w:ascii="Times New Roman"/>
                <w:sz w:val="20"/>
              </w:rPr>
              <w:t>2021 to address the intersectional racism and discrimination e</w:t>
            </w:r>
            <w:r>
              <w:rPr>
                <w:rFonts w:ascii="Times New Roman"/>
                <w:sz w:val="20"/>
              </w:rPr>
              <w:t>xperienced by Traveller and Roma women (Norway);</w:t>
            </w:r>
          </w:p>
          <w:p w14:paraId="2C29F5D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0C8A878"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0BB6BA63" w14:textId="77777777" w:rsidR="00A4455A" w:rsidRDefault="00A4455A">
            <w:pPr>
              <w:spacing w:before="40" w:after="40" w:line="240" w:lineRule="auto"/>
            </w:pPr>
          </w:p>
        </w:tc>
      </w:tr>
      <w:tr w:rsidR="00A4455A" w14:paraId="6BA95988" w14:textId="77777777" w:rsidTr="00B85D65">
        <w:tblPrEx>
          <w:tblCellMar>
            <w:top w:w="0" w:type="dxa"/>
            <w:bottom w:w="0" w:type="dxa"/>
          </w:tblCellMar>
        </w:tblPrEx>
        <w:trPr>
          <w:cantSplit/>
        </w:trPr>
        <w:tc>
          <w:tcPr>
            <w:tcW w:w="4435" w:type="dxa"/>
            <w:gridSpan w:val="2"/>
            <w:tcMar>
              <w:left w:w="108" w:type="dxa"/>
              <w:right w:w="108" w:type="dxa"/>
            </w:tcMar>
          </w:tcPr>
          <w:p w14:paraId="6B91C076" w14:textId="77777777" w:rsidR="00A4455A" w:rsidRDefault="00B85D65">
            <w:pPr>
              <w:spacing w:before="40" w:after="40" w:line="240" w:lineRule="auto"/>
            </w:pPr>
            <w:r>
              <w:rPr>
                <w:rFonts w:ascii="Times New Roman"/>
                <w:sz w:val="20"/>
              </w:rPr>
              <w:lastRenderedPageBreak/>
              <w:t>157.235 Promote the enactment of legislation that facilitates the</w:t>
            </w:r>
            <w:r>
              <w:rPr>
                <w:rFonts w:ascii="Times New Roman"/>
                <w:sz w:val="20"/>
              </w:rPr>
              <w:t xml:space="preserve"> integration of ethnic minority groups and their social inclusion in Ireland, in line with Sustainable Development Goal 10 (Paraguay);</w:t>
            </w:r>
          </w:p>
          <w:p w14:paraId="519154B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F6B04CF"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Enact legislation to integrate ethnic minority groups</w:t>
              <w:br/>
            </w:r>
            <w:r>
              <w:rPr>
                <w:b/>
              </w:rPr>
              <w:t>Grade C — Information/action not satisfactory</w:t>
            </w:r>
            <w:r>
              <w:br/>
              <w:t>Position at review: supported.</w:t>
            </w:r>
            <w:r>
              <w:rPr>
                <w:b/>
              </w:rPr>
              <w:br/>
              <w:br/>
              <w:t xml:space="preserve">Assessment: </w:t>
            </w:r>
            <w:r>
              <w:t>The previous Migrant Integration Strategy ended in 2021 and a new strategy is only expected in 2026; no legislation is reported.</w:t>
            </w:r>
            <w:r>
              <w:rPr>
                <w:b/>
              </w:rPr>
              <w:br/>
              <w:br/>
              <w:t>Evidence:</w:t>
            </w:r>
            <w:r>
              <w:br/>
              <w:t>• National Report (A/HRC/WG.6/53/IRL/1), para. 49 — Ireland: "The previous Migrant Integration Strategy concluded in 2021"</w:t>
            </w:r>
          </w:p>
        </w:tc>
        <w:tc>
          <w:tcPr>
            <w:tcW w:w="4229" w:type="dxa"/>
            <w:gridSpan w:val="2"/>
            <w:tcMar>
              <w:left w:w="108" w:type="dxa"/>
              <w:right w:w="108" w:type="dxa"/>
            </w:tcMar>
          </w:tcPr>
          <w:p w14:paraId="3B7DFEEB" w14:textId="77777777" w:rsidR="00A4455A" w:rsidRDefault="00A4455A">
            <w:pPr>
              <w:spacing w:before="40" w:after="40" w:line="240" w:lineRule="auto"/>
            </w:pPr>
          </w:p>
        </w:tc>
      </w:tr>
      <w:tr w:rsidR="00A4455A" w14:paraId="6CD87611" w14:textId="77777777" w:rsidTr="00B85D65">
        <w:tblPrEx>
          <w:tblCellMar>
            <w:top w:w="0" w:type="dxa"/>
            <w:bottom w:w="0" w:type="dxa"/>
          </w:tblCellMar>
        </w:tblPrEx>
        <w:trPr>
          <w:cantSplit/>
        </w:trPr>
        <w:tc>
          <w:tcPr>
            <w:tcW w:w="4435" w:type="dxa"/>
            <w:gridSpan w:val="2"/>
            <w:tcMar>
              <w:left w:w="108" w:type="dxa"/>
              <w:right w:w="108" w:type="dxa"/>
            </w:tcMar>
          </w:tcPr>
          <w:p w14:paraId="5ADCA047" w14:textId="77777777" w:rsidR="00A4455A" w:rsidRDefault="00B85D65">
            <w:pPr>
              <w:spacing w:before="40" w:after="40" w:line="240" w:lineRule="auto"/>
            </w:pPr>
            <w:r>
              <w:rPr>
                <w:rFonts w:ascii="Times New Roman"/>
                <w:sz w:val="20"/>
              </w:rPr>
              <w:t>157.236 Place special emphasis, in developing the next national Traveller and Roma inclusion strategy, on ensuring access to health care and increasing participation in higher education (Republic of Korea);</w:t>
            </w:r>
          </w:p>
          <w:p w14:paraId="5CFDB6F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C60B5D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39863628" w14:textId="77777777" w:rsidR="00A4455A" w:rsidRDefault="00A4455A">
            <w:pPr>
              <w:spacing w:before="40" w:after="40" w:line="240" w:lineRule="auto"/>
            </w:pPr>
          </w:p>
        </w:tc>
      </w:tr>
      <w:tr w:rsidR="00A4455A" w14:paraId="288BA909" w14:textId="77777777" w:rsidTr="00B85D65">
        <w:tblPrEx>
          <w:tblCellMar>
            <w:top w:w="0" w:type="dxa"/>
            <w:bottom w:w="0" w:type="dxa"/>
          </w:tblCellMar>
        </w:tblPrEx>
        <w:trPr>
          <w:cantSplit/>
        </w:trPr>
        <w:tc>
          <w:tcPr>
            <w:tcW w:w="4435" w:type="dxa"/>
            <w:gridSpan w:val="2"/>
            <w:tcMar>
              <w:left w:w="108" w:type="dxa"/>
              <w:right w:w="108" w:type="dxa"/>
            </w:tcMar>
          </w:tcPr>
          <w:p w14:paraId="47366CB3" w14:textId="77777777" w:rsidR="00A4455A" w:rsidRDefault="00B85D65">
            <w:pPr>
              <w:spacing w:before="40" w:after="40" w:line="240" w:lineRule="auto"/>
            </w:pPr>
            <w:r>
              <w:rPr>
                <w:rFonts w:ascii="Times New Roman"/>
                <w:sz w:val="20"/>
              </w:rPr>
              <w:t>157.237 Continue applying the current National Traveller and Roma Inclusion Strategy beyond 2021 until a new strategy is developed (Romania);</w:t>
            </w:r>
          </w:p>
          <w:p w14:paraId="0DF4F90E"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w:t>
            </w:r>
            <w:r>
              <w:rPr>
                <w:rFonts w:ascii="Times New Roman"/>
                <w:sz w:val="20"/>
              </w:rPr>
              <w:t>1</w:t>
            </w:r>
          </w:p>
        </w:tc>
        <w:tc>
          <w:tcPr>
            <w:tcW w:w="1546" w:type="dxa"/>
            <w:tcMar>
              <w:left w:w="108" w:type="dxa"/>
              <w:right w:w="108" w:type="dxa"/>
            </w:tcMar>
          </w:tcPr>
          <w:p w14:paraId="0A034264"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and implement the next National Traveller and Roma Inclusion Strategy</w:t>
              <w:br/>
            </w:r>
            <w:r>
              <w:rPr>
                <w:b/>
              </w:rPr>
              <w:t>Grade A — Information/action largely satisfactory</w:t>
            </w:r>
            <w:r>
              <w:br/>
              <w:t>Position at review: supported.</w:t>
            </w:r>
            <w:r>
              <w:rPr>
                <w:b/>
              </w:rPr>
              <w:br/>
              <w:br/>
              <w:t xml:space="preserve">Assessment: </w:t>
            </w:r>
            <w:r>
              <w:t>NTRIS II 2024-2028 and its first Action Plan 2024-2026 were approved in July 2024, with a stronger Roma focus, a Steering Committee, a Traveller and Roma Forum and an annual report (2025).</w:t>
            </w:r>
            <w:r>
              <w:rPr>
                <w:b/>
              </w:rPr>
              <w:br/>
              <w:br/>
              <w:t>Evidence:</w:t>
            </w:r>
            <w:r>
              <w:br/>
              <w:t>• National Report (A/HRC/WG.6/53/IRL/1), para. 38 — Ireland: "were approved by Government and announced in July 2024"</w:t>
            </w:r>
            <w:r>
              <w:br/>
              <w:t>• National Report (A/HRC/WG.6/53/IRL/1), para. 40 — Ireland: "places a stronger focus on Roma inclusion than its predecessor"</w:t>
            </w:r>
          </w:p>
        </w:tc>
        <w:tc>
          <w:tcPr>
            <w:tcW w:w="4229" w:type="dxa"/>
            <w:gridSpan w:val="2"/>
            <w:tcMar>
              <w:left w:w="108" w:type="dxa"/>
              <w:right w:w="108" w:type="dxa"/>
            </w:tcMar>
          </w:tcPr>
          <w:p w14:paraId="40D43896" w14:textId="77777777" w:rsidR="00A4455A" w:rsidRDefault="00A4455A">
            <w:pPr>
              <w:spacing w:before="40" w:after="40" w:line="240" w:lineRule="auto"/>
            </w:pPr>
          </w:p>
        </w:tc>
      </w:tr>
      <w:tr w:rsidR="00A4455A" w14:paraId="61E218F0" w14:textId="77777777" w:rsidTr="00B85D65">
        <w:tblPrEx>
          <w:tblCellMar>
            <w:top w:w="0" w:type="dxa"/>
            <w:bottom w:w="0" w:type="dxa"/>
          </w:tblCellMar>
        </w:tblPrEx>
        <w:trPr>
          <w:cantSplit/>
        </w:trPr>
        <w:tc>
          <w:tcPr>
            <w:tcW w:w="4435" w:type="dxa"/>
            <w:gridSpan w:val="2"/>
            <w:tcMar>
              <w:left w:w="108" w:type="dxa"/>
              <w:right w:w="108" w:type="dxa"/>
            </w:tcMar>
          </w:tcPr>
          <w:p w14:paraId="10E0903F" w14:textId="77777777" w:rsidR="00A4455A" w:rsidRDefault="00B85D65">
            <w:pPr>
              <w:spacing w:before="40" w:after="40" w:line="240" w:lineRule="auto"/>
            </w:pPr>
            <w:r>
              <w:rPr>
                <w:rFonts w:ascii="Times New Roman"/>
                <w:sz w:val="20"/>
              </w:rPr>
              <w:lastRenderedPageBreak/>
              <w:t>157.238 Ensure appropriate resources are allocated to im</w:t>
            </w:r>
            <w:r>
              <w:rPr>
                <w:rFonts w:ascii="Times New Roman"/>
                <w:sz w:val="20"/>
              </w:rPr>
              <w:t>prove the situation of Travellers and Roma regarding employment (Senegal);</w:t>
            </w:r>
          </w:p>
          <w:p w14:paraId="120A696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47B385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Inclusion of Travellers and Roma</w:t>
              <w:br/>
            </w:r>
            <w:r>
              <w:rPr>
                <w:b/>
              </w:rPr>
              <w:t>Grade B — Information/action partially satisfactory</w:t>
            </w:r>
            <w:r>
              <w:br/>
              <w:t>Position at review: supported.</w:t>
            </w:r>
            <w:r>
              <w:rPr>
                <w:b/>
              </w:rPr>
              <w:br/>
              <w:br/>
              <w:t xml:space="preserve">Assessment: </w:t>
            </w:r>
            <w:r>
              <w:t>The National Traveller and Roma Inclusion Strategy II 2024-2028 was approved (July 2024) with a Steering Committee, annual report and Education Strategy; over €160 million funded Traveller accommodation, while only 96 units were built in 2019-2024 according to the Traveller Movement.</w:t>
            </w:r>
            <w:r>
              <w:rPr>
                <w:b/>
              </w:rPr>
              <w:br/>
              <w:br/>
              <w:t>Evidence:</w:t>
            </w:r>
            <w:r>
              <w:br/>
              <w:t>• National Report (A/HRC/WG.6/53/IRL/1), para. 38 — Ireland: "were approved by Government and announced in July 2024"</w:t>
            </w:r>
            <w:r>
              <w:br/>
              <w:t>• National Report (A/HRC/WG.6/53/IRL/1), para. 39 — Ireland: "Between 2020 and 2025, over €160 million was drawn down by local authorities for Traveller-specific accommodation"</w:t>
            </w:r>
            <w:r>
              <w:br/>
              <w:t>• Stakeholders' Summary (A/HRC/WG.6/53/IRL/3), para. 53 — Council of Europe: "Travellers and Roma continued to face structural anti-Traveller racism and antigypsyism, including over-policing"</w:t>
            </w:r>
          </w:p>
        </w:tc>
        <w:tc>
          <w:tcPr>
            <w:tcW w:w="4229" w:type="dxa"/>
            <w:gridSpan w:val="2"/>
            <w:tcMar>
              <w:left w:w="108" w:type="dxa"/>
              <w:right w:w="108" w:type="dxa"/>
            </w:tcMar>
          </w:tcPr>
          <w:p w14:paraId="50CCF50F" w14:textId="77777777" w:rsidR="00A4455A" w:rsidRDefault="00A4455A">
            <w:pPr>
              <w:spacing w:before="40" w:after="40" w:line="240" w:lineRule="auto"/>
            </w:pPr>
          </w:p>
        </w:tc>
      </w:tr>
      <w:tr w:rsidR="00247EFD" w14:paraId="181DAEF1" w14:textId="77777777" w:rsidTr="00247EFD">
        <w:tblPrEx>
          <w:tblCellMar>
            <w:top w:w="0" w:type="dxa"/>
            <w:bottom w:w="0" w:type="dxa"/>
          </w:tblCellMar>
        </w:tblPrEx>
        <w:tc>
          <w:tcPr>
            <w:tcW w:w="15178" w:type="dxa"/>
            <w:gridSpan w:val="6"/>
            <w:shd w:val="clear" w:color="auto" w:fill="C6D9F1"/>
            <w:tcMar>
              <w:left w:w="108" w:type="dxa"/>
              <w:right w:w="108" w:type="dxa"/>
            </w:tcMar>
          </w:tcPr>
          <w:p w14:paraId="39E39CE2" w14:textId="77777777" w:rsidR="00A4455A" w:rsidRDefault="00B85D65">
            <w:pPr>
              <w:spacing w:before="40" w:after="40" w:line="240" w:lineRule="auto"/>
            </w:pPr>
            <w:r>
              <w:rPr>
                <w:rFonts w:ascii="Times New Roman"/>
                <w:b/>
                <w:i/>
                <w:sz w:val="28"/>
              </w:rPr>
              <w:t>Theme: Migrants</w:t>
            </w:r>
          </w:p>
        </w:tc>
      </w:tr>
      <w:tr w:rsidR="00A4455A" w14:paraId="0198DED5" w14:textId="77777777" w:rsidTr="00B85D65">
        <w:tblPrEx>
          <w:tblCellMar>
            <w:top w:w="0" w:type="dxa"/>
            <w:bottom w:w="0" w:type="dxa"/>
          </w:tblCellMar>
        </w:tblPrEx>
        <w:trPr>
          <w:cantSplit/>
        </w:trPr>
        <w:tc>
          <w:tcPr>
            <w:tcW w:w="4435" w:type="dxa"/>
            <w:gridSpan w:val="2"/>
            <w:tcMar>
              <w:left w:w="108" w:type="dxa"/>
              <w:right w:w="108" w:type="dxa"/>
            </w:tcMar>
          </w:tcPr>
          <w:p w14:paraId="45CD0A79" w14:textId="77777777" w:rsidR="00A4455A" w:rsidRDefault="00B85D65">
            <w:pPr>
              <w:spacing w:before="40" w:after="40" w:line="240" w:lineRule="auto"/>
            </w:pPr>
            <w:r>
              <w:rPr>
                <w:rFonts w:ascii="Times New Roman"/>
                <w:sz w:val="20"/>
              </w:rPr>
              <w:t>157.233 Continue with its efforts in protecting the rights of migrants, combating human trafficking and protecting the rights of victims of human trafficking (Nigeria);</w:t>
            </w:r>
          </w:p>
          <w:p w14:paraId="6617A34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3DF435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migrants and promote their integration</w:t>
              <w:br/>
            </w:r>
            <w:r>
              <w:rPr>
                <w:b/>
              </w:rPr>
              <w:t>Grade B — Information/action partially satisfactory</w:t>
            </w:r>
            <w:r>
              <w:br/>
              <w:t>Position at review: supported.</w:t>
            </w:r>
            <w:r>
              <w:rPr>
                <w:b/>
              </w:rPr>
              <w:br/>
              <w:br/>
              <w:t xml:space="preserve">Assessment: </w:t>
            </w:r>
            <w:r>
              <w:t>Ireland approved a Comprehensive Accommodation Strategy (March 2024) and plans a new National Migration and Integration Strategy (2026); the previous integration strategy ended in 2021 and 649 applicants were unaccommodated.</w:t>
            </w:r>
            <w:r>
              <w:rPr>
                <w:b/>
              </w:rPr>
              <w:br/>
              <w:br/>
              <w:t>Evidence:</w:t>
            </w:r>
            <w:r>
              <w:br/>
              <w:t>• National Report (A/HRC/WG.6/53/IRL/1), para. 87 — Ireland: "the Government approved a Comprehensive Accommodation Strategy in March 2024"</w:t>
            </w:r>
            <w:r>
              <w:br/>
              <w:t>• National Report (A/HRC/WG.6/53/IRL/1), para. 49 — Ireland: "the Programme for Government 2025 commits to developing a new National Migration and Integration Strategy"</w:t>
            </w:r>
          </w:p>
        </w:tc>
        <w:tc>
          <w:tcPr>
            <w:tcW w:w="4229" w:type="dxa"/>
            <w:gridSpan w:val="2"/>
            <w:tcMar>
              <w:left w:w="108" w:type="dxa"/>
              <w:right w:w="108" w:type="dxa"/>
            </w:tcMar>
          </w:tcPr>
          <w:p w14:paraId="4EC1F31F" w14:textId="77777777" w:rsidR="00A4455A" w:rsidRDefault="00A4455A">
            <w:pPr>
              <w:spacing w:before="40" w:after="40" w:line="240" w:lineRule="auto"/>
            </w:pPr>
          </w:p>
        </w:tc>
      </w:tr>
      <w:tr w:rsidR="00A4455A" w14:paraId="5A41ED2F" w14:textId="77777777" w:rsidTr="00B85D65">
        <w:tblPrEx>
          <w:tblCellMar>
            <w:top w:w="0" w:type="dxa"/>
            <w:bottom w:w="0" w:type="dxa"/>
          </w:tblCellMar>
        </w:tblPrEx>
        <w:trPr>
          <w:cantSplit/>
        </w:trPr>
        <w:tc>
          <w:tcPr>
            <w:tcW w:w="4435" w:type="dxa"/>
            <w:gridSpan w:val="2"/>
            <w:tcMar>
              <w:left w:w="108" w:type="dxa"/>
              <w:right w:w="108" w:type="dxa"/>
            </w:tcMar>
          </w:tcPr>
          <w:p w14:paraId="60A93A70" w14:textId="77777777" w:rsidR="00A4455A" w:rsidRDefault="00B85D65">
            <w:pPr>
              <w:spacing w:before="40" w:after="40" w:line="240" w:lineRule="auto"/>
            </w:pPr>
            <w:r>
              <w:rPr>
                <w:rFonts w:ascii="Times New Roman"/>
                <w:sz w:val="20"/>
              </w:rPr>
              <w:t>157.251 Abide by the Government</w:t>
            </w:r>
            <w:r>
              <w:rPr>
                <w:rFonts w:ascii="Times New Roman"/>
                <w:sz w:val="20"/>
              </w:rPr>
              <w:t>’</w:t>
            </w:r>
            <w:r>
              <w:rPr>
                <w:rFonts w:ascii="Times New Roman"/>
                <w:sz w:val="20"/>
              </w:rPr>
              <w:t>s commitment to abolish direct provision centres and establish a new international support service, and put them into practice in the short term (Turkey);</w:t>
            </w:r>
          </w:p>
          <w:p w14:paraId="5733C93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8BAD87B"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End direct provision and establish a new international protection support service</w:t>
              <w:br/>
            </w:r>
            <w:r>
              <w:rPr>
                <w:b/>
              </w:rPr>
              <w:t>Grade C — Information/action not satisfactory</w:t>
            </w:r>
            <w:r>
              <w:br/>
              <w:t>Position at review: supported.</w:t>
            </w:r>
            <w:r>
              <w:rPr>
                <w:b/>
              </w:rPr>
              <w:br/>
              <w:br/>
              <w:t xml:space="preserve">Assessment: </w:t>
            </w:r>
            <w:r>
              <w:t>The Government revisited the assumptions of the 2021 White Paper that was to end direct provision, adopted a Comprehensive Accommodation Strategy relying on emergency accommodation and is unable to offer accommodation to all single men; UNHCR reports about 90% of accommodation is not independently monitored.</w:t>
            </w:r>
            <w:r>
              <w:rPr>
                <w:b/>
              </w:rPr>
              <w:br/>
              <w:br/>
              <w:t>Evidence:</w:t>
            </w:r>
            <w:r>
              <w:br/>
              <w:t>• National Report (A/HRC/WG.6/53/IRL/1), para. 87 — Ireland: "required a review of the assumptions underpinning the White Paper to End Direct Provision"</w:t>
            </w:r>
            <w:r>
              <w:br/>
              <w:t>• National Report (A/HRC/WG.6/53/IRL/1), para. 88 — Ireland: "IPAS remains unable to offer accommodation to all single male applicants"</w:t>
            </w:r>
          </w:p>
        </w:tc>
        <w:tc>
          <w:tcPr>
            <w:tcW w:w="4229" w:type="dxa"/>
            <w:gridSpan w:val="2"/>
            <w:tcMar>
              <w:left w:w="108" w:type="dxa"/>
              <w:right w:w="108" w:type="dxa"/>
            </w:tcMar>
          </w:tcPr>
          <w:p w14:paraId="3322D493" w14:textId="77777777" w:rsidR="00A4455A" w:rsidRDefault="00A4455A">
            <w:pPr>
              <w:spacing w:before="40" w:after="40" w:line="240" w:lineRule="auto"/>
            </w:pPr>
          </w:p>
        </w:tc>
      </w:tr>
      <w:tr w:rsidR="00A4455A" w14:paraId="5B5EF34B" w14:textId="77777777" w:rsidTr="00B85D65">
        <w:tblPrEx>
          <w:tblCellMar>
            <w:top w:w="0" w:type="dxa"/>
            <w:bottom w:w="0" w:type="dxa"/>
          </w:tblCellMar>
        </w:tblPrEx>
        <w:trPr>
          <w:cantSplit/>
        </w:trPr>
        <w:tc>
          <w:tcPr>
            <w:tcW w:w="4435" w:type="dxa"/>
            <w:gridSpan w:val="2"/>
            <w:tcMar>
              <w:left w:w="108" w:type="dxa"/>
              <w:right w:w="108" w:type="dxa"/>
            </w:tcMar>
          </w:tcPr>
          <w:p w14:paraId="2E34FF7D" w14:textId="77777777" w:rsidR="00A4455A" w:rsidRDefault="00B85D65">
            <w:pPr>
              <w:spacing w:before="40" w:after="40" w:line="240" w:lineRule="auto"/>
            </w:pPr>
            <w:r>
              <w:rPr>
                <w:rFonts w:ascii="Times New Roman"/>
                <w:sz w:val="20"/>
              </w:rPr>
              <w:t>157.256 Continue to promote social inclusion, equality, diversity and the participation of migrants in the economic, social, political and cultural life of their commun</w:t>
            </w:r>
            <w:r>
              <w:rPr>
                <w:rFonts w:ascii="Times New Roman"/>
                <w:sz w:val="20"/>
              </w:rPr>
              <w:t>ities (Lao People</w:t>
            </w:r>
            <w:r>
              <w:rPr>
                <w:rFonts w:ascii="Times New Roman"/>
                <w:sz w:val="20"/>
              </w:rPr>
              <w:t>’</w:t>
            </w:r>
            <w:r>
              <w:rPr>
                <w:rFonts w:ascii="Times New Roman"/>
                <w:sz w:val="20"/>
              </w:rPr>
              <w:t>s Democratic Republic);</w:t>
            </w:r>
          </w:p>
          <w:p w14:paraId="423A28F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C425B4E"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migrants and promote their integration</w:t>
              <w:br/>
            </w:r>
            <w:r>
              <w:rPr>
                <w:b/>
              </w:rPr>
              <w:t>Grade B — Information/action partially satisfactory</w:t>
            </w:r>
            <w:r>
              <w:br/>
              <w:t>Position at review: supported.</w:t>
            </w:r>
            <w:r>
              <w:rPr>
                <w:b/>
              </w:rPr>
              <w:br/>
              <w:br/>
              <w:t xml:space="preserve">Assessment: </w:t>
            </w:r>
            <w:r>
              <w:t>Ireland approved a Comprehensive Accommodation Strategy (March 2024) and plans a new National Migration and Integration Strategy (2026); the previous integration strategy ended in 2021 and 649 applicants were unaccommodated.</w:t>
            </w:r>
            <w:r>
              <w:rPr>
                <w:b/>
              </w:rPr>
              <w:br/>
              <w:br/>
              <w:t>Evidence:</w:t>
            </w:r>
            <w:r>
              <w:br/>
              <w:t>• National Report (A/HRC/WG.6/53/IRL/1), para. 87 — Ireland: "the Government approved a Comprehensive Accommodation Strategy in March 2024"</w:t>
            </w:r>
            <w:r>
              <w:br/>
              <w:t>• National Report (A/HRC/WG.6/53/IRL/1), para. 49 — Ireland: "the Programme for Government 2025 commits to developing a new National Migration and Integration Strategy"</w:t>
            </w:r>
          </w:p>
        </w:tc>
        <w:tc>
          <w:tcPr>
            <w:tcW w:w="4229" w:type="dxa"/>
            <w:gridSpan w:val="2"/>
            <w:tcMar>
              <w:left w:w="108" w:type="dxa"/>
              <w:right w:w="108" w:type="dxa"/>
            </w:tcMar>
          </w:tcPr>
          <w:p w14:paraId="6D4A6DB0" w14:textId="77777777" w:rsidR="00A4455A" w:rsidRDefault="00A4455A">
            <w:pPr>
              <w:spacing w:before="40" w:after="40" w:line="240" w:lineRule="auto"/>
            </w:pPr>
          </w:p>
        </w:tc>
      </w:tr>
      <w:tr w:rsidR="00A4455A" w14:paraId="0F71316D" w14:textId="77777777" w:rsidTr="00B85D65">
        <w:tblPrEx>
          <w:tblCellMar>
            <w:top w:w="0" w:type="dxa"/>
            <w:bottom w:w="0" w:type="dxa"/>
          </w:tblCellMar>
        </w:tblPrEx>
        <w:trPr>
          <w:cantSplit/>
        </w:trPr>
        <w:tc>
          <w:tcPr>
            <w:tcW w:w="4435" w:type="dxa"/>
            <w:gridSpan w:val="2"/>
            <w:tcMar>
              <w:left w:w="108" w:type="dxa"/>
              <w:right w:w="108" w:type="dxa"/>
            </w:tcMar>
          </w:tcPr>
          <w:p w14:paraId="64A875E9" w14:textId="77777777" w:rsidR="00A4455A" w:rsidRDefault="00B85D65">
            <w:pPr>
              <w:spacing w:before="40" w:after="40" w:line="240" w:lineRule="auto"/>
            </w:pPr>
            <w:r>
              <w:rPr>
                <w:rFonts w:ascii="Times New Roman"/>
                <w:sz w:val="20"/>
              </w:rPr>
              <w:lastRenderedPageBreak/>
              <w:t>157.258 Commit further to promoting policies that integrate migrants by valuing their social inclusion, equality, diversity and their active participa</w:t>
            </w:r>
            <w:r>
              <w:rPr>
                <w:rFonts w:ascii="Times New Roman"/>
                <w:sz w:val="20"/>
              </w:rPr>
              <w:t>tion in economic and social life (Morocco);</w:t>
            </w:r>
          </w:p>
          <w:p w14:paraId="2DC05A8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75E336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migrants and promote their integration</w:t>
              <w:br/>
            </w:r>
            <w:r>
              <w:rPr>
                <w:b/>
              </w:rPr>
              <w:t>Grade B — Information/action partially satisfactory</w:t>
            </w:r>
            <w:r>
              <w:br/>
              <w:t>Position at review: supported.</w:t>
            </w:r>
            <w:r>
              <w:rPr>
                <w:b/>
              </w:rPr>
              <w:br/>
              <w:br/>
              <w:t xml:space="preserve">Assessment: </w:t>
            </w:r>
            <w:r>
              <w:t>Ireland approved a Comprehensive Accommodation Strategy (March 2024) and plans a new National Migration and Integration Strategy (2026); the previous integration strategy ended in 2021 and 649 applicants were unaccommodated.</w:t>
            </w:r>
            <w:r>
              <w:rPr>
                <w:b/>
              </w:rPr>
              <w:br/>
              <w:br/>
              <w:t>Evidence:</w:t>
            </w:r>
            <w:r>
              <w:br/>
              <w:t>• National Report (A/HRC/WG.6/53/IRL/1), para. 87 — Ireland: "the Government approved a Comprehensive Accommodation Strategy in March 2024"</w:t>
            </w:r>
            <w:r>
              <w:br/>
              <w:t>• National Report (A/HRC/WG.6/53/IRL/1), para. 49 — Ireland: "the Programme for Government 2025 commits to developing a new National Migration and Integration Strategy"</w:t>
            </w:r>
          </w:p>
        </w:tc>
        <w:tc>
          <w:tcPr>
            <w:tcW w:w="4229" w:type="dxa"/>
            <w:gridSpan w:val="2"/>
            <w:tcMar>
              <w:left w:w="108" w:type="dxa"/>
              <w:right w:w="108" w:type="dxa"/>
            </w:tcMar>
          </w:tcPr>
          <w:p w14:paraId="3FD953D0" w14:textId="77777777" w:rsidR="00A4455A" w:rsidRDefault="00A4455A">
            <w:pPr>
              <w:spacing w:before="40" w:after="40" w:line="240" w:lineRule="auto"/>
            </w:pPr>
          </w:p>
        </w:tc>
      </w:tr>
      <w:tr w:rsidR="00A4455A" w14:paraId="7F1D0B22" w14:textId="77777777" w:rsidTr="00B85D65">
        <w:tblPrEx>
          <w:tblCellMar>
            <w:top w:w="0" w:type="dxa"/>
            <w:bottom w:w="0" w:type="dxa"/>
          </w:tblCellMar>
        </w:tblPrEx>
        <w:trPr>
          <w:cantSplit/>
        </w:trPr>
        <w:tc>
          <w:tcPr>
            <w:tcW w:w="4435" w:type="dxa"/>
            <w:gridSpan w:val="2"/>
            <w:tcMar>
              <w:left w:w="108" w:type="dxa"/>
              <w:right w:w="108" w:type="dxa"/>
            </w:tcMar>
          </w:tcPr>
          <w:p w14:paraId="0481D46E" w14:textId="77777777" w:rsidR="00A4455A" w:rsidRDefault="00B85D65">
            <w:pPr>
              <w:spacing w:before="40" w:after="40" w:line="240" w:lineRule="auto"/>
            </w:pPr>
            <w:r>
              <w:rPr>
                <w:rFonts w:ascii="Times New Roman"/>
                <w:sz w:val="20"/>
              </w:rPr>
              <w:t>157.259 Strive to establish an effective monitoring mechanism for the process of temporary accommodation and treatment of migrants and asylum seekers (Serbia);</w:t>
            </w:r>
          </w:p>
          <w:p w14:paraId="03BF2B6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7F18F32"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migrants and promote their integration</w:t>
              <w:br/>
            </w:r>
            <w:r>
              <w:rPr>
                <w:b/>
              </w:rPr>
              <w:t>Grade B — Information/action partially satisfactory</w:t>
            </w:r>
            <w:r>
              <w:br/>
              <w:t>Position at review: supported.</w:t>
            </w:r>
            <w:r>
              <w:rPr>
                <w:b/>
              </w:rPr>
              <w:br/>
              <w:br/>
              <w:t xml:space="preserve">Assessment: </w:t>
            </w:r>
            <w:r>
              <w:t>Ireland approved a Comprehensive Accommodation Strategy (March 2024) and plans a new National Migration and Integration Strategy (2026); the previous integration strategy ended in 2021 and 649 applicants were unaccommodated.</w:t>
            </w:r>
            <w:r>
              <w:rPr>
                <w:b/>
              </w:rPr>
              <w:br/>
              <w:br/>
              <w:t>Evidence:</w:t>
            </w:r>
            <w:r>
              <w:br/>
              <w:t>• National Report (A/HRC/WG.6/53/IRL/1), para. 87 — Ireland: "the Government approved a Comprehensive Accommodation Strategy in March 2024"</w:t>
            </w:r>
            <w:r>
              <w:br/>
              <w:t>• National Report (A/HRC/WG.6/53/IRL/1), para. 49 — Ireland: "the Programme for Government 2025 commits to developing a new National Migration and Integration Strategy"</w:t>
            </w:r>
          </w:p>
        </w:tc>
        <w:tc>
          <w:tcPr>
            <w:tcW w:w="4229" w:type="dxa"/>
            <w:gridSpan w:val="2"/>
            <w:tcMar>
              <w:left w:w="108" w:type="dxa"/>
              <w:right w:w="108" w:type="dxa"/>
            </w:tcMar>
          </w:tcPr>
          <w:p w14:paraId="49488B83" w14:textId="77777777" w:rsidR="00A4455A" w:rsidRDefault="00A4455A">
            <w:pPr>
              <w:spacing w:before="40" w:after="40" w:line="240" w:lineRule="auto"/>
            </w:pPr>
          </w:p>
        </w:tc>
      </w:tr>
      <w:tr w:rsidR="00247EFD" w14:paraId="0C3D2D2F" w14:textId="77777777" w:rsidTr="00247EFD">
        <w:tblPrEx>
          <w:tblCellMar>
            <w:top w:w="0" w:type="dxa"/>
            <w:bottom w:w="0" w:type="dxa"/>
          </w:tblCellMar>
        </w:tblPrEx>
        <w:tc>
          <w:tcPr>
            <w:tcW w:w="15178" w:type="dxa"/>
            <w:gridSpan w:val="6"/>
            <w:shd w:val="clear" w:color="auto" w:fill="C6D9F1"/>
            <w:tcMar>
              <w:left w:w="108" w:type="dxa"/>
              <w:right w:w="108" w:type="dxa"/>
            </w:tcMar>
          </w:tcPr>
          <w:p w14:paraId="184122CC" w14:textId="77777777" w:rsidR="00A4455A" w:rsidRDefault="00B85D65">
            <w:pPr>
              <w:spacing w:before="40" w:after="40" w:line="240" w:lineRule="auto"/>
            </w:pPr>
            <w:r>
              <w:rPr>
                <w:rFonts w:ascii="Times New Roman"/>
                <w:b/>
                <w:i/>
                <w:sz w:val="28"/>
              </w:rPr>
              <w:t>Theme: Refugees &amp; asylum seekers</w:t>
            </w:r>
          </w:p>
        </w:tc>
      </w:tr>
      <w:tr w:rsidR="00A4455A" w14:paraId="2D2C3CC0" w14:textId="77777777" w:rsidTr="00B85D65">
        <w:tblPrEx>
          <w:tblCellMar>
            <w:top w:w="0" w:type="dxa"/>
            <w:bottom w:w="0" w:type="dxa"/>
          </w:tblCellMar>
        </w:tblPrEx>
        <w:trPr>
          <w:cantSplit/>
        </w:trPr>
        <w:tc>
          <w:tcPr>
            <w:tcW w:w="4435" w:type="dxa"/>
            <w:gridSpan w:val="2"/>
            <w:tcMar>
              <w:left w:w="108" w:type="dxa"/>
              <w:right w:w="108" w:type="dxa"/>
            </w:tcMar>
          </w:tcPr>
          <w:p w14:paraId="21FB16CE" w14:textId="77777777" w:rsidR="00A4455A" w:rsidRDefault="00B85D65">
            <w:pPr>
              <w:spacing w:before="40" w:after="40" w:line="240" w:lineRule="auto"/>
            </w:pPr>
            <w:r>
              <w:rPr>
                <w:rFonts w:ascii="Times New Roman"/>
                <w:sz w:val="20"/>
              </w:rPr>
              <w:t>157.252 Adopt measures to improve the protection of refugees, migrants and asylum seekers by fully incorporating into domestic law the 1951 Convention relating to the Status of Refugees (Afghanistan);</w:t>
            </w:r>
          </w:p>
          <w:p w14:paraId="38A68F30"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8D000A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migrant workers and refugees in law</w:t>
              <w:br/>
            </w:r>
            <w:r>
              <w:rPr>
                <w:b/>
              </w:rPr>
              <w:t>Grade C — Information/action not satisfactory</w:t>
            </w:r>
            <w:r>
              <w:br/>
              <w:t>Position at review: supported.</w:t>
            </w:r>
            <w:r>
              <w:rPr>
                <w:b/>
              </w:rPr>
              <w:br/>
              <w:br/>
              <w:t xml:space="preserve">Assessment: </w:t>
            </w:r>
            <w:r>
              <w:t>Ireland says there are no plans to sign the ICRMW; the International Protection Act 2026 raises concerns for UNHCR on child detention and family reunification.</w:t>
            </w:r>
            <w:r>
              <w:rPr>
                <w:b/>
              </w:rPr>
              <w:br/>
              <w:br/>
              <w:t>Evidence:</w:t>
            </w:r>
            <w:r>
              <w:br/>
              <w:t>• National Report (A/HRC/WG.6/53/IRL/1), para. 10 — Ireland: "While there are currently no plans to sign or ratify the ICRMW, the position remains under review"</w:t>
            </w:r>
            <w:r>
              <w:br/>
              <w:t>• UN Compilation (A/HRC/WG.6/53/IRL/2), para. 59 — UNHCR: "provisions in the international protection bill of 2026 permitting the detention of children during the screening stage"</w:t>
            </w:r>
          </w:p>
        </w:tc>
        <w:tc>
          <w:tcPr>
            <w:tcW w:w="4229" w:type="dxa"/>
            <w:gridSpan w:val="2"/>
            <w:tcMar>
              <w:left w:w="108" w:type="dxa"/>
              <w:right w:w="108" w:type="dxa"/>
            </w:tcMar>
          </w:tcPr>
          <w:p w14:paraId="489592C4" w14:textId="77777777" w:rsidR="00A4455A" w:rsidRDefault="00A4455A">
            <w:pPr>
              <w:spacing w:before="40" w:after="40" w:line="240" w:lineRule="auto"/>
            </w:pPr>
          </w:p>
        </w:tc>
      </w:tr>
      <w:tr w:rsidR="00A4455A" w14:paraId="65459707" w14:textId="77777777" w:rsidTr="00B85D65">
        <w:tblPrEx>
          <w:tblCellMar>
            <w:top w:w="0" w:type="dxa"/>
            <w:bottom w:w="0" w:type="dxa"/>
          </w:tblCellMar>
        </w:tblPrEx>
        <w:trPr>
          <w:cantSplit/>
        </w:trPr>
        <w:tc>
          <w:tcPr>
            <w:tcW w:w="4435" w:type="dxa"/>
            <w:gridSpan w:val="2"/>
            <w:tcMar>
              <w:left w:w="108" w:type="dxa"/>
              <w:right w:w="108" w:type="dxa"/>
            </w:tcMar>
          </w:tcPr>
          <w:p w14:paraId="15235989" w14:textId="77777777" w:rsidR="00A4455A" w:rsidRDefault="00B85D65">
            <w:pPr>
              <w:spacing w:before="40" w:after="40" w:line="240" w:lineRule="auto"/>
            </w:pPr>
            <w:r>
              <w:rPr>
                <w:rFonts w:ascii="Times New Roman"/>
                <w:sz w:val="20"/>
              </w:rPr>
              <w:t>157.253 Ensure the protection of refugees and migrants in accordance with international standards (Belarus);</w:t>
            </w:r>
          </w:p>
          <w:p w14:paraId="082E90B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D71D1C7"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refugees and asylum seekers</w:t>
              <w:br/>
            </w:r>
            <w:r>
              <w:rPr>
                <w:b/>
              </w:rPr>
              <w:t>Grade B — Information/action partially satisfactory</w:t>
            </w:r>
            <w:r>
              <w:br/>
              <w:t>Position at review: supported.</w:t>
            </w:r>
            <w:r>
              <w:rPr>
                <w:b/>
              </w:rPr>
              <w:br/>
              <w:br/>
              <w:t xml:space="preserve">Assessment: </w:t>
            </w:r>
            <w:r>
              <w:t>The International Protection Act 2026 gives effect to the EU Pact and designates HIQA as the monitoring body for accommodation; UNHCR criticises provisions on child detention and family reunification and reports that about 90% of accommodation is not independently monitored.</w:t>
            </w:r>
            <w:r>
              <w:rPr>
                <w:b/>
              </w:rPr>
              <w:br/>
              <w:br/>
              <w:t>Evidence:</w:t>
            </w:r>
            <w:r>
              <w:br/>
              <w:t>• National Report (A/HRC/WG.6/53/IRL/1), para. 89 — Ireland: "gives effect to the EU Migration and Asylum Pact, designates HIQA as the monitoring body for accommodation centres"</w:t>
            </w:r>
            <w:r>
              <w:br/>
              <w:t>• UN Compilation (A/HRC/WG.6/53/IRL/2), para. 59 — UNHCR: "approximately 90 per cent of accommodation settings neither independently monitored nor required to comply with the national standards as of late 2025"</w:t>
            </w:r>
          </w:p>
        </w:tc>
        <w:tc>
          <w:tcPr>
            <w:tcW w:w="4229" w:type="dxa"/>
            <w:gridSpan w:val="2"/>
            <w:tcMar>
              <w:left w:w="108" w:type="dxa"/>
              <w:right w:w="108" w:type="dxa"/>
            </w:tcMar>
          </w:tcPr>
          <w:p w14:paraId="4F5404B6" w14:textId="77777777" w:rsidR="00A4455A" w:rsidRDefault="00A4455A">
            <w:pPr>
              <w:spacing w:before="40" w:after="40" w:line="240" w:lineRule="auto"/>
            </w:pPr>
          </w:p>
        </w:tc>
      </w:tr>
      <w:tr w:rsidR="00A4455A" w14:paraId="511B5AC5" w14:textId="77777777" w:rsidTr="00B85D65">
        <w:tblPrEx>
          <w:tblCellMar>
            <w:top w:w="0" w:type="dxa"/>
            <w:bottom w:w="0" w:type="dxa"/>
          </w:tblCellMar>
        </w:tblPrEx>
        <w:trPr>
          <w:cantSplit/>
        </w:trPr>
        <w:tc>
          <w:tcPr>
            <w:tcW w:w="4435" w:type="dxa"/>
            <w:gridSpan w:val="2"/>
            <w:tcMar>
              <w:left w:w="108" w:type="dxa"/>
              <w:right w:w="108" w:type="dxa"/>
            </w:tcMar>
          </w:tcPr>
          <w:p w14:paraId="39BFCA60" w14:textId="77777777" w:rsidR="00A4455A" w:rsidRDefault="00B85D65">
            <w:pPr>
              <w:spacing w:before="40" w:after="40" w:line="240" w:lineRule="auto"/>
            </w:pPr>
            <w:r>
              <w:rPr>
                <w:rFonts w:ascii="Times New Roman"/>
                <w:sz w:val="20"/>
              </w:rPr>
              <w:lastRenderedPageBreak/>
              <w:t>157.254 Take measures to ensure adequate treatment of unadmitted foreigners and asylum seekers, including by providing them with accommodation in appropriate facilities (Brazil);</w:t>
            </w:r>
          </w:p>
          <w:p w14:paraId="0DC38EC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2485FB3"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refugees and asylum seekers</w:t>
              <w:br/>
            </w:r>
            <w:r>
              <w:rPr>
                <w:b/>
              </w:rPr>
              <w:t>Grade B — Information/action partially satisfactory</w:t>
            </w:r>
            <w:r>
              <w:br/>
              <w:t>Position at review: supported.</w:t>
            </w:r>
            <w:r>
              <w:rPr>
                <w:b/>
              </w:rPr>
              <w:br/>
              <w:br/>
              <w:t xml:space="preserve">Assessment: </w:t>
            </w:r>
            <w:r>
              <w:t>The International Protection Act 2026 gives effect to the EU Pact and designates HIQA as the monitoring body for accommodation; UNHCR criticises provisions on child detention and family reunification and reports that about 90% of accommodation is not independently monitored.</w:t>
            </w:r>
            <w:r>
              <w:rPr>
                <w:b/>
              </w:rPr>
              <w:br/>
              <w:br/>
              <w:t>Evidence:</w:t>
            </w:r>
            <w:r>
              <w:br/>
              <w:t>• National Report (A/HRC/WG.6/53/IRL/1), para. 89 — Ireland: "gives effect to the EU Migration and Asylum Pact, designates HIQA as the monitoring body for accommodation centres"</w:t>
            </w:r>
            <w:r>
              <w:br/>
              <w:t>• UN Compilation (A/HRC/WG.6/53/IRL/2), para. 59 — UNHCR: "approximately 90 per cent of accommodation settings neither independently monitored nor required to comply with the national standards as of late 2025"</w:t>
            </w:r>
          </w:p>
        </w:tc>
        <w:tc>
          <w:tcPr>
            <w:tcW w:w="4229" w:type="dxa"/>
            <w:gridSpan w:val="2"/>
            <w:tcMar>
              <w:left w:w="108" w:type="dxa"/>
              <w:right w:w="108" w:type="dxa"/>
            </w:tcMar>
          </w:tcPr>
          <w:p w14:paraId="354FCA94" w14:textId="77777777" w:rsidR="00A4455A" w:rsidRDefault="00A4455A">
            <w:pPr>
              <w:spacing w:before="40" w:after="40" w:line="240" w:lineRule="auto"/>
            </w:pPr>
          </w:p>
        </w:tc>
      </w:tr>
      <w:tr w:rsidR="00A4455A" w14:paraId="3F4CE783" w14:textId="77777777" w:rsidTr="00B85D65">
        <w:tblPrEx>
          <w:tblCellMar>
            <w:top w:w="0" w:type="dxa"/>
            <w:bottom w:w="0" w:type="dxa"/>
          </w:tblCellMar>
        </w:tblPrEx>
        <w:trPr>
          <w:cantSplit/>
        </w:trPr>
        <w:tc>
          <w:tcPr>
            <w:tcW w:w="4435" w:type="dxa"/>
            <w:gridSpan w:val="2"/>
            <w:tcMar>
              <w:left w:w="108" w:type="dxa"/>
              <w:right w:w="108" w:type="dxa"/>
            </w:tcMar>
          </w:tcPr>
          <w:p w14:paraId="21760A97" w14:textId="77777777" w:rsidR="00A4455A" w:rsidRDefault="00B85D65">
            <w:pPr>
              <w:spacing w:before="40" w:after="40" w:line="240" w:lineRule="auto"/>
            </w:pPr>
            <w:r>
              <w:rPr>
                <w:rFonts w:ascii="Times New Roman"/>
                <w:sz w:val="20"/>
              </w:rPr>
              <w:t xml:space="preserve">157.255 Develop a plan to ensure the commitment to end </w:t>
            </w:r>
            <w:r>
              <w:rPr>
                <w:rFonts w:ascii="Times New Roman"/>
                <w:sz w:val="20"/>
              </w:rPr>
              <w:t>“</w:t>
            </w:r>
            <w:r>
              <w:rPr>
                <w:rFonts w:ascii="Times New Roman"/>
                <w:sz w:val="20"/>
              </w:rPr>
              <w:t>direct provision</w:t>
            </w:r>
            <w:r>
              <w:rPr>
                <w:rFonts w:ascii="Times New Roman"/>
                <w:sz w:val="20"/>
              </w:rPr>
              <w:t>”</w:t>
            </w:r>
            <w:r>
              <w:rPr>
                <w:rFonts w:ascii="Times New Roman"/>
                <w:sz w:val="20"/>
              </w:rPr>
              <w:t xml:space="preserve"> by 2024 and the timely introduction of an alternative system for supporting those se</w:t>
            </w:r>
            <w:r>
              <w:rPr>
                <w:rFonts w:ascii="Times New Roman"/>
                <w:sz w:val="20"/>
              </w:rPr>
              <w:t>eking international protection in Ireland (Canada);</w:t>
            </w:r>
          </w:p>
          <w:p w14:paraId="4881003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7F25B7C"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End direct provision and establish a new international protection support service</w:t>
              <w:br/>
            </w:r>
            <w:r>
              <w:rPr>
                <w:b/>
              </w:rPr>
              <w:t>Grade C — Information/action not satisfactory</w:t>
            </w:r>
            <w:r>
              <w:br/>
              <w:t>Position at review: supported.</w:t>
            </w:r>
            <w:r>
              <w:rPr>
                <w:b/>
              </w:rPr>
              <w:br/>
              <w:br/>
              <w:t xml:space="preserve">Assessment: </w:t>
            </w:r>
            <w:r>
              <w:t>The Government revisited the assumptions of the 2021 White Paper that was to end direct provision, adopted a Comprehensive Accommodation Strategy relying on emergency accommodation and is unable to offer accommodation to all single men; UNHCR reports about 90% of accommodation is not independently monitored.</w:t>
            </w:r>
            <w:r>
              <w:rPr>
                <w:b/>
              </w:rPr>
              <w:br/>
              <w:br/>
              <w:t>Evidence:</w:t>
            </w:r>
            <w:r>
              <w:br/>
              <w:t>• National Report (A/HRC/WG.6/53/IRL/1), para. 87 — Ireland: "required a review of the assumptions underpinning the White Paper to End Direct Provision"</w:t>
            </w:r>
            <w:r>
              <w:br/>
              <w:t>• National Report (A/HRC/WG.6/53/IRL/1), para. 88 — Ireland: "IPAS remains unable to offer accommodation to all single male applicants"</w:t>
            </w:r>
          </w:p>
        </w:tc>
        <w:tc>
          <w:tcPr>
            <w:tcW w:w="4229" w:type="dxa"/>
            <w:gridSpan w:val="2"/>
            <w:tcMar>
              <w:left w:w="108" w:type="dxa"/>
              <w:right w:w="108" w:type="dxa"/>
            </w:tcMar>
          </w:tcPr>
          <w:p w14:paraId="671582EF" w14:textId="77777777" w:rsidR="00A4455A" w:rsidRDefault="00A4455A">
            <w:pPr>
              <w:spacing w:before="40" w:after="40" w:line="240" w:lineRule="auto"/>
            </w:pPr>
          </w:p>
        </w:tc>
      </w:tr>
      <w:tr w:rsidR="00A4455A" w14:paraId="6CCC88AA" w14:textId="77777777" w:rsidTr="00B85D65">
        <w:tblPrEx>
          <w:tblCellMar>
            <w:top w:w="0" w:type="dxa"/>
            <w:bottom w:w="0" w:type="dxa"/>
          </w:tblCellMar>
        </w:tblPrEx>
        <w:trPr>
          <w:cantSplit/>
        </w:trPr>
        <w:tc>
          <w:tcPr>
            <w:tcW w:w="4435" w:type="dxa"/>
            <w:gridSpan w:val="2"/>
            <w:tcMar>
              <w:left w:w="108" w:type="dxa"/>
              <w:right w:w="108" w:type="dxa"/>
            </w:tcMar>
          </w:tcPr>
          <w:p w14:paraId="045A5A85" w14:textId="77777777" w:rsidR="00A4455A" w:rsidRDefault="00B85D65">
            <w:pPr>
              <w:spacing w:before="40" w:after="40" w:line="240" w:lineRule="auto"/>
            </w:pPr>
            <w:r>
              <w:rPr>
                <w:rFonts w:ascii="Times New Roman"/>
                <w:sz w:val="20"/>
              </w:rPr>
              <w:t>157.260 End the so-called direct provision system for asylum seekers and establish a mechanism for the accommodation, treatment and reception of asylum seekers in accordance with regional and international standards (Switzerland).</w:t>
            </w:r>
          </w:p>
          <w:p w14:paraId="194F5033" w14:textId="77777777" w:rsidR="00A4455A" w:rsidRDefault="00B85D65">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/49/18/Add.1</w:t>
            </w:r>
          </w:p>
        </w:tc>
        <w:tc>
          <w:tcPr>
            <w:tcW w:w="1546" w:type="dxa"/>
            <w:tcMar>
              <w:left w:w="108" w:type="dxa"/>
              <w:right w:w="108" w:type="dxa"/>
            </w:tcMar>
          </w:tcPr>
          <w:p w14:paraId="12C46AA1" w14:textId="77777777" w:rsidR="00A4455A" w:rsidRDefault="00B85D65">
            <w:pPr>
              <w:spacing w:before="40" w:after="40" w:line="240" w:lineRule="auto"/>
            </w:pPr>
            <w:r>
              <w:rPr>
                <w:rFonts w:ascii="Times New Roman"/>
                <w:sz w:val="20"/>
              </w:rPr>
              <w:t>Supported</w:t>
            </w:r>
          </w:p>
        </w:tc>
        <w:tc>
          <w:tcPr>
            <w:tcW w:w="4968" w:type="dxa"/>
            <w:tcMar>
              <w:left w:w="108" w:type="dxa"/>
              <w:right w:w="108" w:type="dxa"/>
            </w:tcMar>
          </w:tcPr>
          <w:p>
            <w:r/>
            <w:r>
              <w:rPr>
                <w:i/>
              </w:rPr>
              <w:t>Action recommended: End direct provision and establish a new international protection support service</w:t>
              <w:br/>
            </w:r>
            <w:r>
              <w:rPr>
                <w:b/>
              </w:rPr>
              <w:t>Grade C — Information/action not satisfactory</w:t>
            </w:r>
            <w:r>
              <w:br/>
              <w:t>Position at review: supported.</w:t>
            </w:r>
            <w:r>
              <w:rPr>
                <w:b/>
              </w:rPr>
              <w:br/>
              <w:br/>
              <w:t xml:space="preserve">Assessment: </w:t>
            </w:r>
            <w:r>
              <w:t>The Government revisited the assumptions of the 2021 White Paper that was to end direct provision, adopted a Comprehensive Accommodation Strategy relying on emergency accommodation and is unable to offer accommodation to all single men; UNHCR reports about 90% of accommodation is not independently monitored.</w:t>
            </w:r>
            <w:r>
              <w:rPr>
                <w:b/>
              </w:rPr>
              <w:br/>
              <w:br/>
              <w:t>Evidence:</w:t>
            </w:r>
            <w:r>
              <w:br/>
              <w:t>• National Report (A/HRC/WG.6/53/IRL/1), para. 87 — Ireland: "required a review of the assumptions underpinning the White Paper to End Direct Provision"</w:t>
            </w:r>
            <w:r>
              <w:br/>
              <w:t>• National Report (A/HRC/WG.6/53/IRL/1), para. 88 — Ireland: "IPAS remains unable to offer accommodation to all single male applicants"</w:t>
            </w:r>
          </w:p>
        </w:tc>
        <w:tc>
          <w:tcPr>
            <w:tcW w:w="4229" w:type="dxa"/>
            <w:gridSpan w:val="2"/>
            <w:tcMar>
              <w:left w:w="108" w:type="dxa"/>
              <w:right w:w="108" w:type="dxa"/>
            </w:tcMar>
          </w:tcPr>
          <w:p w14:paraId="3DDD45D3" w14:textId="77777777" w:rsidR="00A4455A" w:rsidRDefault="00A4455A">
            <w:pPr>
              <w:spacing w:before="40" w:after="40" w:line="240" w:lineRule="auto"/>
            </w:pPr>
          </w:p>
        </w:tc>
      </w:tr>
      <w:tr w:rsidR="00247EFD" w14:paraId="5272351F" w14:textId="77777777" w:rsidTr="00B238BA">
        <w:tblPrEx>
          <w:tblCellMar>
            <w:top w:w="0" w:type="dxa"/>
            <w:bottom w:w="0" w:type="dxa"/>
          </w:tblCellMar>
        </w:tblPrEx>
        <w:trPr>
          <w:gridAfter w:val="1"/>
          <w:wAfter w:w="10" w:type="dxa"/>
        </w:trPr>
        <w:tc>
          <w:tcPr>
            <w:tcW w:w="15168" w:type="dxa"/>
            <w:gridSpan w:val="5"/>
            <w:shd w:val="clear" w:color="auto" w:fill="C6D9F1"/>
            <w:tcMar>
              <w:left w:w="108" w:type="dxa"/>
              <w:right w:w="108" w:type="dxa"/>
            </w:tcMar>
          </w:tcPr>
          <w:p w14:paraId="34FAAFF4" w14:textId="77777777" w:rsidR="00A4455A" w:rsidRDefault="00B85D65">
            <w:pPr>
              <w:spacing w:before="40" w:after="40" w:line="240" w:lineRule="auto"/>
            </w:pPr>
            <w:r>
              <w:rPr>
                <w:rFonts w:ascii="Times New Roman"/>
                <w:b/>
                <w:i/>
                <w:sz w:val="28"/>
              </w:rPr>
              <w:t>Theme: Ratification of &amp; accession to international instruments</w:t>
            </w:r>
          </w:p>
        </w:tc>
      </w:tr>
      <w:tr w:rsidR="00A4455A" w14:paraId="518B6C0A" w14:textId="77777777" w:rsidTr="00B238BA">
        <w:tblPrEx>
          <w:tblCellMar>
            <w:top w:w="0" w:type="dxa"/>
            <w:bottom w:w="0" w:type="dxa"/>
          </w:tblCellMar>
        </w:tblPrEx>
        <w:trPr>
          <w:gridAfter w:val="1"/>
          <w:wAfter w:w="10" w:type="dxa"/>
          <w:cantSplit/>
        </w:trPr>
        <w:tc>
          <w:tcPr>
            <w:tcW w:w="4398" w:type="dxa"/>
            <w:tcMar>
              <w:left w:w="108" w:type="dxa"/>
              <w:right w:w="108" w:type="dxa"/>
            </w:tcMar>
          </w:tcPr>
          <w:p w14:paraId="026CC859" w14:textId="77777777" w:rsidR="00A4455A" w:rsidRDefault="00B85D65">
            <w:pPr>
              <w:spacing w:before="40" w:after="40" w:line="240" w:lineRule="auto"/>
            </w:pPr>
            <w:r>
              <w:rPr>
                <w:rFonts w:ascii="Times New Roman"/>
                <w:sz w:val="20"/>
              </w:rPr>
              <w:t>157.5 Conclude the processes for the ratification of the Optional Protocols to the International Covenant on Economic, Social and Cultural Rights and to the Convention against Torture and Other Cruel, Inhuman or Degrading Treatment or Punishment (Portugal)</w:t>
            </w:r>
            <w:r>
              <w:rPr>
                <w:rFonts w:ascii="Times New Roman"/>
                <w:sz w:val="20"/>
              </w:rPr>
              <w:t>;</w:t>
            </w:r>
          </w:p>
          <w:p w14:paraId="224EA8E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83" w:type="dxa"/>
            <w:gridSpan w:val="2"/>
            <w:tcMar>
              <w:left w:w="108" w:type="dxa"/>
              <w:right w:w="108" w:type="dxa"/>
            </w:tcMar>
          </w:tcPr>
          <w:p w14:paraId="3EB21343" w14:textId="77777777" w:rsidR="00A4455A" w:rsidRDefault="00B85D65">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supported-noted.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19" w:type="dxa"/>
            <w:tcMar>
              <w:left w:w="108" w:type="dxa"/>
              <w:right w:w="108" w:type="dxa"/>
            </w:tcMar>
          </w:tcPr>
          <w:p w14:paraId="396778A0" w14:textId="77777777" w:rsidR="00A4455A" w:rsidRDefault="00A4455A">
            <w:pPr>
              <w:spacing w:before="40" w:after="40" w:line="240" w:lineRule="auto"/>
            </w:pPr>
          </w:p>
        </w:tc>
      </w:tr>
      <w:tr w:rsidR="00A4455A" w14:paraId="099C4828" w14:textId="77777777" w:rsidTr="00B238BA">
        <w:tblPrEx>
          <w:tblCellMar>
            <w:top w:w="0" w:type="dxa"/>
            <w:bottom w:w="0" w:type="dxa"/>
          </w:tblCellMar>
        </w:tblPrEx>
        <w:trPr>
          <w:gridAfter w:val="1"/>
          <w:wAfter w:w="10" w:type="dxa"/>
          <w:cantSplit/>
        </w:trPr>
        <w:tc>
          <w:tcPr>
            <w:tcW w:w="4398" w:type="dxa"/>
            <w:tcMar>
              <w:left w:w="108" w:type="dxa"/>
              <w:right w:w="108" w:type="dxa"/>
            </w:tcMar>
          </w:tcPr>
          <w:p w14:paraId="6CBC9445" w14:textId="77777777" w:rsidR="00A4455A" w:rsidRDefault="00B85D65">
            <w:pPr>
              <w:spacing w:before="40" w:after="40" w:line="240" w:lineRule="auto"/>
            </w:pPr>
            <w:r>
              <w:rPr>
                <w:rFonts w:ascii="Times New Roman"/>
                <w:sz w:val="20"/>
              </w:rPr>
              <w:lastRenderedPageBreak/>
              <w:t>157.6 Ratify the International Convention on the Protection of the Rights of All Migrant Workers and Members of Their Families, the Domestic Workers Convention, 2011 (No. 189), of the International Labour Organization and the Optional Protocol to the Conve</w:t>
            </w:r>
            <w:r>
              <w:rPr>
                <w:rFonts w:ascii="Times New Roman"/>
                <w:sz w:val="20"/>
              </w:rPr>
              <w:t>ntion against Torture and Other Cruel, Inhuman or Degrading Treatment or Punishment (Bolivarian Republic of Venezuela);</w:t>
            </w:r>
          </w:p>
          <w:p w14:paraId="199116B3"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83" w:type="dxa"/>
            <w:gridSpan w:val="2"/>
            <w:tcMar>
              <w:left w:w="108" w:type="dxa"/>
              <w:right w:w="108" w:type="dxa"/>
            </w:tcMar>
          </w:tcPr>
          <w:p w14:paraId="6E209FC6" w14:textId="77777777" w:rsidR="00A4455A" w:rsidRDefault="00B85D65">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supported-noted.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19" w:type="dxa"/>
            <w:tcMar>
              <w:left w:w="108" w:type="dxa"/>
              <w:right w:w="108" w:type="dxa"/>
            </w:tcMar>
          </w:tcPr>
          <w:p w14:paraId="7D38DDA7" w14:textId="77777777" w:rsidR="00A4455A" w:rsidRDefault="00A4455A">
            <w:pPr>
              <w:spacing w:before="40" w:after="40" w:line="240" w:lineRule="auto"/>
            </w:pPr>
          </w:p>
        </w:tc>
      </w:tr>
      <w:tr w:rsidR="00A4455A" w14:paraId="4DF50CE6" w14:textId="77777777" w:rsidTr="00B238BA">
        <w:tblPrEx>
          <w:tblCellMar>
            <w:top w:w="0" w:type="dxa"/>
            <w:bottom w:w="0" w:type="dxa"/>
          </w:tblCellMar>
        </w:tblPrEx>
        <w:trPr>
          <w:gridAfter w:val="1"/>
          <w:wAfter w:w="10" w:type="dxa"/>
          <w:cantSplit/>
        </w:trPr>
        <w:tc>
          <w:tcPr>
            <w:tcW w:w="4398" w:type="dxa"/>
            <w:tcMar>
              <w:left w:w="108" w:type="dxa"/>
              <w:right w:w="108" w:type="dxa"/>
            </w:tcMar>
          </w:tcPr>
          <w:p w14:paraId="4B88DD01" w14:textId="77777777" w:rsidR="00A4455A" w:rsidRDefault="00B85D65">
            <w:pPr>
              <w:spacing w:before="40" w:after="40" w:line="240" w:lineRule="auto"/>
            </w:pPr>
            <w:r>
              <w:rPr>
                <w:rFonts w:ascii="Times New Roman"/>
                <w:sz w:val="20"/>
              </w:rPr>
              <w:t>157.15</w:t>
            </w:r>
            <w:r>
              <w:rPr>
                <w:rFonts w:ascii="Times New Roman"/>
                <w:sz w:val="20"/>
              </w:rPr>
              <w:t xml:space="preserve"> Become party to the International Convention on the Protection of the Rights of All Migrant Workers and Members of Their Families and the Optional Protocol to the Convention against Torture and Other Cruel, Inhuman or Degrading Treatment or Punishment (Az</w:t>
            </w:r>
            <w:r>
              <w:rPr>
                <w:rFonts w:ascii="Times New Roman"/>
                <w:sz w:val="20"/>
              </w:rPr>
              <w:t>erbaijan);</w:t>
            </w:r>
          </w:p>
          <w:p w14:paraId="5C934B3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83" w:type="dxa"/>
            <w:gridSpan w:val="2"/>
            <w:tcMar>
              <w:left w:w="108" w:type="dxa"/>
              <w:right w:w="108" w:type="dxa"/>
            </w:tcMar>
          </w:tcPr>
          <w:p w14:paraId="19B9BE13" w14:textId="77777777" w:rsidR="00A4455A" w:rsidRDefault="00B85D65">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Ratify the Optional Protocol to the Convention against Torture and designate a national preventive mechanism</w:t>
              <w:br/>
            </w:r>
            <w:r>
              <w:rPr>
                <w:b/>
              </w:rPr>
              <w:t>Grade B — Information/action partially satisfactory</w:t>
            </w:r>
            <w:r>
              <w:br/>
              <w:t>Position at review: supported-noted.</w:t>
            </w:r>
            <w:r>
              <w:rPr>
                <w:b/>
              </w:rPr>
              <w:br/>
              <w:br/>
              <w:t xml:space="preserve">Assessment: </w:t>
            </w:r>
            <w:r>
              <w:t>The General Scheme of the Inspection of Places of Detention Bill was approved by Government in June 2022; drafting continues for publication in 2026 and ratification awaits it. IHREC is designated coordinating body of the NPM.</w:t>
            </w:r>
            <w:r>
              <w:rPr>
                <w:b/>
              </w:rPr>
              <w:br/>
              <w:br/>
              <w:t>Evidence:</w:t>
            </w:r>
            <w:r>
              <w:br/>
              <w:t>• National Report (A/HRC/WG.6/53/IRL/1), para. 8 — Ireland: "The General Scheme of the Inspection of Places of Detention Bill was approved by Government in June 2022"</w:t>
            </w:r>
            <w:r>
              <w:br/>
              <w:t>• National Report (A/HRC/WG.6/53/IRL/1), para. 8 — Ireland: "drafting work is underway with a view to publication later in 2026"</w:t>
            </w:r>
          </w:p>
        </w:tc>
        <w:tc>
          <w:tcPr>
            <w:tcW w:w="4219" w:type="dxa"/>
            <w:tcMar>
              <w:left w:w="108" w:type="dxa"/>
              <w:right w:w="108" w:type="dxa"/>
            </w:tcMar>
          </w:tcPr>
          <w:p w14:paraId="04265770" w14:textId="77777777" w:rsidR="00A4455A" w:rsidRDefault="00A4455A">
            <w:pPr>
              <w:spacing w:before="40" w:after="40" w:line="240" w:lineRule="auto"/>
            </w:pPr>
          </w:p>
        </w:tc>
      </w:tr>
      <w:tr w:rsidR="00247EFD" w14:paraId="301770B5" w14:textId="77777777" w:rsidTr="00B238BA">
        <w:tblPrEx>
          <w:tblCellMar>
            <w:top w:w="0" w:type="dxa"/>
            <w:bottom w:w="0" w:type="dxa"/>
          </w:tblCellMar>
        </w:tblPrEx>
        <w:trPr>
          <w:gridAfter w:val="1"/>
          <w:wAfter w:w="10" w:type="dxa"/>
        </w:trPr>
        <w:tc>
          <w:tcPr>
            <w:tcW w:w="15168" w:type="dxa"/>
            <w:gridSpan w:val="5"/>
            <w:shd w:val="clear" w:color="auto" w:fill="C6D9F1"/>
            <w:tcMar>
              <w:left w:w="108" w:type="dxa"/>
              <w:right w:w="108" w:type="dxa"/>
            </w:tcMar>
          </w:tcPr>
          <w:p w14:paraId="4CFCA9A6" w14:textId="77777777" w:rsidR="00A4455A" w:rsidRDefault="00B85D65">
            <w:pPr>
              <w:spacing w:before="40" w:after="40" w:line="240" w:lineRule="auto"/>
            </w:pPr>
            <w:r>
              <w:rPr>
                <w:rFonts w:ascii="Times New Roman"/>
                <w:b/>
                <w:i/>
                <w:sz w:val="28"/>
              </w:rPr>
              <w:t>Theme: Equality &amp; non-discrimination</w:t>
            </w:r>
          </w:p>
        </w:tc>
      </w:tr>
      <w:tr w:rsidR="00A4455A" w14:paraId="3CF415AA" w14:textId="77777777" w:rsidTr="00B238BA">
        <w:tblPrEx>
          <w:tblCellMar>
            <w:top w:w="0" w:type="dxa"/>
            <w:bottom w:w="0" w:type="dxa"/>
          </w:tblCellMar>
        </w:tblPrEx>
        <w:trPr>
          <w:gridAfter w:val="1"/>
          <w:wAfter w:w="10" w:type="dxa"/>
          <w:cantSplit/>
        </w:trPr>
        <w:tc>
          <w:tcPr>
            <w:tcW w:w="4398" w:type="dxa"/>
            <w:tcMar>
              <w:left w:w="108" w:type="dxa"/>
              <w:right w:w="108" w:type="dxa"/>
            </w:tcMar>
          </w:tcPr>
          <w:p w14:paraId="0E4B9631" w14:textId="77777777" w:rsidR="00A4455A" w:rsidRDefault="00B85D65">
            <w:pPr>
              <w:spacing w:before="40" w:after="40" w:line="240" w:lineRule="auto"/>
            </w:pPr>
            <w:r>
              <w:rPr>
                <w:rFonts w:ascii="Times New Roman"/>
                <w:sz w:val="20"/>
              </w:rPr>
              <w:t>157.72 Take the necessary steps to combat racial discrimination and racism, including by addressing the prevalence of racist hate crimes, racist hate speech, particularly online, and racial profiling by the police (Fiji);</w:t>
            </w:r>
          </w:p>
          <w:p w14:paraId="04CD7F6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w:t>
            </w:r>
            <w:r>
              <w:rPr>
                <w:rFonts w:ascii="Times New Roman"/>
                <w:sz w:val="20"/>
              </w:rPr>
              <w:t>d.1</w:t>
            </w:r>
          </w:p>
        </w:tc>
        <w:tc>
          <w:tcPr>
            <w:tcW w:w="1583" w:type="dxa"/>
            <w:gridSpan w:val="2"/>
            <w:tcMar>
              <w:left w:w="108" w:type="dxa"/>
              <w:right w:w="108" w:type="dxa"/>
            </w:tcMar>
          </w:tcPr>
          <w:p w14:paraId="5A9CCB89" w14:textId="77777777" w:rsidR="00A4455A" w:rsidRDefault="00B85D65">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Combat racism, hate speech and hate crime and strengthen protection from discrimination</w:t>
              <w:br/>
            </w:r>
            <w:r>
              <w:rPr>
                <w:b/>
              </w:rPr>
              <w:t>Grade B — Information/action partially satisfactory</w:t>
            </w:r>
            <w:r>
              <w:br/>
              <w:t>Position at review: supported-noted.</w:t>
            </w:r>
            <w:r>
              <w:rPr>
                <w:b/>
              </w:rPr>
              <w:br/>
              <w:br/>
              <w:t xml:space="preserve">Assessment: </w:t>
            </w:r>
            <w:r>
              <w:t>Ireland launched the National Action Plan Against Racism 2023-2027 (March 2023), appointed a Special Rapporteur on Racial Equality (July 2024), enacted the Criminal Justice (Hate Offences) Act 2024 and the National LGBTIQ+ Inclusion Strategy II (2025); IHREC reports that hate speech reform was dropped, leaving the 1989 Incitement to Hatred Act in place, and hate crime is rising.</w:t>
            </w:r>
            <w:r>
              <w:rPr>
                <w:b/>
              </w:rPr>
              <w:br/>
              <w:br/>
              <w:t>Evidence:</w:t>
            </w:r>
            <w:r>
              <w:br/>
              <w:t>• National Report (A/HRC/WG.6/53/IRL/1), para. 19 — Ireland: "was launched on 21 March 2023, the UN International Day for the Elimination of Racial Discrimination"</w:t>
            </w:r>
            <w:r>
              <w:br/>
              <w:t>• National Report (A/HRC/WG.6/53/IRL/1), para. 24 — Ireland: "provides for increased penalties where certain offences are motivated by hatred"</w:t>
            </w:r>
            <w:r>
              <w:br/>
              <w:t>• Stakeholders' Summary (A/HRC/WG.6/53/IRL/3), para. 3 — IHREC: "hate speech reform had been dropped from the legislative agenda, leaving the ineffective Prohibition of Incitement to Hatred Act 1989 in place"</w:t>
            </w:r>
          </w:p>
        </w:tc>
        <w:tc>
          <w:tcPr>
            <w:tcW w:w="4219" w:type="dxa"/>
            <w:tcMar>
              <w:left w:w="108" w:type="dxa"/>
              <w:right w:w="108" w:type="dxa"/>
            </w:tcMar>
          </w:tcPr>
          <w:p w14:paraId="21EA84C4" w14:textId="77777777" w:rsidR="00A4455A" w:rsidRDefault="00A4455A">
            <w:pPr>
              <w:spacing w:before="40" w:after="40" w:line="240" w:lineRule="auto"/>
            </w:pPr>
          </w:p>
        </w:tc>
      </w:tr>
      <w:tr w:rsidR="00A4455A" w14:paraId="41C7C2F9" w14:textId="77777777" w:rsidTr="00B238BA">
        <w:tblPrEx>
          <w:tblCellMar>
            <w:top w:w="0" w:type="dxa"/>
            <w:bottom w:w="0" w:type="dxa"/>
          </w:tblCellMar>
        </w:tblPrEx>
        <w:trPr>
          <w:gridAfter w:val="1"/>
          <w:wAfter w:w="10" w:type="dxa"/>
          <w:cantSplit/>
        </w:trPr>
        <w:tc>
          <w:tcPr>
            <w:tcW w:w="4398" w:type="dxa"/>
            <w:tcMar>
              <w:left w:w="108" w:type="dxa"/>
              <w:right w:w="108" w:type="dxa"/>
            </w:tcMar>
          </w:tcPr>
          <w:p w14:paraId="7AEFF904" w14:textId="77777777" w:rsidR="00A4455A" w:rsidRDefault="00B85D65">
            <w:pPr>
              <w:spacing w:before="40" w:after="40" w:line="240" w:lineRule="auto"/>
            </w:pPr>
            <w:r>
              <w:rPr>
                <w:rFonts w:ascii="Times New Roman"/>
                <w:sz w:val="20"/>
              </w:rPr>
              <w:lastRenderedPageBreak/>
              <w:t>157.99 Take concrete steps on race crimes, racism and discrimination, in particular in the labour market, and introduce legislation prohibiting ethnic profiling by the police (Sierra Leone);</w:t>
            </w:r>
          </w:p>
          <w:p w14:paraId="6330FB9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83" w:type="dxa"/>
            <w:gridSpan w:val="2"/>
            <w:tcMar>
              <w:left w:w="108" w:type="dxa"/>
              <w:right w:w="108" w:type="dxa"/>
            </w:tcMar>
          </w:tcPr>
          <w:p w14:paraId="6931F5A0" w14:textId="77777777" w:rsidR="00A4455A" w:rsidRDefault="00B85D65">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Legislate against racial and ethnic profiling and establish an independent complaints mechanism</w:t>
              <w:br/>
            </w:r>
            <w:r>
              <w:rPr>
                <w:b/>
              </w:rPr>
              <w:t>Grade C — Information/action not satisfactory</w:t>
            </w:r>
            <w:r>
              <w:br/>
              <w:t>Position at review: supported-noted.</w:t>
            </w:r>
            <w:r>
              <w:rPr>
                <w:b/>
              </w:rPr>
              <w:br/>
              <w:br/>
              <w:t xml:space="preserve">Assessment: </w:t>
            </w:r>
            <w:r>
              <w:t>An Garda Síochána prohibits racial profiling by policy only, there is no legislative ban and the Garda Síochána (Powers) Bill 2026 lacks demographic data collection provisions.</w:t>
            </w:r>
            <w:r>
              <w:rPr>
                <w:b/>
              </w:rPr>
              <w:br/>
              <w:br/>
              <w:t>Evidence:</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19" w:type="dxa"/>
            <w:tcMar>
              <w:left w:w="108" w:type="dxa"/>
              <w:right w:w="108" w:type="dxa"/>
            </w:tcMar>
          </w:tcPr>
          <w:p w14:paraId="316D1B94" w14:textId="77777777" w:rsidR="00A4455A" w:rsidRDefault="00A4455A">
            <w:pPr>
              <w:spacing w:before="40" w:after="40" w:line="240" w:lineRule="auto"/>
            </w:pPr>
          </w:p>
        </w:tc>
      </w:tr>
      <w:tr w:rsidR="00247EFD" w14:paraId="24A8FD04" w14:textId="77777777" w:rsidTr="00B238BA">
        <w:tblPrEx>
          <w:tblCellMar>
            <w:top w:w="0" w:type="dxa"/>
            <w:bottom w:w="0" w:type="dxa"/>
          </w:tblCellMar>
        </w:tblPrEx>
        <w:trPr>
          <w:gridAfter w:val="1"/>
          <w:wAfter w:w="10" w:type="dxa"/>
        </w:trPr>
        <w:tc>
          <w:tcPr>
            <w:tcW w:w="15168" w:type="dxa"/>
            <w:gridSpan w:val="5"/>
            <w:shd w:val="clear" w:color="auto" w:fill="C6D9F1"/>
            <w:tcMar>
              <w:left w:w="108" w:type="dxa"/>
              <w:right w:w="108" w:type="dxa"/>
            </w:tcMar>
          </w:tcPr>
          <w:p w14:paraId="278FABDE" w14:textId="77777777" w:rsidR="00A4455A" w:rsidRDefault="00B85D65">
            <w:pPr>
              <w:spacing w:before="40" w:after="40" w:line="240" w:lineRule="auto"/>
            </w:pPr>
            <w:r>
              <w:rPr>
                <w:rFonts w:ascii="Times New Roman"/>
                <w:b/>
                <w:i/>
                <w:sz w:val="28"/>
              </w:rPr>
              <w:t>Theme: Sexual &amp; gender-based violence</w:t>
            </w:r>
          </w:p>
        </w:tc>
      </w:tr>
      <w:tr w:rsidR="00A4455A" w14:paraId="476AD077" w14:textId="77777777" w:rsidTr="00B238BA">
        <w:tblPrEx>
          <w:tblCellMar>
            <w:top w:w="0" w:type="dxa"/>
            <w:bottom w:w="0" w:type="dxa"/>
          </w:tblCellMar>
        </w:tblPrEx>
        <w:trPr>
          <w:gridAfter w:val="1"/>
          <w:wAfter w:w="10" w:type="dxa"/>
          <w:cantSplit/>
        </w:trPr>
        <w:tc>
          <w:tcPr>
            <w:tcW w:w="4398" w:type="dxa"/>
            <w:tcMar>
              <w:left w:w="108" w:type="dxa"/>
              <w:right w:w="108" w:type="dxa"/>
            </w:tcMar>
          </w:tcPr>
          <w:p w14:paraId="01FF44EB" w14:textId="77777777" w:rsidR="00A4455A" w:rsidRDefault="00B85D65">
            <w:pPr>
              <w:spacing w:before="40" w:after="40" w:line="240" w:lineRule="auto"/>
            </w:pPr>
            <w:r>
              <w:rPr>
                <w:rFonts w:ascii="Times New Roman"/>
                <w:sz w:val="20"/>
              </w:rPr>
              <w:t>157.213 Ensure that children receive training on the dangers of online spaces and incorporate international legal frameworks on the sexual abuse of children online (Costa Rica);</w:t>
            </w:r>
          </w:p>
          <w:p w14:paraId="3903A34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83" w:type="dxa"/>
            <w:gridSpan w:val="2"/>
            <w:tcMar>
              <w:left w:w="108" w:type="dxa"/>
              <w:right w:w="108" w:type="dxa"/>
            </w:tcMar>
          </w:tcPr>
          <w:p w14:paraId="5B9B54E0" w14:textId="77777777" w:rsidR="00A4455A" w:rsidRDefault="00B85D65">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Strengthen the response to domestic, sexual and gender-based violence</w:t>
              <w:br/>
            </w:r>
            <w:r>
              <w:rPr>
                <w:b/>
              </w:rPr>
              <w:t>Grade B — Information/action partially satisfactory</w:t>
            </w:r>
            <w:r>
              <w:br/>
              <w:t>Position at review: supported-noted.</w:t>
            </w:r>
            <w:r>
              <w:rPr>
                <w:b/>
              </w:rPr>
              <w:br/>
              <w:br/>
              <w:t xml:space="preserve">Assessment: </w:t>
            </w:r>
            <w:r>
              <w:t>Ireland launched the Third National Strategy (2022-2026), created the statutory agency Cuan (January 2024), increased DSGBV funding to almost €80 million and created offences of stalking and non-fatal strangulation; CEDAW notes there is no femicide offence and IHREC reports rising demand.</w:t>
            </w:r>
            <w:r>
              <w:rPr>
                <w:b/>
              </w:rPr>
              <w:br/>
              <w:br/>
              <w:t>Evidence:</w:t>
            </w:r>
            <w:r>
              <w:br/>
              <w:t>• National Report (A/HRC/WG.6/53/IRL/1), para. 51 — Ireland: "was launched in June 2022 and is implemented through action plans"</w:t>
            </w:r>
            <w:r>
              <w:br/>
              <w:t>• National Report (A/HRC/WG.6/53/IRL/1), para. 53 — Ireland: "created standalone offences of stalking and non-fatal strangulation, strengthened harassment law"</w:t>
            </w:r>
            <w:r>
              <w:br/>
              <w:t>• UN Compilation (A/HRC/WG.6/53/IRL/2), para. 48 — Committee on the Elimination of Discrimination against Women: "the absence of legislation criminalizing femicide, familicide and domestic homicide"</w:t>
            </w:r>
          </w:p>
        </w:tc>
        <w:tc>
          <w:tcPr>
            <w:tcW w:w="4219" w:type="dxa"/>
            <w:tcMar>
              <w:left w:w="108" w:type="dxa"/>
              <w:right w:w="108" w:type="dxa"/>
            </w:tcMar>
          </w:tcPr>
          <w:p w14:paraId="7F966342" w14:textId="77777777" w:rsidR="00A4455A" w:rsidRDefault="00A4455A">
            <w:pPr>
              <w:spacing w:before="40" w:after="40" w:line="240" w:lineRule="auto"/>
            </w:pPr>
          </w:p>
        </w:tc>
      </w:tr>
      <w:tr w:rsidR="00247EFD" w14:paraId="182ABF80" w14:textId="77777777" w:rsidTr="00247EFD">
        <w:tblPrEx>
          <w:tblCellMar>
            <w:top w:w="0" w:type="dxa"/>
            <w:bottom w:w="0" w:type="dxa"/>
          </w:tblCellMar>
        </w:tblPrEx>
        <w:tc>
          <w:tcPr>
            <w:tcW w:w="15178" w:type="dxa"/>
            <w:gridSpan w:val="6"/>
            <w:shd w:val="clear" w:color="auto" w:fill="C6D9F1"/>
            <w:tcMar>
              <w:left w:w="108" w:type="dxa"/>
              <w:right w:w="108" w:type="dxa"/>
            </w:tcMar>
          </w:tcPr>
          <w:p w14:paraId="2A470F44" w14:textId="77777777" w:rsidR="00A4455A" w:rsidRDefault="00B85D65">
            <w:pPr>
              <w:spacing w:before="40" w:after="40" w:line="240" w:lineRule="auto"/>
            </w:pPr>
            <w:r>
              <w:rPr>
                <w:rFonts w:ascii="Times New Roman"/>
                <w:b/>
                <w:i/>
                <w:sz w:val="28"/>
              </w:rPr>
              <w:t>Theme: Ratification of &amp; accession to international instruments</w:t>
            </w:r>
          </w:p>
        </w:tc>
      </w:tr>
      <w:tr w:rsidR="00A4455A" w14:paraId="63599212" w14:textId="77777777" w:rsidTr="00B85D65">
        <w:tblPrEx>
          <w:tblCellMar>
            <w:top w:w="0" w:type="dxa"/>
            <w:bottom w:w="0" w:type="dxa"/>
          </w:tblCellMar>
        </w:tblPrEx>
        <w:trPr>
          <w:cantSplit/>
        </w:trPr>
        <w:tc>
          <w:tcPr>
            <w:tcW w:w="4435" w:type="dxa"/>
            <w:gridSpan w:val="2"/>
            <w:tcMar>
              <w:left w:w="108" w:type="dxa"/>
              <w:right w:w="108" w:type="dxa"/>
            </w:tcMar>
          </w:tcPr>
          <w:p w14:paraId="3B015277" w14:textId="77777777" w:rsidR="00A4455A" w:rsidRDefault="00B85D65">
            <w:pPr>
              <w:spacing w:before="40" w:after="40" w:line="240" w:lineRule="auto"/>
            </w:pPr>
            <w:r>
              <w:rPr>
                <w:rFonts w:ascii="Times New Roman"/>
                <w:sz w:val="20"/>
              </w:rPr>
              <w:t>157.1 Ratify the core United Nations human rights treaties to which it was not yet party (Zambia);</w:t>
            </w:r>
          </w:p>
          <w:p w14:paraId="3CC5653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BC8BB7B"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0F770077" w14:textId="77777777" w:rsidR="00A4455A" w:rsidRDefault="00A4455A">
            <w:pPr>
              <w:spacing w:before="40" w:after="40" w:line="240" w:lineRule="auto"/>
            </w:pPr>
          </w:p>
        </w:tc>
      </w:tr>
      <w:tr w:rsidR="00A4455A" w14:paraId="6360D134" w14:textId="77777777" w:rsidTr="00B85D65">
        <w:tblPrEx>
          <w:tblCellMar>
            <w:top w:w="0" w:type="dxa"/>
            <w:bottom w:w="0" w:type="dxa"/>
          </w:tblCellMar>
        </w:tblPrEx>
        <w:trPr>
          <w:cantSplit/>
        </w:trPr>
        <w:tc>
          <w:tcPr>
            <w:tcW w:w="4435" w:type="dxa"/>
            <w:gridSpan w:val="2"/>
            <w:tcMar>
              <w:left w:w="108" w:type="dxa"/>
              <w:right w:w="108" w:type="dxa"/>
            </w:tcMar>
          </w:tcPr>
          <w:p w14:paraId="7E45A942" w14:textId="77777777" w:rsidR="00A4455A" w:rsidRDefault="00B85D65">
            <w:pPr>
              <w:spacing w:before="40" w:after="40" w:line="240" w:lineRule="auto"/>
            </w:pPr>
            <w:r>
              <w:rPr>
                <w:rFonts w:ascii="Times New Roman"/>
                <w:sz w:val="20"/>
              </w:rPr>
              <w:t>157.2 Take measures to continue the process of ratification of, or accession to, the main outstanding international human rights instruments (Paraguay);</w:t>
            </w:r>
          </w:p>
          <w:p w14:paraId="517B385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F2C78A1"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096E312A" w14:textId="77777777" w:rsidR="00A4455A" w:rsidRDefault="00A4455A">
            <w:pPr>
              <w:spacing w:before="40" w:after="40" w:line="240" w:lineRule="auto"/>
            </w:pPr>
          </w:p>
        </w:tc>
      </w:tr>
      <w:tr w:rsidR="00A4455A" w14:paraId="29095B4A" w14:textId="77777777" w:rsidTr="00B85D65">
        <w:tblPrEx>
          <w:tblCellMar>
            <w:top w:w="0" w:type="dxa"/>
            <w:bottom w:w="0" w:type="dxa"/>
          </w:tblCellMar>
        </w:tblPrEx>
        <w:trPr>
          <w:cantSplit/>
        </w:trPr>
        <w:tc>
          <w:tcPr>
            <w:tcW w:w="4435" w:type="dxa"/>
            <w:gridSpan w:val="2"/>
            <w:tcMar>
              <w:left w:w="108" w:type="dxa"/>
              <w:right w:w="108" w:type="dxa"/>
            </w:tcMar>
          </w:tcPr>
          <w:p w14:paraId="14469F08" w14:textId="77777777" w:rsidR="00A4455A" w:rsidRDefault="00B85D65">
            <w:pPr>
              <w:spacing w:before="40" w:after="40" w:line="240" w:lineRule="auto"/>
            </w:pPr>
            <w:r>
              <w:rPr>
                <w:rFonts w:ascii="Times New Roman"/>
                <w:sz w:val="20"/>
              </w:rPr>
              <w:lastRenderedPageBreak/>
              <w:t>157.3 Ratify the Optional Protocol to the International Covenant on Economic, Social and Cultural Rights and accept the competence of the Committee on Economic, Social and Cultural Rights as regards t</w:t>
            </w:r>
            <w:r>
              <w:rPr>
                <w:rFonts w:ascii="Times New Roman"/>
                <w:sz w:val="20"/>
              </w:rPr>
              <w:t>he inquiry procedure and inter-State communications (Finland);</w:t>
            </w:r>
          </w:p>
          <w:p w14:paraId="744FBDA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22CE33A"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518CFE6C" w14:textId="77777777" w:rsidR="00A4455A" w:rsidRDefault="00A4455A">
            <w:pPr>
              <w:spacing w:before="40" w:after="40" w:line="240" w:lineRule="auto"/>
            </w:pPr>
          </w:p>
        </w:tc>
      </w:tr>
      <w:tr w:rsidR="00A4455A" w14:paraId="51EC704E" w14:textId="77777777" w:rsidTr="00B85D65">
        <w:tblPrEx>
          <w:tblCellMar>
            <w:top w:w="0" w:type="dxa"/>
            <w:bottom w:w="0" w:type="dxa"/>
          </w:tblCellMar>
        </w:tblPrEx>
        <w:trPr>
          <w:cantSplit/>
        </w:trPr>
        <w:tc>
          <w:tcPr>
            <w:tcW w:w="4435" w:type="dxa"/>
            <w:gridSpan w:val="2"/>
            <w:tcMar>
              <w:left w:w="108" w:type="dxa"/>
              <w:right w:w="108" w:type="dxa"/>
            </w:tcMar>
          </w:tcPr>
          <w:p w14:paraId="66FFE87E" w14:textId="77777777" w:rsidR="00A4455A" w:rsidRDefault="00B85D65">
            <w:pPr>
              <w:spacing w:before="40" w:after="40" w:line="240" w:lineRule="auto"/>
            </w:pPr>
            <w:r>
              <w:rPr>
                <w:rFonts w:ascii="Times New Roman"/>
                <w:sz w:val="20"/>
              </w:rPr>
              <w:t>157.4 Ratify the Optional Protocol to the International Covenant on Economic, Social and Cultural Rights (Cyprus) (South Africa);</w:t>
            </w:r>
          </w:p>
          <w:p w14:paraId="028715F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362B006"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Ireland acceded to the Optional Protocol to the CRPD (October 2024) and is preparing OPCAT and the OP on the sale of children, but ICPPED and OP-ICESCR are not ratified and Ireland has no plans to sign the Migrant Workers Convention.</w:t>
            </w:r>
            <w:r>
              <w:rPr>
                <w:b/>
              </w:rPr>
              <w:br/>
              <w:br/>
              <w:t>Evidence:</w:t>
            </w:r>
            <w:r>
              <w:br/>
              <w:t>• National Report (A/HRC/WG.6/53/IRL/1), para. 10 — Ireland: "Ireland intends to ratify the International Convention for the Protection of All Persons from Enforced Disappearance (ICPPED) as soon as practicable"</w:t>
            </w:r>
            <w:r>
              <w:br/>
              <w:t>• National Report (A/HRC/WG.6/53/IRL/1), para. 10 — Ireland: "the question of ratification remains under consideration by Government"</w:t>
            </w:r>
          </w:p>
        </w:tc>
        <w:tc>
          <w:tcPr>
            <w:tcW w:w="4229" w:type="dxa"/>
            <w:gridSpan w:val="2"/>
            <w:tcMar>
              <w:left w:w="108" w:type="dxa"/>
              <w:right w:w="108" w:type="dxa"/>
            </w:tcMar>
          </w:tcPr>
          <w:p w14:paraId="581FAAE8" w14:textId="77777777" w:rsidR="00A4455A" w:rsidRDefault="00A4455A">
            <w:pPr>
              <w:spacing w:before="40" w:after="40" w:line="240" w:lineRule="auto"/>
            </w:pPr>
          </w:p>
        </w:tc>
      </w:tr>
      <w:tr w:rsidR="00A4455A" w14:paraId="7E8DCDE4" w14:textId="77777777" w:rsidTr="00B85D65">
        <w:tblPrEx>
          <w:tblCellMar>
            <w:top w:w="0" w:type="dxa"/>
            <w:bottom w:w="0" w:type="dxa"/>
          </w:tblCellMar>
        </w:tblPrEx>
        <w:trPr>
          <w:cantSplit/>
        </w:trPr>
        <w:tc>
          <w:tcPr>
            <w:tcW w:w="4435" w:type="dxa"/>
            <w:gridSpan w:val="2"/>
            <w:tcMar>
              <w:left w:w="108" w:type="dxa"/>
              <w:right w:w="108" w:type="dxa"/>
            </w:tcMar>
          </w:tcPr>
          <w:p w14:paraId="769D3AFF" w14:textId="77777777" w:rsidR="00A4455A" w:rsidRDefault="00B85D65">
            <w:pPr>
              <w:spacing w:before="40" w:after="40" w:line="240" w:lineRule="auto"/>
            </w:pPr>
            <w:r>
              <w:rPr>
                <w:rFonts w:ascii="Times New Roman"/>
                <w:sz w:val="20"/>
              </w:rPr>
              <w:t>157.12 Sign and ratify the International Convention on the Protection of the Rights of All Migrant Workers and Members of Their Families (Eg</w:t>
            </w:r>
            <w:r>
              <w:rPr>
                <w:rFonts w:ascii="Times New Roman"/>
                <w:sz w:val="20"/>
              </w:rPr>
              <w:t>ypt);</w:t>
            </w:r>
          </w:p>
          <w:p w14:paraId="08ED409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0D40015"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29" w:type="dxa"/>
            <w:gridSpan w:val="2"/>
            <w:tcMar>
              <w:left w:w="108" w:type="dxa"/>
              <w:right w:w="108" w:type="dxa"/>
            </w:tcMar>
          </w:tcPr>
          <w:p w14:paraId="3EA29729" w14:textId="77777777" w:rsidR="00A4455A" w:rsidRDefault="00A4455A">
            <w:pPr>
              <w:spacing w:before="40" w:after="40" w:line="240" w:lineRule="auto"/>
            </w:pPr>
          </w:p>
        </w:tc>
      </w:tr>
      <w:tr w:rsidR="00A4455A" w14:paraId="6C5AF761" w14:textId="77777777" w:rsidTr="00B85D65">
        <w:tblPrEx>
          <w:tblCellMar>
            <w:top w:w="0" w:type="dxa"/>
            <w:bottom w:w="0" w:type="dxa"/>
          </w:tblCellMar>
        </w:tblPrEx>
        <w:trPr>
          <w:cantSplit/>
        </w:trPr>
        <w:tc>
          <w:tcPr>
            <w:tcW w:w="4435" w:type="dxa"/>
            <w:gridSpan w:val="2"/>
            <w:tcMar>
              <w:left w:w="108" w:type="dxa"/>
              <w:right w:w="108" w:type="dxa"/>
            </w:tcMar>
          </w:tcPr>
          <w:p w14:paraId="2120A768" w14:textId="77777777" w:rsidR="00A4455A" w:rsidRDefault="00B85D65">
            <w:pPr>
              <w:spacing w:before="40" w:after="40" w:line="240" w:lineRule="auto"/>
            </w:pPr>
            <w:r>
              <w:rPr>
                <w:rFonts w:ascii="Times New Roman"/>
                <w:sz w:val="20"/>
              </w:rPr>
              <w:t>157.16 Consider ratifying the International Convention on the Protection of the Rights of All Migrant Workers and Members of Their Families (Chile);</w:t>
            </w:r>
          </w:p>
          <w:p w14:paraId="7CC2F2C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DE7DC3C"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29" w:type="dxa"/>
            <w:gridSpan w:val="2"/>
            <w:tcMar>
              <w:left w:w="108" w:type="dxa"/>
              <w:right w:w="108" w:type="dxa"/>
            </w:tcMar>
          </w:tcPr>
          <w:p w14:paraId="05A0293F" w14:textId="77777777" w:rsidR="00A4455A" w:rsidRDefault="00A4455A">
            <w:pPr>
              <w:spacing w:before="40" w:after="40" w:line="240" w:lineRule="auto"/>
            </w:pPr>
          </w:p>
        </w:tc>
      </w:tr>
      <w:tr w:rsidR="00A4455A" w14:paraId="21FCD94C" w14:textId="77777777" w:rsidTr="00B85D65">
        <w:tblPrEx>
          <w:tblCellMar>
            <w:top w:w="0" w:type="dxa"/>
            <w:bottom w:w="0" w:type="dxa"/>
          </w:tblCellMar>
        </w:tblPrEx>
        <w:trPr>
          <w:cantSplit/>
        </w:trPr>
        <w:tc>
          <w:tcPr>
            <w:tcW w:w="4435" w:type="dxa"/>
            <w:gridSpan w:val="2"/>
            <w:tcMar>
              <w:left w:w="108" w:type="dxa"/>
              <w:right w:w="108" w:type="dxa"/>
            </w:tcMar>
          </w:tcPr>
          <w:p w14:paraId="78D1257E" w14:textId="77777777" w:rsidR="00A4455A" w:rsidRDefault="00B85D65">
            <w:pPr>
              <w:spacing w:before="40" w:after="40" w:line="240" w:lineRule="auto"/>
            </w:pPr>
            <w:r>
              <w:rPr>
                <w:rFonts w:ascii="Times New Roman"/>
                <w:sz w:val="20"/>
              </w:rPr>
              <w:t>157.17 Consider the possibility of ratifying the International Convention on the Protection of the Rights of All Migrant Workers and Members of Their Families (Niger);</w:t>
            </w:r>
          </w:p>
          <w:p w14:paraId="0A984A4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F66A192"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29" w:type="dxa"/>
            <w:gridSpan w:val="2"/>
            <w:tcMar>
              <w:left w:w="108" w:type="dxa"/>
              <w:right w:w="108" w:type="dxa"/>
            </w:tcMar>
          </w:tcPr>
          <w:p w14:paraId="632BCA4D" w14:textId="77777777" w:rsidR="00A4455A" w:rsidRDefault="00A4455A">
            <w:pPr>
              <w:spacing w:before="40" w:after="40" w:line="240" w:lineRule="auto"/>
            </w:pPr>
          </w:p>
        </w:tc>
      </w:tr>
      <w:tr w:rsidR="00A4455A" w14:paraId="00779A42" w14:textId="77777777" w:rsidTr="00B85D65">
        <w:tblPrEx>
          <w:tblCellMar>
            <w:top w:w="0" w:type="dxa"/>
            <w:bottom w:w="0" w:type="dxa"/>
          </w:tblCellMar>
        </w:tblPrEx>
        <w:trPr>
          <w:cantSplit/>
        </w:trPr>
        <w:tc>
          <w:tcPr>
            <w:tcW w:w="4435" w:type="dxa"/>
            <w:gridSpan w:val="2"/>
            <w:tcMar>
              <w:left w:w="108" w:type="dxa"/>
              <w:right w:w="108" w:type="dxa"/>
            </w:tcMar>
          </w:tcPr>
          <w:p w14:paraId="7C28EC9B" w14:textId="77777777" w:rsidR="00A4455A" w:rsidRDefault="00B85D65">
            <w:pPr>
              <w:spacing w:before="40" w:after="40" w:line="240" w:lineRule="auto"/>
            </w:pPr>
            <w:r>
              <w:rPr>
                <w:rFonts w:ascii="Times New Roman"/>
                <w:sz w:val="20"/>
              </w:rPr>
              <w:lastRenderedPageBreak/>
              <w:t>157.18 Consider ratifying the International Convention on the Protection of the Rights of All Migrant Worke</w:t>
            </w:r>
            <w:r>
              <w:rPr>
                <w:rFonts w:ascii="Times New Roman"/>
                <w:sz w:val="20"/>
              </w:rPr>
              <w:t>rs and Members of Their Families (Philippines);</w:t>
            </w:r>
          </w:p>
          <w:p w14:paraId="4909F8C2"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E990D76"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29" w:type="dxa"/>
            <w:gridSpan w:val="2"/>
            <w:tcMar>
              <w:left w:w="108" w:type="dxa"/>
              <w:right w:w="108" w:type="dxa"/>
            </w:tcMar>
          </w:tcPr>
          <w:p w14:paraId="7BBF99AE" w14:textId="77777777" w:rsidR="00A4455A" w:rsidRDefault="00A4455A">
            <w:pPr>
              <w:spacing w:before="40" w:after="40" w:line="240" w:lineRule="auto"/>
            </w:pPr>
          </w:p>
        </w:tc>
      </w:tr>
      <w:tr w:rsidR="00A4455A" w14:paraId="35F162AA" w14:textId="77777777" w:rsidTr="00B85D65">
        <w:tblPrEx>
          <w:tblCellMar>
            <w:top w:w="0" w:type="dxa"/>
            <w:bottom w:w="0" w:type="dxa"/>
          </w:tblCellMar>
        </w:tblPrEx>
        <w:trPr>
          <w:cantSplit/>
        </w:trPr>
        <w:tc>
          <w:tcPr>
            <w:tcW w:w="4435" w:type="dxa"/>
            <w:gridSpan w:val="2"/>
            <w:tcMar>
              <w:left w:w="108" w:type="dxa"/>
              <w:right w:w="108" w:type="dxa"/>
            </w:tcMar>
          </w:tcPr>
          <w:p w14:paraId="07658BB4" w14:textId="77777777" w:rsidR="00A4455A" w:rsidRDefault="00B85D65">
            <w:pPr>
              <w:spacing w:before="40" w:after="40" w:line="240" w:lineRule="auto"/>
            </w:pPr>
            <w:r>
              <w:rPr>
                <w:rFonts w:ascii="Times New Roman"/>
                <w:sz w:val="20"/>
              </w:rPr>
              <w:t>157.19 Ratify the International Convention on the Protection of the Rights of All Migrant Workers and Members of Their Families (Sri Lanka);</w:t>
            </w:r>
          </w:p>
          <w:p w14:paraId="5DAD34EF"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8D4912C"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29" w:type="dxa"/>
            <w:gridSpan w:val="2"/>
            <w:tcMar>
              <w:left w:w="108" w:type="dxa"/>
              <w:right w:w="108" w:type="dxa"/>
            </w:tcMar>
          </w:tcPr>
          <w:p w14:paraId="314818EF" w14:textId="77777777" w:rsidR="00A4455A" w:rsidRDefault="00A4455A">
            <w:pPr>
              <w:spacing w:before="40" w:after="40" w:line="240" w:lineRule="auto"/>
            </w:pPr>
          </w:p>
        </w:tc>
      </w:tr>
      <w:tr w:rsidR="00A4455A" w14:paraId="7E9DF5C0" w14:textId="77777777" w:rsidTr="00B85D65">
        <w:tblPrEx>
          <w:tblCellMar>
            <w:top w:w="0" w:type="dxa"/>
            <w:bottom w:w="0" w:type="dxa"/>
          </w:tblCellMar>
        </w:tblPrEx>
        <w:trPr>
          <w:cantSplit/>
        </w:trPr>
        <w:tc>
          <w:tcPr>
            <w:tcW w:w="4435" w:type="dxa"/>
            <w:gridSpan w:val="2"/>
            <w:tcMar>
              <w:left w:w="108" w:type="dxa"/>
              <w:right w:w="108" w:type="dxa"/>
            </w:tcMar>
          </w:tcPr>
          <w:p w14:paraId="0862E56F" w14:textId="77777777" w:rsidR="00A4455A" w:rsidRDefault="00B85D65">
            <w:pPr>
              <w:spacing w:before="40" w:after="40" w:line="240" w:lineRule="auto"/>
            </w:pPr>
            <w:r>
              <w:rPr>
                <w:rFonts w:ascii="Times New Roman"/>
                <w:sz w:val="20"/>
              </w:rPr>
              <w:t>157.20 Ratify the International Convention on the Protection of the Rights of All Migrant Workers and Members of Their Families (Togo);</w:t>
            </w:r>
          </w:p>
          <w:p w14:paraId="5508865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316F8EC"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Convention on the Rights of All Migrant Workers</w:t>
              <w:br/>
            </w:r>
            <w:r>
              <w:rPr>
                <w:b/>
              </w:rPr>
              <w:t>Grade E — Information or measures taken are contrary to, or reflect rejection of, the recommendation</w:t>
            </w:r>
            <w:r>
              <w:br/>
              <w:t>Position at review: noted.</w:t>
            </w:r>
            <w:r>
              <w:rPr>
                <w:b/>
              </w:rPr>
              <w:br/>
              <w:br/>
              <w:t xml:space="preserve">Assessment: </w:t>
            </w:r>
            <w:r>
              <w:t>Ireland states that it has not signed the Convention and that there are currently no plans to sign or ratify it.</w:t>
            </w:r>
            <w:r>
              <w:rPr>
                <w:b/>
              </w:rPr>
              <w:br/>
              <w:br/>
              <w:t>Evidence:</w:t>
            </w:r>
            <w:r>
              <w:br/>
              <w:t>• National Report (A/HRC/WG.6/53/IRL/1), para. 10 — Ireland: "While there are currently no plans to sign or ratify the ICRMW, the position remains under review"</w:t>
            </w:r>
          </w:p>
        </w:tc>
        <w:tc>
          <w:tcPr>
            <w:tcW w:w="4229" w:type="dxa"/>
            <w:gridSpan w:val="2"/>
            <w:tcMar>
              <w:left w:w="108" w:type="dxa"/>
              <w:right w:w="108" w:type="dxa"/>
            </w:tcMar>
          </w:tcPr>
          <w:p w14:paraId="75BA13FE" w14:textId="77777777" w:rsidR="00A4455A" w:rsidRDefault="00A4455A">
            <w:pPr>
              <w:spacing w:before="40" w:after="40" w:line="240" w:lineRule="auto"/>
            </w:pPr>
          </w:p>
        </w:tc>
      </w:tr>
      <w:tr w:rsidR="00247EFD" w14:paraId="4865B60C" w14:textId="77777777" w:rsidTr="00247EFD">
        <w:tblPrEx>
          <w:tblCellMar>
            <w:top w:w="0" w:type="dxa"/>
            <w:bottom w:w="0" w:type="dxa"/>
          </w:tblCellMar>
        </w:tblPrEx>
        <w:tc>
          <w:tcPr>
            <w:tcW w:w="15178" w:type="dxa"/>
            <w:gridSpan w:val="6"/>
            <w:shd w:val="clear" w:color="auto" w:fill="C6D9F1"/>
            <w:tcMar>
              <w:left w:w="108" w:type="dxa"/>
              <w:right w:w="108" w:type="dxa"/>
            </w:tcMar>
          </w:tcPr>
          <w:p w14:paraId="0CE9B7F8" w14:textId="77777777" w:rsidR="00A4455A" w:rsidRDefault="00B85D65">
            <w:pPr>
              <w:spacing w:before="40" w:after="40" w:line="240" w:lineRule="auto"/>
            </w:pPr>
            <w:r>
              <w:rPr>
                <w:rFonts w:ascii="Times New Roman"/>
                <w:b/>
                <w:i/>
                <w:sz w:val="28"/>
              </w:rPr>
              <w:t>Theme: Inter-State cooperation and assistance</w:t>
            </w:r>
          </w:p>
        </w:tc>
      </w:tr>
      <w:tr w:rsidR="00A4455A" w14:paraId="1600D774" w14:textId="77777777" w:rsidTr="00B85D65">
        <w:tblPrEx>
          <w:tblCellMar>
            <w:top w:w="0" w:type="dxa"/>
            <w:bottom w:w="0" w:type="dxa"/>
          </w:tblCellMar>
        </w:tblPrEx>
        <w:trPr>
          <w:cantSplit/>
        </w:trPr>
        <w:tc>
          <w:tcPr>
            <w:tcW w:w="4435" w:type="dxa"/>
            <w:gridSpan w:val="2"/>
            <w:tcMar>
              <w:left w:w="108" w:type="dxa"/>
              <w:right w:w="108" w:type="dxa"/>
            </w:tcMar>
          </w:tcPr>
          <w:p w14:paraId="0105BAE9" w14:textId="77777777" w:rsidR="00A4455A" w:rsidRDefault="00B85D65">
            <w:pPr>
              <w:spacing w:before="40" w:after="40" w:line="240" w:lineRule="auto"/>
            </w:pPr>
            <w:r>
              <w:rPr>
                <w:rFonts w:ascii="Times New Roman"/>
                <w:sz w:val="20"/>
              </w:rPr>
              <w:t>157.110 Take effective steps to avoid contributing to the massive human rights violations of the populations targeted by unilateral coercive measures (Islamic Republic of Iran);</w:t>
            </w:r>
          </w:p>
          <w:p w14:paraId="53E03A3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C26F579"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Avoid contributing to violations from unilateral coercive measures</w:t>
              <w:br/>
            </w:r>
            <w:r>
              <w:rPr>
                <w:b/>
              </w:rPr>
              <w:t>Grade D — No cooperation with the Committee</w:t>
            </w:r>
            <w:r>
              <w:br/>
              <w:t>Position at review: noted.</w:t>
            </w:r>
            <w:r>
              <w:rPr>
                <w:b/>
              </w:rPr>
              <w:br/>
              <w:br/>
              <w:t xml:space="preserve">Assessment: </w:t>
            </w:r>
            <w:r>
              <w:t>The documents contain no information on this ask.</w:t>
            </w:r>
          </w:p>
        </w:tc>
        <w:tc>
          <w:tcPr>
            <w:tcW w:w="4229" w:type="dxa"/>
            <w:gridSpan w:val="2"/>
            <w:tcMar>
              <w:left w:w="108" w:type="dxa"/>
              <w:right w:w="108" w:type="dxa"/>
            </w:tcMar>
          </w:tcPr>
          <w:p w14:paraId="61DA7D2B" w14:textId="77777777" w:rsidR="00A4455A" w:rsidRDefault="00A4455A">
            <w:pPr>
              <w:spacing w:before="40" w:after="40" w:line="240" w:lineRule="auto"/>
            </w:pPr>
          </w:p>
        </w:tc>
      </w:tr>
      <w:tr w:rsidR="00247EFD" w14:paraId="7149BB8D" w14:textId="77777777" w:rsidTr="00247EFD">
        <w:tblPrEx>
          <w:tblCellMar>
            <w:top w:w="0" w:type="dxa"/>
            <w:bottom w:w="0" w:type="dxa"/>
          </w:tblCellMar>
        </w:tblPrEx>
        <w:tc>
          <w:tcPr>
            <w:tcW w:w="15178" w:type="dxa"/>
            <w:gridSpan w:val="6"/>
            <w:shd w:val="clear" w:color="auto" w:fill="C6D9F1"/>
            <w:tcMar>
              <w:left w:w="108" w:type="dxa"/>
              <w:right w:w="108" w:type="dxa"/>
            </w:tcMar>
          </w:tcPr>
          <w:p w14:paraId="39564825" w14:textId="77777777" w:rsidR="00A4455A" w:rsidRDefault="00B85D65">
            <w:pPr>
              <w:spacing w:before="40" w:after="40" w:line="240" w:lineRule="auto"/>
            </w:pPr>
            <w:r>
              <w:rPr>
                <w:rFonts w:ascii="Times New Roman"/>
                <w:b/>
                <w:i/>
                <w:sz w:val="28"/>
              </w:rPr>
              <w:t>Theme: Constitutional &amp; legislative framework</w:t>
            </w:r>
          </w:p>
        </w:tc>
      </w:tr>
      <w:tr w:rsidR="00A4455A" w14:paraId="263A90E6" w14:textId="77777777" w:rsidTr="00B85D65">
        <w:tblPrEx>
          <w:tblCellMar>
            <w:top w:w="0" w:type="dxa"/>
            <w:bottom w:w="0" w:type="dxa"/>
          </w:tblCellMar>
        </w:tblPrEx>
        <w:trPr>
          <w:cantSplit/>
        </w:trPr>
        <w:tc>
          <w:tcPr>
            <w:tcW w:w="4435" w:type="dxa"/>
            <w:gridSpan w:val="2"/>
            <w:tcMar>
              <w:left w:w="108" w:type="dxa"/>
              <w:right w:w="108" w:type="dxa"/>
            </w:tcMar>
          </w:tcPr>
          <w:p w14:paraId="34AD0FE7" w14:textId="77777777" w:rsidR="00A4455A" w:rsidRDefault="00B85D65">
            <w:pPr>
              <w:spacing w:before="40" w:after="40" w:line="240" w:lineRule="auto"/>
            </w:pPr>
            <w:r>
              <w:rPr>
                <w:rFonts w:ascii="Times New Roman"/>
                <w:sz w:val="20"/>
              </w:rPr>
              <w:lastRenderedPageBreak/>
              <w:t>157.50 Revise the law on the Irish Human Rights and Equality Commission to extend its powers to the protection of all rights enshrined in the International Covenant on Economic, Social and Cultural Rights (Togo);</w:t>
            </w:r>
          </w:p>
          <w:p w14:paraId="6E47D82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53D0638"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Extend the IHREC's powers to all rights in the ICESCR</w:t>
              <w:br/>
            </w:r>
            <w:r>
              <w:rPr>
                <w:b/>
              </w:rPr>
              <w:t>Grade C — Information/action not satisfactory</w:t>
            </w:r>
            <w:r>
              <w:br/>
              <w:t>Position at review: noted.</w:t>
            </w:r>
            <w:r>
              <w:rPr>
                <w:b/>
              </w:rPr>
              <w:br/>
              <w:br/>
              <w:t xml:space="preserve">Assessment: </w:t>
            </w:r>
            <w:r>
              <w:t>No revision of the 2014 Act is reported; the CESCR reiterates its recommendation.</w:t>
            </w:r>
            <w:r>
              <w:rPr>
                <w:b/>
              </w:rPr>
              <w:br/>
              <w:br/>
              <w:t>Evidence:</w:t>
            </w:r>
            <w:r>
              <w:br/>
              <w:t>• UN Compilation (A/HRC/WG.6/53/IRL/2), para. 9 — Committee on Economic, Social and Cultural Rights: "reviewing the Irish Human Rights and Equality Commission Act of 2014"</w:t>
            </w:r>
          </w:p>
        </w:tc>
        <w:tc>
          <w:tcPr>
            <w:tcW w:w="4229" w:type="dxa"/>
            <w:gridSpan w:val="2"/>
            <w:tcMar>
              <w:left w:w="108" w:type="dxa"/>
              <w:right w:w="108" w:type="dxa"/>
            </w:tcMar>
          </w:tcPr>
          <w:p w14:paraId="27709CC2" w14:textId="77777777" w:rsidR="00A4455A" w:rsidRDefault="00A4455A">
            <w:pPr>
              <w:spacing w:before="40" w:after="40" w:line="240" w:lineRule="auto"/>
            </w:pPr>
          </w:p>
        </w:tc>
      </w:tr>
      <w:tr w:rsidR="00247EFD" w14:paraId="61F89441" w14:textId="77777777" w:rsidTr="00247EFD">
        <w:tblPrEx>
          <w:tblCellMar>
            <w:top w:w="0" w:type="dxa"/>
            <w:bottom w:w="0" w:type="dxa"/>
          </w:tblCellMar>
        </w:tblPrEx>
        <w:tc>
          <w:tcPr>
            <w:tcW w:w="15178" w:type="dxa"/>
            <w:gridSpan w:val="6"/>
            <w:shd w:val="clear" w:color="auto" w:fill="C6D9F1"/>
            <w:tcMar>
              <w:left w:w="108" w:type="dxa"/>
              <w:right w:w="108" w:type="dxa"/>
            </w:tcMar>
          </w:tcPr>
          <w:p w14:paraId="2FD599E7" w14:textId="77777777" w:rsidR="00A4455A" w:rsidRDefault="00B85D65">
            <w:pPr>
              <w:spacing w:before="40" w:after="40" w:line="240" w:lineRule="auto"/>
            </w:pPr>
            <w:r>
              <w:rPr>
                <w:rFonts w:ascii="Times New Roman"/>
                <w:b/>
                <w:i/>
                <w:sz w:val="28"/>
              </w:rPr>
              <w:t>Theme: National Human Rights Institution (NHRI)</w:t>
            </w:r>
          </w:p>
        </w:tc>
      </w:tr>
      <w:tr w:rsidR="00A4455A" w14:paraId="577B02E8" w14:textId="77777777" w:rsidTr="00B85D65">
        <w:tblPrEx>
          <w:tblCellMar>
            <w:top w:w="0" w:type="dxa"/>
            <w:bottom w:w="0" w:type="dxa"/>
          </w:tblCellMar>
        </w:tblPrEx>
        <w:trPr>
          <w:cantSplit/>
        </w:trPr>
        <w:tc>
          <w:tcPr>
            <w:tcW w:w="4435" w:type="dxa"/>
            <w:gridSpan w:val="2"/>
            <w:tcMar>
              <w:left w:w="108" w:type="dxa"/>
              <w:right w:w="108" w:type="dxa"/>
            </w:tcMar>
          </w:tcPr>
          <w:p w14:paraId="185C68DE" w14:textId="77777777" w:rsidR="00A4455A" w:rsidRDefault="00B85D65">
            <w:pPr>
              <w:spacing w:before="40" w:after="40" w:line="240" w:lineRule="auto"/>
            </w:pPr>
            <w:r>
              <w:rPr>
                <w:rFonts w:ascii="Times New Roman"/>
                <w:sz w:val="20"/>
              </w:rPr>
              <w:t>157.48 Expand the mandate of the national commission for human rights and equality in order to include the prevention and prohibition of racial discrimination (Serbia);</w:t>
            </w:r>
          </w:p>
          <w:p w14:paraId="2C2FCBA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40A50962"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Expand the IHREC's mandate to the prevention and prohibition of racial discrimination</w:t>
              <w:br/>
            </w:r>
            <w:r>
              <w:rPr>
                <w:b/>
              </w:rPr>
              <w:t>Grade C — Information/action not satisfactory</w:t>
            </w:r>
            <w:r>
              <w:br/>
              <w:t>Position at review: noted.</w:t>
            </w:r>
            <w:r>
              <w:rPr>
                <w:b/>
              </w:rPr>
              <w:br/>
              <w:br/>
              <w:t xml:space="preserve">Assessment: </w:t>
            </w:r>
            <w:r>
              <w:t>No expansion of the mandate is reported; the National Report refers only to IHREC's existing mandate to promote intercultural understanding.</w:t>
            </w:r>
            <w:r>
              <w:rPr>
                <w:b/>
              </w:rPr>
              <w:br/>
              <w:br/>
              <w:t>Evidence:</w:t>
            </w:r>
            <w:r>
              <w:br/>
              <w:t>• National Report (A/HRC/WG.6/53/IRL/1), para. 6 — Ireland: "IHREC also has a mandate under equality legislation to promote intercultural understanding"</w:t>
            </w:r>
          </w:p>
        </w:tc>
        <w:tc>
          <w:tcPr>
            <w:tcW w:w="4229" w:type="dxa"/>
            <w:gridSpan w:val="2"/>
            <w:tcMar>
              <w:left w:w="108" w:type="dxa"/>
              <w:right w:w="108" w:type="dxa"/>
            </w:tcMar>
          </w:tcPr>
          <w:p w14:paraId="271B2584" w14:textId="77777777" w:rsidR="00A4455A" w:rsidRDefault="00A4455A">
            <w:pPr>
              <w:spacing w:before="40" w:after="40" w:line="240" w:lineRule="auto"/>
            </w:pPr>
          </w:p>
        </w:tc>
      </w:tr>
      <w:tr w:rsidR="00247EFD" w14:paraId="186406DA" w14:textId="77777777" w:rsidTr="00247EFD">
        <w:tblPrEx>
          <w:tblCellMar>
            <w:top w:w="0" w:type="dxa"/>
            <w:bottom w:w="0" w:type="dxa"/>
          </w:tblCellMar>
        </w:tblPrEx>
        <w:tc>
          <w:tcPr>
            <w:tcW w:w="15178" w:type="dxa"/>
            <w:gridSpan w:val="6"/>
            <w:shd w:val="clear" w:color="auto" w:fill="C6D9F1"/>
            <w:tcMar>
              <w:left w:w="108" w:type="dxa"/>
              <w:right w:w="108" w:type="dxa"/>
            </w:tcMar>
          </w:tcPr>
          <w:p w14:paraId="252B62D6" w14:textId="77777777" w:rsidR="00A4455A" w:rsidRDefault="00B85D65">
            <w:pPr>
              <w:spacing w:before="40" w:after="40" w:line="240" w:lineRule="auto"/>
            </w:pPr>
            <w:r>
              <w:rPr>
                <w:rFonts w:ascii="Times New Roman"/>
                <w:b/>
                <w:i/>
                <w:sz w:val="28"/>
              </w:rPr>
              <w:t>Theme: Equality &amp; non-discrimination</w:t>
            </w:r>
          </w:p>
        </w:tc>
      </w:tr>
      <w:tr w:rsidR="00A4455A" w14:paraId="06AB0311" w14:textId="77777777" w:rsidTr="00B85D65">
        <w:tblPrEx>
          <w:tblCellMar>
            <w:top w:w="0" w:type="dxa"/>
            <w:bottom w:w="0" w:type="dxa"/>
          </w:tblCellMar>
        </w:tblPrEx>
        <w:trPr>
          <w:cantSplit/>
        </w:trPr>
        <w:tc>
          <w:tcPr>
            <w:tcW w:w="4435" w:type="dxa"/>
            <w:gridSpan w:val="2"/>
            <w:tcMar>
              <w:left w:w="108" w:type="dxa"/>
              <w:right w:w="108" w:type="dxa"/>
            </w:tcMar>
          </w:tcPr>
          <w:p w14:paraId="50678D32" w14:textId="77777777" w:rsidR="00A4455A" w:rsidRDefault="00B85D65">
            <w:pPr>
              <w:spacing w:before="40" w:after="40" w:line="240" w:lineRule="auto"/>
            </w:pPr>
            <w:r>
              <w:rPr>
                <w:rFonts w:ascii="Times New Roman"/>
                <w:sz w:val="20"/>
              </w:rPr>
              <w:t>157.71 Conduct impartial and independent investigations into the excessive use of violence by the security forces against people of African descent (Egypt);</w:t>
            </w:r>
          </w:p>
          <w:p w14:paraId="2FA0934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E3DE128"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Investigate excessive use of violence by security forces against people of African descent</w:t>
              <w:br/>
            </w:r>
            <w:r>
              <w:rPr>
                <w:b/>
              </w:rPr>
              <w:t>Grade D — No cooperation with the Committee</w:t>
            </w:r>
            <w:r>
              <w:br/>
              <w:t>Position at review: noted.</w:t>
            </w:r>
            <w:r>
              <w:rPr>
                <w:b/>
              </w:rPr>
              <w:br/>
              <w:br/>
              <w:t xml:space="preserve">Assessment: </w:t>
            </w:r>
            <w:r>
              <w:t>The documents contain no information on this ask.</w:t>
            </w:r>
          </w:p>
        </w:tc>
        <w:tc>
          <w:tcPr>
            <w:tcW w:w="4229" w:type="dxa"/>
            <w:gridSpan w:val="2"/>
            <w:tcMar>
              <w:left w:w="108" w:type="dxa"/>
              <w:right w:w="108" w:type="dxa"/>
            </w:tcMar>
          </w:tcPr>
          <w:p w14:paraId="5E0BD303" w14:textId="77777777" w:rsidR="00A4455A" w:rsidRDefault="00A4455A">
            <w:pPr>
              <w:spacing w:before="40" w:after="40" w:line="240" w:lineRule="auto"/>
            </w:pPr>
          </w:p>
        </w:tc>
      </w:tr>
      <w:tr w:rsidR="00A4455A" w14:paraId="3D964D35" w14:textId="77777777" w:rsidTr="00B85D65">
        <w:tblPrEx>
          <w:tblCellMar>
            <w:top w:w="0" w:type="dxa"/>
            <w:bottom w:w="0" w:type="dxa"/>
          </w:tblCellMar>
        </w:tblPrEx>
        <w:trPr>
          <w:cantSplit/>
        </w:trPr>
        <w:tc>
          <w:tcPr>
            <w:tcW w:w="4435" w:type="dxa"/>
            <w:gridSpan w:val="2"/>
            <w:tcMar>
              <w:left w:w="108" w:type="dxa"/>
              <w:right w:w="108" w:type="dxa"/>
            </w:tcMar>
          </w:tcPr>
          <w:p w14:paraId="69A16902" w14:textId="77777777" w:rsidR="00A4455A" w:rsidRDefault="00B85D65">
            <w:pPr>
              <w:spacing w:before="40" w:after="40" w:line="240" w:lineRule="auto"/>
            </w:pPr>
            <w:r>
              <w:rPr>
                <w:rFonts w:ascii="Times New Roman"/>
                <w:sz w:val="20"/>
              </w:rPr>
              <w:t>157.77 Adopt the International Holocaust Remembrance Alliance</w:t>
            </w:r>
            <w:r>
              <w:rPr>
                <w:rFonts w:ascii="Times New Roman"/>
                <w:sz w:val="20"/>
              </w:rPr>
              <w:t>’</w:t>
            </w:r>
            <w:r>
              <w:rPr>
                <w:rFonts w:ascii="Times New Roman"/>
                <w:sz w:val="20"/>
              </w:rPr>
              <w:t>s working definition of antisemitism (Israel);</w:t>
            </w:r>
          </w:p>
          <w:p w14:paraId="704656A7"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5773835"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Adopt the IHRA working definition of antisemitism</w:t>
              <w:br/>
            </w:r>
            <w:r>
              <w:rPr>
                <w:b/>
              </w:rPr>
              <w:t>Grade A — Information/action largely satisfactory</w:t>
            </w:r>
            <w:r>
              <w:br/>
              <w:t>Position at review: noted.</w:t>
            </w:r>
            <w:r>
              <w:rPr>
                <w:b/>
              </w:rPr>
              <w:br/>
              <w:br/>
              <w:t xml:space="preserve">Assessment: </w:t>
            </w:r>
            <w:r>
              <w:t>Ireland endorsed the IHRA working definition in January 2025.</w:t>
            </w:r>
            <w:r>
              <w:rPr>
                <w:b/>
              </w:rPr>
              <w:br/>
              <w:br/>
              <w:t>Evidence:</w:t>
            </w:r>
            <w:r>
              <w:br/>
              <w:t>• National Report (A/HRC/WG.6/53/IRL/1), para. 23 — Ireland: "Ireland endorsed the International Holocaust Remembrance Alliance (IHRA) working definition of antisemitism in January of 2025"</w:t>
            </w:r>
          </w:p>
        </w:tc>
        <w:tc>
          <w:tcPr>
            <w:tcW w:w="4229" w:type="dxa"/>
            <w:gridSpan w:val="2"/>
            <w:tcMar>
              <w:left w:w="108" w:type="dxa"/>
              <w:right w:w="108" w:type="dxa"/>
            </w:tcMar>
          </w:tcPr>
          <w:p w14:paraId="26A907A0" w14:textId="77777777" w:rsidR="00A4455A" w:rsidRDefault="00A4455A">
            <w:pPr>
              <w:spacing w:before="40" w:after="40" w:line="240" w:lineRule="auto"/>
            </w:pPr>
          </w:p>
        </w:tc>
      </w:tr>
      <w:tr w:rsidR="00A4455A" w14:paraId="5BB92BD1" w14:textId="77777777" w:rsidTr="00B85D65">
        <w:tblPrEx>
          <w:tblCellMar>
            <w:top w:w="0" w:type="dxa"/>
            <w:bottom w:w="0" w:type="dxa"/>
          </w:tblCellMar>
        </w:tblPrEx>
        <w:trPr>
          <w:cantSplit/>
        </w:trPr>
        <w:tc>
          <w:tcPr>
            <w:tcW w:w="4435" w:type="dxa"/>
            <w:gridSpan w:val="2"/>
            <w:tcMar>
              <w:left w:w="108" w:type="dxa"/>
              <w:right w:w="108" w:type="dxa"/>
            </w:tcMar>
          </w:tcPr>
          <w:p w14:paraId="4A1CBA0D" w14:textId="77777777" w:rsidR="00A4455A" w:rsidRDefault="00B85D65">
            <w:pPr>
              <w:spacing w:before="40" w:after="40" w:line="240" w:lineRule="auto"/>
            </w:pPr>
            <w:r>
              <w:rPr>
                <w:rFonts w:ascii="Times New Roman"/>
                <w:sz w:val="20"/>
              </w:rPr>
              <w:lastRenderedPageBreak/>
              <w:t>157.91 Put an end to the humiliating and discriminatory practices of the police against migrants and minorities by prohibiting cont</w:t>
            </w:r>
            <w:r>
              <w:rPr>
                <w:rFonts w:ascii="Times New Roman"/>
                <w:sz w:val="20"/>
              </w:rPr>
              <w:t>rols based on ethnic profiling (Bolivarian Republic of Venezuela);</w:t>
            </w:r>
          </w:p>
          <w:p w14:paraId="4B1A6FB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03CCE5E"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Legislate against racial and ethnic profiling and establish an independent complaints mechanism</w:t>
              <w:br/>
            </w:r>
            <w:r>
              <w:rPr>
                <w:b/>
              </w:rPr>
              <w:t>Grade C — Information/action not satisfactory</w:t>
            </w:r>
            <w:r>
              <w:br/>
              <w:t>Position at review: noted.</w:t>
            </w:r>
            <w:r>
              <w:rPr>
                <w:b/>
              </w:rPr>
              <w:br/>
              <w:br/>
              <w:t xml:space="preserve">Assessment: </w:t>
            </w:r>
            <w:r>
              <w:t>An Garda Síochána prohibits racial profiling by policy only, there is no legislative ban and the Garda Síochána (Powers) Bill 2026 lacks demographic data collection provisions.</w:t>
            </w:r>
            <w:r>
              <w:rPr>
                <w:b/>
              </w:rPr>
              <w:br/>
              <w:br/>
              <w:t>Evidence:</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58A5624E" w14:textId="77777777" w:rsidR="00A4455A" w:rsidRDefault="00A4455A">
            <w:pPr>
              <w:spacing w:before="40" w:after="40" w:line="240" w:lineRule="auto"/>
            </w:pPr>
          </w:p>
        </w:tc>
      </w:tr>
      <w:tr w:rsidR="00A4455A" w14:paraId="5347B123" w14:textId="77777777" w:rsidTr="00B85D65">
        <w:tblPrEx>
          <w:tblCellMar>
            <w:top w:w="0" w:type="dxa"/>
            <w:bottom w:w="0" w:type="dxa"/>
          </w:tblCellMar>
        </w:tblPrEx>
        <w:trPr>
          <w:cantSplit/>
        </w:trPr>
        <w:tc>
          <w:tcPr>
            <w:tcW w:w="4435" w:type="dxa"/>
            <w:gridSpan w:val="2"/>
            <w:tcMar>
              <w:left w:w="108" w:type="dxa"/>
              <w:right w:w="108" w:type="dxa"/>
            </w:tcMar>
          </w:tcPr>
          <w:p w14:paraId="69D2D6D3" w14:textId="77777777" w:rsidR="00A4455A" w:rsidRDefault="00B85D65">
            <w:pPr>
              <w:spacing w:before="40" w:after="40" w:line="240" w:lineRule="auto"/>
            </w:pPr>
            <w:r>
              <w:rPr>
                <w:rFonts w:ascii="Times New Roman"/>
                <w:sz w:val="20"/>
              </w:rPr>
              <w:t>157.96 Introduce a legislative ban on racial profiling and establish an independent mechanism for the submission and consideration of complaints about racial profiling (Russian F</w:t>
            </w:r>
            <w:r>
              <w:rPr>
                <w:rFonts w:ascii="Times New Roman"/>
                <w:sz w:val="20"/>
              </w:rPr>
              <w:t>ederation);</w:t>
            </w:r>
          </w:p>
          <w:p w14:paraId="58885E0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28D0D2A"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Legislate against racial and ethnic profiling and establish an independent complaints mechanism</w:t>
              <w:br/>
            </w:r>
            <w:r>
              <w:rPr>
                <w:b/>
              </w:rPr>
              <w:t>Grade C — Information/action not satisfactory</w:t>
            </w:r>
            <w:r>
              <w:br/>
              <w:t>Position at review: noted.</w:t>
            </w:r>
            <w:r>
              <w:rPr>
                <w:b/>
              </w:rPr>
              <w:br/>
              <w:br/>
              <w:t xml:space="preserve">Assessment: </w:t>
            </w:r>
            <w:r>
              <w:t>An Garda Síochána prohibits racial profiling by policy only, there is no legislative ban and the Garda Síochána (Powers) Bill 2026 lacks demographic data collection provisions.</w:t>
            </w:r>
            <w:r>
              <w:rPr>
                <w:b/>
              </w:rPr>
              <w:br/>
              <w:br/>
              <w:t>Evidence:</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53EA017B" w14:textId="77777777" w:rsidR="00A4455A" w:rsidRDefault="00A4455A">
            <w:pPr>
              <w:spacing w:before="40" w:after="40" w:line="240" w:lineRule="auto"/>
            </w:pPr>
          </w:p>
        </w:tc>
      </w:tr>
      <w:tr w:rsidR="00247EFD" w14:paraId="7367E398" w14:textId="77777777" w:rsidTr="00247EFD">
        <w:tblPrEx>
          <w:tblCellMar>
            <w:top w:w="0" w:type="dxa"/>
            <w:bottom w:w="0" w:type="dxa"/>
          </w:tblCellMar>
        </w:tblPrEx>
        <w:tc>
          <w:tcPr>
            <w:tcW w:w="15178" w:type="dxa"/>
            <w:gridSpan w:val="6"/>
            <w:shd w:val="clear" w:color="auto" w:fill="C6D9F1"/>
            <w:tcMar>
              <w:left w:w="108" w:type="dxa"/>
              <w:right w:w="108" w:type="dxa"/>
            </w:tcMar>
          </w:tcPr>
          <w:p w14:paraId="0063634F" w14:textId="77777777" w:rsidR="00A4455A" w:rsidRDefault="00B85D65">
            <w:pPr>
              <w:spacing w:before="40" w:after="40" w:line="240" w:lineRule="auto"/>
            </w:pPr>
            <w:r>
              <w:rPr>
                <w:rFonts w:ascii="Times New Roman"/>
                <w:b/>
                <w:i/>
                <w:sz w:val="28"/>
              </w:rPr>
              <w:t>Theme: Racial discrimination</w:t>
            </w:r>
          </w:p>
        </w:tc>
      </w:tr>
      <w:tr w:rsidR="00A4455A" w14:paraId="68161FF3" w14:textId="77777777" w:rsidTr="00B85D65">
        <w:tblPrEx>
          <w:tblCellMar>
            <w:top w:w="0" w:type="dxa"/>
            <w:bottom w:w="0" w:type="dxa"/>
          </w:tblCellMar>
        </w:tblPrEx>
        <w:trPr>
          <w:cantSplit/>
        </w:trPr>
        <w:tc>
          <w:tcPr>
            <w:tcW w:w="4435" w:type="dxa"/>
            <w:gridSpan w:val="2"/>
            <w:tcMar>
              <w:left w:w="108" w:type="dxa"/>
              <w:right w:w="108" w:type="dxa"/>
            </w:tcMar>
          </w:tcPr>
          <w:p w14:paraId="73933F51" w14:textId="77777777" w:rsidR="00A4455A" w:rsidRDefault="00B85D65">
            <w:pPr>
              <w:spacing w:before="40" w:after="40" w:line="240" w:lineRule="auto"/>
            </w:pPr>
            <w:r>
              <w:rPr>
                <w:rFonts w:ascii="Times New Roman"/>
                <w:sz w:val="20"/>
              </w:rPr>
              <w:t>157.53 Pass legislation that prohibits the use of racial profiling, establish an independent complaint mechanism that addresses racial profiling and incorporate issues related to such profiling in police training programmes (Costa Rica);</w:t>
            </w:r>
          </w:p>
          <w:p w14:paraId="72F1056D" w14:textId="77777777" w:rsidR="00A4455A" w:rsidRDefault="00B85D65">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A/HRC/49/18/Add.1</w:t>
            </w:r>
          </w:p>
        </w:tc>
        <w:tc>
          <w:tcPr>
            <w:tcW w:w="1546" w:type="dxa"/>
            <w:tcMar>
              <w:left w:w="108" w:type="dxa"/>
              <w:right w:w="108" w:type="dxa"/>
            </w:tcMar>
          </w:tcPr>
          <w:p w14:paraId="236A224E"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Legislate against racial and ethnic profiling and establish an independent complaints mechanism</w:t>
              <w:br/>
            </w:r>
            <w:r>
              <w:rPr>
                <w:b/>
              </w:rPr>
              <w:t>Grade C — Information/action not satisfactory</w:t>
            </w:r>
            <w:r>
              <w:br/>
              <w:t>Position at review: noted.</w:t>
            </w:r>
            <w:r>
              <w:rPr>
                <w:b/>
              </w:rPr>
              <w:br/>
              <w:br/>
              <w:t xml:space="preserve">Assessment: </w:t>
            </w:r>
            <w:r>
              <w:t>An Garda Síochána prohibits racial profiling by policy only, there is no legislative ban and the Garda Síochána (Powers) Bill 2026 lacks demographic data collection provisions.</w:t>
            </w:r>
            <w:r>
              <w:rPr>
                <w:b/>
              </w:rPr>
              <w:br/>
              <w:br/>
              <w:t>Evidence:</w:t>
            </w:r>
            <w:r>
              <w:br/>
              <w:t>• National Report (A/HRC/WG.6/53/IRL/1), para. 25 — Ireland: "It prohibits racial profiling and unjustified use of diversity or minority grounds in informing policing policy or activity"</w:t>
            </w:r>
            <w:r>
              <w:br/>
              <w:t>• Stakeholders' Summary (A/HRC/WG.6/53/IRL/3), para. 19 — JS4: "widespread evidence of racial profiling, discriminatory conduct and inadequate cultural sensitivity by An Garda Síochána"</w:t>
            </w:r>
          </w:p>
        </w:tc>
        <w:tc>
          <w:tcPr>
            <w:tcW w:w="4229" w:type="dxa"/>
            <w:gridSpan w:val="2"/>
            <w:tcMar>
              <w:left w:w="108" w:type="dxa"/>
              <w:right w:w="108" w:type="dxa"/>
            </w:tcMar>
          </w:tcPr>
          <w:p w14:paraId="2E8CBC07" w14:textId="77777777" w:rsidR="00A4455A" w:rsidRDefault="00A4455A">
            <w:pPr>
              <w:spacing w:before="40" w:after="40" w:line="240" w:lineRule="auto"/>
            </w:pPr>
          </w:p>
        </w:tc>
      </w:tr>
      <w:tr w:rsidR="00247EFD" w14:paraId="1546067E" w14:textId="77777777" w:rsidTr="00247EFD">
        <w:tblPrEx>
          <w:tblCellMar>
            <w:top w:w="0" w:type="dxa"/>
            <w:bottom w:w="0" w:type="dxa"/>
          </w:tblCellMar>
        </w:tblPrEx>
        <w:tc>
          <w:tcPr>
            <w:tcW w:w="15178" w:type="dxa"/>
            <w:gridSpan w:val="6"/>
            <w:shd w:val="clear" w:color="auto" w:fill="C6D9F1"/>
            <w:tcMar>
              <w:left w:w="108" w:type="dxa"/>
              <w:right w:w="108" w:type="dxa"/>
            </w:tcMar>
          </w:tcPr>
          <w:p w14:paraId="33D48B17" w14:textId="77777777" w:rsidR="00A4455A" w:rsidRDefault="00B85D65">
            <w:pPr>
              <w:spacing w:before="40" w:after="40" w:line="240" w:lineRule="auto"/>
            </w:pPr>
            <w:r>
              <w:rPr>
                <w:rFonts w:ascii="Times New Roman"/>
                <w:b/>
                <w:i/>
                <w:sz w:val="28"/>
              </w:rPr>
              <w:t>Theme: Human rights &amp; the environment</w:t>
            </w:r>
          </w:p>
        </w:tc>
      </w:tr>
      <w:tr w:rsidR="00A4455A" w14:paraId="14F54EB3" w14:textId="77777777" w:rsidTr="00B85D65">
        <w:tblPrEx>
          <w:tblCellMar>
            <w:top w:w="0" w:type="dxa"/>
            <w:bottom w:w="0" w:type="dxa"/>
          </w:tblCellMar>
        </w:tblPrEx>
        <w:trPr>
          <w:cantSplit/>
        </w:trPr>
        <w:tc>
          <w:tcPr>
            <w:tcW w:w="4435" w:type="dxa"/>
            <w:gridSpan w:val="2"/>
            <w:tcMar>
              <w:left w:w="108" w:type="dxa"/>
              <w:right w:w="108" w:type="dxa"/>
            </w:tcMar>
          </w:tcPr>
          <w:p w14:paraId="3A73C19A" w14:textId="77777777" w:rsidR="00A4455A" w:rsidRDefault="00B85D65">
            <w:pPr>
              <w:spacing w:before="40" w:after="40" w:line="240" w:lineRule="auto"/>
            </w:pPr>
            <w:r>
              <w:rPr>
                <w:rFonts w:ascii="Times New Roman"/>
                <w:sz w:val="20"/>
              </w:rPr>
              <w:lastRenderedPageBreak/>
              <w:t>157.106 Recognize in its national legislation the right to a healthy, clean and sustainable environment (Costa Rica);</w:t>
            </w:r>
          </w:p>
          <w:p w14:paraId="05D702C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4920088"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Recognise the right to a healthy environment in national legislation</w:t>
              <w:br/>
            </w:r>
            <w:r>
              <w:rPr>
                <w:b/>
              </w:rPr>
              <w:t>Grade C — Information/action not satisfactory</w:t>
            </w:r>
            <w:r>
              <w:br/>
              <w:t>Position at review: noted.</w:t>
            </w:r>
            <w:r>
              <w:rPr>
                <w:b/>
              </w:rPr>
              <w:br/>
              <w:br/>
              <w:t xml:space="preserve">Assessment: </w:t>
            </w:r>
            <w:r>
              <w:t>No recognition is reported; IHREC recommends a constitutional referendum on environmental protection.</w:t>
            </w:r>
            <w:r>
              <w:rPr>
                <w:b/>
              </w:rPr>
              <w:br/>
              <w:br/>
              <w:t>Evidence:</w:t>
            </w:r>
            <w:r>
              <w:br/>
              <w:t>• Stakeholders' Summary (A/HRC/WG.6/53/IRL/3), para. 9 — IHREC: "hold a referendum to amend the Constitution to include provisions on the protection of biodiversity and the environment"</w:t>
            </w:r>
          </w:p>
        </w:tc>
        <w:tc>
          <w:tcPr>
            <w:tcW w:w="4229" w:type="dxa"/>
            <w:gridSpan w:val="2"/>
            <w:tcMar>
              <w:left w:w="108" w:type="dxa"/>
              <w:right w:w="108" w:type="dxa"/>
            </w:tcMar>
          </w:tcPr>
          <w:p w14:paraId="080A79F5" w14:textId="77777777" w:rsidR="00A4455A" w:rsidRDefault="00A4455A">
            <w:pPr>
              <w:spacing w:before="40" w:after="40" w:line="240" w:lineRule="auto"/>
            </w:pPr>
          </w:p>
        </w:tc>
      </w:tr>
      <w:tr w:rsidR="00247EFD" w14:paraId="3DC322D5" w14:textId="77777777" w:rsidTr="00247EFD">
        <w:tblPrEx>
          <w:tblCellMar>
            <w:top w:w="0" w:type="dxa"/>
            <w:bottom w:w="0" w:type="dxa"/>
          </w:tblCellMar>
        </w:tblPrEx>
        <w:tc>
          <w:tcPr>
            <w:tcW w:w="15178" w:type="dxa"/>
            <w:gridSpan w:val="6"/>
            <w:shd w:val="clear" w:color="auto" w:fill="C6D9F1"/>
            <w:tcMar>
              <w:left w:w="108" w:type="dxa"/>
              <w:right w:w="108" w:type="dxa"/>
            </w:tcMar>
          </w:tcPr>
          <w:p w14:paraId="21D8E054" w14:textId="77777777" w:rsidR="00A4455A" w:rsidRDefault="00B85D65">
            <w:pPr>
              <w:spacing w:before="40" w:after="40" w:line="240" w:lineRule="auto"/>
            </w:pPr>
            <w:r>
              <w:rPr>
                <w:rFonts w:ascii="Times New Roman"/>
                <w:b/>
                <w:i/>
                <w:sz w:val="28"/>
              </w:rPr>
              <w:t>Theme: Rights related to marriage &amp; family</w:t>
            </w:r>
          </w:p>
        </w:tc>
      </w:tr>
      <w:tr w:rsidR="00A4455A" w14:paraId="3B5E054E" w14:textId="77777777" w:rsidTr="00B85D65">
        <w:tblPrEx>
          <w:tblCellMar>
            <w:top w:w="0" w:type="dxa"/>
            <w:bottom w:w="0" w:type="dxa"/>
          </w:tblCellMar>
        </w:tblPrEx>
        <w:trPr>
          <w:cantSplit/>
        </w:trPr>
        <w:tc>
          <w:tcPr>
            <w:tcW w:w="4435" w:type="dxa"/>
            <w:gridSpan w:val="2"/>
            <w:tcMar>
              <w:left w:w="108" w:type="dxa"/>
              <w:right w:w="108" w:type="dxa"/>
            </w:tcMar>
          </w:tcPr>
          <w:p w14:paraId="021C28AA" w14:textId="77777777" w:rsidR="00A4455A" w:rsidRDefault="00B85D65">
            <w:pPr>
              <w:spacing w:before="40" w:after="40" w:line="240" w:lineRule="auto"/>
            </w:pPr>
            <w:r>
              <w:rPr>
                <w:rFonts w:ascii="Times New Roman"/>
                <w:sz w:val="20"/>
              </w:rPr>
              <w:t>157.146 Strengthen policies to support the family as the natural and fundamental unit of society (Egypt);</w:t>
            </w:r>
          </w:p>
          <w:p w14:paraId="0D50A8B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6A658611"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Policies to support the family</w:t>
              <w:br/>
            </w:r>
            <w:r>
              <w:rPr>
                <w:b/>
              </w:rPr>
              <w:t>Grade B — Information/action partially satisfactory</w:t>
            </w:r>
            <w:r>
              <w:br/>
              <w:t>Position at review: noted.</w:t>
            </w:r>
            <w:r>
              <w:rPr>
                <w:b/>
              </w:rPr>
              <w:br/>
              <w:br/>
              <w:t xml:space="preserve">Assessment: </w:t>
            </w:r>
            <w:r>
              <w:t>Childcare funding rose to €1.48 billion, parental leave was extended and a National Childcare Scheme operates.</w:t>
            </w:r>
            <w:r>
              <w:rPr>
                <w:b/>
              </w:rPr>
              <w:br/>
              <w:br/>
              <w:t>Evidence:</w:t>
            </w:r>
            <w:r>
              <w:br/>
              <w:t>• National Report (A/HRC/WG.6/53/IRL/1), para. 30 — Ireland: "allocation for Early Learning and Childcare increasing from approximately €638 million in 2021 to €1.48 billion in Budget 2026"</w:t>
            </w:r>
          </w:p>
        </w:tc>
        <w:tc>
          <w:tcPr>
            <w:tcW w:w="4229" w:type="dxa"/>
            <w:gridSpan w:val="2"/>
            <w:tcMar>
              <w:left w:w="108" w:type="dxa"/>
              <w:right w:w="108" w:type="dxa"/>
            </w:tcMar>
          </w:tcPr>
          <w:p w14:paraId="33757032" w14:textId="77777777" w:rsidR="00A4455A" w:rsidRDefault="00A4455A">
            <w:pPr>
              <w:spacing w:before="40" w:after="40" w:line="240" w:lineRule="auto"/>
            </w:pPr>
          </w:p>
        </w:tc>
      </w:tr>
      <w:tr w:rsidR="00247EFD" w14:paraId="6496B14C" w14:textId="77777777" w:rsidTr="00247EFD">
        <w:tblPrEx>
          <w:tblCellMar>
            <w:top w:w="0" w:type="dxa"/>
            <w:bottom w:w="0" w:type="dxa"/>
          </w:tblCellMar>
        </w:tblPrEx>
        <w:tc>
          <w:tcPr>
            <w:tcW w:w="15178" w:type="dxa"/>
            <w:gridSpan w:val="6"/>
            <w:shd w:val="clear" w:color="auto" w:fill="C6D9F1"/>
            <w:tcMar>
              <w:left w:w="108" w:type="dxa"/>
              <w:right w:w="108" w:type="dxa"/>
            </w:tcMar>
          </w:tcPr>
          <w:p w14:paraId="20FE64B1" w14:textId="77777777" w:rsidR="00A4455A" w:rsidRDefault="00B85D65">
            <w:pPr>
              <w:spacing w:before="40" w:after="40" w:line="240" w:lineRule="auto"/>
            </w:pPr>
            <w:r>
              <w:rPr>
                <w:rFonts w:ascii="Times New Roman"/>
                <w:b/>
                <w:i/>
                <w:sz w:val="28"/>
              </w:rPr>
              <w:t>Theme: Right to health</w:t>
            </w:r>
          </w:p>
        </w:tc>
      </w:tr>
      <w:tr w:rsidR="00A4455A" w14:paraId="4799B680" w14:textId="77777777" w:rsidTr="00B85D65">
        <w:tblPrEx>
          <w:tblCellMar>
            <w:top w:w="0" w:type="dxa"/>
            <w:bottom w:w="0" w:type="dxa"/>
          </w:tblCellMar>
        </w:tblPrEx>
        <w:trPr>
          <w:cantSplit/>
        </w:trPr>
        <w:tc>
          <w:tcPr>
            <w:tcW w:w="4435" w:type="dxa"/>
            <w:gridSpan w:val="2"/>
            <w:tcMar>
              <w:left w:w="108" w:type="dxa"/>
              <w:right w:w="108" w:type="dxa"/>
            </w:tcMar>
          </w:tcPr>
          <w:p w14:paraId="041C9AC9" w14:textId="77777777" w:rsidR="00A4455A" w:rsidRDefault="00B85D65">
            <w:pPr>
              <w:spacing w:before="40" w:after="40" w:line="240" w:lineRule="auto"/>
            </w:pPr>
            <w:r>
              <w:rPr>
                <w:rFonts w:ascii="Times New Roman"/>
                <w:sz w:val="20"/>
              </w:rPr>
              <w:t>157.162 Develop a health-care protocol for intersex children, based on human rights, that ensures that children and parents are informed about all options and that children participate in decision-making, thus avoiding subjecting intersex children to irrev</w:t>
            </w:r>
            <w:r>
              <w:rPr>
                <w:rFonts w:ascii="Times New Roman"/>
                <w:sz w:val="20"/>
              </w:rPr>
              <w:t>ersible interventions and medically unnecessary surgical procedures (Chile);</w:t>
            </w:r>
          </w:p>
          <w:p w14:paraId="586AD34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5375456"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Health-care protocol for intersex children</w:t>
              <w:br/>
            </w:r>
            <w:r>
              <w:rPr>
                <w:b/>
              </w:rPr>
              <w:t>Grade D — No cooperation with the Committee</w:t>
            </w:r>
            <w:r>
              <w:br/>
              <w:t>Position at review: noted.</w:t>
            </w:r>
            <w:r>
              <w:rPr>
                <w:b/>
              </w:rPr>
              <w:br/>
              <w:br/>
              <w:t xml:space="preserve">Assessment: </w:t>
            </w:r>
            <w:r>
              <w:t>The documents contain no information on this ask; the Human Rights Committee asks that non-consensual sex assignment be prohibited.</w:t>
            </w:r>
          </w:p>
        </w:tc>
        <w:tc>
          <w:tcPr>
            <w:tcW w:w="4229" w:type="dxa"/>
            <w:gridSpan w:val="2"/>
            <w:tcMar>
              <w:left w:w="108" w:type="dxa"/>
              <w:right w:w="108" w:type="dxa"/>
            </w:tcMar>
          </w:tcPr>
          <w:p w14:paraId="38058A5C" w14:textId="77777777" w:rsidR="00A4455A" w:rsidRDefault="00A4455A">
            <w:pPr>
              <w:spacing w:before="40" w:after="40" w:line="240" w:lineRule="auto"/>
            </w:pPr>
          </w:p>
        </w:tc>
      </w:tr>
      <w:tr w:rsidR="00A4455A" w14:paraId="4FB6138D" w14:textId="77777777" w:rsidTr="00B85D65">
        <w:tblPrEx>
          <w:tblCellMar>
            <w:top w:w="0" w:type="dxa"/>
            <w:bottom w:w="0" w:type="dxa"/>
          </w:tblCellMar>
        </w:tblPrEx>
        <w:trPr>
          <w:cantSplit/>
        </w:trPr>
        <w:tc>
          <w:tcPr>
            <w:tcW w:w="4435" w:type="dxa"/>
            <w:gridSpan w:val="2"/>
            <w:tcMar>
              <w:left w:w="108" w:type="dxa"/>
              <w:right w:w="108" w:type="dxa"/>
            </w:tcMar>
          </w:tcPr>
          <w:p w14:paraId="6EFB267D" w14:textId="77777777" w:rsidR="00A4455A" w:rsidRDefault="00B85D65">
            <w:pPr>
              <w:spacing w:before="40" w:after="40" w:line="240" w:lineRule="auto"/>
            </w:pPr>
            <w:r>
              <w:rPr>
                <w:rFonts w:ascii="Times New Roman"/>
                <w:sz w:val="20"/>
              </w:rPr>
              <w:t>157.167 Develop a rights-based health-care protocol for intersex children, ensure that children and their parents are well informed of all options and that children are involved in decision-making (Iceland);</w:t>
            </w:r>
          </w:p>
          <w:p w14:paraId="3400690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EC9B5F8"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Health-care protocol for intersex children</w:t>
              <w:br/>
            </w:r>
            <w:r>
              <w:rPr>
                <w:b/>
              </w:rPr>
              <w:t>Grade D — No cooperation with the Committee</w:t>
            </w:r>
            <w:r>
              <w:br/>
              <w:t>Position at review: noted.</w:t>
            </w:r>
            <w:r>
              <w:rPr>
                <w:b/>
              </w:rPr>
              <w:br/>
              <w:br/>
              <w:t xml:space="preserve">Assessment: </w:t>
            </w:r>
            <w:r>
              <w:t>The documents contain no information on this ask; the Human Rights Committee asks that non-consensual sex assignment be prohibited.</w:t>
            </w:r>
          </w:p>
        </w:tc>
        <w:tc>
          <w:tcPr>
            <w:tcW w:w="4229" w:type="dxa"/>
            <w:gridSpan w:val="2"/>
            <w:tcMar>
              <w:left w:w="108" w:type="dxa"/>
              <w:right w:w="108" w:type="dxa"/>
            </w:tcMar>
          </w:tcPr>
          <w:p w14:paraId="3BFC0E1C" w14:textId="77777777" w:rsidR="00A4455A" w:rsidRDefault="00A4455A">
            <w:pPr>
              <w:spacing w:before="40" w:after="40" w:line="240" w:lineRule="auto"/>
            </w:pPr>
          </w:p>
        </w:tc>
      </w:tr>
      <w:tr w:rsidR="00247EFD" w14:paraId="35E534D7" w14:textId="77777777" w:rsidTr="00247EFD">
        <w:tblPrEx>
          <w:tblCellMar>
            <w:top w:w="0" w:type="dxa"/>
            <w:bottom w:w="0" w:type="dxa"/>
          </w:tblCellMar>
        </w:tblPrEx>
        <w:tc>
          <w:tcPr>
            <w:tcW w:w="15178" w:type="dxa"/>
            <w:gridSpan w:val="6"/>
            <w:shd w:val="clear" w:color="auto" w:fill="C6D9F1"/>
            <w:tcMar>
              <w:left w:w="108" w:type="dxa"/>
              <w:right w:w="108" w:type="dxa"/>
            </w:tcMar>
          </w:tcPr>
          <w:p w14:paraId="1718D7B9" w14:textId="77777777" w:rsidR="00A4455A" w:rsidRDefault="00B85D65">
            <w:pPr>
              <w:spacing w:before="40" w:after="40" w:line="240" w:lineRule="auto"/>
            </w:pPr>
            <w:r>
              <w:rPr>
                <w:rFonts w:ascii="Times New Roman"/>
                <w:b/>
                <w:i/>
                <w:sz w:val="28"/>
              </w:rPr>
              <w:t>Theme: Sexual &amp; reproductive health and rights</w:t>
            </w:r>
          </w:p>
        </w:tc>
      </w:tr>
      <w:tr w:rsidR="00A4455A" w14:paraId="182F17BC" w14:textId="77777777" w:rsidTr="00B85D65">
        <w:tblPrEx>
          <w:tblCellMar>
            <w:top w:w="0" w:type="dxa"/>
            <w:bottom w:w="0" w:type="dxa"/>
          </w:tblCellMar>
        </w:tblPrEx>
        <w:trPr>
          <w:cantSplit/>
        </w:trPr>
        <w:tc>
          <w:tcPr>
            <w:tcW w:w="4435" w:type="dxa"/>
            <w:gridSpan w:val="2"/>
            <w:tcMar>
              <w:left w:w="108" w:type="dxa"/>
              <w:right w:w="108" w:type="dxa"/>
            </w:tcMar>
          </w:tcPr>
          <w:p w14:paraId="3528ECBB" w14:textId="77777777" w:rsidR="00A4455A" w:rsidRDefault="00B85D65">
            <w:pPr>
              <w:spacing w:before="40" w:after="40" w:line="240" w:lineRule="auto"/>
            </w:pPr>
            <w:r>
              <w:rPr>
                <w:rFonts w:ascii="Times New Roman"/>
                <w:sz w:val="20"/>
              </w:rPr>
              <w:lastRenderedPageBreak/>
              <w:t>157.160 Ensure that the three-year review of the Health (Regulation of Termination of Pregnancy) Act 2018 is comprehensive and focused on providing a human rights-compliant framework for abortion, including by identifying and eliminating barriers impacting</w:t>
            </w:r>
            <w:r>
              <w:rPr>
                <w:rFonts w:ascii="Times New Roman"/>
                <w:sz w:val="20"/>
              </w:rPr>
              <w:t xml:space="preserve"> marginalized groups (Austria);</w:t>
            </w:r>
          </w:p>
          <w:p w14:paraId="7E0E867D"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E4A7155"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noted.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59010BD0" w14:textId="77777777" w:rsidR="00A4455A" w:rsidRDefault="00A4455A">
            <w:pPr>
              <w:spacing w:before="40" w:after="40" w:line="240" w:lineRule="auto"/>
            </w:pPr>
          </w:p>
        </w:tc>
      </w:tr>
      <w:tr w:rsidR="00A4455A" w14:paraId="3A75A215" w14:textId="77777777" w:rsidTr="00B85D65">
        <w:tblPrEx>
          <w:tblCellMar>
            <w:top w:w="0" w:type="dxa"/>
            <w:bottom w:w="0" w:type="dxa"/>
          </w:tblCellMar>
        </w:tblPrEx>
        <w:trPr>
          <w:cantSplit/>
        </w:trPr>
        <w:tc>
          <w:tcPr>
            <w:tcW w:w="4435" w:type="dxa"/>
            <w:gridSpan w:val="2"/>
            <w:tcMar>
              <w:left w:w="108" w:type="dxa"/>
              <w:right w:w="108" w:type="dxa"/>
            </w:tcMar>
          </w:tcPr>
          <w:p w14:paraId="61AE53B9" w14:textId="77777777" w:rsidR="00A4455A" w:rsidRDefault="00B85D65">
            <w:pPr>
              <w:spacing w:before="40" w:after="40" w:line="240" w:lineRule="auto"/>
            </w:pPr>
            <w:r>
              <w:rPr>
                <w:rFonts w:ascii="Times New Roman"/>
                <w:sz w:val="20"/>
              </w:rPr>
              <w:t>157.164 Ensure that the three-year review of the Health (Regulation of Termination of Pregnancy) Act 2018 focuses on ways to expand access to voluntary termination of pregnancy, both in law and in practice (Denmark);</w:t>
            </w:r>
          </w:p>
          <w:p w14:paraId="77CEC48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2569DED" w14:textId="77777777" w:rsidR="00A4455A" w:rsidRDefault="00B85D65">
            <w:pPr>
              <w:spacing w:before="40" w:after="40" w:line="240" w:lineRule="auto"/>
            </w:pPr>
            <w:r>
              <w:rPr>
                <w:rFonts w:ascii="Times New Roman"/>
                <w:sz w:val="20"/>
              </w:rPr>
              <w:t>N</w:t>
            </w:r>
            <w:r>
              <w:rPr>
                <w:rFonts w:ascii="Times New Roman"/>
                <w:sz w:val="20"/>
              </w:rPr>
              <w:t>oted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noted.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20E2DE44" w14:textId="77777777" w:rsidR="00A4455A" w:rsidRDefault="00A4455A">
            <w:pPr>
              <w:spacing w:before="40" w:after="40" w:line="240" w:lineRule="auto"/>
            </w:pPr>
          </w:p>
        </w:tc>
      </w:tr>
      <w:tr w:rsidR="00A4455A" w14:paraId="394ED749" w14:textId="77777777" w:rsidTr="00B85D65">
        <w:tblPrEx>
          <w:tblCellMar>
            <w:top w:w="0" w:type="dxa"/>
            <w:bottom w:w="0" w:type="dxa"/>
          </w:tblCellMar>
        </w:tblPrEx>
        <w:trPr>
          <w:cantSplit/>
        </w:trPr>
        <w:tc>
          <w:tcPr>
            <w:tcW w:w="4435" w:type="dxa"/>
            <w:gridSpan w:val="2"/>
            <w:tcMar>
              <w:left w:w="108" w:type="dxa"/>
              <w:right w:w="108" w:type="dxa"/>
            </w:tcMar>
          </w:tcPr>
          <w:p w14:paraId="4DD7CF21" w14:textId="77777777" w:rsidR="00A4455A" w:rsidRDefault="00B85D65">
            <w:pPr>
              <w:spacing w:before="40" w:after="40" w:line="240" w:lineRule="auto"/>
            </w:pPr>
            <w:r>
              <w:rPr>
                <w:rFonts w:ascii="Times New Roman"/>
                <w:sz w:val="20"/>
              </w:rPr>
              <w:t>157.169 Build on the steps taken in the area of sexual and reproductive rights by removing the remaining barri</w:t>
            </w:r>
            <w:r>
              <w:rPr>
                <w:rFonts w:ascii="Times New Roman"/>
                <w:sz w:val="20"/>
              </w:rPr>
              <w:t>ers to accessing safe and legal abortion services and making it practically available to all (Netherlands);</w:t>
            </w:r>
          </w:p>
          <w:p w14:paraId="6B31F41C"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66ECF2E"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Remove barriers to reproductive health services</w:t>
              <w:br/>
            </w:r>
            <w:r>
              <w:rPr>
                <w:b/>
              </w:rPr>
              <w:t>Grade B — Information/action partially satisfactory</w:t>
            </w:r>
            <w:r>
              <w:br/>
              <w:t>Position at review: noted.</w:t>
            </w:r>
            <w:r>
              <w:rPr>
                <w:b/>
              </w:rPr>
              <w:br/>
              <w:br/>
              <w:t xml:space="preserve">Assessment: </w:t>
            </w:r>
            <w:r>
              <w:t>A Free Contraception Scheme (2022), a National Sexual Health Strategy 2025-2035 and the Safe Access Zones Act 2024 were adopted; CEDAW and IHREC report that the recommendations of the 2023 review of the Termination of Pregnancy Act (including the three-day waiting period) were not implemented.</w:t>
            </w:r>
            <w:r>
              <w:rPr>
                <w:b/>
              </w:rPr>
              <w:br/>
              <w:br/>
              <w:t>Evidence:</w:t>
            </w:r>
            <w:r>
              <w:br/>
              <w:t>• National Report (A/HRC/WG.6/53/IRL/1), para. 78 — Ireland: "was signed into law in May 2024 and commenced in October 2024"</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72C98DB9" w14:textId="77777777" w:rsidR="00A4455A" w:rsidRDefault="00A4455A">
            <w:pPr>
              <w:spacing w:before="40" w:after="40" w:line="240" w:lineRule="auto"/>
            </w:pPr>
          </w:p>
        </w:tc>
      </w:tr>
      <w:tr w:rsidR="00A4455A" w14:paraId="6DA0F3AE" w14:textId="77777777" w:rsidTr="00B85D65">
        <w:tblPrEx>
          <w:tblCellMar>
            <w:top w:w="0" w:type="dxa"/>
            <w:bottom w:w="0" w:type="dxa"/>
          </w:tblCellMar>
        </w:tblPrEx>
        <w:trPr>
          <w:cantSplit/>
        </w:trPr>
        <w:tc>
          <w:tcPr>
            <w:tcW w:w="4435" w:type="dxa"/>
            <w:gridSpan w:val="2"/>
            <w:tcMar>
              <w:left w:w="108" w:type="dxa"/>
              <w:right w:w="108" w:type="dxa"/>
            </w:tcMar>
          </w:tcPr>
          <w:p w14:paraId="20A5E6B6" w14:textId="77777777" w:rsidR="00A4455A" w:rsidRDefault="00B85D65">
            <w:pPr>
              <w:spacing w:before="40" w:after="40" w:line="240" w:lineRule="auto"/>
            </w:pPr>
            <w:r>
              <w:rPr>
                <w:rFonts w:ascii="Times New Roman"/>
                <w:sz w:val="20"/>
              </w:rPr>
              <w:t>157.172 Establish an action plan to ensure the access and availability of safe abortion services (Switzerland);</w:t>
            </w:r>
          </w:p>
          <w:p w14:paraId="179089C5"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1F020024"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Action plan for safe abortion services</w:t>
              <w:br/>
            </w:r>
            <w:r>
              <w:rPr>
                <w:b/>
              </w:rPr>
              <w:t>Grade C — Information/action not satisfactory</w:t>
            </w:r>
            <w:r>
              <w:br/>
              <w:t>Position at review: noted.</w:t>
            </w:r>
            <w:r>
              <w:rPr>
                <w:b/>
              </w:rPr>
              <w:br/>
              <w:br/>
              <w:t xml:space="preserve">Assessment: </w:t>
            </w:r>
            <w:r>
              <w:t>No action plan is reported; IFPA and CEDAW report the O'Shea review recommendations were not implemented.</w:t>
            </w:r>
            <w:r>
              <w:rPr>
                <w:b/>
              </w:rPr>
              <w:br/>
              <w:br/>
              <w:t>Evidence:</w:t>
            </w:r>
            <w:r>
              <w:br/>
              <w:t>• UN Compilation (A/HRC/WG.6/53/IRL/2), para. 39 — Committee on the Elimination of Discrimination against Women: "failure to implement the recommendations of the 2023 independent review of the Health (Regulation of Termination of Pregnancy) Act of 2018"</w:t>
            </w:r>
          </w:p>
        </w:tc>
        <w:tc>
          <w:tcPr>
            <w:tcW w:w="4229" w:type="dxa"/>
            <w:gridSpan w:val="2"/>
            <w:tcMar>
              <w:left w:w="108" w:type="dxa"/>
              <w:right w:w="108" w:type="dxa"/>
            </w:tcMar>
          </w:tcPr>
          <w:p w14:paraId="00B65329" w14:textId="77777777" w:rsidR="00A4455A" w:rsidRDefault="00A4455A">
            <w:pPr>
              <w:spacing w:before="40" w:after="40" w:line="240" w:lineRule="auto"/>
            </w:pPr>
          </w:p>
        </w:tc>
      </w:tr>
      <w:tr w:rsidR="00247EFD" w14:paraId="26215D85" w14:textId="77777777" w:rsidTr="00247EFD">
        <w:tblPrEx>
          <w:tblCellMar>
            <w:top w:w="0" w:type="dxa"/>
            <w:bottom w:w="0" w:type="dxa"/>
          </w:tblCellMar>
        </w:tblPrEx>
        <w:tc>
          <w:tcPr>
            <w:tcW w:w="15178" w:type="dxa"/>
            <w:gridSpan w:val="6"/>
            <w:shd w:val="clear" w:color="auto" w:fill="C6D9F1"/>
            <w:tcMar>
              <w:left w:w="108" w:type="dxa"/>
              <w:right w:w="108" w:type="dxa"/>
            </w:tcMar>
          </w:tcPr>
          <w:p w14:paraId="52B1455C" w14:textId="77777777" w:rsidR="00A4455A" w:rsidRDefault="00B85D65">
            <w:pPr>
              <w:spacing w:before="40" w:after="40" w:line="240" w:lineRule="auto"/>
            </w:pPr>
            <w:r>
              <w:rPr>
                <w:rFonts w:ascii="Times New Roman"/>
                <w:b/>
                <w:i/>
                <w:sz w:val="28"/>
              </w:rPr>
              <w:t>Theme: Right to education</w:t>
            </w:r>
          </w:p>
        </w:tc>
      </w:tr>
      <w:tr w:rsidR="00A4455A" w14:paraId="2B1F432A" w14:textId="77777777" w:rsidTr="00B85D65">
        <w:tblPrEx>
          <w:tblCellMar>
            <w:top w:w="0" w:type="dxa"/>
            <w:bottom w:w="0" w:type="dxa"/>
          </w:tblCellMar>
        </w:tblPrEx>
        <w:trPr>
          <w:cantSplit/>
        </w:trPr>
        <w:tc>
          <w:tcPr>
            <w:tcW w:w="4435" w:type="dxa"/>
            <w:gridSpan w:val="2"/>
            <w:tcMar>
              <w:left w:w="108" w:type="dxa"/>
              <w:right w:w="108" w:type="dxa"/>
            </w:tcMar>
          </w:tcPr>
          <w:p w14:paraId="690D7308" w14:textId="77777777" w:rsidR="00A4455A" w:rsidRDefault="00B85D65">
            <w:pPr>
              <w:spacing w:before="40" w:after="40" w:line="240" w:lineRule="auto"/>
            </w:pPr>
            <w:r>
              <w:rPr>
                <w:rFonts w:ascii="Times New Roman"/>
                <w:sz w:val="20"/>
              </w:rPr>
              <w:lastRenderedPageBreak/>
              <w:t>157.175 Fully implement the Education for Persons with Special Educational Needs Act 2004 (United Kingdom of Great Britain and Northern Ireland);</w:t>
            </w:r>
          </w:p>
          <w:p w14:paraId="4402F13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3FEBC53C"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Legislate free education and fully implement the EPSEN Act</w:t>
              <w:br/>
            </w:r>
            <w:r>
              <w:rPr>
                <w:b/>
              </w:rPr>
              <w:t>Grade C — Information/action not satisfactory</w:t>
            </w:r>
            <w:r>
              <w:br/>
              <w:t>Position at review: noted.</w:t>
            </w:r>
            <w:r>
              <w:rPr>
                <w:b/>
              </w:rPr>
              <w:br/>
              <w:br/>
              <w:t xml:space="preserve">Assessment: </w:t>
            </w:r>
            <w:r>
              <w:t>Free primary education is constitutional and free post-primary education is policy since 1967; UNESCO recommends legislating 12 years of free education and the CRC notes barriers for disadvantaged children and the use of special classes.</w:t>
            </w:r>
            <w:r>
              <w:rPr>
                <w:b/>
              </w:rPr>
              <w:br/>
              <w:br/>
              <w:t>Evidence:</w:t>
            </w:r>
            <w:r>
              <w:br/>
              <w:t>• UN Compilation (A/HRC/WG.6/53/IRL/2), para. 8 — UNESCO: "guarantee in legislation at least 12 years of free primary and secondary education"</w:t>
            </w:r>
            <w:r>
              <w:br/>
              <w:t>• UN Compilation (A/HRC/WG.6/53/IRL/2), para. 41 — Committee on the Rights of the Child: "the establishment of special classes for children with disabilities"</w:t>
            </w:r>
          </w:p>
        </w:tc>
        <w:tc>
          <w:tcPr>
            <w:tcW w:w="4229" w:type="dxa"/>
            <w:gridSpan w:val="2"/>
            <w:tcMar>
              <w:left w:w="108" w:type="dxa"/>
              <w:right w:w="108" w:type="dxa"/>
            </w:tcMar>
          </w:tcPr>
          <w:p w14:paraId="67A474BC" w14:textId="77777777" w:rsidR="00A4455A" w:rsidRDefault="00A4455A">
            <w:pPr>
              <w:spacing w:before="40" w:after="40" w:line="240" w:lineRule="auto"/>
            </w:pPr>
          </w:p>
        </w:tc>
      </w:tr>
      <w:tr w:rsidR="00247EFD" w14:paraId="285CF629" w14:textId="77777777" w:rsidTr="00247EFD">
        <w:tblPrEx>
          <w:tblCellMar>
            <w:top w:w="0" w:type="dxa"/>
            <w:bottom w:w="0" w:type="dxa"/>
          </w:tblCellMar>
        </w:tblPrEx>
        <w:tc>
          <w:tcPr>
            <w:tcW w:w="15178" w:type="dxa"/>
            <w:gridSpan w:val="6"/>
            <w:shd w:val="clear" w:color="auto" w:fill="C6D9F1"/>
            <w:tcMar>
              <w:left w:w="108" w:type="dxa"/>
              <w:right w:w="108" w:type="dxa"/>
            </w:tcMar>
          </w:tcPr>
          <w:p w14:paraId="69606731" w14:textId="77777777" w:rsidR="00A4455A" w:rsidRDefault="00B85D65">
            <w:pPr>
              <w:spacing w:before="40" w:after="40" w:line="240" w:lineRule="auto"/>
            </w:pPr>
            <w:r>
              <w:rPr>
                <w:rFonts w:ascii="Times New Roman"/>
                <w:b/>
                <w:i/>
                <w:sz w:val="28"/>
              </w:rPr>
              <w:t>Theme: Discrimination against women</w:t>
            </w:r>
          </w:p>
        </w:tc>
      </w:tr>
      <w:tr w:rsidR="00A4455A" w14:paraId="4E51B28D" w14:textId="77777777" w:rsidTr="00B85D65">
        <w:tblPrEx>
          <w:tblCellMar>
            <w:top w:w="0" w:type="dxa"/>
            <w:bottom w:w="0" w:type="dxa"/>
          </w:tblCellMar>
        </w:tblPrEx>
        <w:trPr>
          <w:cantSplit/>
        </w:trPr>
        <w:tc>
          <w:tcPr>
            <w:tcW w:w="4435" w:type="dxa"/>
            <w:gridSpan w:val="2"/>
            <w:tcMar>
              <w:left w:w="108" w:type="dxa"/>
              <w:right w:w="108" w:type="dxa"/>
            </w:tcMar>
          </w:tcPr>
          <w:p w14:paraId="115C4941" w14:textId="77777777" w:rsidR="00A4455A" w:rsidRDefault="00B85D65">
            <w:pPr>
              <w:spacing w:before="40" w:after="40" w:line="240" w:lineRule="auto"/>
            </w:pPr>
            <w:r>
              <w:rPr>
                <w:rFonts w:ascii="Times New Roman"/>
                <w:sz w:val="20"/>
              </w:rPr>
              <w:t>157.188 Review articles 40 and 41 of the Irish Constitution with a view to abandoning formulations that potentially promote gender-based discrimination (Germany);</w:t>
            </w:r>
          </w:p>
          <w:p w14:paraId="1C730B99"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4909CEA"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Amend Article 41.2 of the Constitution</w:t>
              <w:br/>
            </w:r>
            <w:r>
              <w:rPr>
                <w:b/>
              </w:rPr>
              <w:t>Grade B — Information/action partially satisfactory</w:t>
            </w:r>
            <w:r>
              <w:br/>
              <w:t>Position at review: noted.</w:t>
            </w:r>
            <w:r>
              <w:rPr>
                <w:b/>
              </w:rPr>
              <w:br/>
              <w:br/>
              <w:t xml:space="preserve">Assessment: </w:t>
            </w:r>
            <w:r>
              <w:t>The Government put a constitutional amendment to a referendum in 2024 proposing to delete Article 41.2; it was defeated and CEDAW recommends a new referendum.</w:t>
            </w:r>
            <w:r>
              <w:rPr>
                <w:b/>
              </w:rPr>
              <w:br/>
              <w:br/>
              <w:t>Evidence:</w:t>
            </w:r>
            <w:r>
              <w:br/>
              <w:t>• UN Compilation (A/HRC/WG.6/53/IRL/2), para. 5 — Committee on the Elimination of Discrimination against Women: "the 2024 constitutional referendum proposing to delete article 41.2 of the Constitution and replace it with gender-neutral language about care had been defeated"</w:t>
            </w:r>
          </w:p>
        </w:tc>
        <w:tc>
          <w:tcPr>
            <w:tcW w:w="4229" w:type="dxa"/>
            <w:gridSpan w:val="2"/>
            <w:tcMar>
              <w:left w:w="108" w:type="dxa"/>
              <w:right w:w="108" w:type="dxa"/>
            </w:tcMar>
          </w:tcPr>
          <w:p w14:paraId="6765FAC1" w14:textId="77777777" w:rsidR="00A4455A" w:rsidRDefault="00A4455A">
            <w:pPr>
              <w:spacing w:before="40" w:after="40" w:line="240" w:lineRule="auto"/>
            </w:pPr>
          </w:p>
        </w:tc>
      </w:tr>
      <w:tr w:rsidR="00A4455A" w14:paraId="3BFD4386" w14:textId="77777777" w:rsidTr="00B85D65">
        <w:tblPrEx>
          <w:tblCellMar>
            <w:top w:w="0" w:type="dxa"/>
            <w:bottom w:w="0" w:type="dxa"/>
          </w:tblCellMar>
        </w:tblPrEx>
        <w:trPr>
          <w:cantSplit/>
        </w:trPr>
        <w:tc>
          <w:tcPr>
            <w:tcW w:w="4435" w:type="dxa"/>
            <w:gridSpan w:val="2"/>
            <w:tcMar>
              <w:left w:w="108" w:type="dxa"/>
              <w:right w:w="108" w:type="dxa"/>
            </w:tcMar>
          </w:tcPr>
          <w:p w14:paraId="2F3BAF67" w14:textId="77777777" w:rsidR="00A4455A" w:rsidRDefault="00B85D65">
            <w:pPr>
              <w:spacing w:before="40" w:after="40" w:line="240" w:lineRule="auto"/>
            </w:pPr>
            <w:r>
              <w:rPr>
                <w:rFonts w:ascii="Times New Roman"/>
                <w:sz w:val="20"/>
              </w:rPr>
              <w:t>157.195 Change the wording of article 41 (2) of the Irish Constitution to make it gender neutral (Norway);</w:t>
            </w:r>
          </w:p>
          <w:p w14:paraId="1FC4D6A4"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D6B0B59"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Amend Article 41.2 of the Constitution</w:t>
              <w:br/>
            </w:r>
            <w:r>
              <w:rPr>
                <w:b/>
              </w:rPr>
              <w:t>Grade B — Information/action partially satisfactory</w:t>
            </w:r>
            <w:r>
              <w:br/>
              <w:t>Position at review: noted.</w:t>
            </w:r>
            <w:r>
              <w:rPr>
                <w:b/>
              </w:rPr>
              <w:br/>
              <w:br/>
              <w:t xml:space="preserve">Assessment: </w:t>
            </w:r>
            <w:r>
              <w:t>The Government put a constitutional amendment to a referendum in 2024 proposing to delete Article 41.2; it was defeated and CEDAW recommends a new referendum.</w:t>
            </w:r>
            <w:r>
              <w:rPr>
                <w:b/>
              </w:rPr>
              <w:br/>
              <w:br/>
              <w:t>Evidence:</w:t>
            </w:r>
            <w:r>
              <w:br/>
              <w:t>• UN Compilation (A/HRC/WG.6/53/IRL/2), para. 5 — Committee on the Elimination of Discrimination against Women: "the 2024 constitutional referendum proposing to delete article 41.2 of the Constitution and replace it with gender-neutral language about care had been defeated"</w:t>
            </w:r>
          </w:p>
        </w:tc>
        <w:tc>
          <w:tcPr>
            <w:tcW w:w="4229" w:type="dxa"/>
            <w:gridSpan w:val="2"/>
            <w:tcMar>
              <w:left w:w="108" w:type="dxa"/>
              <w:right w:w="108" w:type="dxa"/>
            </w:tcMar>
          </w:tcPr>
          <w:p w14:paraId="7A58CEAA" w14:textId="77777777" w:rsidR="00A4455A" w:rsidRDefault="00A4455A">
            <w:pPr>
              <w:spacing w:before="40" w:after="40" w:line="240" w:lineRule="auto"/>
            </w:pPr>
          </w:p>
        </w:tc>
      </w:tr>
      <w:tr w:rsidR="00A4455A" w14:paraId="2F9D421E" w14:textId="77777777" w:rsidTr="00B85D65">
        <w:tblPrEx>
          <w:tblCellMar>
            <w:top w:w="0" w:type="dxa"/>
            <w:bottom w:w="0" w:type="dxa"/>
          </w:tblCellMar>
        </w:tblPrEx>
        <w:trPr>
          <w:cantSplit/>
        </w:trPr>
        <w:tc>
          <w:tcPr>
            <w:tcW w:w="4435" w:type="dxa"/>
            <w:gridSpan w:val="2"/>
            <w:tcMar>
              <w:left w:w="108" w:type="dxa"/>
              <w:right w:w="108" w:type="dxa"/>
            </w:tcMar>
          </w:tcPr>
          <w:p w14:paraId="7E143794" w14:textId="77777777" w:rsidR="00A4455A" w:rsidRDefault="00B85D65">
            <w:pPr>
              <w:spacing w:before="40" w:after="40" w:line="240" w:lineRule="auto"/>
            </w:pPr>
            <w:r>
              <w:rPr>
                <w:rFonts w:ascii="Times New Roman"/>
                <w:sz w:val="20"/>
              </w:rPr>
              <w:t>157.197 Continue its endeavours to achieve more gender equality, including through the review of article 41 (2) of the Irish Constitution (Republic of Korea);</w:t>
            </w:r>
          </w:p>
          <w:p w14:paraId="68A5290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232463A3"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Amend Article 41.2 of the Constitution</w:t>
              <w:br/>
            </w:r>
            <w:r>
              <w:rPr>
                <w:b/>
              </w:rPr>
              <w:t>Grade B — Information/action partially satisfactory</w:t>
            </w:r>
            <w:r>
              <w:br/>
              <w:t>Position at review: noted.</w:t>
            </w:r>
            <w:r>
              <w:rPr>
                <w:b/>
              </w:rPr>
              <w:br/>
              <w:br/>
              <w:t xml:space="preserve">Assessment: </w:t>
            </w:r>
            <w:r>
              <w:t>The Government put a constitutional amendment to a referendum in 2024 proposing to delete Article 41.2; it was defeated and CEDAW recommends a new referendum.</w:t>
            </w:r>
            <w:r>
              <w:rPr>
                <w:b/>
              </w:rPr>
              <w:br/>
              <w:br/>
              <w:t>Evidence:</w:t>
            </w:r>
            <w:r>
              <w:br/>
              <w:t>• UN Compilation (A/HRC/WG.6/53/IRL/2), para. 5 — Committee on the Elimination of Discrimination against Women: "the 2024 constitutional referendum proposing to delete article 41.2 of the Constitution and replace it with gender-neutral language about care had been defeated"</w:t>
            </w:r>
          </w:p>
        </w:tc>
        <w:tc>
          <w:tcPr>
            <w:tcW w:w="4229" w:type="dxa"/>
            <w:gridSpan w:val="2"/>
            <w:tcMar>
              <w:left w:w="108" w:type="dxa"/>
              <w:right w:w="108" w:type="dxa"/>
            </w:tcMar>
          </w:tcPr>
          <w:p w14:paraId="770FAE43" w14:textId="77777777" w:rsidR="00A4455A" w:rsidRDefault="00A4455A">
            <w:pPr>
              <w:spacing w:before="40" w:after="40" w:line="240" w:lineRule="auto"/>
            </w:pPr>
          </w:p>
        </w:tc>
      </w:tr>
      <w:tr w:rsidR="00247EFD" w14:paraId="073446BA" w14:textId="77777777" w:rsidTr="00247EFD">
        <w:tblPrEx>
          <w:tblCellMar>
            <w:top w:w="0" w:type="dxa"/>
            <w:bottom w:w="0" w:type="dxa"/>
          </w:tblCellMar>
        </w:tblPrEx>
        <w:tc>
          <w:tcPr>
            <w:tcW w:w="15178" w:type="dxa"/>
            <w:gridSpan w:val="6"/>
            <w:shd w:val="clear" w:color="auto" w:fill="C6D9F1"/>
            <w:tcMar>
              <w:left w:w="108" w:type="dxa"/>
              <w:right w:w="108" w:type="dxa"/>
            </w:tcMar>
          </w:tcPr>
          <w:p w14:paraId="3EFE4374" w14:textId="77777777" w:rsidR="00A4455A" w:rsidRDefault="00B85D65">
            <w:pPr>
              <w:spacing w:before="40" w:after="40" w:line="240" w:lineRule="auto"/>
            </w:pPr>
            <w:r>
              <w:rPr>
                <w:rFonts w:ascii="Times New Roman"/>
                <w:b/>
                <w:i/>
                <w:sz w:val="28"/>
              </w:rPr>
              <w:t>Theme: Children: definition; general principles; protection</w:t>
            </w:r>
          </w:p>
        </w:tc>
      </w:tr>
      <w:tr w:rsidR="00A4455A" w14:paraId="243C3F08" w14:textId="77777777" w:rsidTr="00B85D65">
        <w:tblPrEx>
          <w:tblCellMar>
            <w:top w:w="0" w:type="dxa"/>
            <w:bottom w:w="0" w:type="dxa"/>
          </w:tblCellMar>
        </w:tblPrEx>
        <w:trPr>
          <w:cantSplit/>
        </w:trPr>
        <w:tc>
          <w:tcPr>
            <w:tcW w:w="4435" w:type="dxa"/>
            <w:gridSpan w:val="2"/>
            <w:tcMar>
              <w:left w:w="108" w:type="dxa"/>
              <w:right w:w="108" w:type="dxa"/>
            </w:tcMar>
          </w:tcPr>
          <w:p w14:paraId="7B8A090F" w14:textId="77777777" w:rsidR="00A4455A" w:rsidRDefault="00B85D65">
            <w:pPr>
              <w:spacing w:before="40" w:after="40" w:line="240" w:lineRule="auto"/>
            </w:pPr>
            <w:r>
              <w:rPr>
                <w:rFonts w:ascii="Times New Roman"/>
                <w:sz w:val="20"/>
              </w:rPr>
              <w:lastRenderedPageBreak/>
              <w:t>157.220 Sign the Declaration on Children, Youth and Climate Action (Panama);</w:t>
            </w:r>
          </w:p>
          <w:p w14:paraId="798A8D31"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53577DAC"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Sign the Declaration on Children, Youth and Climate Action</w:t>
              <w:br/>
            </w:r>
            <w:r>
              <w:rPr>
                <w:b/>
              </w:rPr>
              <w:t>Grade D — No cooperation with the Committee</w:t>
            </w:r>
            <w:r>
              <w:br/>
              <w:t>Position at review: noted.</w:t>
            </w:r>
            <w:r>
              <w:rPr>
                <w:b/>
              </w:rPr>
              <w:br/>
              <w:br/>
              <w:t xml:space="preserve">Assessment: </w:t>
            </w:r>
            <w:r>
              <w:t>The documents contain no information on this ask.</w:t>
            </w:r>
          </w:p>
        </w:tc>
        <w:tc>
          <w:tcPr>
            <w:tcW w:w="4229" w:type="dxa"/>
            <w:gridSpan w:val="2"/>
            <w:tcMar>
              <w:left w:w="108" w:type="dxa"/>
              <w:right w:w="108" w:type="dxa"/>
            </w:tcMar>
          </w:tcPr>
          <w:p w14:paraId="569B709E" w14:textId="77777777" w:rsidR="00A4455A" w:rsidRDefault="00A4455A">
            <w:pPr>
              <w:spacing w:before="40" w:after="40" w:line="240" w:lineRule="auto"/>
            </w:pPr>
          </w:p>
        </w:tc>
      </w:tr>
      <w:tr w:rsidR="00247EFD" w14:paraId="13AD12C0" w14:textId="77777777" w:rsidTr="00247EFD">
        <w:tblPrEx>
          <w:tblCellMar>
            <w:top w:w="0" w:type="dxa"/>
            <w:bottom w:w="0" w:type="dxa"/>
          </w:tblCellMar>
        </w:tblPrEx>
        <w:tc>
          <w:tcPr>
            <w:tcW w:w="15178" w:type="dxa"/>
            <w:gridSpan w:val="6"/>
            <w:shd w:val="clear" w:color="auto" w:fill="C6D9F1"/>
            <w:tcMar>
              <w:left w:w="108" w:type="dxa"/>
              <w:right w:w="108" w:type="dxa"/>
            </w:tcMar>
          </w:tcPr>
          <w:p w14:paraId="364AE362" w14:textId="77777777" w:rsidR="00A4455A" w:rsidRDefault="00B85D65">
            <w:pPr>
              <w:spacing w:before="40" w:after="40" w:line="240" w:lineRule="auto"/>
            </w:pPr>
            <w:r>
              <w:rPr>
                <w:rFonts w:ascii="Times New Roman"/>
                <w:b/>
                <w:i/>
                <w:sz w:val="28"/>
              </w:rPr>
              <w:t>Theme: National Mechanisms for Reporting &amp; Follow-up (NMRF)</w:t>
            </w:r>
          </w:p>
        </w:tc>
      </w:tr>
      <w:tr w:rsidR="00A4455A" w14:paraId="37424273" w14:textId="77777777" w:rsidTr="00B85D65">
        <w:tblPrEx>
          <w:tblCellMar>
            <w:top w:w="0" w:type="dxa"/>
            <w:bottom w:w="0" w:type="dxa"/>
          </w:tblCellMar>
        </w:tblPrEx>
        <w:trPr>
          <w:cantSplit/>
        </w:trPr>
        <w:tc>
          <w:tcPr>
            <w:tcW w:w="4435" w:type="dxa"/>
            <w:gridSpan w:val="2"/>
            <w:tcMar>
              <w:left w:w="108" w:type="dxa"/>
              <w:right w:w="108" w:type="dxa"/>
            </w:tcMar>
          </w:tcPr>
          <w:p w14:paraId="71B50D43" w14:textId="77777777" w:rsidR="00A4455A" w:rsidRDefault="00B85D65">
            <w:pPr>
              <w:spacing w:before="40" w:after="40" w:line="240" w:lineRule="auto"/>
            </w:pPr>
            <w:r>
              <w:rPr>
                <w:rFonts w:ascii="Times New Roman"/>
                <w:sz w:val="20"/>
              </w:rPr>
              <w:t>157.45 Establish a permanent national mechanism for the implementation, reporting and follow-up of human rights recommendations, considering the possibility of receiving cooperation for this purpose under Sustainable Development Goals 16 and 17 (Paraguay);</w:t>
            </w:r>
          </w:p>
          <w:p w14:paraId="49CAC86A"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037754C4"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Permanent national mechanism for implementation, reporting and follow-up</w:t>
              <w:br/>
            </w:r>
            <w:r>
              <w:rPr>
                <w:b/>
              </w:rPr>
              <w:t>Grade D — No cooperation with the Committee</w:t>
            </w:r>
            <w:r>
              <w:br/>
              <w:t>Position at review: noted.</w:t>
            </w:r>
            <w:r>
              <w:rPr>
                <w:b/>
              </w:rPr>
              <w:br/>
              <w:br/>
              <w:t xml:space="preserve">Assessment: </w:t>
            </w:r>
            <w:r>
              <w:t>The documents contain no information on this ask.</w:t>
            </w:r>
          </w:p>
        </w:tc>
        <w:tc>
          <w:tcPr>
            <w:tcW w:w="4229" w:type="dxa"/>
            <w:gridSpan w:val="2"/>
            <w:tcMar>
              <w:left w:w="108" w:type="dxa"/>
              <w:right w:w="108" w:type="dxa"/>
            </w:tcMar>
          </w:tcPr>
          <w:p w14:paraId="6B765FB3" w14:textId="77777777" w:rsidR="00A4455A" w:rsidRDefault="00A4455A">
            <w:pPr>
              <w:spacing w:before="40" w:after="40" w:line="240" w:lineRule="auto"/>
            </w:pPr>
          </w:p>
        </w:tc>
      </w:tr>
      <w:tr w:rsidR="00247EFD" w14:paraId="3161D591" w14:textId="77777777" w:rsidTr="00247EFD">
        <w:tblPrEx>
          <w:tblCellMar>
            <w:top w:w="0" w:type="dxa"/>
            <w:bottom w:w="0" w:type="dxa"/>
          </w:tblCellMar>
        </w:tblPrEx>
        <w:tc>
          <w:tcPr>
            <w:tcW w:w="15178" w:type="dxa"/>
            <w:gridSpan w:val="6"/>
            <w:shd w:val="clear" w:color="auto" w:fill="C6D9F1"/>
            <w:tcMar>
              <w:left w:w="108" w:type="dxa"/>
              <w:right w:w="108" w:type="dxa"/>
            </w:tcMar>
          </w:tcPr>
          <w:p w14:paraId="03FC0954" w14:textId="77777777" w:rsidR="00A4455A" w:rsidRDefault="00B85D65">
            <w:pPr>
              <w:spacing w:before="40" w:after="40" w:line="240" w:lineRule="auto"/>
            </w:pPr>
            <w:r>
              <w:rPr>
                <w:rFonts w:ascii="Times New Roman"/>
                <w:b/>
                <w:i/>
                <w:sz w:val="28"/>
              </w:rPr>
              <w:t>Theme: Migrants</w:t>
            </w:r>
          </w:p>
        </w:tc>
      </w:tr>
      <w:tr w:rsidR="00A4455A" w14:paraId="11AF8780" w14:textId="77777777" w:rsidTr="00B85D65">
        <w:tblPrEx>
          <w:tblCellMar>
            <w:top w:w="0" w:type="dxa"/>
            <w:bottom w:w="0" w:type="dxa"/>
          </w:tblCellMar>
        </w:tblPrEx>
        <w:trPr>
          <w:cantSplit/>
        </w:trPr>
        <w:tc>
          <w:tcPr>
            <w:tcW w:w="4435" w:type="dxa"/>
            <w:gridSpan w:val="2"/>
            <w:tcMar>
              <w:left w:w="108" w:type="dxa"/>
              <w:right w:w="108" w:type="dxa"/>
            </w:tcMar>
          </w:tcPr>
          <w:p w14:paraId="114AE808" w14:textId="77777777" w:rsidR="00A4455A" w:rsidRDefault="00B85D65">
            <w:pPr>
              <w:spacing w:before="40" w:after="40" w:line="240" w:lineRule="auto"/>
            </w:pPr>
            <w:r>
              <w:rPr>
                <w:rFonts w:ascii="Times New Roman"/>
                <w:sz w:val="20"/>
              </w:rPr>
              <w:t>157.257 Take further measures to protect and respect the rights of migrant workers and their families, including by sensitizing the State apparatus on the importance of the International Convention on the Protection of the Rights of All Migrant Workers and</w:t>
            </w:r>
            <w:r>
              <w:rPr>
                <w:rFonts w:ascii="Times New Roman"/>
                <w:sz w:val="20"/>
              </w:rPr>
              <w:t xml:space="preserve"> Members of Their Families (Indonesia);</w:t>
            </w:r>
          </w:p>
          <w:p w14:paraId="01B431E8" w14:textId="77777777" w:rsidR="00A4455A" w:rsidRDefault="00B85D65">
            <w:pPr>
              <w:spacing w:before="40" w:after="40" w:line="240" w:lineRule="auto"/>
            </w:pPr>
            <w:r>
              <w:rPr>
                <w:rFonts w:ascii="Times New Roman"/>
                <w:b/>
                <w:sz w:val="20"/>
              </w:rPr>
              <w:t xml:space="preserve">Source of Position: </w:t>
            </w:r>
            <w:r>
              <w:rPr>
                <w:rFonts w:ascii="Times New Roman"/>
                <w:sz w:val="20"/>
              </w:rPr>
              <w:t>A/HRC/49/18/Add.1</w:t>
            </w:r>
          </w:p>
        </w:tc>
        <w:tc>
          <w:tcPr>
            <w:tcW w:w="1546" w:type="dxa"/>
            <w:tcMar>
              <w:left w:w="108" w:type="dxa"/>
              <w:right w:w="108" w:type="dxa"/>
            </w:tcMar>
          </w:tcPr>
          <w:p w14:paraId="78EB5131" w14:textId="77777777" w:rsidR="00A4455A" w:rsidRDefault="00B85D65">
            <w:pPr>
              <w:spacing w:before="40" w:after="40" w:line="240" w:lineRule="auto"/>
            </w:pPr>
            <w:r>
              <w:rPr>
                <w:rFonts w:ascii="Times New Roman"/>
                <w:sz w:val="20"/>
              </w:rPr>
              <w:t>Noted</w:t>
            </w:r>
          </w:p>
        </w:tc>
        <w:tc>
          <w:tcPr>
            <w:tcW w:w="4968" w:type="dxa"/>
            <w:tcMar>
              <w:left w:w="108" w:type="dxa"/>
              <w:right w:w="108" w:type="dxa"/>
            </w:tcMar>
          </w:tcPr>
          <w:p>
            <w:r/>
            <w:r>
              <w:rPr>
                <w:i/>
              </w:rPr>
              <w:t>Action recommended: Protect migrant workers and refugees in law</w:t>
              <w:br/>
            </w:r>
            <w:r>
              <w:rPr>
                <w:b/>
              </w:rPr>
              <w:t>Grade C — Information/action not satisfactory</w:t>
            </w:r>
            <w:r>
              <w:br/>
              <w:t>Position at review: noted.</w:t>
            </w:r>
            <w:r>
              <w:rPr>
                <w:b/>
              </w:rPr>
              <w:br/>
              <w:br/>
              <w:t xml:space="preserve">Assessment: </w:t>
            </w:r>
            <w:r>
              <w:t>Ireland says there are no plans to sign the ICRMW; the International Protection Act 2026 raises concerns for UNHCR on child detention and family reunification.</w:t>
            </w:r>
            <w:r>
              <w:rPr>
                <w:b/>
              </w:rPr>
              <w:br/>
              <w:br/>
              <w:t>Evidence:</w:t>
            </w:r>
            <w:r>
              <w:br/>
              <w:t>• National Report (A/HRC/WG.6/53/IRL/1), para. 10 — Ireland: "While there are currently no plans to sign or ratify the ICRMW, the position remains under review"</w:t>
            </w:r>
            <w:r>
              <w:br/>
              <w:t>• UN Compilation (A/HRC/WG.6/53/IRL/2), para. 59 — UNHCR: "provisions in the international protection bill of 2026 permitting the detention of children during the screening stage"</w:t>
            </w:r>
          </w:p>
        </w:tc>
        <w:tc>
          <w:tcPr>
            <w:tcW w:w="4229" w:type="dxa"/>
            <w:gridSpan w:val="2"/>
            <w:tcMar>
              <w:left w:w="108" w:type="dxa"/>
              <w:right w:w="108" w:type="dxa"/>
            </w:tcMar>
          </w:tcPr>
          <w:p w14:paraId="7CD4FB09" w14:textId="77777777" w:rsidR="00A4455A" w:rsidRDefault="00A4455A">
            <w:pPr>
              <w:spacing w:before="40" w:after="40" w:line="240" w:lineRule="auto"/>
            </w:pPr>
          </w:p>
        </w:tc>
      </w:tr>
    </w:tbl>
    <w:p w14:paraId="15EDFD76" w14:textId="77777777" w:rsidR="00000000" w:rsidRDefault="00B85D65"/>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56FDE" w14:textId="77777777" w:rsidR="00000000" w:rsidRDefault="00B85D65">
      <w:pPr>
        <w:spacing w:after="0" w:line="240" w:lineRule="auto"/>
      </w:pPr>
      <w:r>
        <w:separator/>
      </w:r>
    </w:p>
  </w:endnote>
  <w:endnote w:type="continuationSeparator" w:id="0">
    <w:p w14:paraId="1B0E6D63" w14:textId="77777777" w:rsidR="00000000" w:rsidRDefault="00B85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1680A" w14:textId="77777777" w:rsidR="00000000" w:rsidRDefault="00B85D65">
      <w:pPr>
        <w:spacing w:after="0" w:line="240" w:lineRule="auto"/>
      </w:pPr>
      <w:r>
        <w:separator/>
      </w:r>
    </w:p>
  </w:footnote>
  <w:footnote w:type="continuationSeparator" w:id="0">
    <w:p w14:paraId="04991918" w14:textId="77777777" w:rsidR="00000000" w:rsidRDefault="00B85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09E58" w14:textId="77777777" w:rsidR="00164C17" w:rsidRDefault="00B85D65">
    <w:r>
      <w:rPr>
        <w:rFonts w:ascii="Times New Roman"/>
        <w:b/>
        <w:sz w:val="28"/>
      </w:rPr>
      <w:t xml:space="preserve">UPR of Ireland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247EFD">
      <w:rPr>
        <w:noProof/>
      </w:rPr>
      <w:t>1</w:t>
    </w:r>
    <w:r>
      <w:fldChar w:fldCharType="end"/>
    </w:r>
    <w:r>
      <w:rPr>
        <w:rFonts w:ascii="Times New Roman"/>
        <w:b/>
        <w:sz w:val="20"/>
      </w:rPr>
      <w:t xml:space="preserve"> of </w:t>
    </w:r>
    <w:r>
      <w:fldChar w:fldCharType="begin"/>
    </w:r>
    <w:r>
      <w:instrText>NUMPAGES \* MERGEFORMAT</w:instrText>
    </w:r>
    <w:r>
      <w:fldChar w:fldCharType="separate"/>
    </w:r>
    <w:r w:rsidR="00247EFD">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4455A"/>
    <w:rsid w:val="00247EFD"/>
    <w:rsid w:val="00A4455A"/>
    <w:rsid w:val="00B238BA"/>
    <w:rsid w:val="00B85D65"/>
    <w:rsid w:val="00BF703B"/>
    <w:rsid w:val="00FC6E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823C"/>
  <w15:docId w15:val="{4EE7BF02-D1A3-4E11-9158-076C5556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71</Pages>
  <Words>17783</Words>
  <Characters>101365</Characters>
  <Application>Microsoft Office Word</Application>
  <DocSecurity>0</DocSecurity>
  <Lines>844</Lines>
  <Paragraphs>237</Paragraphs>
  <ScaleCrop>false</ScaleCrop>
  <Company>OHCHR</Company>
  <LinksUpToDate>false</LinksUpToDate>
  <CharactersWithSpaces>118911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6</cp:revision>
  <dcterms:created xsi:type="dcterms:W3CDTF">2022-03-28T09:01:00Z</dcterms:created>
  <dcterms:modified xsi:type="dcterms:W3CDTF">2022-03-28T09:09:00Z</dcterms:modified>
</cp:coreProperties>
</file>