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B570" w14:textId="1B878BC7" w:rsidR="00FE0D60" w:rsidRDefault="005F1E46" w:rsidP="005F1E46">
      <w:pPr>
        <w:jc w:val="center"/>
        <w:rPr>
          <w:rFonts w:ascii="Calibri" w:hAnsi="Calibri" w:cs="Calibri"/>
          <w:b/>
          <w:color w:val="64381F"/>
          <w:sz w:val="36"/>
        </w:rPr>
      </w:pPr>
      <w:r>
        <w:rPr>
          <w:rFonts w:ascii="Calibri" w:hAnsi="Calibri" w:cs="Calibri"/>
          <w:b/>
          <w:color w:val="64381F"/>
          <w:sz w:val="36"/>
        </w:rPr>
        <w:t>Registro de Pedidos — Sneek.Store</w:t>
      </w:r>
    </w:p>
    <w:p w14:paraId="2F966906" w14:textId="3847DD87" w:rsidR="005F1E46" w:rsidRDefault="005F1E46" w:rsidP="005F1E46">
      <w:pPr>
        <w:jc w:val="center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color w:val="808080"/>
          <w:sz w:val="20"/>
        </w:rPr>
        <w:t>Talca · Maule · Chile</w:t>
      </w:r>
    </w:p>
    <w:p w14:paraId="7E95B1BB" w14:textId="77777777" w:rsidR="005F1E46" w:rsidRDefault="005F1E46" w:rsidP="005F1E46">
      <w:pPr>
        <w:jc w:val="center"/>
        <w:rPr>
          <w:rFonts w:ascii="Calibri" w:hAnsi="Calibri" w:cs="Calibri"/>
          <w:color w:val="808080"/>
          <w:sz w:val="20"/>
        </w:rPr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1000"/>
        <w:gridCol w:w="1100"/>
        <w:gridCol w:w="2600"/>
        <w:gridCol w:w="1600"/>
      </w:tblGrid>
      <w:tr w:rsidR="005F1E46" w14:paraId="1E7AE0BB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  <w:shd w:val="clear" w:color="auto" w:fill="001F1F"/>
          </w:tcPr>
          <w:p w14:paraId="082D7CC9" w14:textId="6B748DFD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Nombre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001F1F"/>
          </w:tcPr>
          <w:p w14:paraId="5418E563" w14:textId="7178183F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Teléfono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1F1F"/>
          </w:tcPr>
          <w:p w14:paraId="5A24F3E9" w14:textId="27472B0A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Producto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001F1F"/>
          </w:tcPr>
          <w:p w14:paraId="56AE0F87" w14:textId="704AE5BD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Talla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001F1F"/>
          </w:tcPr>
          <w:p w14:paraId="6E969EBC" w14:textId="045C6BF7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Calidad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shd w:val="clear" w:color="auto" w:fill="001F1F"/>
          </w:tcPr>
          <w:p w14:paraId="23547355" w14:textId="68A69036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Dirección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001F1F"/>
          </w:tcPr>
          <w:p w14:paraId="79D9400B" w14:textId="58F74B45" w:rsidR="005F1E46" w:rsidRPr="005F1E46" w:rsidRDefault="005F1E46" w:rsidP="005F1E46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1E46">
              <w:rPr>
                <w:rFonts w:ascii="Calibri" w:hAnsi="Calibri" w:cs="Calibri"/>
                <w:b/>
                <w:color w:val="FFFFFF"/>
                <w:sz w:val="18"/>
              </w:rPr>
              <w:t>Estado del pedido</w:t>
            </w:r>
          </w:p>
        </w:tc>
      </w:tr>
      <w:tr w:rsidR="005F1E46" w14:paraId="3B528B52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0F5"/>
          </w:tcPr>
          <w:p w14:paraId="6B0C2DC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4D457FA4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shd w:val="clear" w:color="auto" w:fill="EBF0F5"/>
          </w:tcPr>
          <w:p w14:paraId="7E3E87B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shd w:val="clear" w:color="auto" w:fill="EBF0F5"/>
          </w:tcPr>
          <w:p w14:paraId="3FE9B98C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shd w:val="clear" w:color="auto" w:fill="EBF0F5"/>
          </w:tcPr>
          <w:p w14:paraId="047FF4B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shd w:val="clear" w:color="auto" w:fill="EBF0F5"/>
          </w:tcPr>
          <w:p w14:paraId="3BDC0DE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040E800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24386263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68B7AF8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69D535E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3823F7B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26CA139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15F8E9C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39EEB3F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57AD48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6ADFB24D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0F5"/>
          </w:tcPr>
          <w:p w14:paraId="222348E8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3EB0B70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shd w:val="clear" w:color="auto" w:fill="EBF0F5"/>
          </w:tcPr>
          <w:p w14:paraId="1C6B9EEE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shd w:val="clear" w:color="auto" w:fill="EBF0F5"/>
          </w:tcPr>
          <w:p w14:paraId="67BCDA30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shd w:val="clear" w:color="auto" w:fill="EBF0F5"/>
          </w:tcPr>
          <w:p w14:paraId="530B597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shd w:val="clear" w:color="auto" w:fill="EBF0F5"/>
          </w:tcPr>
          <w:p w14:paraId="75736DD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68499B82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123C8772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22C8194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717E8272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D5F3E7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69EBEFD5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B5CBCB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4FC04F0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FA4D99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5D613D28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0F5"/>
          </w:tcPr>
          <w:p w14:paraId="3724D11E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1A77484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shd w:val="clear" w:color="auto" w:fill="EBF0F5"/>
          </w:tcPr>
          <w:p w14:paraId="6D1CF0E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shd w:val="clear" w:color="auto" w:fill="EBF0F5"/>
          </w:tcPr>
          <w:p w14:paraId="0A53E78E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shd w:val="clear" w:color="auto" w:fill="EBF0F5"/>
          </w:tcPr>
          <w:p w14:paraId="4FE6E74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shd w:val="clear" w:color="auto" w:fill="EBF0F5"/>
          </w:tcPr>
          <w:p w14:paraId="6842C36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644F9DA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64984871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767407A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5C56E052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BE8826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71E08B3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E4A2508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0D7B9294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58B2F61B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60D0D2E2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0F5"/>
          </w:tcPr>
          <w:p w14:paraId="412000B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03C7B13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shd w:val="clear" w:color="auto" w:fill="EBF0F5"/>
          </w:tcPr>
          <w:p w14:paraId="1EE64AD2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shd w:val="clear" w:color="auto" w:fill="EBF0F5"/>
          </w:tcPr>
          <w:p w14:paraId="03D12AD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shd w:val="clear" w:color="auto" w:fill="EBF0F5"/>
          </w:tcPr>
          <w:p w14:paraId="0A6537B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shd w:val="clear" w:color="auto" w:fill="EBF0F5"/>
          </w:tcPr>
          <w:p w14:paraId="68168D5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44392F1A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3814CAB8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46370B28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48B3DC51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717E0A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2A121640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2EC55D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0FA5E29D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69F35BC7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2945DAC2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0F5"/>
          </w:tcPr>
          <w:p w14:paraId="10B1BE20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0DD79DD5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  <w:shd w:val="clear" w:color="auto" w:fill="EBF0F5"/>
          </w:tcPr>
          <w:p w14:paraId="23CE9D71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  <w:shd w:val="clear" w:color="auto" w:fill="EBF0F5"/>
          </w:tcPr>
          <w:p w14:paraId="487AC035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  <w:shd w:val="clear" w:color="auto" w:fill="EBF0F5"/>
          </w:tcPr>
          <w:p w14:paraId="282C880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  <w:shd w:val="clear" w:color="auto" w:fill="EBF0F5"/>
          </w:tcPr>
          <w:p w14:paraId="4F6B0EB1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  <w:shd w:val="clear" w:color="auto" w:fill="EBF0F5"/>
          </w:tcPr>
          <w:p w14:paraId="591F853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  <w:tr w:rsidR="005F1E46" w14:paraId="032632B9" w14:textId="77777777" w:rsidTr="005F1E46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7E60729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</w:tcPr>
          <w:p w14:paraId="4EADA30F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800" w:type="dxa"/>
          </w:tcPr>
          <w:p w14:paraId="76555754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000" w:type="dxa"/>
          </w:tcPr>
          <w:p w14:paraId="43042C66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100" w:type="dxa"/>
          </w:tcPr>
          <w:p w14:paraId="12281AB3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2600" w:type="dxa"/>
          </w:tcPr>
          <w:p w14:paraId="2795101B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  <w:tc>
          <w:tcPr>
            <w:tcW w:w="1600" w:type="dxa"/>
          </w:tcPr>
          <w:p w14:paraId="1C97B5CD" w14:textId="77777777" w:rsidR="005F1E46" w:rsidRPr="005F1E46" w:rsidRDefault="005F1E46" w:rsidP="005F1E46">
            <w:pPr>
              <w:rPr>
                <w:rFonts w:ascii="Calibri" w:hAnsi="Calibri" w:cs="Calibri"/>
                <w:color w:val="808080"/>
                <w:sz w:val="18"/>
              </w:rPr>
            </w:pPr>
          </w:p>
        </w:tc>
      </w:tr>
    </w:tbl>
    <w:p w14:paraId="047729E2" w14:textId="77777777" w:rsidR="005F1E46" w:rsidRPr="005F1E46" w:rsidRDefault="005F1E46" w:rsidP="005F1E46">
      <w:pPr>
        <w:rPr>
          <w:rFonts w:ascii="Calibri" w:hAnsi="Calibri" w:cs="Calibri"/>
          <w:color w:val="808080"/>
          <w:sz w:val="20"/>
        </w:rPr>
      </w:pPr>
    </w:p>
    <w:sectPr w:rsidR="005F1E46" w:rsidRPr="005F1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46"/>
    <w:rsid w:val="003B2501"/>
    <w:rsid w:val="004A40FD"/>
    <w:rsid w:val="004E241B"/>
    <w:rsid w:val="005F1E46"/>
    <w:rsid w:val="009B579C"/>
    <w:rsid w:val="00C423F6"/>
    <w:rsid w:val="00FE0D60"/>
    <w:rsid w:val="00F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51658"/>
  <w15:chartTrackingRefBased/>
  <w15:docId w15:val="{83E521DB-CAF0-4089-BFE0-7CB35208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E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E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E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E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E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E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E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Josefa Belen González González</dc:creator>
  <cp:keywords/>
  <dc:description/>
  <cp:lastModifiedBy>Josefa Belen González González</cp:lastModifiedBy>
  <cp:revision>1</cp:revision>
  <dcterms:created xsi:type="dcterms:W3CDTF">2026-05-18T20:50:00Z</dcterms:created>
  <dcterms:modified xsi:type="dcterms:W3CDTF">2026-05-18T20:50:00Z</dcterms:modified>
</cp:coreProperties>
</file>