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9597B" w14:textId="77777777" w:rsidR="00AB496F" w:rsidRDefault="00000000">
      <w:pPr>
        <w:pStyle w:val="Heading3"/>
        <w:spacing w:before="200" w:after="300"/>
      </w:pPr>
      <w:r>
        <w:rPr>
          <w:b/>
          <w:bCs/>
        </w:rPr>
        <w:t>Chapter 11: Setting Up styles.css (Global Styles &amp; Base Layout)</w:t>
      </w:r>
    </w:p>
    <w:p w14:paraId="6DAAB293" w14:textId="77777777" w:rsidR="00AB496F" w:rsidRDefault="00000000">
      <w:pPr>
        <w:pStyle w:val="Heading4"/>
        <w:spacing w:before="200" w:after="300"/>
      </w:pPr>
      <w:r>
        <w:rPr>
          <w:b/>
          <w:bCs/>
          <w:sz w:val="22"/>
          <w:szCs w:val="22"/>
        </w:rPr>
        <w:t>Chapter Description</w:t>
      </w:r>
    </w:p>
    <w:p w14:paraId="4891AB03" w14:textId="77777777" w:rsidR="00AB496F" w:rsidRDefault="00000000">
      <w:pPr>
        <w:spacing w:after="200"/>
      </w:pPr>
      <w:r>
        <w:t xml:space="preserve">The </w:t>
      </w:r>
      <w:r>
        <w:rPr>
          <w:rFonts w:ascii="Courier New" w:eastAsia="Courier New" w:hAnsi="Courier New" w:cs="Courier New"/>
          <w:color w:val="333333"/>
        </w:rPr>
        <w:t>styles.css</w:t>
      </w:r>
      <w:r>
        <w:t xml:space="preserve"> file establishes the global styling foundation for the OTC-DATAMESH application. While </w:t>
      </w:r>
      <w:r>
        <w:rPr>
          <w:rFonts w:ascii="Courier New" w:eastAsia="Courier New" w:hAnsi="Courier New" w:cs="Courier New"/>
          <w:color w:val="333333"/>
        </w:rPr>
        <w:t>tokens.css</w:t>
      </w:r>
      <w:r>
        <w:t xml:space="preserve"> defines the visual language of the design system, </w:t>
      </w:r>
      <w:r>
        <w:rPr>
          <w:rFonts w:ascii="Courier New" w:eastAsia="Courier New" w:hAnsi="Courier New" w:cs="Courier New"/>
          <w:color w:val="333333"/>
        </w:rPr>
        <w:t>styles.css</w:t>
      </w:r>
      <w:r>
        <w:t xml:space="preserve"> applies structural rules, resets, layout patterns, and base typography that will be shared across the entire website. This chapter explains each section of the stylesheet and why it is essential for a modern, scalable design system.</w:t>
      </w:r>
    </w:p>
    <w:p w14:paraId="175A6470" w14:textId="77777777" w:rsidR="00AB496F" w:rsidRDefault="00AB496F">
      <w:pPr>
        <w:pBdr>
          <w:top w:val="single" w:sz="6" w:space="1" w:color="000000"/>
        </w:pBdr>
        <w:spacing w:before="200" w:after="200"/>
      </w:pPr>
    </w:p>
    <w:p w14:paraId="01CBE812" w14:textId="77777777" w:rsidR="00AB496F" w:rsidRDefault="00000000">
      <w:pPr>
        <w:pStyle w:val="Heading3"/>
        <w:spacing w:before="200" w:after="300"/>
      </w:pPr>
      <w:r>
        <w:rPr>
          <w:b/>
          <w:bCs/>
        </w:rPr>
        <w:t>Purpose</w:t>
      </w:r>
    </w:p>
    <w:p w14:paraId="0692A3AE" w14:textId="77777777" w:rsidR="00AB496F" w:rsidRDefault="00000000">
      <w:pPr>
        <w:spacing w:after="200"/>
      </w:pPr>
      <w:r>
        <w:t xml:space="preserve">The </w:t>
      </w:r>
      <w:r>
        <w:rPr>
          <w:rFonts w:ascii="Courier New" w:eastAsia="Courier New" w:hAnsi="Courier New" w:cs="Courier New"/>
          <w:color w:val="333333"/>
        </w:rPr>
        <w:t>styles.css</w:t>
      </w:r>
      <w:r>
        <w:t xml:space="preserve"> file ensures consistent typography, layout, and behavior across the entire application. By applying global resets, reusable layout patterns, and semantic colors, you create a scalable and maintainable foundation for future components and pages.</w:t>
      </w:r>
    </w:p>
    <w:p w14:paraId="429DF2F9" w14:textId="77777777" w:rsidR="00AB496F" w:rsidRDefault="00AB496F">
      <w:pPr>
        <w:pBdr>
          <w:top w:val="single" w:sz="6" w:space="1" w:color="000000"/>
        </w:pBdr>
        <w:spacing w:before="200" w:after="200"/>
      </w:pPr>
    </w:p>
    <w:p w14:paraId="407F2419" w14:textId="77777777" w:rsidR="00AB496F" w:rsidRDefault="00000000">
      <w:pPr>
        <w:pStyle w:val="Heading3"/>
        <w:spacing w:before="200" w:after="300"/>
      </w:pPr>
      <w:r>
        <w:rPr>
          <w:b/>
          <w:bCs/>
        </w:rPr>
        <w:t>Overview</w:t>
      </w:r>
    </w:p>
    <w:p w14:paraId="6898A1FB" w14:textId="77777777" w:rsidR="00AB496F" w:rsidRDefault="00000000">
      <w:pPr>
        <w:spacing w:after="200"/>
      </w:pPr>
      <w:r>
        <w:t>In this chapter, you will:</w:t>
      </w:r>
    </w:p>
    <w:p w14:paraId="428AFE4A" w14:textId="77777777" w:rsidR="00AB496F" w:rsidRDefault="00000000">
      <w:pPr>
        <w:spacing w:after="100"/>
        <w:ind w:left="720"/>
      </w:pPr>
      <w:r>
        <w:t>• Understand the purpose of global CSS in the OTC-DATAMESH architecture.</w:t>
      </w:r>
    </w:p>
    <w:p w14:paraId="694A2A22" w14:textId="77777777" w:rsidR="00AB496F" w:rsidRDefault="00000000">
      <w:pPr>
        <w:spacing w:after="100"/>
        <w:ind w:left="720"/>
      </w:pPr>
      <w:r>
        <w:t xml:space="preserve">• Explain each section of the updated </w:t>
      </w:r>
      <w:r>
        <w:rPr>
          <w:rFonts w:ascii="Courier New" w:eastAsia="Courier New" w:hAnsi="Courier New" w:cs="Courier New"/>
          <w:color w:val="333333"/>
        </w:rPr>
        <w:t>styles.css</w:t>
      </w:r>
      <w:r>
        <w:t xml:space="preserve"> file.</w:t>
      </w:r>
    </w:p>
    <w:p w14:paraId="5D3F3E9B" w14:textId="77777777" w:rsidR="00AB496F" w:rsidRDefault="00000000">
      <w:pPr>
        <w:spacing w:after="100"/>
        <w:ind w:left="720"/>
      </w:pPr>
      <w:r>
        <w:t xml:space="preserve">• Implement global typography rules using </w:t>
      </w:r>
      <w:r>
        <w:rPr>
          <w:rFonts w:ascii="Courier New" w:eastAsia="Courier New" w:hAnsi="Courier New" w:cs="Courier New"/>
          <w:color w:val="333333"/>
        </w:rPr>
        <w:t>rem</w:t>
      </w:r>
      <w:r>
        <w:t xml:space="preserve"> units.</w:t>
      </w:r>
    </w:p>
    <w:p w14:paraId="5E519B7F" w14:textId="77777777" w:rsidR="00AB496F" w:rsidRDefault="00000000">
      <w:pPr>
        <w:spacing w:after="100"/>
        <w:ind w:left="720"/>
      </w:pPr>
      <w:r>
        <w:t>• Reset images, links, and buttons for consistent cross-browser behavior.</w:t>
      </w:r>
    </w:p>
    <w:p w14:paraId="7BC73325" w14:textId="77777777" w:rsidR="00AB496F" w:rsidRDefault="00000000">
      <w:pPr>
        <w:spacing w:after="100"/>
        <w:ind w:left="720"/>
      </w:pPr>
      <w:r>
        <w:t xml:space="preserve">• Apply semantic colors from </w:t>
      </w:r>
      <w:r>
        <w:rPr>
          <w:rFonts w:ascii="Courier New" w:eastAsia="Courier New" w:hAnsi="Courier New" w:cs="Courier New"/>
          <w:color w:val="333333"/>
        </w:rPr>
        <w:t>tokens.css</w:t>
      </w:r>
      <w:r>
        <w:t xml:space="preserve"> throughout the global design.</w:t>
      </w:r>
    </w:p>
    <w:p w14:paraId="240214BE" w14:textId="77777777" w:rsidR="00AB496F" w:rsidRDefault="00000000">
      <w:pPr>
        <w:spacing w:after="100"/>
        <w:ind w:left="720"/>
      </w:pPr>
      <w:r>
        <w:t>• Follow best practices for structuring global CSS for long-term maintainability.</w:t>
      </w:r>
    </w:p>
    <w:p w14:paraId="7EE29210" w14:textId="77777777" w:rsidR="00AB496F" w:rsidRDefault="00AB496F">
      <w:pPr>
        <w:pBdr>
          <w:top w:val="single" w:sz="6" w:space="1" w:color="000000"/>
        </w:pBdr>
        <w:spacing w:before="200" w:after="200"/>
      </w:pPr>
    </w:p>
    <w:p w14:paraId="550A763C" w14:textId="77777777" w:rsidR="00AB496F" w:rsidRDefault="00000000">
      <w:pPr>
        <w:pStyle w:val="Heading3"/>
        <w:spacing w:before="200" w:after="300"/>
      </w:pPr>
      <w:r>
        <w:rPr>
          <w:b/>
          <w:bCs/>
        </w:rPr>
        <w:t>Topic Explanation and Application</w:t>
      </w:r>
    </w:p>
    <w:p w14:paraId="0D66B08B" w14:textId="77777777" w:rsidR="00AB496F" w:rsidRDefault="00000000">
      <w:pPr>
        <w:pStyle w:val="Heading4"/>
        <w:spacing w:before="200" w:after="300"/>
      </w:pPr>
      <w:r>
        <w:rPr>
          <w:b/>
          <w:bCs/>
          <w:sz w:val="22"/>
          <w:szCs w:val="22"/>
        </w:rPr>
        <w:t>1. Role of styles.css in the Project</w:t>
      </w:r>
    </w:p>
    <w:p w14:paraId="378F88AF" w14:textId="77777777" w:rsidR="00AB496F" w:rsidRDefault="00000000">
      <w:pPr>
        <w:spacing w:after="200"/>
      </w:pPr>
      <w:r>
        <w:lastRenderedPageBreak/>
        <w:t xml:space="preserve">While many styles will eventually live in component-specific CSS files, </w:t>
      </w:r>
      <w:r>
        <w:rPr>
          <w:rFonts w:ascii="Courier New" w:eastAsia="Courier New" w:hAnsi="Courier New" w:cs="Courier New"/>
          <w:color w:val="333333"/>
        </w:rPr>
        <w:t>styles.css</w:t>
      </w:r>
      <w:r>
        <w:t xml:space="preserve"> </w:t>
      </w:r>
      <w:proofErr w:type="gramStart"/>
      <w:r>
        <w:t>serves</w:t>
      </w:r>
      <w:proofErr w:type="gramEnd"/>
      <w:r>
        <w:t xml:space="preserve"> as the global foundation. It ensures:</w:t>
      </w:r>
    </w:p>
    <w:p w14:paraId="187B604B" w14:textId="77777777" w:rsidR="00AB496F" w:rsidRDefault="00000000">
      <w:pPr>
        <w:spacing w:after="100"/>
        <w:ind w:left="720"/>
      </w:pPr>
      <w:r>
        <w:t>• Consistent typography across pages.</w:t>
      </w:r>
    </w:p>
    <w:p w14:paraId="5029D1FF" w14:textId="77777777" w:rsidR="00AB496F" w:rsidRDefault="00000000">
      <w:pPr>
        <w:spacing w:after="100"/>
        <w:ind w:left="720"/>
      </w:pPr>
      <w:r>
        <w:t xml:space="preserve">• Universal resets like </w:t>
      </w:r>
      <w:r>
        <w:rPr>
          <w:rFonts w:ascii="Courier New" w:eastAsia="Courier New" w:hAnsi="Courier New" w:cs="Courier New"/>
          <w:color w:val="333333"/>
        </w:rPr>
        <w:t>box-sizing</w:t>
      </w:r>
      <w:r>
        <w:t>.</w:t>
      </w:r>
    </w:p>
    <w:p w14:paraId="6F69F8AE" w14:textId="77777777" w:rsidR="00AB496F" w:rsidRDefault="00000000">
      <w:pPr>
        <w:spacing w:after="100"/>
        <w:ind w:left="720"/>
      </w:pPr>
      <w:r>
        <w:t>• Predictable image scaling.</w:t>
      </w:r>
    </w:p>
    <w:p w14:paraId="4F760B45" w14:textId="77777777" w:rsidR="00AB496F" w:rsidRDefault="00000000">
      <w:pPr>
        <w:spacing w:after="100"/>
        <w:ind w:left="720"/>
      </w:pPr>
      <w:r>
        <w:t>• Standardized button and link behavior.</w:t>
      </w:r>
    </w:p>
    <w:p w14:paraId="7E9B2ACF" w14:textId="77777777" w:rsidR="00AB496F" w:rsidRDefault="00000000">
      <w:pPr>
        <w:spacing w:after="100"/>
        <w:ind w:left="720"/>
      </w:pPr>
      <w:r>
        <w:t>• Clean layout structure using reusable container classes.</w:t>
      </w:r>
    </w:p>
    <w:p w14:paraId="21C631C0" w14:textId="77777777" w:rsidR="00AB496F" w:rsidRDefault="00000000">
      <w:pPr>
        <w:spacing w:after="100"/>
        <w:ind w:left="720"/>
      </w:pPr>
      <w:r>
        <w:t>• Automatic application of the design tokens (colors, backgrounds, spacing).</w:t>
      </w:r>
    </w:p>
    <w:p w14:paraId="4B6F519D" w14:textId="77777777" w:rsidR="00AB496F" w:rsidRDefault="00000000">
      <w:pPr>
        <w:spacing w:after="200"/>
      </w:pPr>
      <w:r>
        <w:rPr>
          <w:b/>
          <w:bCs/>
        </w:rPr>
        <w:t>File Path</w:t>
      </w:r>
      <w:r>
        <w:t>:</w:t>
      </w:r>
    </w:p>
    <w:p w14:paraId="089ADD17" w14:textId="77777777" w:rsidR="00AB496F"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public/</w:t>
      </w:r>
      <w:proofErr w:type="spellStart"/>
      <w:r>
        <w:rPr>
          <w:rFonts w:ascii="Courier New" w:eastAsia="Courier New" w:hAnsi="Courier New" w:cs="Courier New"/>
          <w:color w:val="333333"/>
          <w:sz w:val="20"/>
          <w:szCs w:val="20"/>
        </w:rPr>
        <w:t>css</w:t>
      </w:r>
      <w:proofErr w:type="spellEnd"/>
      <w:r>
        <w:rPr>
          <w:rFonts w:ascii="Courier New" w:eastAsia="Courier New" w:hAnsi="Courier New" w:cs="Courier New"/>
          <w:color w:val="333333"/>
          <w:sz w:val="20"/>
          <w:szCs w:val="20"/>
        </w:rPr>
        <w:t>/styles.css</w:t>
      </w:r>
    </w:p>
    <w:p w14:paraId="382061CB" w14:textId="77777777" w:rsidR="00AB496F"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4D54898E" w14:textId="77777777" w:rsidR="00AB496F" w:rsidRDefault="00000000">
      <w:pPr>
        <w:spacing w:after="200"/>
      </w:pPr>
      <w:r>
        <w:t xml:space="preserve"> </w:t>
      </w:r>
    </w:p>
    <w:p w14:paraId="3F2DDA23" w14:textId="77777777" w:rsidR="00AB496F" w:rsidRDefault="00000000">
      <w:pPr>
        <w:spacing w:after="200"/>
      </w:pPr>
      <w:r>
        <w:rPr>
          <w:b/>
          <w:bCs/>
        </w:rPr>
        <w:t>How It Works</w:t>
      </w:r>
      <w:r>
        <w:t>:</w:t>
      </w:r>
    </w:p>
    <w:p w14:paraId="5D164A7A" w14:textId="77777777" w:rsidR="00AB496F" w:rsidRDefault="00000000">
      <w:pPr>
        <w:spacing w:after="100"/>
        <w:ind w:left="720"/>
      </w:pPr>
      <w:r>
        <w:t xml:space="preserve">• Because this file is loaded </w:t>
      </w:r>
      <w:r>
        <w:rPr>
          <w:b/>
          <w:bCs/>
        </w:rPr>
        <w:t>after</w:t>
      </w:r>
      <w:r>
        <w:t xml:space="preserve"> </w:t>
      </w:r>
      <w:r>
        <w:rPr>
          <w:rFonts w:ascii="Courier New" w:eastAsia="Courier New" w:hAnsi="Courier New" w:cs="Courier New"/>
          <w:color w:val="333333"/>
        </w:rPr>
        <w:t>tokens.css</w:t>
      </w:r>
      <w:r>
        <w:t xml:space="preserve">, all token values (e.g., </w:t>
      </w:r>
      <w:r>
        <w:rPr>
          <w:rFonts w:ascii="Courier New" w:eastAsia="Courier New" w:hAnsi="Courier New" w:cs="Courier New"/>
          <w:color w:val="333333"/>
        </w:rPr>
        <w:t>--text-color-default</w:t>
      </w:r>
      <w:r>
        <w:t xml:space="preserve">, </w:t>
      </w:r>
      <w:r>
        <w:rPr>
          <w:rFonts w:ascii="Courier New" w:eastAsia="Courier New" w:hAnsi="Courier New" w:cs="Courier New"/>
          <w:color w:val="333333"/>
        </w:rPr>
        <w:t>--surface-page</w:t>
      </w:r>
      <w:r>
        <w:t>) are available to be used inside global rules.</w:t>
      </w:r>
    </w:p>
    <w:p w14:paraId="3B341B63" w14:textId="77777777" w:rsidR="00AB496F" w:rsidRDefault="00AB496F">
      <w:pPr>
        <w:pBdr>
          <w:top w:val="single" w:sz="6" w:space="1" w:color="000000"/>
        </w:pBdr>
        <w:spacing w:before="200" w:after="200"/>
      </w:pPr>
    </w:p>
    <w:p w14:paraId="590B8279" w14:textId="77777777" w:rsidR="00AB496F" w:rsidRDefault="00000000">
      <w:pPr>
        <w:pStyle w:val="Heading4"/>
        <w:spacing w:before="200" w:after="300"/>
      </w:pPr>
      <w:r>
        <w:rPr>
          <w:b/>
          <w:bCs/>
          <w:sz w:val="22"/>
          <w:szCs w:val="22"/>
        </w:rPr>
        <w:t>2. Full Content of styles.css</w:t>
      </w:r>
    </w:p>
    <w:p w14:paraId="2999502C" w14:textId="77777777" w:rsidR="00AB496F" w:rsidRDefault="00000000">
      <w:pPr>
        <w:spacing w:after="200"/>
      </w:pPr>
      <w:r>
        <w:t xml:space="preserve">Below is the complete content of the </w:t>
      </w:r>
      <w:r>
        <w:rPr>
          <w:rFonts w:ascii="Courier New" w:eastAsia="Courier New" w:hAnsi="Courier New" w:cs="Courier New"/>
          <w:color w:val="333333"/>
        </w:rPr>
        <w:t>styles.css</w:t>
      </w:r>
      <w:r>
        <w:t xml:space="preserve"> file:</w:t>
      </w:r>
    </w:p>
    <w:p w14:paraId="79A57741" w14:textId="77777777" w:rsidR="00AB496F" w:rsidRDefault="00000000">
      <w:pPr>
        <w:pBdr>
          <w:top w:val="single" w:sz="6" w:space="1" w:color="DDDDDD"/>
          <w:left w:val="single" w:sz="6" w:space="1" w:color="DDDDDD"/>
          <w:right w:val="single" w:sz="6" w:space="1" w:color="DDDDDD"/>
        </w:pBdr>
        <w:shd w:val="clear" w:color="auto" w:fill="F5F5F5"/>
        <w:spacing w:before="200"/>
        <w:ind w:left="360"/>
      </w:pPr>
      <w:proofErr w:type="gramStart"/>
      <w:r>
        <w:rPr>
          <w:rFonts w:ascii="Courier New" w:eastAsia="Courier New" w:hAnsi="Courier New" w:cs="Courier New"/>
          <w:color w:val="333333"/>
          <w:sz w:val="20"/>
          <w:szCs w:val="20"/>
        </w:rPr>
        <w:t>@import</w:t>
      </w:r>
      <w:proofErr w:type="gram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url</w:t>
      </w:r>
      <w:proofErr w:type="spellEnd"/>
      <w:r>
        <w:rPr>
          <w:rFonts w:ascii="Courier New" w:eastAsia="Courier New" w:hAnsi="Courier New" w:cs="Courier New"/>
          <w:color w:val="333333"/>
          <w:sz w:val="20"/>
          <w:szCs w:val="20"/>
        </w:rPr>
        <w:t>(./tokens.css</w:t>
      </w:r>
      <w:proofErr w:type="gramStart"/>
      <w:r>
        <w:rPr>
          <w:rFonts w:ascii="Courier New" w:eastAsia="Courier New" w:hAnsi="Courier New" w:cs="Courier New"/>
          <w:color w:val="333333"/>
          <w:sz w:val="20"/>
          <w:szCs w:val="20"/>
        </w:rPr>
        <w:t>);</w:t>
      </w:r>
      <w:proofErr w:type="gramEnd"/>
    </w:p>
    <w:p w14:paraId="5BDCFF8F"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4844F008"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17B95001" w14:textId="77777777" w:rsidR="00AB496F"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before,</w:t>
      </w:r>
    </w:p>
    <w:p w14:paraId="3B3EFBD3" w14:textId="77777777" w:rsidR="00AB496F"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after {</w:t>
      </w:r>
    </w:p>
    <w:p w14:paraId="7A4F8FBC"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box-sizing: border-</w:t>
      </w:r>
      <w:proofErr w:type="gramStart"/>
      <w:r>
        <w:rPr>
          <w:rFonts w:ascii="Courier New" w:eastAsia="Courier New" w:hAnsi="Courier New" w:cs="Courier New"/>
          <w:color w:val="333333"/>
          <w:sz w:val="20"/>
          <w:szCs w:val="20"/>
        </w:rPr>
        <w:t>box;</w:t>
      </w:r>
      <w:proofErr w:type="gramEnd"/>
    </w:p>
    <w:p w14:paraId="594A2771"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0CD7F58B"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3F380A7"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html {</w:t>
      </w:r>
    </w:p>
    <w:p w14:paraId="3F9B787C"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font-size: </w:t>
      </w:r>
      <w:proofErr w:type="gramStart"/>
      <w:r>
        <w:rPr>
          <w:rFonts w:ascii="Courier New" w:eastAsia="Courier New" w:hAnsi="Courier New" w:cs="Courier New"/>
          <w:color w:val="333333"/>
          <w:sz w:val="20"/>
          <w:szCs w:val="20"/>
        </w:rPr>
        <w:t>62.5%;</w:t>
      </w:r>
      <w:proofErr w:type="gramEnd"/>
    </w:p>
    <w:p w14:paraId="4A6A0384"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6015A9F4"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3A25EF06"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body {</w:t>
      </w:r>
    </w:p>
    <w:p w14:paraId="5C4F9CE8"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font-size: 1.</w:t>
      </w:r>
      <w:proofErr w:type="gramStart"/>
      <w:r>
        <w:rPr>
          <w:rFonts w:ascii="Courier New" w:eastAsia="Courier New" w:hAnsi="Courier New" w:cs="Courier New"/>
          <w:color w:val="333333"/>
          <w:sz w:val="20"/>
          <w:szCs w:val="20"/>
        </w:rPr>
        <w:t>6rem;</w:t>
      </w:r>
      <w:proofErr w:type="gramEnd"/>
    </w:p>
    <w:p w14:paraId="7543676A"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font-family: system-</w:t>
      </w:r>
      <w:proofErr w:type="spellStart"/>
      <w:r>
        <w:rPr>
          <w:rFonts w:ascii="Courier New" w:eastAsia="Courier New" w:hAnsi="Courier New" w:cs="Courier New"/>
          <w:color w:val="333333"/>
          <w:sz w:val="20"/>
          <w:szCs w:val="20"/>
        </w:rPr>
        <w:t>ui</w:t>
      </w:r>
      <w:proofErr w:type="spellEnd"/>
      <w:r>
        <w:rPr>
          <w:rFonts w:ascii="Courier New" w:eastAsia="Courier New" w:hAnsi="Courier New" w:cs="Courier New"/>
          <w:color w:val="333333"/>
          <w:sz w:val="20"/>
          <w:szCs w:val="20"/>
        </w:rPr>
        <w:t>, sans-</w:t>
      </w:r>
      <w:proofErr w:type="gramStart"/>
      <w:r>
        <w:rPr>
          <w:rFonts w:ascii="Courier New" w:eastAsia="Courier New" w:hAnsi="Courier New" w:cs="Courier New"/>
          <w:color w:val="333333"/>
          <w:sz w:val="20"/>
          <w:szCs w:val="20"/>
        </w:rPr>
        <w:t>serif;</w:t>
      </w:r>
      <w:proofErr w:type="gramEnd"/>
    </w:p>
    <w:p w14:paraId="35E3465E"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line-height: </w:t>
      </w:r>
      <w:proofErr w:type="gramStart"/>
      <w:r>
        <w:rPr>
          <w:rFonts w:ascii="Courier New" w:eastAsia="Courier New" w:hAnsi="Courier New" w:cs="Courier New"/>
          <w:color w:val="333333"/>
          <w:sz w:val="20"/>
          <w:szCs w:val="20"/>
        </w:rPr>
        <w:t>1.5;</w:t>
      </w:r>
      <w:proofErr w:type="gramEnd"/>
    </w:p>
    <w:p w14:paraId="6B0F5D89"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lastRenderedPageBreak/>
        <w:t xml:space="preserve">  color: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--text-color-default</w:t>
      </w:r>
      <w:proofErr w:type="gramStart"/>
      <w:r>
        <w:rPr>
          <w:rFonts w:ascii="Courier New" w:eastAsia="Courier New" w:hAnsi="Courier New" w:cs="Courier New"/>
          <w:color w:val="333333"/>
          <w:sz w:val="20"/>
          <w:szCs w:val="20"/>
        </w:rPr>
        <w:t>);</w:t>
      </w:r>
      <w:proofErr w:type="gramEnd"/>
    </w:p>
    <w:p w14:paraId="4784455C"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background-color: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--surface-page</w:t>
      </w:r>
      <w:proofErr w:type="gramStart"/>
      <w:r>
        <w:rPr>
          <w:rFonts w:ascii="Courier New" w:eastAsia="Courier New" w:hAnsi="Courier New" w:cs="Courier New"/>
          <w:color w:val="333333"/>
          <w:sz w:val="20"/>
          <w:szCs w:val="20"/>
        </w:rPr>
        <w:t>);</w:t>
      </w:r>
      <w:proofErr w:type="gramEnd"/>
    </w:p>
    <w:p w14:paraId="3865A62D"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margin: </w:t>
      </w:r>
      <w:proofErr w:type="gramStart"/>
      <w:r>
        <w:rPr>
          <w:rFonts w:ascii="Courier New" w:eastAsia="Courier New" w:hAnsi="Courier New" w:cs="Courier New"/>
          <w:color w:val="333333"/>
          <w:sz w:val="20"/>
          <w:szCs w:val="20"/>
        </w:rPr>
        <w:t>0;</w:t>
      </w:r>
      <w:proofErr w:type="gramEnd"/>
    </w:p>
    <w:p w14:paraId="2EA4D854"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050BC90A"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302C32CA"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CONTAINER */</w:t>
      </w:r>
    </w:p>
    <w:p w14:paraId="2AA54507"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.container {</w:t>
      </w:r>
    </w:p>
    <w:p w14:paraId="2155E8A0"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max-width: </w:t>
      </w:r>
      <w:proofErr w:type="gramStart"/>
      <w:r>
        <w:rPr>
          <w:rFonts w:ascii="Courier New" w:eastAsia="Courier New" w:hAnsi="Courier New" w:cs="Courier New"/>
          <w:color w:val="333333"/>
          <w:sz w:val="20"/>
          <w:szCs w:val="20"/>
        </w:rPr>
        <w:t>1100px;</w:t>
      </w:r>
      <w:proofErr w:type="gramEnd"/>
    </w:p>
    <w:p w14:paraId="77C9F5BF"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margin: 0 </w:t>
      </w:r>
      <w:proofErr w:type="gramStart"/>
      <w:r>
        <w:rPr>
          <w:rFonts w:ascii="Courier New" w:eastAsia="Courier New" w:hAnsi="Courier New" w:cs="Courier New"/>
          <w:color w:val="333333"/>
          <w:sz w:val="20"/>
          <w:szCs w:val="20"/>
        </w:rPr>
        <w:t>auto;</w:t>
      </w:r>
      <w:proofErr w:type="gramEnd"/>
    </w:p>
    <w:p w14:paraId="19E5A65C"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padding: 0 1.</w:t>
      </w:r>
      <w:proofErr w:type="gramStart"/>
      <w:r>
        <w:rPr>
          <w:rFonts w:ascii="Courier New" w:eastAsia="Courier New" w:hAnsi="Courier New" w:cs="Courier New"/>
          <w:color w:val="333333"/>
          <w:sz w:val="20"/>
          <w:szCs w:val="20"/>
        </w:rPr>
        <w:t>6rem;</w:t>
      </w:r>
      <w:proofErr w:type="gramEnd"/>
    </w:p>
    <w:p w14:paraId="1A2BE892"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2185F804"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2B88762A"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IMAGES */</w:t>
      </w:r>
    </w:p>
    <w:p w14:paraId="2D29F264" w14:textId="77777777" w:rsidR="00AB496F" w:rsidRDefault="00000000">
      <w:pPr>
        <w:pBdr>
          <w:left w:val="single" w:sz="6" w:space="1" w:color="DDDDDD"/>
          <w:right w:val="single" w:sz="6" w:space="1" w:color="DDDDDD"/>
        </w:pBdr>
        <w:shd w:val="clear" w:color="auto" w:fill="F5F5F5"/>
        <w:ind w:left="360"/>
      </w:pPr>
      <w:proofErr w:type="spellStart"/>
      <w:proofErr w:type="gramStart"/>
      <w:r>
        <w:rPr>
          <w:rFonts w:ascii="Courier New" w:eastAsia="Courier New" w:hAnsi="Courier New" w:cs="Courier New"/>
          <w:color w:val="333333"/>
          <w:sz w:val="20"/>
          <w:szCs w:val="20"/>
        </w:rPr>
        <w:t>img</w:t>
      </w:r>
      <w:proofErr w:type="spellEnd"/>
      <w:r>
        <w:rPr>
          <w:rFonts w:ascii="Courier New" w:eastAsia="Courier New" w:hAnsi="Courier New" w:cs="Courier New"/>
          <w:color w:val="333333"/>
          <w:sz w:val="20"/>
          <w:szCs w:val="20"/>
        </w:rPr>
        <w:t xml:space="preserve"> {</w:t>
      </w:r>
      <w:proofErr w:type="gramEnd"/>
    </w:p>
    <w:p w14:paraId="3D44A498"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max-width: </w:t>
      </w:r>
      <w:proofErr w:type="gramStart"/>
      <w:r>
        <w:rPr>
          <w:rFonts w:ascii="Courier New" w:eastAsia="Courier New" w:hAnsi="Courier New" w:cs="Courier New"/>
          <w:color w:val="333333"/>
          <w:sz w:val="20"/>
          <w:szCs w:val="20"/>
        </w:rPr>
        <w:t>100%;</w:t>
      </w:r>
      <w:proofErr w:type="gramEnd"/>
    </w:p>
    <w:p w14:paraId="0D6B32E3"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display: </w:t>
      </w:r>
      <w:proofErr w:type="gramStart"/>
      <w:r>
        <w:rPr>
          <w:rFonts w:ascii="Courier New" w:eastAsia="Courier New" w:hAnsi="Courier New" w:cs="Courier New"/>
          <w:color w:val="333333"/>
          <w:sz w:val="20"/>
          <w:szCs w:val="20"/>
        </w:rPr>
        <w:t>block;</w:t>
      </w:r>
      <w:proofErr w:type="gramEnd"/>
    </w:p>
    <w:p w14:paraId="648BF5DF"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686449D2"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6A70E703"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BUTTON RESET */</w:t>
      </w:r>
    </w:p>
    <w:p w14:paraId="085B433F"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button {</w:t>
      </w:r>
    </w:p>
    <w:p w14:paraId="302F839B"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font-family: </w:t>
      </w:r>
      <w:proofErr w:type="gramStart"/>
      <w:r>
        <w:rPr>
          <w:rFonts w:ascii="Courier New" w:eastAsia="Courier New" w:hAnsi="Courier New" w:cs="Courier New"/>
          <w:color w:val="333333"/>
          <w:sz w:val="20"/>
          <w:szCs w:val="20"/>
        </w:rPr>
        <w:t>inherit;</w:t>
      </w:r>
      <w:proofErr w:type="gramEnd"/>
    </w:p>
    <w:p w14:paraId="29D8A23C"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cursor: </w:t>
      </w:r>
      <w:proofErr w:type="gramStart"/>
      <w:r>
        <w:rPr>
          <w:rFonts w:ascii="Courier New" w:eastAsia="Courier New" w:hAnsi="Courier New" w:cs="Courier New"/>
          <w:color w:val="333333"/>
          <w:sz w:val="20"/>
          <w:szCs w:val="20"/>
        </w:rPr>
        <w:t>pointer;</w:t>
      </w:r>
      <w:proofErr w:type="gramEnd"/>
    </w:p>
    <w:p w14:paraId="76D491DD"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border: </w:t>
      </w:r>
      <w:proofErr w:type="gramStart"/>
      <w:r>
        <w:rPr>
          <w:rFonts w:ascii="Courier New" w:eastAsia="Courier New" w:hAnsi="Courier New" w:cs="Courier New"/>
          <w:color w:val="333333"/>
          <w:sz w:val="20"/>
          <w:szCs w:val="20"/>
        </w:rPr>
        <w:t>none;</w:t>
      </w:r>
      <w:proofErr w:type="gramEnd"/>
    </w:p>
    <w:p w14:paraId="53ECC2B8"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background: </w:t>
      </w:r>
      <w:proofErr w:type="gramStart"/>
      <w:r>
        <w:rPr>
          <w:rFonts w:ascii="Courier New" w:eastAsia="Courier New" w:hAnsi="Courier New" w:cs="Courier New"/>
          <w:color w:val="333333"/>
          <w:sz w:val="20"/>
          <w:szCs w:val="20"/>
        </w:rPr>
        <w:t>none;</w:t>
      </w:r>
      <w:proofErr w:type="gramEnd"/>
    </w:p>
    <w:p w14:paraId="3CF6FB5D"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6A15F58D"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677A0919" w14:textId="77777777" w:rsidR="00AB496F" w:rsidRDefault="00000000">
      <w:pPr>
        <w:pBdr>
          <w:left w:val="single" w:sz="6" w:space="1" w:color="DDDDDD"/>
          <w:right w:val="single" w:sz="6" w:space="1" w:color="DDDDDD"/>
        </w:pBdr>
        <w:shd w:val="clear" w:color="auto" w:fill="F5F5F5"/>
        <w:ind w:left="360"/>
      </w:pPr>
      <w:proofErr w:type="spellStart"/>
      <w:proofErr w:type="gramStart"/>
      <w:r>
        <w:rPr>
          <w:rFonts w:ascii="Courier New" w:eastAsia="Courier New" w:hAnsi="Courier New" w:cs="Courier New"/>
          <w:color w:val="333333"/>
          <w:sz w:val="20"/>
          <w:szCs w:val="20"/>
        </w:rPr>
        <w:t>button:disabled</w:t>
      </w:r>
      <w:proofErr w:type="spellEnd"/>
      <w:proofErr w:type="gramEnd"/>
      <w:r>
        <w:rPr>
          <w:rFonts w:ascii="Courier New" w:eastAsia="Courier New" w:hAnsi="Courier New" w:cs="Courier New"/>
          <w:color w:val="333333"/>
          <w:sz w:val="20"/>
          <w:szCs w:val="20"/>
        </w:rPr>
        <w:t xml:space="preserve"> {</w:t>
      </w:r>
    </w:p>
    <w:p w14:paraId="4FBBECFB"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cursor: not-</w:t>
      </w:r>
      <w:proofErr w:type="gramStart"/>
      <w:r>
        <w:rPr>
          <w:rFonts w:ascii="Courier New" w:eastAsia="Courier New" w:hAnsi="Courier New" w:cs="Courier New"/>
          <w:color w:val="333333"/>
          <w:sz w:val="20"/>
          <w:szCs w:val="20"/>
        </w:rPr>
        <w:t>allowed;</w:t>
      </w:r>
      <w:proofErr w:type="gramEnd"/>
    </w:p>
    <w:p w14:paraId="777F3E69"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opacity: </w:t>
      </w:r>
      <w:proofErr w:type="gramStart"/>
      <w:r>
        <w:rPr>
          <w:rFonts w:ascii="Courier New" w:eastAsia="Courier New" w:hAnsi="Courier New" w:cs="Courier New"/>
          <w:color w:val="333333"/>
          <w:sz w:val="20"/>
          <w:szCs w:val="20"/>
        </w:rPr>
        <w:t>0.6;</w:t>
      </w:r>
      <w:proofErr w:type="gramEnd"/>
    </w:p>
    <w:p w14:paraId="678A2B31"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3AA7EA1E"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6CD4947"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LINKS */</w:t>
      </w:r>
    </w:p>
    <w:p w14:paraId="1C811478"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a {</w:t>
      </w:r>
    </w:p>
    <w:p w14:paraId="1EFAF3BF"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 </w:t>
      </w:r>
      <w:proofErr w:type="gramStart"/>
      <w:r>
        <w:rPr>
          <w:rFonts w:ascii="Courier New" w:eastAsia="Courier New" w:hAnsi="Courier New" w:cs="Courier New"/>
          <w:color w:val="333333"/>
          <w:sz w:val="20"/>
          <w:szCs w:val="20"/>
        </w:rPr>
        <w:t>inherit;</w:t>
      </w:r>
      <w:proofErr w:type="gramEnd"/>
    </w:p>
    <w:p w14:paraId="1C65AA0D"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text-decoration: </w:t>
      </w:r>
      <w:proofErr w:type="gramStart"/>
      <w:r>
        <w:rPr>
          <w:rFonts w:ascii="Courier New" w:eastAsia="Courier New" w:hAnsi="Courier New" w:cs="Courier New"/>
          <w:color w:val="333333"/>
          <w:sz w:val="20"/>
          <w:szCs w:val="20"/>
        </w:rPr>
        <w:t>none;</w:t>
      </w:r>
      <w:proofErr w:type="gramEnd"/>
    </w:p>
    <w:p w14:paraId="03396907"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4C7EDCC7" w14:textId="77777777" w:rsidR="00AB496F"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39E890B8" w14:textId="77777777" w:rsidR="00AB496F" w:rsidRDefault="00000000">
      <w:pPr>
        <w:spacing w:after="200"/>
      </w:pPr>
      <w:r>
        <w:t xml:space="preserve"> </w:t>
      </w:r>
    </w:p>
    <w:p w14:paraId="2A04A5D5" w14:textId="77777777" w:rsidR="00AB496F" w:rsidRDefault="00AB496F">
      <w:pPr>
        <w:pBdr>
          <w:top w:val="single" w:sz="6" w:space="1" w:color="000000"/>
        </w:pBdr>
        <w:spacing w:before="200" w:after="200"/>
      </w:pPr>
    </w:p>
    <w:p w14:paraId="0F5A9EB2" w14:textId="77777777" w:rsidR="00AB496F" w:rsidRDefault="00000000">
      <w:pPr>
        <w:pStyle w:val="Heading3"/>
        <w:spacing w:before="200" w:after="300"/>
      </w:pPr>
      <w:r>
        <w:rPr>
          <w:b/>
          <w:bCs/>
        </w:rPr>
        <w:t>Step-by-Step Explanation of Each Section</w:t>
      </w:r>
    </w:p>
    <w:p w14:paraId="2286BCA0" w14:textId="77777777" w:rsidR="00AB496F" w:rsidRDefault="00000000">
      <w:pPr>
        <w:pStyle w:val="Heading4"/>
        <w:spacing w:before="200" w:after="300"/>
      </w:pPr>
      <w:r>
        <w:rPr>
          <w:b/>
          <w:bCs/>
          <w:sz w:val="22"/>
          <w:szCs w:val="22"/>
        </w:rPr>
        <w:t>1. Importing tokens.css</w:t>
      </w:r>
    </w:p>
    <w:p w14:paraId="25FF152D" w14:textId="77777777" w:rsidR="00AB496F" w:rsidRDefault="00000000">
      <w:pPr>
        <w:pBdr>
          <w:top w:val="single" w:sz="6" w:space="1" w:color="DDDDDD"/>
          <w:left w:val="single" w:sz="6" w:space="1" w:color="DDDDDD"/>
          <w:right w:val="single" w:sz="6" w:space="1" w:color="DDDDDD"/>
        </w:pBdr>
        <w:shd w:val="clear" w:color="auto" w:fill="F5F5F5"/>
        <w:spacing w:before="200"/>
        <w:ind w:left="360"/>
      </w:pPr>
      <w:proofErr w:type="gramStart"/>
      <w:r>
        <w:rPr>
          <w:rFonts w:ascii="Courier New" w:eastAsia="Courier New" w:hAnsi="Courier New" w:cs="Courier New"/>
          <w:color w:val="333333"/>
          <w:sz w:val="20"/>
          <w:szCs w:val="20"/>
        </w:rPr>
        <w:t>@import</w:t>
      </w:r>
      <w:proofErr w:type="gram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url</w:t>
      </w:r>
      <w:proofErr w:type="spellEnd"/>
      <w:r>
        <w:rPr>
          <w:rFonts w:ascii="Courier New" w:eastAsia="Courier New" w:hAnsi="Courier New" w:cs="Courier New"/>
          <w:color w:val="333333"/>
          <w:sz w:val="20"/>
          <w:szCs w:val="20"/>
        </w:rPr>
        <w:t>(./tokens.css</w:t>
      </w:r>
      <w:proofErr w:type="gramStart"/>
      <w:r>
        <w:rPr>
          <w:rFonts w:ascii="Courier New" w:eastAsia="Courier New" w:hAnsi="Courier New" w:cs="Courier New"/>
          <w:color w:val="333333"/>
          <w:sz w:val="20"/>
          <w:szCs w:val="20"/>
        </w:rPr>
        <w:t>);</w:t>
      </w:r>
      <w:proofErr w:type="gramEnd"/>
    </w:p>
    <w:p w14:paraId="45DC2B06" w14:textId="77777777" w:rsidR="00AB496F"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2A6B708E" w14:textId="77777777" w:rsidR="00AB496F" w:rsidRDefault="00000000">
      <w:pPr>
        <w:spacing w:after="200"/>
      </w:pPr>
      <w:r>
        <w:t xml:space="preserve"> </w:t>
      </w:r>
    </w:p>
    <w:p w14:paraId="76C9B639" w14:textId="77777777" w:rsidR="00AB496F" w:rsidRDefault="00000000">
      <w:pPr>
        <w:spacing w:after="200"/>
      </w:pPr>
      <w:r>
        <w:rPr>
          <w:b/>
          <w:bCs/>
        </w:rPr>
        <w:lastRenderedPageBreak/>
        <w:t>Purpose</w:t>
      </w:r>
      <w:r>
        <w:t>:</w:t>
      </w:r>
    </w:p>
    <w:p w14:paraId="3360A337" w14:textId="77777777" w:rsidR="00AB496F" w:rsidRDefault="00000000">
      <w:pPr>
        <w:spacing w:after="100"/>
        <w:ind w:left="720"/>
      </w:pPr>
      <w:r>
        <w:t>• Imports all design tokens before applying global rules.</w:t>
      </w:r>
    </w:p>
    <w:p w14:paraId="1D624E39" w14:textId="77777777" w:rsidR="00AB496F" w:rsidRDefault="00000000">
      <w:pPr>
        <w:spacing w:after="100"/>
        <w:ind w:left="720"/>
      </w:pPr>
      <w:r>
        <w:t xml:space="preserve">• Ensures variables like </w:t>
      </w:r>
      <w:r>
        <w:rPr>
          <w:rFonts w:ascii="Courier New" w:eastAsia="Courier New" w:hAnsi="Courier New" w:cs="Courier New"/>
          <w:color w:val="333333"/>
        </w:rPr>
        <w:t>--text-color-default</w:t>
      </w:r>
      <w:r>
        <w:t xml:space="preserve"> and </w:t>
      </w:r>
      <w:r>
        <w:rPr>
          <w:rFonts w:ascii="Courier New" w:eastAsia="Courier New" w:hAnsi="Courier New" w:cs="Courier New"/>
          <w:color w:val="333333"/>
        </w:rPr>
        <w:t>--surface-page</w:t>
      </w:r>
      <w:r>
        <w:t xml:space="preserve"> are available.</w:t>
      </w:r>
    </w:p>
    <w:p w14:paraId="5F5FA0FE" w14:textId="77777777" w:rsidR="00AB496F" w:rsidRDefault="00000000">
      <w:pPr>
        <w:spacing w:after="100"/>
        <w:ind w:left="720"/>
      </w:pPr>
      <w:r>
        <w:t>• Keeps the design system centralized and consistent.</w:t>
      </w:r>
    </w:p>
    <w:p w14:paraId="72B02AA1" w14:textId="77777777" w:rsidR="00AB496F" w:rsidRDefault="00AB496F">
      <w:pPr>
        <w:pBdr>
          <w:top w:val="single" w:sz="6" w:space="1" w:color="000000"/>
        </w:pBdr>
        <w:spacing w:before="200" w:after="200"/>
      </w:pPr>
    </w:p>
    <w:p w14:paraId="6B605414" w14:textId="77777777" w:rsidR="00AB496F" w:rsidRDefault="00000000">
      <w:pPr>
        <w:pStyle w:val="Heading4"/>
        <w:spacing w:before="200" w:after="300"/>
      </w:pPr>
      <w:r>
        <w:rPr>
          <w:b/>
          <w:bCs/>
          <w:sz w:val="22"/>
          <w:szCs w:val="22"/>
        </w:rPr>
        <w:t>2. Global Box-Sizing Reset</w:t>
      </w:r>
    </w:p>
    <w:p w14:paraId="69866B30" w14:textId="77777777" w:rsidR="00AB496F"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w:t>
      </w:r>
    </w:p>
    <w:p w14:paraId="64CB0E3D" w14:textId="77777777" w:rsidR="00AB496F"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before,</w:t>
      </w:r>
    </w:p>
    <w:p w14:paraId="5CEE3963" w14:textId="77777777" w:rsidR="00AB496F"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after {</w:t>
      </w:r>
    </w:p>
    <w:p w14:paraId="3A1C7524"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box-sizing: border-</w:t>
      </w:r>
      <w:proofErr w:type="gramStart"/>
      <w:r>
        <w:rPr>
          <w:rFonts w:ascii="Courier New" w:eastAsia="Courier New" w:hAnsi="Courier New" w:cs="Courier New"/>
          <w:color w:val="333333"/>
          <w:sz w:val="20"/>
          <w:szCs w:val="20"/>
        </w:rPr>
        <w:t>box;</w:t>
      </w:r>
      <w:proofErr w:type="gramEnd"/>
    </w:p>
    <w:p w14:paraId="70C6A850"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1033F4C9" w14:textId="77777777" w:rsidR="00AB496F"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34426FE7" w14:textId="77777777" w:rsidR="00AB496F" w:rsidRDefault="00000000">
      <w:pPr>
        <w:spacing w:after="200"/>
      </w:pPr>
      <w:r>
        <w:t xml:space="preserve"> </w:t>
      </w:r>
    </w:p>
    <w:p w14:paraId="73CBC330" w14:textId="77777777" w:rsidR="00AB496F" w:rsidRDefault="00000000">
      <w:pPr>
        <w:spacing w:after="200"/>
      </w:pPr>
      <w:r>
        <w:rPr>
          <w:b/>
          <w:bCs/>
        </w:rPr>
        <w:t>Why This Matters</w:t>
      </w:r>
      <w:r>
        <w:t>:</w:t>
      </w:r>
    </w:p>
    <w:p w14:paraId="6B0BF335" w14:textId="77777777" w:rsidR="00AB496F" w:rsidRDefault="00000000">
      <w:pPr>
        <w:spacing w:after="100"/>
        <w:ind w:left="720"/>
      </w:pPr>
      <w:r>
        <w:t>• Ensures padding and borders do not affect element width.</w:t>
      </w:r>
    </w:p>
    <w:p w14:paraId="447E3250" w14:textId="77777777" w:rsidR="00AB496F" w:rsidRDefault="00000000">
      <w:pPr>
        <w:spacing w:after="100"/>
        <w:ind w:left="720"/>
      </w:pPr>
      <w:r>
        <w:t xml:space="preserve">• Prevents layout bugs common with default </w:t>
      </w:r>
      <w:r>
        <w:rPr>
          <w:rFonts w:ascii="Courier New" w:eastAsia="Courier New" w:hAnsi="Courier New" w:cs="Courier New"/>
          <w:color w:val="333333"/>
        </w:rPr>
        <w:t>box-sizing</w:t>
      </w:r>
      <w:r>
        <w:t>.</w:t>
      </w:r>
    </w:p>
    <w:p w14:paraId="385CFCDB" w14:textId="77777777" w:rsidR="00AB496F" w:rsidRDefault="00000000">
      <w:pPr>
        <w:spacing w:after="100"/>
        <w:ind w:left="720"/>
      </w:pPr>
      <w:r>
        <w:t>• Provides predictable sizing across the entire application.</w:t>
      </w:r>
    </w:p>
    <w:p w14:paraId="625D3692" w14:textId="77777777" w:rsidR="00AB496F" w:rsidRDefault="00AB496F">
      <w:pPr>
        <w:pBdr>
          <w:top w:val="single" w:sz="6" w:space="1" w:color="000000"/>
        </w:pBdr>
        <w:spacing w:before="200" w:after="200"/>
      </w:pPr>
    </w:p>
    <w:p w14:paraId="2D037727" w14:textId="77777777" w:rsidR="00AB496F" w:rsidRDefault="00000000">
      <w:pPr>
        <w:pStyle w:val="Heading4"/>
        <w:spacing w:before="200" w:after="300"/>
      </w:pPr>
      <w:r>
        <w:rPr>
          <w:b/>
          <w:bCs/>
          <w:sz w:val="22"/>
          <w:szCs w:val="22"/>
        </w:rPr>
        <w:t>3. Setting Global Font Size</w:t>
      </w:r>
    </w:p>
    <w:p w14:paraId="78FECD29" w14:textId="77777777" w:rsidR="00AB496F"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html {</w:t>
      </w:r>
    </w:p>
    <w:p w14:paraId="62118E5C"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font-size: </w:t>
      </w:r>
      <w:proofErr w:type="gramStart"/>
      <w:r>
        <w:rPr>
          <w:rFonts w:ascii="Courier New" w:eastAsia="Courier New" w:hAnsi="Courier New" w:cs="Courier New"/>
          <w:color w:val="333333"/>
          <w:sz w:val="20"/>
          <w:szCs w:val="20"/>
        </w:rPr>
        <w:t>62.5%;</w:t>
      </w:r>
      <w:proofErr w:type="gramEnd"/>
    </w:p>
    <w:p w14:paraId="568F51FC"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53492655" w14:textId="77777777" w:rsidR="00AB496F"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38507966" w14:textId="77777777" w:rsidR="00AB496F" w:rsidRDefault="00000000">
      <w:pPr>
        <w:spacing w:after="200"/>
      </w:pPr>
      <w:r>
        <w:t xml:space="preserve"> </w:t>
      </w:r>
    </w:p>
    <w:p w14:paraId="024E14D3" w14:textId="77777777" w:rsidR="00AB496F" w:rsidRDefault="00000000">
      <w:pPr>
        <w:spacing w:after="200"/>
      </w:pPr>
      <w:r>
        <w:rPr>
          <w:b/>
          <w:bCs/>
        </w:rPr>
        <w:t>Explanation</w:t>
      </w:r>
      <w:r>
        <w:t>:</w:t>
      </w:r>
    </w:p>
    <w:p w14:paraId="0881A32B" w14:textId="77777777" w:rsidR="00AB496F" w:rsidRDefault="00000000">
      <w:pPr>
        <w:spacing w:after="100"/>
        <w:ind w:left="720"/>
      </w:pPr>
      <w:r>
        <w:t>• Sets the base font size to ~10px (62.5% of 16px).</w:t>
      </w:r>
    </w:p>
    <w:p w14:paraId="705D6B28" w14:textId="77777777" w:rsidR="00AB496F" w:rsidRDefault="00000000">
      <w:pPr>
        <w:spacing w:after="100"/>
        <w:ind w:left="720"/>
      </w:pPr>
      <w:r>
        <w:t xml:space="preserve">• Makes </w:t>
      </w:r>
      <w:r>
        <w:rPr>
          <w:rFonts w:ascii="Courier New" w:eastAsia="Courier New" w:hAnsi="Courier New" w:cs="Courier New"/>
          <w:color w:val="333333"/>
        </w:rPr>
        <w:t>rem</w:t>
      </w:r>
      <w:r>
        <w:t xml:space="preserve">-based spacing and typography easy to </w:t>
      </w:r>
      <w:proofErr w:type="gramStart"/>
      <w:r>
        <w:t>calculate:</w:t>
      </w:r>
      <w:proofErr w:type="gramEnd"/>
      <w:r>
        <w:t xml:space="preserve">   </w:t>
      </w:r>
      <w:r>
        <w:rPr>
          <w:b/>
          <w:bCs/>
        </w:rPr>
        <w:t>rem</w:t>
      </w:r>
      <w:r>
        <w:t xml:space="preserve"> </w:t>
      </w:r>
      <w:proofErr w:type="spellStart"/>
      <w:r>
        <w:rPr>
          <w:b/>
          <w:bCs/>
        </w:rPr>
        <w:t>px</w:t>
      </w:r>
      <w:proofErr w:type="spellEnd"/>
      <w:r>
        <w:t xml:space="preserve">    1.6rem ≈ 16px   2rem ≈ 20px   3.2rem ≈ 32px   </w:t>
      </w:r>
    </w:p>
    <w:p w14:paraId="4AE4D9C1" w14:textId="77777777" w:rsidR="00AB496F" w:rsidRDefault="00000000">
      <w:pPr>
        <w:spacing w:after="200"/>
      </w:pPr>
      <w:r>
        <w:rPr>
          <w:b/>
          <w:bCs/>
        </w:rPr>
        <w:t>Benefits</w:t>
      </w:r>
      <w:r>
        <w:t>:</w:t>
      </w:r>
    </w:p>
    <w:p w14:paraId="488291F6" w14:textId="77777777" w:rsidR="00AB496F" w:rsidRDefault="00000000">
      <w:pPr>
        <w:spacing w:after="100"/>
        <w:ind w:left="720"/>
      </w:pPr>
      <w:r>
        <w:lastRenderedPageBreak/>
        <w:t>• The entire design becomes scalable and responsive without using fixed pixels.</w:t>
      </w:r>
    </w:p>
    <w:p w14:paraId="542663D5" w14:textId="77777777" w:rsidR="00AB496F" w:rsidRDefault="00AB496F">
      <w:pPr>
        <w:pBdr>
          <w:top w:val="single" w:sz="6" w:space="1" w:color="000000"/>
        </w:pBdr>
        <w:spacing w:before="200" w:after="200"/>
      </w:pPr>
    </w:p>
    <w:p w14:paraId="5FD0B792" w14:textId="77777777" w:rsidR="00AB496F" w:rsidRDefault="00000000">
      <w:pPr>
        <w:pStyle w:val="Heading4"/>
        <w:spacing w:before="200" w:after="300"/>
      </w:pPr>
      <w:r>
        <w:rPr>
          <w:b/>
          <w:bCs/>
          <w:sz w:val="22"/>
          <w:szCs w:val="22"/>
        </w:rPr>
        <w:t>4. Body Typography &amp; Theming</w:t>
      </w:r>
    </w:p>
    <w:p w14:paraId="651F4A08" w14:textId="77777777" w:rsidR="00AB496F"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body {</w:t>
      </w:r>
    </w:p>
    <w:p w14:paraId="7C68079E"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font-size: 1.</w:t>
      </w:r>
      <w:proofErr w:type="gramStart"/>
      <w:r>
        <w:rPr>
          <w:rFonts w:ascii="Courier New" w:eastAsia="Courier New" w:hAnsi="Courier New" w:cs="Courier New"/>
          <w:color w:val="333333"/>
          <w:sz w:val="20"/>
          <w:szCs w:val="20"/>
        </w:rPr>
        <w:t>6rem;</w:t>
      </w:r>
      <w:proofErr w:type="gramEnd"/>
    </w:p>
    <w:p w14:paraId="3DF93C1F"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font-family: system-</w:t>
      </w:r>
      <w:proofErr w:type="spellStart"/>
      <w:r>
        <w:rPr>
          <w:rFonts w:ascii="Courier New" w:eastAsia="Courier New" w:hAnsi="Courier New" w:cs="Courier New"/>
          <w:color w:val="333333"/>
          <w:sz w:val="20"/>
          <w:szCs w:val="20"/>
        </w:rPr>
        <w:t>ui</w:t>
      </w:r>
      <w:proofErr w:type="spellEnd"/>
      <w:r>
        <w:rPr>
          <w:rFonts w:ascii="Courier New" w:eastAsia="Courier New" w:hAnsi="Courier New" w:cs="Courier New"/>
          <w:color w:val="333333"/>
          <w:sz w:val="20"/>
          <w:szCs w:val="20"/>
        </w:rPr>
        <w:t>, sans-</w:t>
      </w:r>
      <w:proofErr w:type="gramStart"/>
      <w:r>
        <w:rPr>
          <w:rFonts w:ascii="Courier New" w:eastAsia="Courier New" w:hAnsi="Courier New" w:cs="Courier New"/>
          <w:color w:val="333333"/>
          <w:sz w:val="20"/>
          <w:szCs w:val="20"/>
        </w:rPr>
        <w:t>serif;</w:t>
      </w:r>
      <w:proofErr w:type="gramEnd"/>
    </w:p>
    <w:p w14:paraId="1D8457B1"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line-height: </w:t>
      </w:r>
      <w:proofErr w:type="gramStart"/>
      <w:r>
        <w:rPr>
          <w:rFonts w:ascii="Courier New" w:eastAsia="Courier New" w:hAnsi="Courier New" w:cs="Courier New"/>
          <w:color w:val="333333"/>
          <w:sz w:val="20"/>
          <w:szCs w:val="20"/>
        </w:rPr>
        <w:t>1.5;</w:t>
      </w:r>
      <w:proofErr w:type="gramEnd"/>
    </w:p>
    <w:p w14:paraId="7924E063"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--text-color-default</w:t>
      </w:r>
      <w:proofErr w:type="gramStart"/>
      <w:r>
        <w:rPr>
          <w:rFonts w:ascii="Courier New" w:eastAsia="Courier New" w:hAnsi="Courier New" w:cs="Courier New"/>
          <w:color w:val="333333"/>
          <w:sz w:val="20"/>
          <w:szCs w:val="20"/>
        </w:rPr>
        <w:t>);</w:t>
      </w:r>
      <w:proofErr w:type="gramEnd"/>
    </w:p>
    <w:p w14:paraId="16C133EC"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background-color: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--surface-page</w:t>
      </w:r>
      <w:proofErr w:type="gramStart"/>
      <w:r>
        <w:rPr>
          <w:rFonts w:ascii="Courier New" w:eastAsia="Courier New" w:hAnsi="Courier New" w:cs="Courier New"/>
          <w:color w:val="333333"/>
          <w:sz w:val="20"/>
          <w:szCs w:val="20"/>
        </w:rPr>
        <w:t>);</w:t>
      </w:r>
      <w:proofErr w:type="gramEnd"/>
    </w:p>
    <w:p w14:paraId="0CF1A540"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margin: </w:t>
      </w:r>
      <w:proofErr w:type="gramStart"/>
      <w:r>
        <w:rPr>
          <w:rFonts w:ascii="Courier New" w:eastAsia="Courier New" w:hAnsi="Courier New" w:cs="Courier New"/>
          <w:color w:val="333333"/>
          <w:sz w:val="20"/>
          <w:szCs w:val="20"/>
        </w:rPr>
        <w:t>0;</w:t>
      </w:r>
      <w:proofErr w:type="gramEnd"/>
    </w:p>
    <w:p w14:paraId="2D5D4ACA"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6F0AE63F" w14:textId="77777777" w:rsidR="00AB496F"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102FE7F0" w14:textId="77777777" w:rsidR="00AB496F" w:rsidRDefault="00000000">
      <w:pPr>
        <w:spacing w:after="200"/>
      </w:pPr>
      <w:r>
        <w:t xml:space="preserve"> </w:t>
      </w:r>
    </w:p>
    <w:p w14:paraId="18E1AF24" w14:textId="77777777" w:rsidR="00AB496F" w:rsidRDefault="00000000">
      <w:pPr>
        <w:spacing w:after="200"/>
      </w:pPr>
      <w:r>
        <w:rPr>
          <w:b/>
          <w:bCs/>
        </w:rPr>
        <w:t>Breakdown</w:t>
      </w:r>
      <w:r>
        <w:t>:</w:t>
      </w:r>
    </w:p>
    <w:p w14:paraId="2508C076" w14:textId="77777777" w:rsidR="00AB496F" w:rsidRDefault="00000000">
      <w:pPr>
        <w:spacing w:after="100"/>
        <w:ind w:left="720"/>
      </w:pPr>
      <w:r>
        <w:t xml:space="preserve">• </w:t>
      </w:r>
      <w:r>
        <w:rPr>
          <w:rFonts w:ascii="Courier New" w:eastAsia="Courier New" w:hAnsi="Courier New" w:cs="Courier New"/>
          <w:color w:val="333333"/>
        </w:rPr>
        <w:t>font-size: 1.6rem</w:t>
      </w:r>
      <w:r>
        <w:t>: Sets a readable base font size (≈ 16px).</w:t>
      </w:r>
    </w:p>
    <w:p w14:paraId="5BCC342D" w14:textId="77777777" w:rsidR="00AB496F" w:rsidRDefault="00000000">
      <w:pPr>
        <w:spacing w:after="100"/>
        <w:ind w:left="720"/>
      </w:pPr>
      <w:r>
        <w:t xml:space="preserve">• </w:t>
      </w:r>
      <w:r>
        <w:rPr>
          <w:rFonts w:ascii="Courier New" w:eastAsia="Courier New" w:hAnsi="Courier New" w:cs="Courier New"/>
          <w:color w:val="333333"/>
        </w:rPr>
        <w:t>font-family: system-</w:t>
      </w:r>
      <w:proofErr w:type="spellStart"/>
      <w:r>
        <w:rPr>
          <w:rFonts w:ascii="Courier New" w:eastAsia="Courier New" w:hAnsi="Courier New" w:cs="Courier New"/>
          <w:color w:val="333333"/>
        </w:rPr>
        <w:t>ui</w:t>
      </w:r>
      <w:proofErr w:type="spellEnd"/>
      <w:r>
        <w:rPr>
          <w:rFonts w:ascii="Courier New" w:eastAsia="Courier New" w:hAnsi="Courier New" w:cs="Courier New"/>
          <w:color w:val="333333"/>
        </w:rPr>
        <w:t>, sans-serif</w:t>
      </w:r>
      <w:r>
        <w:t>: Improves performance, readability, and native feel.</w:t>
      </w:r>
    </w:p>
    <w:p w14:paraId="43FA7CDC" w14:textId="77777777" w:rsidR="00AB496F" w:rsidRDefault="00000000">
      <w:pPr>
        <w:spacing w:after="100"/>
        <w:ind w:left="720"/>
      </w:pPr>
      <w:r>
        <w:t xml:space="preserve">• </w:t>
      </w:r>
      <w:r>
        <w:rPr>
          <w:rFonts w:ascii="Courier New" w:eastAsia="Courier New" w:hAnsi="Courier New" w:cs="Courier New"/>
          <w:color w:val="333333"/>
        </w:rPr>
        <w:t>line-height: 1.5</w:t>
      </w:r>
      <w:r>
        <w:t>: Improves readability for paragraphs and long text.</w:t>
      </w:r>
    </w:p>
    <w:p w14:paraId="7B94EDF1" w14:textId="77777777" w:rsidR="00AB496F" w:rsidRDefault="00000000">
      <w:pPr>
        <w:spacing w:after="100"/>
        <w:ind w:left="720"/>
      </w:pPr>
      <w:r>
        <w:t xml:space="preserve">• </w:t>
      </w:r>
      <w:r>
        <w:rPr>
          <w:rFonts w:ascii="Courier New" w:eastAsia="Courier New" w:hAnsi="Courier New" w:cs="Courier New"/>
          <w:color w:val="333333"/>
        </w:rPr>
        <w:t xml:space="preserve">color: </w:t>
      </w:r>
      <w:proofErr w:type="gramStart"/>
      <w:r>
        <w:rPr>
          <w:rFonts w:ascii="Courier New" w:eastAsia="Courier New" w:hAnsi="Courier New" w:cs="Courier New"/>
          <w:color w:val="333333"/>
        </w:rPr>
        <w:t>var(</w:t>
      </w:r>
      <w:proofErr w:type="gramEnd"/>
      <w:r>
        <w:rPr>
          <w:rFonts w:ascii="Courier New" w:eastAsia="Courier New" w:hAnsi="Courier New" w:cs="Courier New"/>
          <w:color w:val="333333"/>
        </w:rPr>
        <w:t>--text-color-default)</w:t>
      </w:r>
      <w:r>
        <w:t>: Ensures text color adapts to themes.</w:t>
      </w:r>
    </w:p>
    <w:p w14:paraId="1B793794" w14:textId="77777777" w:rsidR="00AB496F" w:rsidRDefault="00000000">
      <w:pPr>
        <w:spacing w:after="100"/>
        <w:ind w:left="720"/>
      </w:pPr>
      <w:r>
        <w:t xml:space="preserve">• </w:t>
      </w:r>
      <w:r>
        <w:rPr>
          <w:rFonts w:ascii="Courier New" w:eastAsia="Courier New" w:hAnsi="Courier New" w:cs="Courier New"/>
          <w:color w:val="333333"/>
        </w:rPr>
        <w:t xml:space="preserve">background-color: </w:t>
      </w:r>
      <w:proofErr w:type="gramStart"/>
      <w:r>
        <w:rPr>
          <w:rFonts w:ascii="Courier New" w:eastAsia="Courier New" w:hAnsi="Courier New" w:cs="Courier New"/>
          <w:color w:val="333333"/>
        </w:rPr>
        <w:t>var(</w:t>
      </w:r>
      <w:proofErr w:type="gramEnd"/>
      <w:r>
        <w:rPr>
          <w:rFonts w:ascii="Courier New" w:eastAsia="Courier New" w:hAnsi="Courier New" w:cs="Courier New"/>
          <w:color w:val="333333"/>
        </w:rPr>
        <w:t>--surface-page)</w:t>
      </w:r>
      <w:r>
        <w:t>: Uses semantic surface tokens.</w:t>
      </w:r>
    </w:p>
    <w:p w14:paraId="1455FA84" w14:textId="77777777" w:rsidR="00AB496F" w:rsidRDefault="00000000">
      <w:pPr>
        <w:spacing w:after="100"/>
        <w:ind w:left="720"/>
      </w:pPr>
      <w:r>
        <w:t xml:space="preserve">• </w:t>
      </w:r>
      <w:r>
        <w:rPr>
          <w:rFonts w:ascii="Courier New" w:eastAsia="Courier New" w:hAnsi="Courier New" w:cs="Courier New"/>
          <w:color w:val="333333"/>
        </w:rPr>
        <w:t>margin: 0</w:t>
      </w:r>
      <w:r>
        <w:t>: Removes browser default spacing.</w:t>
      </w:r>
    </w:p>
    <w:p w14:paraId="417853F3" w14:textId="77777777" w:rsidR="00AB496F" w:rsidRDefault="00AB496F">
      <w:pPr>
        <w:pBdr>
          <w:top w:val="single" w:sz="6" w:space="1" w:color="000000"/>
        </w:pBdr>
        <w:spacing w:before="200" w:after="200"/>
      </w:pPr>
    </w:p>
    <w:p w14:paraId="40395B62" w14:textId="77777777" w:rsidR="00AB496F" w:rsidRDefault="00000000">
      <w:pPr>
        <w:pStyle w:val="Heading4"/>
        <w:spacing w:before="200" w:after="300"/>
      </w:pPr>
      <w:r>
        <w:rPr>
          <w:b/>
          <w:bCs/>
          <w:sz w:val="22"/>
          <w:szCs w:val="22"/>
        </w:rPr>
        <w:t>5. Layout Container Class</w:t>
      </w:r>
    </w:p>
    <w:p w14:paraId="73738ABA" w14:textId="77777777" w:rsidR="00AB496F"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.container {</w:t>
      </w:r>
    </w:p>
    <w:p w14:paraId="329DF064"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max-width: </w:t>
      </w:r>
      <w:proofErr w:type="gramStart"/>
      <w:r>
        <w:rPr>
          <w:rFonts w:ascii="Courier New" w:eastAsia="Courier New" w:hAnsi="Courier New" w:cs="Courier New"/>
          <w:color w:val="333333"/>
          <w:sz w:val="20"/>
          <w:szCs w:val="20"/>
        </w:rPr>
        <w:t>1100px;</w:t>
      </w:r>
      <w:proofErr w:type="gramEnd"/>
    </w:p>
    <w:p w14:paraId="701BF8AD"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margin: 0 </w:t>
      </w:r>
      <w:proofErr w:type="gramStart"/>
      <w:r>
        <w:rPr>
          <w:rFonts w:ascii="Courier New" w:eastAsia="Courier New" w:hAnsi="Courier New" w:cs="Courier New"/>
          <w:color w:val="333333"/>
          <w:sz w:val="20"/>
          <w:szCs w:val="20"/>
        </w:rPr>
        <w:t>auto;</w:t>
      </w:r>
      <w:proofErr w:type="gramEnd"/>
    </w:p>
    <w:p w14:paraId="7C200891"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padding: 0 1.</w:t>
      </w:r>
      <w:proofErr w:type="gramStart"/>
      <w:r>
        <w:rPr>
          <w:rFonts w:ascii="Courier New" w:eastAsia="Courier New" w:hAnsi="Courier New" w:cs="Courier New"/>
          <w:color w:val="333333"/>
          <w:sz w:val="20"/>
          <w:szCs w:val="20"/>
        </w:rPr>
        <w:t>6rem;</w:t>
      </w:r>
      <w:proofErr w:type="gramEnd"/>
    </w:p>
    <w:p w14:paraId="73F5AF77"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33594DC2" w14:textId="77777777" w:rsidR="00AB496F"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408EA1D" w14:textId="77777777" w:rsidR="00AB496F" w:rsidRDefault="00000000">
      <w:pPr>
        <w:spacing w:after="200"/>
      </w:pPr>
      <w:r>
        <w:t xml:space="preserve"> </w:t>
      </w:r>
    </w:p>
    <w:p w14:paraId="650A1DD2" w14:textId="77777777" w:rsidR="00AB496F" w:rsidRDefault="00000000">
      <w:pPr>
        <w:spacing w:after="200"/>
      </w:pPr>
      <w:r>
        <w:rPr>
          <w:b/>
          <w:bCs/>
        </w:rPr>
        <w:t>Purpose</w:t>
      </w:r>
      <w:r>
        <w:t>:</w:t>
      </w:r>
    </w:p>
    <w:p w14:paraId="5026DF79" w14:textId="77777777" w:rsidR="00AB496F" w:rsidRDefault="00000000">
      <w:pPr>
        <w:spacing w:after="100"/>
        <w:ind w:left="720"/>
      </w:pPr>
      <w:r>
        <w:lastRenderedPageBreak/>
        <w:t>• Creates a consistent centered layout.</w:t>
      </w:r>
    </w:p>
    <w:p w14:paraId="7E580B28" w14:textId="77777777" w:rsidR="00AB496F" w:rsidRDefault="00000000">
      <w:pPr>
        <w:spacing w:after="100"/>
        <w:ind w:left="720"/>
      </w:pPr>
      <w:r>
        <w:t>• Prevents text from stretching too wide.</w:t>
      </w:r>
    </w:p>
    <w:p w14:paraId="12B0F472" w14:textId="77777777" w:rsidR="00AB496F" w:rsidRDefault="00000000">
      <w:pPr>
        <w:spacing w:after="100"/>
        <w:ind w:left="720"/>
      </w:pPr>
      <w:r>
        <w:t>• Adds side padding for small-screen readability.</w:t>
      </w:r>
    </w:p>
    <w:p w14:paraId="299E7715" w14:textId="77777777" w:rsidR="00AB496F" w:rsidRDefault="00AB496F">
      <w:pPr>
        <w:pBdr>
          <w:top w:val="single" w:sz="6" w:space="1" w:color="000000"/>
        </w:pBdr>
        <w:spacing w:before="200" w:after="200"/>
      </w:pPr>
    </w:p>
    <w:p w14:paraId="3F4B26E9" w14:textId="77777777" w:rsidR="00AB496F" w:rsidRDefault="00000000">
      <w:pPr>
        <w:pStyle w:val="Heading4"/>
        <w:spacing w:before="200" w:after="300"/>
      </w:pPr>
      <w:r>
        <w:rPr>
          <w:b/>
          <w:bCs/>
          <w:sz w:val="22"/>
          <w:szCs w:val="22"/>
        </w:rPr>
        <w:t>6. Image Reset</w:t>
      </w:r>
    </w:p>
    <w:p w14:paraId="4120A105" w14:textId="77777777" w:rsidR="00AB496F" w:rsidRDefault="00000000">
      <w:pPr>
        <w:pBdr>
          <w:top w:val="single" w:sz="6" w:space="1" w:color="DDDDDD"/>
          <w:left w:val="single" w:sz="6" w:space="1" w:color="DDDDDD"/>
          <w:right w:val="single" w:sz="6" w:space="1" w:color="DDDDDD"/>
        </w:pBdr>
        <w:shd w:val="clear" w:color="auto" w:fill="F5F5F5"/>
        <w:spacing w:before="200"/>
        <w:ind w:left="360"/>
      </w:pPr>
      <w:proofErr w:type="spellStart"/>
      <w:proofErr w:type="gramStart"/>
      <w:r>
        <w:rPr>
          <w:rFonts w:ascii="Courier New" w:eastAsia="Courier New" w:hAnsi="Courier New" w:cs="Courier New"/>
          <w:color w:val="333333"/>
          <w:sz w:val="20"/>
          <w:szCs w:val="20"/>
        </w:rPr>
        <w:t>img</w:t>
      </w:r>
      <w:proofErr w:type="spellEnd"/>
      <w:r>
        <w:rPr>
          <w:rFonts w:ascii="Courier New" w:eastAsia="Courier New" w:hAnsi="Courier New" w:cs="Courier New"/>
          <w:color w:val="333333"/>
          <w:sz w:val="20"/>
          <w:szCs w:val="20"/>
        </w:rPr>
        <w:t xml:space="preserve"> {</w:t>
      </w:r>
      <w:proofErr w:type="gramEnd"/>
    </w:p>
    <w:p w14:paraId="1BCE17A2"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max-width: </w:t>
      </w:r>
      <w:proofErr w:type="gramStart"/>
      <w:r>
        <w:rPr>
          <w:rFonts w:ascii="Courier New" w:eastAsia="Courier New" w:hAnsi="Courier New" w:cs="Courier New"/>
          <w:color w:val="333333"/>
          <w:sz w:val="20"/>
          <w:szCs w:val="20"/>
        </w:rPr>
        <w:t>100%;</w:t>
      </w:r>
      <w:proofErr w:type="gramEnd"/>
    </w:p>
    <w:p w14:paraId="4C6D5B05"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display: </w:t>
      </w:r>
      <w:proofErr w:type="gramStart"/>
      <w:r>
        <w:rPr>
          <w:rFonts w:ascii="Courier New" w:eastAsia="Courier New" w:hAnsi="Courier New" w:cs="Courier New"/>
          <w:color w:val="333333"/>
          <w:sz w:val="20"/>
          <w:szCs w:val="20"/>
        </w:rPr>
        <w:t>block;</w:t>
      </w:r>
      <w:proofErr w:type="gramEnd"/>
    </w:p>
    <w:p w14:paraId="1A49BF5C"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1A3EFF85" w14:textId="77777777" w:rsidR="00AB496F"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7DDD55A6" w14:textId="77777777" w:rsidR="00AB496F" w:rsidRDefault="00000000">
      <w:pPr>
        <w:spacing w:after="200"/>
      </w:pPr>
      <w:r>
        <w:t xml:space="preserve"> </w:t>
      </w:r>
    </w:p>
    <w:p w14:paraId="2F2BB452" w14:textId="77777777" w:rsidR="00AB496F" w:rsidRDefault="00000000">
      <w:pPr>
        <w:spacing w:after="200"/>
      </w:pPr>
      <w:r>
        <w:rPr>
          <w:b/>
          <w:bCs/>
        </w:rPr>
        <w:t>Explanation</w:t>
      </w:r>
      <w:r>
        <w:t>:</w:t>
      </w:r>
    </w:p>
    <w:p w14:paraId="3AB180BC" w14:textId="77777777" w:rsidR="00AB496F" w:rsidRDefault="00000000">
      <w:pPr>
        <w:spacing w:after="100"/>
        <w:ind w:left="720"/>
      </w:pPr>
      <w:r>
        <w:t>• Makes images responsive by default.</w:t>
      </w:r>
    </w:p>
    <w:p w14:paraId="46A4890F" w14:textId="77777777" w:rsidR="00AB496F" w:rsidRDefault="00000000">
      <w:pPr>
        <w:spacing w:after="100"/>
        <w:ind w:left="720"/>
      </w:pPr>
      <w:r>
        <w:t>• Prevents stretching outside their container.</w:t>
      </w:r>
    </w:p>
    <w:p w14:paraId="312AD958" w14:textId="77777777" w:rsidR="00AB496F" w:rsidRDefault="00000000">
      <w:pPr>
        <w:spacing w:after="100"/>
        <w:ind w:left="720"/>
      </w:pPr>
      <w:r>
        <w:t xml:space="preserve">• </w:t>
      </w:r>
      <w:r>
        <w:rPr>
          <w:rFonts w:ascii="Courier New" w:eastAsia="Courier New" w:hAnsi="Courier New" w:cs="Courier New"/>
          <w:color w:val="333333"/>
        </w:rPr>
        <w:t>display: block</w:t>
      </w:r>
      <w:r>
        <w:t>: Removes unwanted whitespace around inline images.</w:t>
      </w:r>
    </w:p>
    <w:p w14:paraId="53E0D717" w14:textId="77777777" w:rsidR="00AB496F" w:rsidRDefault="00AB496F">
      <w:pPr>
        <w:pBdr>
          <w:top w:val="single" w:sz="6" w:space="1" w:color="000000"/>
        </w:pBdr>
        <w:spacing w:before="200" w:after="200"/>
      </w:pPr>
    </w:p>
    <w:p w14:paraId="73A86A30" w14:textId="77777777" w:rsidR="00AB496F" w:rsidRDefault="00000000">
      <w:pPr>
        <w:pStyle w:val="Heading4"/>
        <w:spacing w:before="200" w:after="300"/>
      </w:pPr>
      <w:r>
        <w:rPr>
          <w:b/>
          <w:bCs/>
          <w:sz w:val="22"/>
          <w:szCs w:val="22"/>
        </w:rPr>
        <w:t>7. Button Reset + Disabled State</w:t>
      </w:r>
    </w:p>
    <w:p w14:paraId="1EFEB5AA" w14:textId="77777777" w:rsidR="00AB496F"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button {</w:t>
      </w:r>
    </w:p>
    <w:p w14:paraId="2C8C08E9"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font-family: </w:t>
      </w:r>
      <w:proofErr w:type="gramStart"/>
      <w:r>
        <w:rPr>
          <w:rFonts w:ascii="Courier New" w:eastAsia="Courier New" w:hAnsi="Courier New" w:cs="Courier New"/>
          <w:color w:val="333333"/>
          <w:sz w:val="20"/>
          <w:szCs w:val="20"/>
        </w:rPr>
        <w:t>inherit;</w:t>
      </w:r>
      <w:proofErr w:type="gramEnd"/>
    </w:p>
    <w:p w14:paraId="133E976F"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cursor: </w:t>
      </w:r>
      <w:proofErr w:type="gramStart"/>
      <w:r>
        <w:rPr>
          <w:rFonts w:ascii="Courier New" w:eastAsia="Courier New" w:hAnsi="Courier New" w:cs="Courier New"/>
          <w:color w:val="333333"/>
          <w:sz w:val="20"/>
          <w:szCs w:val="20"/>
        </w:rPr>
        <w:t>pointer;</w:t>
      </w:r>
      <w:proofErr w:type="gramEnd"/>
    </w:p>
    <w:p w14:paraId="6344270F"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border: </w:t>
      </w:r>
      <w:proofErr w:type="gramStart"/>
      <w:r>
        <w:rPr>
          <w:rFonts w:ascii="Courier New" w:eastAsia="Courier New" w:hAnsi="Courier New" w:cs="Courier New"/>
          <w:color w:val="333333"/>
          <w:sz w:val="20"/>
          <w:szCs w:val="20"/>
        </w:rPr>
        <w:t>none;</w:t>
      </w:r>
      <w:proofErr w:type="gramEnd"/>
    </w:p>
    <w:p w14:paraId="489B4AF5"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background: </w:t>
      </w:r>
      <w:proofErr w:type="gramStart"/>
      <w:r>
        <w:rPr>
          <w:rFonts w:ascii="Courier New" w:eastAsia="Courier New" w:hAnsi="Courier New" w:cs="Courier New"/>
          <w:color w:val="333333"/>
          <w:sz w:val="20"/>
          <w:szCs w:val="20"/>
        </w:rPr>
        <w:t>none;</w:t>
      </w:r>
      <w:proofErr w:type="gramEnd"/>
    </w:p>
    <w:p w14:paraId="0897710C"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34D89D3F"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75154317" w14:textId="77777777" w:rsidR="00AB496F" w:rsidRDefault="00000000">
      <w:pPr>
        <w:pBdr>
          <w:left w:val="single" w:sz="6" w:space="1" w:color="DDDDDD"/>
          <w:right w:val="single" w:sz="6" w:space="1" w:color="DDDDDD"/>
        </w:pBdr>
        <w:shd w:val="clear" w:color="auto" w:fill="F5F5F5"/>
        <w:ind w:left="360"/>
      </w:pPr>
      <w:proofErr w:type="spellStart"/>
      <w:proofErr w:type="gramStart"/>
      <w:r>
        <w:rPr>
          <w:rFonts w:ascii="Courier New" w:eastAsia="Courier New" w:hAnsi="Courier New" w:cs="Courier New"/>
          <w:color w:val="333333"/>
          <w:sz w:val="20"/>
          <w:szCs w:val="20"/>
        </w:rPr>
        <w:t>button:disabled</w:t>
      </w:r>
      <w:proofErr w:type="spellEnd"/>
      <w:proofErr w:type="gramEnd"/>
      <w:r>
        <w:rPr>
          <w:rFonts w:ascii="Courier New" w:eastAsia="Courier New" w:hAnsi="Courier New" w:cs="Courier New"/>
          <w:color w:val="333333"/>
          <w:sz w:val="20"/>
          <w:szCs w:val="20"/>
        </w:rPr>
        <w:t xml:space="preserve"> {</w:t>
      </w:r>
    </w:p>
    <w:p w14:paraId="4BBBB4F4"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cursor: not-</w:t>
      </w:r>
      <w:proofErr w:type="gramStart"/>
      <w:r>
        <w:rPr>
          <w:rFonts w:ascii="Courier New" w:eastAsia="Courier New" w:hAnsi="Courier New" w:cs="Courier New"/>
          <w:color w:val="333333"/>
          <w:sz w:val="20"/>
          <w:szCs w:val="20"/>
        </w:rPr>
        <w:t>allowed;</w:t>
      </w:r>
      <w:proofErr w:type="gramEnd"/>
    </w:p>
    <w:p w14:paraId="7B19C82F"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opacity: </w:t>
      </w:r>
      <w:proofErr w:type="gramStart"/>
      <w:r>
        <w:rPr>
          <w:rFonts w:ascii="Courier New" w:eastAsia="Courier New" w:hAnsi="Courier New" w:cs="Courier New"/>
          <w:color w:val="333333"/>
          <w:sz w:val="20"/>
          <w:szCs w:val="20"/>
        </w:rPr>
        <w:t>0.6;</w:t>
      </w:r>
      <w:proofErr w:type="gramEnd"/>
    </w:p>
    <w:p w14:paraId="2721A138"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5032BBC8" w14:textId="77777777" w:rsidR="00AB496F"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455ACAB6" w14:textId="77777777" w:rsidR="00AB496F" w:rsidRDefault="00000000">
      <w:pPr>
        <w:spacing w:after="200"/>
      </w:pPr>
      <w:r>
        <w:t xml:space="preserve"> </w:t>
      </w:r>
    </w:p>
    <w:p w14:paraId="471F86E7" w14:textId="77777777" w:rsidR="00AB496F" w:rsidRDefault="00000000">
      <w:pPr>
        <w:spacing w:after="200"/>
      </w:pPr>
      <w:r>
        <w:rPr>
          <w:b/>
          <w:bCs/>
        </w:rPr>
        <w:t>Why Reset Buttons</w:t>
      </w:r>
      <w:r>
        <w:t>:</w:t>
      </w:r>
    </w:p>
    <w:p w14:paraId="1F871D24" w14:textId="77777777" w:rsidR="00AB496F" w:rsidRDefault="00000000">
      <w:pPr>
        <w:spacing w:after="100"/>
        <w:ind w:left="720"/>
      </w:pPr>
      <w:r>
        <w:t>• Default browser button styling is inconsistent across Chrome, Firefox, and Safari.</w:t>
      </w:r>
    </w:p>
    <w:p w14:paraId="1D75C406" w14:textId="77777777" w:rsidR="00AB496F" w:rsidRDefault="00000000">
      <w:pPr>
        <w:spacing w:after="100"/>
        <w:ind w:left="720"/>
      </w:pPr>
      <w:r>
        <w:t>• Resetting ensures you start from a clean slate before layering custom styles.</w:t>
      </w:r>
    </w:p>
    <w:p w14:paraId="49EDDAC5" w14:textId="77777777" w:rsidR="00AB496F" w:rsidRDefault="00000000">
      <w:pPr>
        <w:spacing w:after="200"/>
      </w:pPr>
      <w:r>
        <w:rPr>
          <w:b/>
          <w:bCs/>
        </w:rPr>
        <w:lastRenderedPageBreak/>
        <w:t>Disabled State</w:t>
      </w:r>
      <w:r>
        <w:t>:</w:t>
      </w:r>
    </w:p>
    <w:p w14:paraId="44EE8112" w14:textId="77777777" w:rsidR="00AB496F" w:rsidRDefault="00000000">
      <w:pPr>
        <w:spacing w:after="100"/>
        <w:ind w:left="720"/>
      </w:pPr>
      <w:r>
        <w:t xml:space="preserve">• </w:t>
      </w:r>
      <w:r>
        <w:rPr>
          <w:rFonts w:ascii="Courier New" w:eastAsia="Courier New" w:hAnsi="Courier New" w:cs="Courier New"/>
          <w:color w:val="333333"/>
        </w:rPr>
        <w:t xml:space="preserve">cursor: </w:t>
      </w:r>
      <w:proofErr w:type="gramStart"/>
      <w:r>
        <w:rPr>
          <w:rFonts w:ascii="Courier New" w:eastAsia="Courier New" w:hAnsi="Courier New" w:cs="Courier New"/>
          <w:color w:val="333333"/>
        </w:rPr>
        <w:t>not-allowed</w:t>
      </w:r>
      <w:proofErr w:type="gramEnd"/>
      <w:r>
        <w:t>: Provides feedback.</w:t>
      </w:r>
    </w:p>
    <w:p w14:paraId="0CDA70A6" w14:textId="77777777" w:rsidR="00AB496F" w:rsidRDefault="00000000">
      <w:pPr>
        <w:spacing w:after="100"/>
        <w:ind w:left="720"/>
      </w:pPr>
      <w:r>
        <w:t>• Lower opacity visually communicates the disabled behavior.</w:t>
      </w:r>
    </w:p>
    <w:p w14:paraId="3320535E" w14:textId="77777777" w:rsidR="00AB496F" w:rsidRDefault="00AB496F">
      <w:pPr>
        <w:pBdr>
          <w:top w:val="single" w:sz="6" w:space="1" w:color="000000"/>
        </w:pBdr>
        <w:spacing w:before="200" w:after="200"/>
      </w:pPr>
    </w:p>
    <w:p w14:paraId="7A2B066D" w14:textId="77777777" w:rsidR="00AB496F" w:rsidRDefault="00000000">
      <w:pPr>
        <w:pStyle w:val="Heading4"/>
        <w:spacing w:before="200" w:after="300"/>
      </w:pPr>
      <w:r>
        <w:rPr>
          <w:b/>
          <w:bCs/>
          <w:sz w:val="22"/>
          <w:szCs w:val="22"/>
        </w:rPr>
        <w:t>8. Link Reset</w:t>
      </w:r>
    </w:p>
    <w:p w14:paraId="5FA27629" w14:textId="77777777" w:rsidR="00AB496F"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a {</w:t>
      </w:r>
    </w:p>
    <w:p w14:paraId="769BF8C1"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 </w:t>
      </w:r>
      <w:proofErr w:type="gramStart"/>
      <w:r>
        <w:rPr>
          <w:rFonts w:ascii="Courier New" w:eastAsia="Courier New" w:hAnsi="Courier New" w:cs="Courier New"/>
          <w:color w:val="333333"/>
          <w:sz w:val="20"/>
          <w:szCs w:val="20"/>
        </w:rPr>
        <w:t>inherit;</w:t>
      </w:r>
      <w:proofErr w:type="gramEnd"/>
    </w:p>
    <w:p w14:paraId="58A2F99A"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text-decoration: </w:t>
      </w:r>
      <w:proofErr w:type="gramStart"/>
      <w:r>
        <w:rPr>
          <w:rFonts w:ascii="Courier New" w:eastAsia="Courier New" w:hAnsi="Courier New" w:cs="Courier New"/>
          <w:color w:val="333333"/>
          <w:sz w:val="20"/>
          <w:szCs w:val="20"/>
        </w:rPr>
        <w:t>none;</w:t>
      </w:r>
      <w:proofErr w:type="gramEnd"/>
    </w:p>
    <w:p w14:paraId="7F4E5B96" w14:textId="77777777" w:rsidR="00AB496F"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7C1C971A" w14:textId="77777777" w:rsidR="00AB496F"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6FDDCC55" w14:textId="77777777" w:rsidR="00AB496F" w:rsidRDefault="00000000">
      <w:pPr>
        <w:spacing w:after="200"/>
      </w:pPr>
      <w:r>
        <w:t xml:space="preserve"> </w:t>
      </w:r>
    </w:p>
    <w:p w14:paraId="2AF4DDE1" w14:textId="77777777" w:rsidR="00AB496F" w:rsidRDefault="00000000">
      <w:pPr>
        <w:spacing w:after="200"/>
      </w:pPr>
      <w:r>
        <w:rPr>
          <w:b/>
          <w:bCs/>
        </w:rPr>
        <w:t>Explanation</w:t>
      </w:r>
      <w:r>
        <w:t>:</w:t>
      </w:r>
    </w:p>
    <w:p w14:paraId="0EF0C41A" w14:textId="77777777" w:rsidR="00AB496F" w:rsidRDefault="00000000">
      <w:pPr>
        <w:spacing w:after="100"/>
        <w:ind w:left="720"/>
      </w:pPr>
      <w:r>
        <w:t>• Removes the default blue links and underlines.</w:t>
      </w:r>
    </w:p>
    <w:p w14:paraId="459FD83C" w14:textId="77777777" w:rsidR="00AB496F" w:rsidRDefault="00000000">
      <w:pPr>
        <w:spacing w:after="100"/>
        <w:ind w:left="720"/>
      </w:pPr>
      <w:r>
        <w:t>• Allows designers to define custom link styles later.</w:t>
      </w:r>
    </w:p>
    <w:p w14:paraId="203757E1" w14:textId="77777777" w:rsidR="00AB496F" w:rsidRDefault="00000000">
      <w:pPr>
        <w:spacing w:after="100"/>
        <w:ind w:left="720"/>
      </w:pPr>
      <w:r>
        <w:t>• Inherits text color so links match surrounding content.</w:t>
      </w:r>
    </w:p>
    <w:p w14:paraId="063323AA" w14:textId="77777777" w:rsidR="00AB496F" w:rsidRDefault="00AB496F">
      <w:pPr>
        <w:pBdr>
          <w:top w:val="single" w:sz="6" w:space="1" w:color="000000"/>
        </w:pBdr>
        <w:spacing w:before="200" w:after="200"/>
      </w:pPr>
    </w:p>
    <w:p w14:paraId="72EBEAD3" w14:textId="77777777" w:rsidR="00AB496F" w:rsidRDefault="00000000">
      <w:pPr>
        <w:pStyle w:val="Heading3"/>
        <w:spacing w:before="200" w:after="300"/>
      </w:pPr>
      <w:r>
        <w:rPr>
          <w:b/>
          <w:bCs/>
        </w:rPr>
        <w:t xml:space="preserve">How styles.css Fits </w:t>
      </w:r>
      <w:proofErr w:type="gramStart"/>
      <w:r>
        <w:rPr>
          <w:b/>
          <w:bCs/>
        </w:rPr>
        <w:t>Into</w:t>
      </w:r>
      <w:proofErr w:type="gramEnd"/>
      <w:r>
        <w:rPr>
          <w:b/>
          <w:bCs/>
        </w:rPr>
        <w:t xml:space="preserve"> the Design System</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4A0" w:firstRow="1" w:lastRow="0" w:firstColumn="1" w:lastColumn="0" w:noHBand="0" w:noVBand="1"/>
      </w:tblPr>
      <w:tblGrid>
        <w:gridCol w:w="4509"/>
        <w:gridCol w:w="4509"/>
      </w:tblGrid>
      <w:tr w:rsidR="00AB496F" w14:paraId="6ECCE25B"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5F9C9816" w14:textId="77777777" w:rsidR="00AB496F" w:rsidRDefault="00000000">
            <w:pPr>
              <w:jc w:val="center"/>
            </w:pPr>
            <w:r>
              <w:rPr>
                <w:b/>
                <w:bCs/>
                <w:sz w:val="22"/>
                <w:szCs w:val="22"/>
              </w:rPr>
              <w:t>tokens.css</w:t>
            </w:r>
          </w:p>
        </w:tc>
        <w:tc>
          <w:tcPr>
            <w:tcW w:w="4500" w:type="dxa"/>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15837284" w14:textId="77777777" w:rsidR="00AB496F" w:rsidRDefault="00000000">
            <w:pPr>
              <w:jc w:val="center"/>
            </w:pPr>
            <w:r>
              <w:rPr>
                <w:b/>
                <w:bCs/>
                <w:sz w:val="22"/>
                <w:szCs w:val="22"/>
              </w:rPr>
              <w:t>styles.css</w:t>
            </w:r>
          </w:p>
        </w:tc>
      </w:tr>
      <w:tr w:rsidR="00AB496F" w14:paraId="4DDFAE4E"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4514A3EF" w14:textId="77777777" w:rsidR="00AB496F" w:rsidRDefault="00000000">
            <w:r>
              <w:rPr>
                <w:sz w:val="22"/>
                <w:szCs w:val="22"/>
              </w:rPr>
              <w:t>Establishes raw + semantic tokens</w:t>
            </w:r>
          </w:p>
        </w:tc>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43E1F0CD" w14:textId="77777777" w:rsidR="00AB496F" w:rsidRDefault="00000000">
            <w:r>
              <w:rPr>
                <w:sz w:val="22"/>
                <w:szCs w:val="22"/>
              </w:rPr>
              <w:t>Applies base layout and global resets</w:t>
            </w:r>
          </w:p>
        </w:tc>
      </w:tr>
      <w:tr w:rsidR="00AB496F" w14:paraId="22B2E107"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192ECB44" w14:textId="77777777" w:rsidR="00AB496F" w:rsidRDefault="00000000">
            <w:r>
              <w:rPr>
                <w:sz w:val="22"/>
                <w:szCs w:val="22"/>
              </w:rPr>
              <w:t>Colors (e.g</w:t>
            </w:r>
            <w:proofErr w:type="gramStart"/>
            <w:r>
              <w:rPr>
                <w:sz w:val="22"/>
                <w:szCs w:val="22"/>
              </w:rPr>
              <w:t>., -</w:t>
            </w:r>
            <w:proofErr w:type="gramEnd"/>
            <w:r>
              <w:rPr>
                <w:sz w:val="22"/>
                <w:szCs w:val="22"/>
              </w:rPr>
              <w:t>-surface-page)</w:t>
            </w:r>
          </w:p>
        </w:tc>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3338BCE1" w14:textId="77777777" w:rsidR="00AB496F" w:rsidRDefault="00000000">
            <w:r>
              <w:rPr>
                <w:sz w:val="22"/>
                <w:szCs w:val="22"/>
              </w:rPr>
              <w:t>Backgrounds, text colors</w:t>
            </w:r>
          </w:p>
        </w:tc>
      </w:tr>
      <w:tr w:rsidR="00AB496F" w14:paraId="697998D1"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436F827D" w14:textId="77777777" w:rsidR="00AB496F" w:rsidRDefault="00000000">
            <w:r>
              <w:rPr>
                <w:sz w:val="22"/>
                <w:szCs w:val="22"/>
              </w:rPr>
              <w:t>Typography tokens</w:t>
            </w:r>
          </w:p>
        </w:tc>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27EDD10D" w14:textId="77777777" w:rsidR="00AB496F" w:rsidRDefault="00000000">
            <w:r>
              <w:rPr>
                <w:sz w:val="22"/>
                <w:szCs w:val="22"/>
              </w:rPr>
              <w:t>Body font rules</w:t>
            </w:r>
          </w:p>
        </w:tc>
      </w:tr>
      <w:tr w:rsidR="00AB496F" w14:paraId="0EF172CF"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78E8737F" w14:textId="77777777" w:rsidR="00AB496F" w:rsidRDefault="00000000">
            <w:r>
              <w:rPr>
                <w:sz w:val="22"/>
                <w:szCs w:val="22"/>
              </w:rPr>
              <w:t>Theme overrides</w:t>
            </w:r>
          </w:p>
        </w:tc>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08A3CCB8" w14:textId="77777777" w:rsidR="00AB496F" w:rsidRDefault="00000000">
            <w:r>
              <w:rPr>
                <w:sz w:val="22"/>
                <w:szCs w:val="22"/>
              </w:rPr>
              <w:t>Global styles remain theme-aware</w:t>
            </w:r>
          </w:p>
        </w:tc>
      </w:tr>
    </w:tbl>
    <w:p w14:paraId="5FCE1902" w14:textId="77777777" w:rsidR="00AB496F" w:rsidRDefault="00AB496F">
      <w:pPr>
        <w:spacing w:after="200"/>
      </w:pPr>
    </w:p>
    <w:p w14:paraId="00A24935" w14:textId="77777777" w:rsidR="00AB496F" w:rsidRDefault="00000000">
      <w:pPr>
        <w:spacing w:after="200"/>
      </w:pPr>
      <w:r>
        <w:rPr>
          <w:b/>
          <w:bCs/>
        </w:rPr>
        <w:t>Benefits</w:t>
      </w:r>
      <w:r>
        <w:t>:</w:t>
      </w:r>
    </w:p>
    <w:p w14:paraId="6CDF23CF" w14:textId="77777777" w:rsidR="00AB496F" w:rsidRDefault="00000000">
      <w:pPr>
        <w:spacing w:after="100"/>
        <w:ind w:left="720"/>
      </w:pPr>
      <w:r>
        <w:t>• Clean maintainability.</w:t>
      </w:r>
    </w:p>
    <w:p w14:paraId="476DA6D3" w14:textId="77777777" w:rsidR="00AB496F" w:rsidRDefault="00000000">
      <w:pPr>
        <w:spacing w:after="100"/>
        <w:ind w:left="720"/>
      </w:pPr>
      <w:r>
        <w:t>• Theme adaptability.</w:t>
      </w:r>
    </w:p>
    <w:p w14:paraId="54A5BDF3" w14:textId="77777777" w:rsidR="00AB496F" w:rsidRDefault="00000000">
      <w:pPr>
        <w:spacing w:after="100"/>
        <w:ind w:left="720"/>
      </w:pPr>
      <w:r>
        <w:t>• Easier component development.</w:t>
      </w:r>
    </w:p>
    <w:p w14:paraId="7574F02F" w14:textId="77777777" w:rsidR="00AB496F" w:rsidRDefault="00000000">
      <w:pPr>
        <w:spacing w:after="100"/>
        <w:ind w:left="720"/>
      </w:pPr>
      <w:r>
        <w:t>• A scalable, modern CSS architecture.</w:t>
      </w:r>
    </w:p>
    <w:p w14:paraId="222F4445" w14:textId="77777777" w:rsidR="00AB496F" w:rsidRDefault="00AB496F">
      <w:pPr>
        <w:pBdr>
          <w:top w:val="single" w:sz="6" w:space="1" w:color="000000"/>
        </w:pBdr>
        <w:spacing w:before="200" w:after="200"/>
      </w:pPr>
    </w:p>
    <w:p w14:paraId="0A5AD506" w14:textId="77777777" w:rsidR="00AB496F" w:rsidRDefault="00000000">
      <w:pPr>
        <w:pStyle w:val="Heading3"/>
        <w:spacing w:before="200" w:after="300"/>
      </w:pPr>
      <w:r>
        <w:rPr>
          <w:b/>
          <w:bCs/>
        </w:rPr>
        <w:t>Best Practices for Maintaining styles.css</w:t>
      </w:r>
    </w:p>
    <w:p w14:paraId="59AB055E" w14:textId="77777777" w:rsidR="00AB496F" w:rsidRDefault="00000000">
      <w:pPr>
        <w:spacing w:after="100"/>
        <w:ind w:left="720"/>
      </w:pPr>
      <w:r>
        <w:t>1. Add only global rules—keep component-specific styling in separate files.</w:t>
      </w:r>
    </w:p>
    <w:p w14:paraId="10F9DE36" w14:textId="77777777" w:rsidR="00AB496F" w:rsidRDefault="00000000">
      <w:pPr>
        <w:spacing w:after="100"/>
        <w:ind w:left="720"/>
      </w:pPr>
      <w:r>
        <w:t xml:space="preserve">2. Use </w:t>
      </w:r>
      <w:r>
        <w:rPr>
          <w:rFonts w:ascii="Courier New" w:eastAsia="Courier New" w:hAnsi="Courier New" w:cs="Courier New"/>
          <w:color w:val="333333"/>
        </w:rPr>
        <w:t>rem</w:t>
      </w:r>
      <w:r>
        <w:t xml:space="preserve"> units for predictable, scalable sizing.</w:t>
      </w:r>
    </w:p>
    <w:p w14:paraId="5CCE8925" w14:textId="77777777" w:rsidR="00AB496F" w:rsidRDefault="00000000">
      <w:pPr>
        <w:spacing w:after="100"/>
        <w:ind w:left="720"/>
      </w:pPr>
      <w:r>
        <w:t>3. Reference semantic tokens, not hex codes.</w:t>
      </w:r>
    </w:p>
    <w:p w14:paraId="7A702DE0" w14:textId="77777777" w:rsidR="00AB496F" w:rsidRDefault="00000000">
      <w:pPr>
        <w:spacing w:after="100"/>
        <w:ind w:left="720"/>
      </w:pPr>
      <w:r>
        <w:t>4. Keep resets minimal and consistent—avoid aggressive resets that break form controls.</w:t>
      </w:r>
    </w:p>
    <w:p w14:paraId="3C9CD79F" w14:textId="77777777" w:rsidR="00AB496F" w:rsidRDefault="00000000">
      <w:pPr>
        <w:spacing w:after="100"/>
        <w:ind w:left="720"/>
      </w:pPr>
      <w:r>
        <w:t>5. Test changes in both light and dark themes to ensure compatibility.</w:t>
      </w:r>
    </w:p>
    <w:p w14:paraId="6808C24E" w14:textId="77777777" w:rsidR="00AB496F" w:rsidRDefault="00AB496F">
      <w:pPr>
        <w:pBdr>
          <w:top w:val="single" w:sz="6" w:space="1" w:color="000000"/>
        </w:pBdr>
        <w:spacing w:before="200" w:after="200"/>
      </w:pPr>
    </w:p>
    <w:p w14:paraId="3313187B" w14:textId="77777777" w:rsidR="00AB496F" w:rsidRDefault="00000000">
      <w:pPr>
        <w:pStyle w:val="Heading3"/>
        <w:spacing w:before="200" w:after="300"/>
      </w:pPr>
      <w:r>
        <w:rPr>
          <w:b/>
          <w:bCs/>
        </w:rPr>
        <w:t>Verification Break — Confirming index.html, styles.css, and Express</w:t>
      </w:r>
    </w:p>
    <w:p w14:paraId="7E9F00F8" w14:textId="77777777" w:rsidR="00AB496F" w:rsidRDefault="00000000">
      <w:pPr>
        <w:spacing w:after="200"/>
      </w:pPr>
      <w:r>
        <w:t xml:space="preserve">Before continuing to new chapters, verify that Express, </w:t>
      </w:r>
      <w:r>
        <w:rPr>
          <w:rFonts w:ascii="Courier New" w:eastAsia="Courier New" w:hAnsi="Courier New" w:cs="Courier New"/>
          <w:color w:val="333333"/>
        </w:rPr>
        <w:t>index.html</w:t>
      </w:r>
      <w:r>
        <w:t xml:space="preserve">, and </w:t>
      </w:r>
      <w:r>
        <w:rPr>
          <w:rFonts w:ascii="Courier New" w:eastAsia="Courier New" w:hAnsi="Courier New" w:cs="Courier New"/>
          <w:color w:val="333333"/>
        </w:rPr>
        <w:t>styles.css</w:t>
      </w:r>
      <w:r>
        <w:t xml:space="preserve"> are working together correctly.</w:t>
      </w:r>
    </w:p>
    <w:p w14:paraId="34F52594" w14:textId="77777777" w:rsidR="00AB496F" w:rsidRDefault="00000000">
      <w:pPr>
        <w:spacing w:after="200"/>
      </w:pPr>
      <w:r>
        <w:rPr>
          <w:b/>
          <w:bCs/>
        </w:rPr>
        <w:t>Steps</w:t>
      </w:r>
      <w:r>
        <w:t>:</w:t>
      </w:r>
    </w:p>
    <w:p w14:paraId="3BAF5F6E" w14:textId="77777777" w:rsidR="00AB496F" w:rsidRDefault="00000000">
      <w:pPr>
        <w:spacing w:after="100"/>
        <w:ind w:left="720"/>
      </w:pPr>
      <w:r>
        <w:t xml:space="preserve">1. </w:t>
      </w:r>
      <w:r>
        <w:rPr>
          <w:b/>
          <w:bCs/>
        </w:rPr>
        <w:t>Start the Express Server</w:t>
      </w:r>
      <w:r>
        <w:t xml:space="preserve">: </w:t>
      </w:r>
    </w:p>
    <w:p w14:paraId="51ECCF6F" w14:textId="77777777" w:rsidR="00AB496F" w:rsidRDefault="00000000">
      <w:pPr>
        <w:spacing w:after="100"/>
        <w:ind w:left="1080"/>
      </w:pPr>
      <w:r>
        <w:t xml:space="preserve">• </w:t>
      </w:r>
      <w:proofErr w:type="spellStart"/>
      <w:proofErr w:type="gramStart"/>
      <w:r>
        <w:t>Run:</w:t>
      </w:r>
      <w:r>
        <w:rPr>
          <w:rFonts w:ascii="Courier New" w:eastAsia="Courier New" w:hAnsi="Courier New" w:cs="Courier New"/>
          <w:color w:val="333333"/>
        </w:rPr>
        <w:t>npm</w:t>
      </w:r>
      <w:proofErr w:type="spellEnd"/>
      <w:proofErr w:type="gramEnd"/>
      <w:r>
        <w:rPr>
          <w:rFonts w:ascii="Courier New" w:eastAsia="Courier New" w:hAnsi="Courier New" w:cs="Courier New"/>
          <w:color w:val="333333"/>
        </w:rPr>
        <w:t xml:space="preserve"> start </w:t>
      </w:r>
      <w:r>
        <w:t xml:space="preserve"> </w:t>
      </w:r>
    </w:p>
    <w:p w14:paraId="04DEB250" w14:textId="77777777" w:rsidR="00AB496F" w:rsidRDefault="00000000">
      <w:pPr>
        <w:spacing w:after="100"/>
        <w:ind w:left="1080"/>
      </w:pPr>
      <w:r>
        <w:t xml:space="preserve">• Navigate to </w:t>
      </w:r>
      <w:r>
        <w:rPr>
          <w:rFonts w:ascii="Courier New" w:eastAsia="Courier New" w:hAnsi="Courier New" w:cs="Courier New"/>
          <w:color w:val="333333"/>
        </w:rPr>
        <w:t>http://localhost:3000</w:t>
      </w:r>
      <w:r>
        <w:t>.</w:t>
      </w:r>
    </w:p>
    <w:p w14:paraId="6E6B6A7F" w14:textId="77777777" w:rsidR="00AB496F" w:rsidRDefault="00000000">
      <w:pPr>
        <w:spacing w:after="100"/>
        <w:ind w:left="720"/>
      </w:pPr>
      <w:r>
        <w:t xml:space="preserve">2. </w:t>
      </w:r>
      <w:r>
        <w:rPr>
          <w:b/>
          <w:bCs/>
        </w:rPr>
        <w:t xml:space="preserve">Update </w:t>
      </w:r>
      <w:r>
        <w:rPr>
          <w:rFonts w:ascii="Courier New" w:eastAsia="Courier New" w:hAnsi="Courier New" w:cs="Courier New"/>
          <w:b/>
          <w:bCs/>
          <w:color w:val="333333"/>
        </w:rPr>
        <w:t>index.html</w:t>
      </w:r>
      <w:r>
        <w:t xml:space="preserve">: </w:t>
      </w:r>
    </w:p>
    <w:p w14:paraId="29E17643" w14:textId="77777777" w:rsidR="00AB496F" w:rsidRDefault="00000000">
      <w:pPr>
        <w:spacing w:after="100"/>
        <w:ind w:left="1080"/>
      </w:pPr>
      <w:r>
        <w:t>• Add a test element:</w:t>
      </w:r>
      <w:r>
        <w:rPr>
          <w:rFonts w:ascii="Courier New" w:eastAsia="Courier New" w:hAnsi="Courier New" w:cs="Courier New"/>
          <w:color w:val="333333"/>
        </w:rPr>
        <w:t xml:space="preserve">&lt;main class="container"&gt;   &lt;h1 class="verification"&gt;Verification Heading&lt;/h1&gt;   &lt;p&gt;This is a test to confirm styles.css is loading </w:t>
      </w:r>
      <w:proofErr w:type="gramStart"/>
      <w:r>
        <w:rPr>
          <w:rFonts w:ascii="Courier New" w:eastAsia="Courier New" w:hAnsi="Courier New" w:cs="Courier New"/>
          <w:color w:val="333333"/>
        </w:rPr>
        <w:t>correctly.&lt;</w:t>
      </w:r>
      <w:proofErr w:type="gramEnd"/>
      <w:r>
        <w:rPr>
          <w:rFonts w:ascii="Courier New" w:eastAsia="Courier New" w:hAnsi="Courier New" w:cs="Courier New"/>
          <w:color w:val="333333"/>
        </w:rPr>
        <w:t xml:space="preserve">/p&gt; &lt;/main&gt; </w:t>
      </w:r>
      <w:r>
        <w:t xml:space="preserve"> </w:t>
      </w:r>
    </w:p>
    <w:p w14:paraId="4982A003" w14:textId="77777777" w:rsidR="00AB496F" w:rsidRDefault="00000000">
      <w:pPr>
        <w:spacing w:after="100"/>
        <w:ind w:left="720"/>
      </w:pPr>
      <w:r>
        <w:t xml:space="preserve">3. </w:t>
      </w:r>
      <w:r>
        <w:rPr>
          <w:b/>
          <w:bCs/>
        </w:rPr>
        <w:t xml:space="preserve">Update </w:t>
      </w:r>
      <w:r>
        <w:rPr>
          <w:rFonts w:ascii="Courier New" w:eastAsia="Courier New" w:hAnsi="Courier New" w:cs="Courier New"/>
          <w:b/>
          <w:bCs/>
          <w:color w:val="333333"/>
        </w:rPr>
        <w:t>styles.css</w:t>
      </w:r>
      <w:r>
        <w:t xml:space="preserve">: </w:t>
      </w:r>
    </w:p>
    <w:p w14:paraId="33416B5B" w14:textId="77777777" w:rsidR="00AB496F" w:rsidRDefault="00000000">
      <w:pPr>
        <w:spacing w:after="100"/>
        <w:ind w:left="1080"/>
      </w:pPr>
      <w:r>
        <w:t xml:space="preserve">• Add a verification </w:t>
      </w:r>
      <w:proofErr w:type="spellStart"/>
      <w:r>
        <w:t>class</w:t>
      </w:r>
      <w:proofErr w:type="gramStart"/>
      <w:r>
        <w:t>:</w:t>
      </w:r>
      <w:r>
        <w:rPr>
          <w:rFonts w:ascii="Courier New" w:eastAsia="Courier New" w:hAnsi="Courier New" w:cs="Courier New"/>
          <w:color w:val="333333"/>
        </w:rPr>
        <w:t>.verification</w:t>
      </w:r>
      <w:proofErr w:type="spellEnd"/>
      <w:proofErr w:type="gramEnd"/>
      <w:r>
        <w:rPr>
          <w:rFonts w:ascii="Courier New" w:eastAsia="Courier New" w:hAnsi="Courier New" w:cs="Courier New"/>
          <w:color w:val="333333"/>
        </w:rPr>
        <w:t xml:space="preserve"> </w:t>
      </w:r>
      <w:proofErr w:type="gramStart"/>
      <w:r>
        <w:rPr>
          <w:rFonts w:ascii="Courier New" w:eastAsia="Courier New" w:hAnsi="Courier New" w:cs="Courier New"/>
          <w:color w:val="333333"/>
        </w:rPr>
        <w:t xml:space="preserve">{  </w:t>
      </w:r>
      <w:proofErr w:type="gramEnd"/>
      <w:r>
        <w:rPr>
          <w:rFonts w:ascii="Courier New" w:eastAsia="Courier New" w:hAnsi="Courier New" w:cs="Courier New"/>
          <w:color w:val="333333"/>
        </w:rPr>
        <w:t xml:space="preserve"> color: </w:t>
      </w:r>
      <w:proofErr w:type="gramStart"/>
      <w:r>
        <w:rPr>
          <w:rFonts w:ascii="Courier New" w:eastAsia="Courier New" w:hAnsi="Courier New" w:cs="Courier New"/>
          <w:color w:val="333333"/>
        </w:rPr>
        <w:t xml:space="preserve">red;   </w:t>
      </w:r>
      <w:proofErr w:type="gramEnd"/>
      <w:r>
        <w:rPr>
          <w:rFonts w:ascii="Courier New" w:eastAsia="Courier New" w:hAnsi="Courier New" w:cs="Courier New"/>
          <w:color w:val="333333"/>
        </w:rPr>
        <w:t xml:space="preserve">font-weight: </w:t>
      </w:r>
      <w:proofErr w:type="gramStart"/>
      <w:r>
        <w:rPr>
          <w:rFonts w:ascii="Courier New" w:eastAsia="Courier New" w:hAnsi="Courier New" w:cs="Courier New"/>
          <w:color w:val="333333"/>
        </w:rPr>
        <w:t xml:space="preserve">700;   </w:t>
      </w:r>
      <w:proofErr w:type="gramEnd"/>
      <w:r>
        <w:rPr>
          <w:rFonts w:ascii="Courier New" w:eastAsia="Courier New" w:hAnsi="Courier New" w:cs="Courier New"/>
          <w:color w:val="333333"/>
        </w:rPr>
        <w:t>text-transform: uppercase</w:t>
      </w:r>
      <w:proofErr w:type="gramStart"/>
      <w:r>
        <w:rPr>
          <w:rFonts w:ascii="Courier New" w:eastAsia="Courier New" w:hAnsi="Courier New" w:cs="Courier New"/>
          <w:color w:val="333333"/>
        </w:rPr>
        <w:t>; }</w:t>
      </w:r>
      <w:proofErr w:type="gramEnd"/>
      <w:r>
        <w:rPr>
          <w:rFonts w:ascii="Courier New" w:eastAsia="Courier New" w:hAnsi="Courier New" w:cs="Courier New"/>
          <w:color w:val="333333"/>
        </w:rPr>
        <w:t xml:space="preserve"> </w:t>
      </w:r>
      <w:r>
        <w:t xml:space="preserve"> </w:t>
      </w:r>
    </w:p>
    <w:p w14:paraId="6FC05AD9" w14:textId="77777777" w:rsidR="00AB496F" w:rsidRDefault="00000000">
      <w:pPr>
        <w:spacing w:after="100"/>
        <w:ind w:left="720"/>
      </w:pPr>
      <w:r>
        <w:t xml:space="preserve">4. </w:t>
      </w:r>
      <w:r>
        <w:rPr>
          <w:b/>
          <w:bCs/>
        </w:rPr>
        <w:t>Verify in the Browser</w:t>
      </w:r>
      <w:r>
        <w:t xml:space="preserve">: </w:t>
      </w:r>
    </w:p>
    <w:p w14:paraId="416A1A0A" w14:textId="77777777" w:rsidR="00AB496F" w:rsidRDefault="00000000">
      <w:pPr>
        <w:spacing w:after="100"/>
        <w:ind w:left="1080"/>
      </w:pPr>
      <w:r>
        <w:t>• Refresh the page and confirm the heading appears styled in red.</w:t>
      </w:r>
    </w:p>
    <w:p w14:paraId="1E75B7FE" w14:textId="77777777" w:rsidR="00AB496F" w:rsidRDefault="00AB496F">
      <w:pPr>
        <w:pBdr>
          <w:top w:val="single" w:sz="6" w:space="1" w:color="000000"/>
        </w:pBdr>
        <w:spacing w:before="200" w:after="200"/>
      </w:pPr>
    </w:p>
    <w:p w14:paraId="25205441" w14:textId="77777777" w:rsidR="00AB496F" w:rsidRDefault="00000000">
      <w:pPr>
        <w:pStyle w:val="Heading3"/>
        <w:spacing w:before="200" w:after="300"/>
      </w:pPr>
      <w:r>
        <w:rPr>
          <w:b/>
          <w:bCs/>
        </w:rPr>
        <w:t>Chapter Summary</w:t>
      </w:r>
    </w:p>
    <w:p w14:paraId="644D184E" w14:textId="77777777" w:rsidR="00AB496F" w:rsidRDefault="00000000">
      <w:pPr>
        <w:spacing w:after="200"/>
      </w:pPr>
      <w:r>
        <w:lastRenderedPageBreak/>
        <w:t xml:space="preserve">Congratulations! You have successfully set up </w:t>
      </w:r>
      <w:r>
        <w:rPr>
          <w:rFonts w:ascii="Courier New" w:eastAsia="Courier New" w:hAnsi="Courier New" w:cs="Courier New"/>
          <w:color w:val="333333"/>
        </w:rPr>
        <w:t>styles.css</w:t>
      </w:r>
      <w:r>
        <w:t xml:space="preserve"> as the global styling foundation for the OTC-DATAMESH project. This file ensures consistent typography, layout, and behavior across the entire application, preparing the project for future components and pages.</w:t>
      </w:r>
    </w:p>
    <w:p w14:paraId="7CAA483E" w14:textId="77777777" w:rsidR="00AB496F" w:rsidRDefault="00AB496F">
      <w:pPr>
        <w:pBdr>
          <w:top w:val="single" w:sz="6" w:space="1" w:color="000000"/>
        </w:pBdr>
        <w:spacing w:before="200" w:after="200"/>
      </w:pPr>
    </w:p>
    <w:p w14:paraId="2BA25F8C" w14:textId="77777777" w:rsidR="00AB496F" w:rsidRDefault="00000000">
      <w:pPr>
        <w:pStyle w:val="Heading3"/>
        <w:spacing w:before="200" w:after="300"/>
      </w:pPr>
      <w:r>
        <w:rPr>
          <w:b/>
          <w:bCs/>
        </w:rPr>
        <w:t>Chapter Checklist</w:t>
      </w:r>
    </w:p>
    <w:p w14:paraId="0F383C6E" w14:textId="77777777" w:rsidR="00AB496F" w:rsidRDefault="00000000">
      <w:pPr>
        <w:spacing w:after="200"/>
      </w:pPr>
      <w:r>
        <w:t>Use this checklist to verify that you have completed all the necessary tasks for this chapter:</w:t>
      </w:r>
    </w:p>
    <w:p w14:paraId="7B72EEC5" w14:textId="77777777" w:rsidR="00AB496F" w:rsidRDefault="00000000">
      <w:pPr>
        <w:spacing w:after="100"/>
        <w:ind w:left="720"/>
      </w:pPr>
      <w:r>
        <w:t xml:space="preserve">•  Imported </w:t>
      </w:r>
      <w:r>
        <w:rPr>
          <w:rFonts w:ascii="Courier New" w:eastAsia="Courier New" w:hAnsi="Courier New" w:cs="Courier New"/>
          <w:color w:val="333333"/>
        </w:rPr>
        <w:t>tokens.css</w:t>
      </w:r>
      <w:r>
        <w:t xml:space="preserve"> at the top of </w:t>
      </w:r>
      <w:r>
        <w:rPr>
          <w:rFonts w:ascii="Courier New" w:eastAsia="Courier New" w:hAnsi="Courier New" w:cs="Courier New"/>
          <w:color w:val="333333"/>
        </w:rPr>
        <w:t>styles.css</w:t>
      </w:r>
      <w:r>
        <w:t>.</w:t>
      </w:r>
    </w:p>
    <w:p w14:paraId="033EFF38" w14:textId="77777777" w:rsidR="00AB496F" w:rsidRDefault="00000000">
      <w:pPr>
        <w:spacing w:after="100"/>
        <w:ind w:left="720"/>
      </w:pPr>
      <w:r>
        <w:t xml:space="preserve">•  Applied global </w:t>
      </w:r>
      <w:r>
        <w:rPr>
          <w:rFonts w:ascii="Courier New" w:eastAsia="Courier New" w:hAnsi="Courier New" w:cs="Courier New"/>
          <w:color w:val="333333"/>
        </w:rPr>
        <w:t>box-sizing</w:t>
      </w:r>
      <w:r>
        <w:t xml:space="preserve"> reset.</w:t>
      </w:r>
    </w:p>
    <w:p w14:paraId="22D1C05E" w14:textId="77777777" w:rsidR="00AB496F" w:rsidRDefault="00000000">
      <w:pPr>
        <w:spacing w:after="100"/>
        <w:ind w:left="720"/>
      </w:pPr>
      <w:r>
        <w:t xml:space="preserve">•  Set </w:t>
      </w:r>
      <w:r>
        <w:rPr>
          <w:rFonts w:ascii="Courier New" w:eastAsia="Courier New" w:hAnsi="Courier New" w:cs="Courier New"/>
          <w:color w:val="333333"/>
        </w:rPr>
        <w:t>html</w:t>
      </w:r>
      <w:r>
        <w:t xml:space="preserve"> font size to </w:t>
      </w:r>
      <w:r>
        <w:rPr>
          <w:rFonts w:ascii="Courier New" w:eastAsia="Courier New" w:hAnsi="Courier New" w:cs="Courier New"/>
          <w:color w:val="333333"/>
        </w:rPr>
        <w:t>62.5%</w:t>
      </w:r>
      <w:r>
        <w:t>.</w:t>
      </w:r>
    </w:p>
    <w:p w14:paraId="63CD9264" w14:textId="77777777" w:rsidR="00AB496F" w:rsidRDefault="00000000">
      <w:pPr>
        <w:spacing w:after="100"/>
        <w:ind w:left="720"/>
      </w:pPr>
      <w:r>
        <w:t>•  Applied body typography, colors, and background tokens.</w:t>
      </w:r>
    </w:p>
    <w:p w14:paraId="6075F8AB" w14:textId="77777777" w:rsidR="00AB496F" w:rsidRDefault="00000000">
      <w:pPr>
        <w:spacing w:after="100"/>
        <w:ind w:left="720"/>
      </w:pPr>
      <w:r>
        <w:t xml:space="preserve">•  Implemented </w:t>
      </w:r>
      <w:r>
        <w:rPr>
          <w:rFonts w:ascii="Courier New" w:eastAsia="Courier New" w:hAnsi="Courier New" w:cs="Courier New"/>
          <w:color w:val="333333"/>
        </w:rPr>
        <w:t>.container</w:t>
      </w:r>
      <w:r>
        <w:t xml:space="preserve"> layout class.</w:t>
      </w:r>
    </w:p>
    <w:p w14:paraId="28D19901" w14:textId="77777777" w:rsidR="00AB496F" w:rsidRDefault="00000000">
      <w:pPr>
        <w:spacing w:after="100"/>
        <w:ind w:left="720"/>
      </w:pPr>
      <w:r>
        <w:t>•  Reset image behavior for responsive scaling.</w:t>
      </w:r>
    </w:p>
    <w:p w14:paraId="0BE78FE3" w14:textId="77777777" w:rsidR="00AB496F" w:rsidRDefault="00000000">
      <w:pPr>
        <w:spacing w:after="100"/>
        <w:ind w:left="720"/>
      </w:pPr>
      <w:r>
        <w:t>•  Reset button styles and added disabled state rules.</w:t>
      </w:r>
    </w:p>
    <w:p w14:paraId="4D87A6BE" w14:textId="77777777" w:rsidR="00AB496F" w:rsidRDefault="00000000">
      <w:pPr>
        <w:spacing w:after="100"/>
        <w:ind w:left="720"/>
      </w:pPr>
      <w:r>
        <w:t>•  Reset link behavior.</w:t>
      </w:r>
    </w:p>
    <w:p w14:paraId="6814B876" w14:textId="77777777" w:rsidR="00AB496F" w:rsidRDefault="00000000">
      <w:pPr>
        <w:spacing w:after="100"/>
        <w:ind w:left="720"/>
      </w:pPr>
      <w:r>
        <w:t xml:space="preserve">•  Verified </w:t>
      </w:r>
      <w:r>
        <w:rPr>
          <w:rFonts w:ascii="Courier New" w:eastAsia="Courier New" w:hAnsi="Courier New" w:cs="Courier New"/>
          <w:color w:val="333333"/>
        </w:rPr>
        <w:t>styles.css</w:t>
      </w:r>
      <w:r>
        <w:t xml:space="preserve"> loads in </w:t>
      </w:r>
      <w:r>
        <w:rPr>
          <w:rFonts w:ascii="Courier New" w:eastAsia="Courier New" w:hAnsi="Courier New" w:cs="Courier New"/>
          <w:color w:val="333333"/>
        </w:rPr>
        <w:t>index.html</w:t>
      </w:r>
      <w:r>
        <w:t>.</w:t>
      </w:r>
    </w:p>
    <w:p w14:paraId="4F514EF4" w14:textId="29748531" w:rsidR="00AB496F" w:rsidRDefault="00AB496F">
      <w:pPr>
        <w:spacing w:after="200"/>
      </w:pPr>
    </w:p>
    <w:sectPr w:rsidR="00AB496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858C5"/>
    <w:multiLevelType w:val="hybridMultilevel"/>
    <w:tmpl w:val="EAFA3D34"/>
    <w:lvl w:ilvl="0" w:tplc="6C543BEE">
      <w:start w:val="1"/>
      <w:numFmt w:val="bullet"/>
      <w:lvlText w:val="●"/>
      <w:lvlJc w:val="left"/>
      <w:pPr>
        <w:ind w:left="720" w:hanging="360"/>
      </w:pPr>
    </w:lvl>
    <w:lvl w:ilvl="1" w:tplc="78663C22">
      <w:start w:val="1"/>
      <w:numFmt w:val="bullet"/>
      <w:lvlText w:val="○"/>
      <w:lvlJc w:val="left"/>
      <w:pPr>
        <w:ind w:left="1440" w:hanging="360"/>
      </w:pPr>
    </w:lvl>
    <w:lvl w:ilvl="2" w:tplc="2DE64CD0">
      <w:start w:val="1"/>
      <w:numFmt w:val="bullet"/>
      <w:lvlText w:val="■"/>
      <w:lvlJc w:val="left"/>
      <w:pPr>
        <w:ind w:left="2160" w:hanging="360"/>
      </w:pPr>
    </w:lvl>
    <w:lvl w:ilvl="3" w:tplc="4CDACB6E">
      <w:start w:val="1"/>
      <w:numFmt w:val="bullet"/>
      <w:lvlText w:val="●"/>
      <w:lvlJc w:val="left"/>
      <w:pPr>
        <w:ind w:left="2880" w:hanging="360"/>
      </w:pPr>
    </w:lvl>
    <w:lvl w:ilvl="4" w:tplc="B7629874">
      <w:start w:val="1"/>
      <w:numFmt w:val="bullet"/>
      <w:lvlText w:val="○"/>
      <w:lvlJc w:val="left"/>
      <w:pPr>
        <w:ind w:left="3600" w:hanging="360"/>
      </w:pPr>
    </w:lvl>
    <w:lvl w:ilvl="5" w:tplc="2A5EDB90">
      <w:start w:val="1"/>
      <w:numFmt w:val="bullet"/>
      <w:lvlText w:val="■"/>
      <w:lvlJc w:val="left"/>
      <w:pPr>
        <w:ind w:left="4320" w:hanging="360"/>
      </w:pPr>
    </w:lvl>
    <w:lvl w:ilvl="6" w:tplc="A9524410">
      <w:start w:val="1"/>
      <w:numFmt w:val="bullet"/>
      <w:lvlText w:val="●"/>
      <w:lvlJc w:val="left"/>
      <w:pPr>
        <w:ind w:left="5040" w:hanging="360"/>
      </w:pPr>
    </w:lvl>
    <w:lvl w:ilvl="7" w:tplc="9C04E144">
      <w:start w:val="1"/>
      <w:numFmt w:val="bullet"/>
      <w:lvlText w:val="●"/>
      <w:lvlJc w:val="left"/>
      <w:pPr>
        <w:ind w:left="5760" w:hanging="360"/>
      </w:pPr>
    </w:lvl>
    <w:lvl w:ilvl="8" w:tplc="99200914">
      <w:start w:val="1"/>
      <w:numFmt w:val="bullet"/>
      <w:lvlText w:val="●"/>
      <w:lvlJc w:val="left"/>
      <w:pPr>
        <w:ind w:left="6480" w:hanging="360"/>
      </w:pPr>
    </w:lvl>
  </w:abstractNum>
  <w:num w:numId="1" w16cid:durableId="1707830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96F"/>
    <w:rsid w:val="000805C3"/>
    <w:rsid w:val="00AB496F"/>
    <w:rsid w:val="00F11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97E39"/>
  <w15:docId w15:val="{D5BB4B7A-00A2-4F5D-8A6F-27DEDC0FD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1147</Words>
  <Characters>6544</Characters>
  <Application>Microsoft Office Word</Application>
  <DocSecurity>0</DocSecurity>
  <Lines>54</Lines>
  <Paragraphs>15</Paragraphs>
  <ScaleCrop>false</ScaleCrop>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Villanueva, Rolando CIV USARMY ATEC (USA)</cp:lastModifiedBy>
  <cp:revision>2</cp:revision>
  <dcterms:created xsi:type="dcterms:W3CDTF">2026-01-05T20:31:00Z</dcterms:created>
  <dcterms:modified xsi:type="dcterms:W3CDTF">2026-01-05T20:39:00Z</dcterms:modified>
</cp:coreProperties>
</file>