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158F" w14:textId="77777777" w:rsidR="00687B8E" w:rsidRPr="00952F92"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Universidad de Oriente</w:t>
      </w:r>
    </w:p>
    <w:p w14:paraId="1388F860" w14:textId="77777777" w:rsidR="00687B8E"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Facultad de Ingeniería en Telecomunicaciones, Informática y Biomédica</w:t>
      </w:r>
    </w:p>
    <w:p w14:paraId="08AD4429" w14:textId="77777777" w:rsidR="00687B8E" w:rsidRDefault="00687B8E" w:rsidP="00687B8E">
      <w:pPr>
        <w:jc w:val="center"/>
        <w:rPr>
          <w:rFonts w:ascii="Arial" w:hAnsi="Arial" w:cs="Arial"/>
          <w:sz w:val="24"/>
          <w:szCs w:val="24"/>
          <w:lang w:val="es-ES_tradnl"/>
        </w:rPr>
      </w:pPr>
      <w:r>
        <w:rPr>
          <w:noProof/>
        </w:rPr>
        <w:drawing>
          <wp:inline distT="0" distB="0" distL="0" distR="0" wp14:anchorId="1CD8A437" wp14:editId="3E209198">
            <wp:extent cx="4476115" cy="1190625"/>
            <wp:effectExtent l="0" t="0" r="635"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115" cy="1190625"/>
                    </a:xfrm>
                    <a:prstGeom prst="rect">
                      <a:avLst/>
                    </a:prstGeom>
                    <a:noFill/>
                    <a:ln>
                      <a:noFill/>
                    </a:ln>
                  </pic:spPr>
                </pic:pic>
              </a:graphicData>
            </a:graphic>
          </wp:inline>
        </w:drawing>
      </w:r>
    </w:p>
    <w:p w14:paraId="6D1BD1EA" w14:textId="77777777" w:rsidR="00687B8E" w:rsidRPr="00687B8E" w:rsidRDefault="00687B8E" w:rsidP="00687B8E">
      <w:pPr>
        <w:spacing w:after="240"/>
        <w:jc w:val="center"/>
        <w:rPr>
          <w:rFonts w:ascii="Arial" w:hAnsi="Arial" w:cs="Arial"/>
          <w:b/>
          <w:bCs/>
          <w:color w:val="000000"/>
          <w:sz w:val="32"/>
          <w:szCs w:val="32"/>
        </w:rPr>
      </w:pPr>
      <w:r w:rsidRPr="00687B8E">
        <w:rPr>
          <w:rFonts w:ascii="Arial" w:hAnsi="Arial" w:cs="Arial"/>
          <w:b/>
          <w:bCs/>
          <w:color w:val="000000"/>
          <w:sz w:val="32"/>
          <w:szCs w:val="32"/>
        </w:rPr>
        <w:t>Seminario Práctico</w:t>
      </w:r>
    </w:p>
    <w:p w14:paraId="5C2454BE" w14:textId="5F50E46F" w:rsidR="00687B8E" w:rsidRPr="00687B8E" w:rsidRDefault="00687B8E" w:rsidP="00687B8E">
      <w:pPr>
        <w:spacing w:after="240"/>
        <w:jc w:val="center"/>
        <w:rPr>
          <w:rFonts w:ascii="Arial" w:hAnsi="Arial" w:cs="Arial"/>
          <w:sz w:val="32"/>
          <w:szCs w:val="32"/>
        </w:rPr>
      </w:pPr>
      <w:r w:rsidRPr="00687B8E">
        <w:rPr>
          <w:rFonts w:ascii="Arial" w:hAnsi="Arial" w:cs="Arial"/>
          <w:b/>
          <w:bCs/>
          <w:color w:val="000000"/>
          <w:sz w:val="32"/>
          <w:szCs w:val="32"/>
        </w:rPr>
        <w:t>Introducción a las Redes Neuronales</w:t>
      </w:r>
    </w:p>
    <w:p w14:paraId="7A1C7EBB" w14:textId="448F3192" w:rsidR="00687B8E" w:rsidRPr="00D7413F" w:rsidRDefault="00687B8E" w:rsidP="00687B8E">
      <w:pPr>
        <w:rPr>
          <w:rFonts w:ascii="Arial" w:hAnsi="Arial" w:cs="Arial"/>
          <w:sz w:val="36"/>
          <w:szCs w:val="36"/>
          <w:lang w:val="es-ES_tradnl"/>
        </w:rPr>
      </w:pPr>
      <w:r w:rsidRPr="00687B8E">
        <w:rPr>
          <w:rFonts w:ascii="Arial" w:hAnsi="Arial" w:cs="Arial"/>
          <w:b/>
          <w:bCs/>
          <w:sz w:val="24"/>
          <w:szCs w:val="24"/>
          <w:lang w:val="es-ES_tradnl"/>
        </w:rPr>
        <w:t>Asignatura</w:t>
      </w:r>
      <w:r>
        <w:rPr>
          <w:rFonts w:ascii="Arial" w:hAnsi="Arial" w:cs="Arial"/>
          <w:b/>
          <w:bCs/>
          <w:sz w:val="24"/>
          <w:szCs w:val="24"/>
          <w:lang w:val="es-ES_tradnl"/>
        </w:rPr>
        <w:t>:</w:t>
      </w:r>
      <w:r w:rsidRPr="00687B8E">
        <w:rPr>
          <w:rFonts w:ascii="Arial" w:hAnsi="Arial" w:cs="Arial"/>
          <w:b/>
          <w:bCs/>
          <w:sz w:val="24"/>
          <w:szCs w:val="24"/>
          <w:lang w:val="es-ES_tradnl"/>
        </w:rPr>
        <w:t xml:space="preserve"> </w:t>
      </w:r>
      <w:r w:rsidRPr="00687B8E">
        <w:rPr>
          <w:rFonts w:ascii="Arial" w:hAnsi="Arial" w:cs="Arial"/>
          <w:sz w:val="32"/>
          <w:szCs w:val="32"/>
          <w:lang w:val="es-ES_tradnl"/>
        </w:rPr>
        <w:t>Inteligencia Artificial II</w:t>
      </w:r>
      <w:r w:rsidRPr="00D7413F">
        <w:rPr>
          <w:rFonts w:ascii="Arial" w:hAnsi="Arial" w:cs="Arial"/>
          <w:sz w:val="36"/>
          <w:szCs w:val="36"/>
          <w:lang w:val="es-ES_tradnl"/>
        </w:rPr>
        <w:t xml:space="preserve"> </w:t>
      </w:r>
    </w:p>
    <w:p w14:paraId="3236C1B9" w14:textId="77777777" w:rsidR="00687B8E" w:rsidRDefault="00687B8E" w:rsidP="00687B8E">
      <w:pPr>
        <w:jc w:val="center"/>
        <w:rPr>
          <w:rFonts w:ascii="Arial" w:hAnsi="Arial" w:cs="Arial"/>
          <w:sz w:val="24"/>
          <w:szCs w:val="24"/>
          <w:lang w:val="es-ES_tradnl"/>
        </w:rPr>
      </w:pPr>
    </w:p>
    <w:p w14:paraId="15C75C9A" w14:textId="77777777" w:rsidR="00687B8E" w:rsidRPr="00B33D50" w:rsidRDefault="00687B8E" w:rsidP="00687B8E">
      <w:pPr>
        <w:pStyle w:val="Ttulo2"/>
        <w:rPr>
          <w:rFonts w:ascii="Arial" w:hAnsi="Arial" w:cs="Arial"/>
          <w:sz w:val="28"/>
          <w:szCs w:val="28"/>
        </w:rPr>
      </w:pPr>
      <w:r w:rsidRPr="00B33D50">
        <w:rPr>
          <w:rFonts w:ascii="Arial" w:hAnsi="Arial" w:cs="Arial"/>
          <w:sz w:val="28"/>
          <w:szCs w:val="28"/>
          <w:lang w:val="es-ES_tradnl"/>
        </w:rPr>
        <w:t xml:space="preserve">Tema: </w:t>
      </w:r>
      <w:r w:rsidRPr="00B33D50">
        <w:rPr>
          <w:rFonts w:ascii="Arial" w:hAnsi="Arial" w:cs="Arial"/>
          <w:sz w:val="28"/>
          <w:szCs w:val="28"/>
        </w:rPr>
        <w:t>Detección automática de grietas en carreteras utilizando Redes Neuronales Convolucionales (CNN)</w:t>
      </w:r>
    </w:p>
    <w:p w14:paraId="1C38464E" w14:textId="55EFA248" w:rsidR="00687B8E" w:rsidRPr="00687B8E" w:rsidRDefault="00687B8E" w:rsidP="00687B8E">
      <w:pPr>
        <w:spacing w:after="0" w:line="240" w:lineRule="auto"/>
        <w:rPr>
          <w:rFonts w:ascii="Times New Roman" w:eastAsia="Times New Roman" w:hAnsi="Times New Roman" w:cs="Times New Roman"/>
          <w:sz w:val="24"/>
          <w:szCs w:val="24"/>
          <w:lang w:eastAsia="es-CU"/>
        </w:rPr>
      </w:pPr>
    </w:p>
    <w:p w14:paraId="3B240440" w14:textId="35EDE751" w:rsidR="00687B8E" w:rsidRPr="00687B8E" w:rsidRDefault="00687B8E" w:rsidP="00687B8E">
      <w:pPr>
        <w:pStyle w:val="NormalWeb"/>
      </w:pPr>
    </w:p>
    <w:p w14:paraId="6FC3DBB8" w14:textId="77777777" w:rsidR="00687B8E" w:rsidRDefault="00687B8E" w:rsidP="00687B8E">
      <w:pPr>
        <w:rPr>
          <w:rFonts w:ascii="Arial" w:hAnsi="Arial" w:cs="Arial"/>
          <w:sz w:val="24"/>
          <w:szCs w:val="24"/>
          <w:lang w:val="es-ES_tradnl"/>
        </w:rPr>
      </w:pPr>
      <w:proofErr w:type="gramStart"/>
      <w:r>
        <w:rPr>
          <w:rFonts w:ascii="Arial" w:hAnsi="Arial" w:cs="Arial"/>
          <w:sz w:val="24"/>
          <w:szCs w:val="24"/>
          <w:lang w:val="es-ES_tradnl"/>
        </w:rPr>
        <w:t>Integrantes :</w:t>
      </w:r>
      <w:proofErr w:type="gramEnd"/>
      <w:r>
        <w:rPr>
          <w:rFonts w:ascii="Arial" w:hAnsi="Arial" w:cs="Arial"/>
          <w:sz w:val="24"/>
          <w:szCs w:val="24"/>
          <w:lang w:val="es-ES_tradnl"/>
        </w:rPr>
        <w:t xml:space="preserve"> </w:t>
      </w:r>
    </w:p>
    <w:p w14:paraId="47D12531"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 xml:space="preserve">Francis Alejandro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
    <w:p w14:paraId="3D8CB2AD"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Rolando Javier Villa Rodríguez</w:t>
      </w:r>
    </w:p>
    <w:p w14:paraId="59AF6393" w14:textId="77777777" w:rsidR="00687B8E" w:rsidRDefault="00687B8E" w:rsidP="00687B8E">
      <w:pPr>
        <w:rPr>
          <w:rFonts w:ascii="Arial" w:hAnsi="Arial" w:cs="Arial"/>
          <w:sz w:val="24"/>
          <w:szCs w:val="24"/>
          <w:lang w:val="es-ES_tradnl"/>
        </w:rPr>
      </w:pPr>
      <w:r>
        <w:rPr>
          <w:rFonts w:ascii="Arial" w:hAnsi="Arial" w:cs="Arial"/>
          <w:sz w:val="24"/>
          <w:szCs w:val="24"/>
          <w:lang w:val="es-ES_tradnl"/>
        </w:rPr>
        <w:t xml:space="preserve">Alejandro Manuel Tamayo Morales  </w:t>
      </w:r>
    </w:p>
    <w:p w14:paraId="388BD83E" w14:textId="77777777" w:rsidR="00687B8E" w:rsidRDefault="00687B8E" w:rsidP="00687B8E">
      <w:pPr>
        <w:rPr>
          <w:rFonts w:ascii="Arial" w:hAnsi="Arial" w:cs="Arial"/>
          <w:sz w:val="24"/>
          <w:szCs w:val="24"/>
          <w:lang w:val="es-ES_tradnl"/>
        </w:rPr>
      </w:pPr>
    </w:p>
    <w:p w14:paraId="67F39431" w14:textId="77777777" w:rsidR="00687B8E" w:rsidRDefault="00687B8E" w:rsidP="00687B8E">
      <w:pPr>
        <w:jc w:val="center"/>
        <w:rPr>
          <w:rFonts w:ascii="Arial" w:hAnsi="Arial" w:cs="Arial"/>
          <w:sz w:val="24"/>
          <w:szCs w:val="24"/>
          <w:lang w:val="es-ES_tradnl"/>
        </w:rPr>
      </w:pPr>
    </w:p>
    <w:p w14:paraId="06891B8F" w14:textId="77777777" w:rsidR="00687B8E" w:rsidRDefault="00687B8E" w:rsidP="00687B8E">
      <w:pPr>
        <w:jc w:val="center"/>
        <w:rPr>
          <w:rFonts w:ascii="Arial" w:hAnsi="Arial" w:cs="Arial"/>
          <w:sz w:val="24"/>
          <w:szCs w:val="24"/>
          <w:lang w:val="es-ES_tradnl"/>
        </w:rPr>
      </w:pPr>
    </w:p>
    <w:p w14:paraId="54F2E4CF" w14:textId="77777777" w:rsidR="00687B8E" w:rsidRDefault="00687B8E" w:rsidP="00687B8E">
      <w:pPr>
        <w:jc w:val="center"/>
        <w:rPr>
          <w:rFonts w:ascii="Arial" w:hAnsi="Arial" w:cs="Arial"/>
          <w:sz w:val="24"/>
          <w:szCs w:val="24"/>
          <w:lang w:val="es-ES_tradnl"/>
        </w:rPr>
      </w:pPr>
    </w:p>
    <w:p w14:paraId="0540CB52" w14:textId="77777777" w:rsidR="00687B8E" w:rsidRDefault="00687B8E" w:rsidP="00687B8E">
      <w:pPr>
        <w:jc w:val="center"/>
        <w:rPr>
          <w:rFonts w:ascii="Arial" w:hAnsi="Arial" w:cs="Arial"/>
          <w:sz w:val="24"/>
          <w:szCs w:val="24"/>
          <w:lang w:val="es-ES_tradnl"/>
        </w:rPr>
      </w:pPr>
    </w:p>
    <w:p w14:paraId="2C00136B" w14:textId="77777777" w:rsidR="00687B8E" w:rsidRDefault="00687B8E" w:rsidP="00B33D50">
      <w:pPr>
        <w:rPr>
          <w:rFonts w:ascii="Arial" w:hAnsi="Arial" w:cs="Arial"/>
          <w:sz w:val="24"/>
          <w:szCs w:val="24"/>
          <w:lang w:val="es-ES_tradnl"/>
        </w:rPr>
      </w:pPr>
    </w:p>
    <w:p w14:paraId="19F5BAF4" w14:textId="77777777" w:rsidR="00687B8E" w:rsidRDefault="00687B8E" w:rsidP="00687B8E">
      <w:pPr>
        <w:jc w:val="center"/>
        <w:rPr>
          <w:rFonts w:ascii="Arial" w:hAnsi="Arial" w:cs="Arial"/>
          <w:sz w:val="24"/>
          <w:szCs w:val="24"/>
          <w:lang w:val="es-ES_tradnl"/>
        </w:rPr>
      </w:pPr>
    </w:p>
    <w:p w14:paraId="0311D645" w14:textId="77777777" w:rsidR="00687B8E"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CARRERA INGENIERÍA INFORMÁTICA</w:t>
      </w:r>
    </w:p>
    <w:p w14:paraId="02CF8840" w14:textId="446D8661" w:rsidR="00A926F8" w:rsidRDefault="00687B8E" w:rsidP="00687B8E">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2025-2026</w:t>
      </w:r>
    </w:p>
    <w:p w14:paraId="38C916FF" w14:textId="0685C8E5" w:rsidR="00687B8E" w:rsidRDefault="00687B8E" w:rsidP="00687B8E">
      <w:pPr>
        <w:jc w:val="center"/>
        <w:rPr>
          <w:rFonts w:ascii="Arial" w:eastAsia="Calibri" w:hAnsi="Arial" w:cs="Arial"/>
          <w:b/>
          <w:sz w:val="28"/>
          <w:szCs w:val="28"/>
          <w:lang w:val="es-ES_tradnl"/>
        </w:rPr>
      </w:pPr>
      <w:r>
        <w:rPr>
          <w:rFonts w:ascii="Arial" w:eastAsia="Calibri" w:hAnsi="Arial" w:cs="Arial"/>
          <w:b/>
          <w:sz w:val="28"/>
          <w:szCs w:val="28"/>
          <w:lang w:val="es-ES_tradnl"/>
        </w:rPr>
        <w:lastRenderedPageBreak/>
        <w:t>Introducción</w:t>
      </w:r>
    </w:p>
    <w:p w14:paraId="57B43359" w14:textId="77777777" w:rsidR="00B33D50" w:rsidRPr="00B33D50" w:rsidRDefault="00B33D50" w:rsidP="00B33D50">
      <w:pPr>
        <w:pStyle w:val="NormalWeb"/>
        <w:jc w:val="both"/>
        <w:rPr>
          <w:rFonts w:ascii="Arial" w:hAnsi="Arial" w:cs="Arial"/>
        </w:rPr>
      </w:pPr>
      <w:r w:rsidRPr="00B33D50">
        <w:rPr>
          <w:rFonts w:ascii="Arial" w:hAnsi="Arial" w:cs="Arial"/>
        </w:rPr>
        <w:t>Las redes neuronales artificiales constituyen una de las tecnologías más relevantes dentro del campo de la Inteligencia Artificial. Inspiradas en el funcionamiento del cerebro humano, estas estructuras computacionales son capaces de aprender patrones complejos a partir de grandes volúmenes de datos, permitiendo resolver problemas en áreas tan diversas como la medicina, la agricultura, la industria y el transporte.</w:t>
      </w:r>
    </w:p>
    <w:p w14:paraId="3722C9FB" w14:textId="77777777" w:rsidR="00B33D50" w:rsidRPr="00B33D50" w:rsidRDefault="00B33D50" w:rsidP="00B33D50">
      <w:pPr>
        <w:pStyle w:val="NormalWeb"/>
        <w:jc w:val="both"/>
        <w:rPr>
          <w:rFonts w:ascii="Arial" w:hAnsi="Arial" w:cs="Arial"/>
        </w:rPr>
      </w:pPr>
      <w:r w:rsidRPr="00B33D50">
        <w:rPr>
          <w:rFonts w:ascii="Arial" w:hAnsi="Arial" w:cs="Arial"/>
        </w:rPr>
        <w:t>En Cuba, el estado de la infraestructura vial influye directamente en la movilidad de la población, el transporte de mercancías y el desarrollo económico. Sin embargo, la detección y evaluación de grietas y deterioros en las carreteras suele realizarse mediante inspecciones manuales, las cuales requieren tiempo, recursos y personal especializado. Esto puede provocar retrasos en la identificación de daños y un incremento en los costos de mantenimiento.</w:t>
      </w:r>
    </w:p>
    <w:p w14:paraId="4CAB6432" w14:textId="77777777" w:rsidR="00B33D50" w:rsidRPr="00B33D50" w:rsidRDefault="00B33D50" w:rsidP="00B33D50">
      <w:pPr>
        <w:pStyle w:val="NormalWeb"/>
        <w:jc w:val="both"/>
        <w:rPr>
          <w:rFonts w:ascii="Arial" w:hAnsi="Arial" w:cs="Arial"/>
        </w:rPr>
      </w:pPr>
      <w:r w:rsidRPr="00B33D50">
        <w:rPr>
          <w:rFonts w:ascii="Arial" w:hAnsi="Arial" w:cs="Arial"/>
        </w:rPr>
        <w:t>Ante esta situación, las técnicas de Visión por Computadora y Aprendizaje Profundo ofrecen una alternativa capaz de automatizar el análisis de imágenes de carreteras para detectar defectos de forma temprana. Entre estas técnicas destacan las Redes Neuronales Convolucionales (CNN), ampliamente utilizadas en tareas de reconocimiento y clasificación de imágenes debido a su alta capacidad para identificar patrones visuales.</w:t>
      </w:r>
    </w:p>
    <w:p w14:paraId="662FACFA" w14:textId="517A4B58" w:rsidR="00B33D50" w:rsidRDefault="00B33D50" w:rsidP="00B33D50">
      <w:pPr>
        <w:pStyle w:val="NormalWeb"/>
        <w:jc w:val="both"/>
        <w:rPr>
          <w:rFonts w:ascii="Arial" w:hAnsi="Arial" w:cs="Arial"/>
        </w:rPr>
      </w:pPr>
      <w:r w:rsidRPr="00B33D50">
        <w:rPr>
          <w:rFonts w:ascii="Arial" w:hAnsi="Arial" w:cs="Arial"/>
        </w:rPr>
        <w:t>El presente seminario aborda los conceptos fundamentales de las redes neuronales artificiales y sus principales arquitecturas, haciendo énfasis en las Redes Neuronales Convolucionales (CNN). Como aplicación práctica, se propone el desarrollo de un sistema capaz de detectar grietas en carreteras a partir de imágenes digitales, contribuyendo potencialmente al mantenimiento de la infraestructura vial y a la mejora de la seguridad del transporte en Cuba.</w:t>
      </w:r>
    </w:p>
    <w:p w14:paraId="5BA94F53" w14:textId="095513A0" w:rsidR="00B33D50" w:rsidRDefault="00B33D50" w:rsidP="00B33D50">
      <w:pPr>
        <w:pStyle w:val="NormalWeb"/>
        <w:jc w:val="both"/>
        <w:rPr>
          <w:rFonts w:ascii="Arial" w:hAnsi="Arial" w:cs="Arial"/>
        </w:rPr>
      </w:pPr>
    </w:p>
    <w:p w14:paraId="1FDE86E4" w14:textId="36E9A149" w:rsidR="00B33D50" w:rsidRDefault="00B33D50" w:rsidP="00B33D50">
      <w:pPr>
        <w:pStyle w:val="NormalWeb"/>
        <w:jc w:val="both"/>
        <w:rPr>
          <w:rFonts w:ascii="Arial" w:hAnsi="Arial" w:cs="Arial"/>
        </w:rPr>
      </w:pPr>
    </w:p>
    <w:p w14:paraId="3BDD39CC" w14:textId="30FF1D81" w:rsidR="00B33D50" w:rsidRDefault="00B33D50" w:rsidP="00B33D50">
      <w:pPr>
        <w:pStyle w:val="NormalWeb"/>
        <w:jc w:val="both"/>
        <w:rPr>
          <w:rFonts w:ascii="Arial" w:hAnsi="Arial" w:cs="Arial"/>
        </w:rPr>
      </w:pPr>
    </w:p>
    <w:p w14:paraId="461BA1E6" w14:textId="2D1ECBB3" w:rsidR="00B33D50" w:rsidRDefault="00B33D50" w:rsidP="00B33D50">
      <w:pPr>
        <w:pStyle w:val="NormalWeb"/>
        <w:jc w:val="both"/>
        <w:rPr>
          <w:rFonts w:ascii="Arial" w:hAnsi="Arial" w:cs="Arial"/>
        </w:rPr>
      </w:pPr>
    </w:p>
    <w:p w14:paraId="11794F06" w14:textId="75D9471C" w:rsidR="00B33D50" w:rsidRDefault="00B33D50" w:rsidP="00B33D50">
      <w:pPr>
        <w:pStyle w:val="NormalWeb"/>
        <w:jc w:val="both"/>
        <w:rPr>
          <w:rFonts w:ascii="Arial" w:hAnsi="Arial" w:cs="Arial"/>
        </w:rPr>
      </w:pPr>
    </w:p>
    <w:p w14:paraId="2B89E446" w14:textId="640728DE" w:rsidR="00B33D50" w:rsidRDefault="00B33D50" w:rsidP="00B33D50">
      <w:pPr>
        <w:pStyle w:val="NormalWeb"/>
        <w:jc w:val="both"/>
        <w:rPr>
          <w:rFonts w:ascii="Arial" w:hAnsi="Arial" w:cs="Arial"/>
        </w:rPr>
      </w:pPr>
    </w:p>
    <w:p w14:paraId="01B7CBE1" w14:textId="03153A8D" w:rsidR="00B33D50" w:rsidRDefault="00B33D50" w:rsidP="00B33D50">
      <w:pPr>
        <w:pStyle w:val="NormalWeb"/>
        <w:jc w:val="both"/>
        <w:rPr>
          <w:rFonts w:ascii="Arial" w:hAnsi="Arial" w:cs="Arial"/>
        </w:rPr>
      </w:pPr>
    </w:p>
    <w:p w14:paraId="6073F576" w14:textId="5B9C9038" w:rsidR="00B33D50" w:rsidRDefault="00B33D50" w:rsidP="00B33D50">
      <w:pPr>
        <w:pStyle w:val="NormalWeb"/>
        <w:jc w:val="both"/>
        <w:rPr>
          <w:rFonts w:ascii="Arial" w:hAnsi="Arial" w:cs="Arial"/>
        </w:rPr>
      </w:pPr>
    </w:p>
    <w:p w14:paraId="20559D2C" w14:textId="0F7B58E2" w:rsidR="00B33D50" w:rsidRDefault="00B33D50" w:rsidP="00B33D50">
      <w:pPr>
        <w:pStyle w:val="NormalWeb"/>
        <w:jc w:val="both"/>
        <w:rPr>
          <w:rFonts w:ascii="Arial" w:hAnsi="Arial" w:cs="Arial"/>
        </w:rPr>
      </w:pPr>
    </w:p>
    <w:p w14:paraId="0A0D9CEA" w14:textId="47496312" w:rsidR="00B33D50" w:rsidRDefault="00B33D50" w:rsidP="00B33D50">
      <w:pPr>
        <w:pStyle w:val="NormalWeb"/>
        <w:jc w:val="both"/>
        <w:rPr>
          <w:rFonts w:ascii="Arial" w:hAnsi="Arial" w:cs="Arial"/>
        </w:rPr>
      </w:pPr>
    </w:p>
    <w:p w14:paraId="656A8DDE" w14:textId="05328E4A" w:rsidR="00B33D50" w:rsidRDefault="00B33D50" w:rsidP="00B33D50">
      <w:pPr>
        <w:pStyle w:val="NormalWeb"/>
        <w:jc w:val="center"/>
        <w:rPr>
          <w:rFonts w:ascii="Arial" w:hAnsi="Arial" w:cs="Arial"/>
          <w:b/>
          <w:bCs/>
          <w:sz w:val="28"/>
          <w:szCs w:val="28"/>
        </w:rPr>
      </w:pPr>
      <w:r w:rsidRPr="00B33D50">
        <w:rPr>
          <w:rFonts w:ascii="Arial" w:hAnsi="Arial" w:cs="Arial"/>
          <w:b/>
          <w:bCs/>
          <w:sz w:val="28"/>
          <w:szCs w:val="28"/>
        </w:rPr>
        <w:lastRenderedPageBreak/>
        <w:t>Desarrollo</w:t>
      </w:r>
    </w:p>
    <w:p w14:paraId="53660327" w14:textId="77777777" w:rsidR="0056484A" w:rsidRDefault="00B33D50" w:rsidP="0056484A">
      <w:pPr>
        <w:jc w:val="both"/>
        <w:rPr>
          <w:rFonts w:ascii="Arial" w:hAnsi="Arial" w:cs="Arial"/>
          <w:color w:val="000000"/>
          <w:sz w:val="24"/>
          <w:szCs w:val="24"/>
          <w:u w:val="single"/>
        </w:rPr>
      </w:pPr>
      <w:r w:rsidRPr="00B33D50">
        <w:rPr>
          <w:rFonts w:ascii="Arial" w:hAnsi="Arial" w:cs="Arial"/>
          <w:color w:val="000000"/>
          <w:sz w:val="24"/>
          <w:szCs w:val="24"/>
          <w:u w:val="single"/>
        </w:rPr>
        <w:t>Conceptos Fundamentales de Redes Neuronales</w:t>
      </w:r>
    </w:p>
    <w:p w14:paraId="6ABFA09C" w14:textId="5CED729D" w:rsidR="0056484A" w:rsidRPr="0056484A" w:rsidRDefault="0056484A" w:rsidP="0056484A">
      <w:pPr>
        <w:jc w:val="both"/>
        <w:rPr>
          <w:rFonts w:ascii="Arial" w:hAnsi="Arial" w:cs="Arial"/>
          <w:color w:val="000000"/>
          <w:sz w:val="24"/>
          <w:szCs w:val="24"/>
          <w:u w:val="single"/>
        </w:rPr>
      </w:pPr>
      <w:r>
        <w:rPr>
          <w:rFonts w:ascii="Arial" w:eastAsia="Arial" w:hAnsi="Arial" w:cs="Arial"/>
          <w:b/>
          <w:bCs/>
          <w:color w:val="000000"/>
          <w:sz w:val="24"/>
          <w:szCs w:val="24"/>
        </w:rPr>
        <w:t xml:space="preserve">Neurona </w:t>
      </w:r>
      <w:r w:rsidRPr="0056484A">
        <w:rPr>
          <w:rFonts w:ascii="Arial" w:eastAsia="Arial" w:hAnsi="Arial" w:cs="Arial"/>
          <w:b/>
          <w:bCs/>
          <w:color w:val="000000"/>
          <w:sz w:val="24"/>
          <w:szCs w:val="24"/>
        </w:rPr>
        <w:t>artificial</w:t>
      </w:r>
      <w:r>
        <w:rPr>
          <w:rFonts w:ascii="Arial" w:hAnsi="Arial" w:cs="Arial"/>
          <w:color w:val="000000"/>
          <w:sz w:val="24"/>
          <w:szCs w:val="24"/>
        </w:rPr>
        <w:t xml:space="preserve">: </w:t>
      </w:r>
      <w:r w:rsidRPr="0056484A">
        <w:rPr>
          <w:rFonts w:ascii="Arial" w:eastAsia="Arial" w:hAnsi="Arial" w:cs="Arial"/>
          <w:color w:val="000000"/>
          <w:sz w:val="24"/>
          <w:szCs w:val="24"/>
        </w:rPr>
        <w:t>La</w:t>
      </w:r>
      <w:r>
        <w:rPr>
          <w:rFonts w:ascii="Arial" w:eastAsia="Arial" w:hAnsi="Arial" w:cs="Arial"/>
          <w:color w:val="000000"/>
          <w:sz w:val="24"/>
          <w:szCs w:val="24"/>
        </w:rPr>
        <w:t xml:space="preserve"> unidad básica de procesamiento en una red neuronal es la neurona artificial, también llamada perceptrón. Esta unidad recibe un conjunto de entradas x1, x2, ..., </w:t>
      </w:r>
      <w:proofErr w:type="spellStart"/>
      <w:r>
        <w:rPr>
          <w:rFonts w:ascii="Arial" w:eastAsia="Arial" w:hAnsi="Arial" w:cs="Arial"/>
          <w:color w:val="000000"/>
          <w:sz w:val="24"/>
          <w:szCs w:val="24"/>
        </w:rPr>
        <w:t>xn</w:t>
      </w:r>
      <w:proofErr w:type="spellEnd"/>
      <w:r>
        <w:rPr>
          <w:rFonts w:ascii="Arial" w:eastAsia="Arial" w:hAnsi="Arial" w:cs="Arial"/>
          <w:color w:val="000000"/>
          <w:sz w:val="24"/>
          <w:szCs w:val="24"/>
        </w:rPr>
        <w:t xml:space="preserve">, cada una asociada a un peso </w:t>
      </w:r>
      <w:proofErr w:type="spellStart"/>
      <w:r>
        <w:rPr>
          <w:rFonts w:ascii="Arial" w:eastAsia="Arial" w:hAnsi="Arial" w:cs="Arial"/>
          <w:color w:val="000000"/>
          <w:sz w:val="24"/>
          <w:szCs w:val="24"/>
        </w:rPr>
        <w:t>wi</w:t>
      </w:r>
      <w:proofErr w:type="spellEnd"/>
      <w:r>
        <w:rPr>
          <w:rFonts w:ascii="Arial" w:eastAsia="Arial" w:hAnsi="Arial" w:cs="Arial"/>
          <w:color w:val="000000"/>
          <w:sz w:val="24"/>
          <w:szCs w:val="24"/>
        </w:rPr>
        <w:t xml:space="preserve"> que representa la importancia relativa de dicha entrada. La neurona calcula una suma ponderada de sus entradas, le suma un sesgo (</w:t>
      </w:r>
      <w:proofErr w:type="spellStart"/>
      <w:r>
        <w:rPr>
          <w:rFonts w:ascii="Arial" w:eastAsia="Arial" w:hAnsi="Arial" w:cs="Arial"/>
          <w:color w:val="000000"/>
          <w:sz w:val="24"/>
          <w:szCs w:val="24"/>
        </w:rPr>
        <w:t>bias</w:t>
      </w:r>
      <w:proofErr w:type="spellEnd"/>
      <w:r>
        <w:rPr>
          <w:rFonts w:ascii="Arial" w:eastAsia="Arial" w:hAnsi="Arial" w:cs="Arial"/>
          <w:color w:val="000000"/>
          <w:sz w:val="24"/>
          <w:szCs w:val="24"/>
        </w:rPr>
        <w:t>) b, y aplica una función de activación f para producir una salida:</w:t>
      </w:r>
    </w:p>
    <w:p w14:paraId="548179E8" w14:textId="77777777" w:rsidR="0056484A" w:rsidRDefault="0056484A" w:rsidP="0056484A">
      <w:pPr>
        <w:spacing w:before="80" w:after="80"/>
        <w:jc w:val="center"/>
      </w:pPr>
      <w:r>
        <w:rPr>
          <w:rFonts w:ascii="Courier New" w:eastAsia="Courier New" w:hAnsi="Courier New" w:cs="Courier New"/>
          <w:b/>
          <w:bCs/>
          <w:color w:val="000000"/>
        </w:rPr>
        <w:t xml:space="preserve">y = </w:t>
      </w:r>
      <w:proofErr w:type="gramStart"/>
      <w:r>
        <w:rPr>
          <w:rFonts w:ascii="Courier New" w:eastAsia="Courier New" w:hAnsi="Courier New" w:cs="Courier New"/>
          <w:b/>
          <w:bCs/>
          <w:color w:val="000000"/>
        </w:rPr>
        <w:t>f(</w:t>
      </w:r>
      <w:proofErr w:type="gramEnd"/>
      <w:r>
        <w:rPr>
          <w:rFonts w:ascii="Courier New" w:eastAsia="Courier New" w:hAnsi="Courier New" w:cs="Courier New"/>
          <w:b/>
          <w:bCs/>
          <w:color w:val="000000"/>
        </w:rPr>
        <w:t xml:space="preserve">w1x1 + w2x2 + ... + </w:t>
      </w:r>
      <w:proofErr w:type="spellStart"/>
      <w:r>
        <w:rPr>
          <w:rFonts w:ascii="Courier New" w:eastAsia="Courier New" w:hAnsi="Courier New" w:cs="Courier New"/>
          <w:b/>
          <w:bCs/>
          <w:color w:val="000000"/>
        </w:rPr>
        <w:t>wnxn</w:t>
      </w:r>
      <w:proofErr w:type="spellEnd"/>
      <w:r>
        <w:rPr>
          <w:rFonts w:ascii="Courier New" w:eastAsia="Courier New" w:hAnsi="Courier New" w:cs="Courier New"/>
          <w:b/>
          <w:bCs/>
          <w:color w:val="000000"/>
        </w:rPr>
        <w:t xml:space="preserve"> + b)</w:t>
      </w:r>
    </w:p>
    <w:p w14:paraId="062E8F14" w14:textId="77777777" w:rsidR="0056484A" w:rsidRDefault="0056484A" w:rsidP="0056484A">
      <w:pPr>
        <w:spacing w:line="276" w:lineRule="auto"/>
        <w:jc w:val="both"/>
      </w:pPr>
      <w:r>
        <w:rPr>
          <w:rFonts w:ascii="Arial" w:eastAsia="Arial" w:hAnsi="Arial" w:cs="Arial"/>
          <w:color w:val="000000"/>
          <w:sz w:val="24"/>
          <w:szCs w:val="24"/>
        </w:rPr>
        <w:t>La función de activación introduce no linealidad al modelo, lo que le permite aprender patrones complejos. Las funciones de activación más comunes son:</w:t>
      </w:r>
    </w:p>
    <w:p w14:paraId="4333A4EB" w14:textId="77777777" w:rsidR="0056484A" w:rsidRDefault="0056484A" w:rsidP="0056484A">
      <w:pPr>
        <w:pStyle w:val="Prrafodelista"/>
        <w:numPr>
          <w:ilvl w:val="0"/>
          <w:numId w:val="1"/>
        </w:numPr>
        <w:spacing w:after="120" w:line="276" w:lineRule="auto"/>
      </w:pPr>
      <w:r w:rsidRPr="008657B9">
        <w:rPr>
          <w:color w:val="000000"/>
          <w:lang w:val="en-US"/>
        </w:rPr>
        <w:t xml:space="preserve">ReLU (Rectified Linear Unit): f(x) = </w:t>
      </w:r>
      <w:proofErr w:type="gramStart"/>
      <w:r w:rsidRPr="008657B9">
        <w:rPr>
          <w:color w:val="000000"/>
          <w:lang w:val="en-US"/>
        </w:rPr>
        <w:t>max(</w:t>
      </w:r>
      <w:proofErr w:type="gramEnd"/>
      <w:r w:rsidRPr="008657B9">
        <w:rPr>
          <w:color w:val="000000"/>
          <w:lang w:val="en-US"/>
        </w:rPr>
        <w:t xml:space="preserve">0, x). </w:t>
      </w:r>
      <w:r>
        <w:rPr>
          <w:color w:val="000000"/>
        </w:rPr>
        <w:t>Ampliamente utilizada en capas ocultas de redes profundas.</w:t>
      </w:r>
    </w:p>
    <w:p w14:paraId="2F4A9D1F" w14:textId="77777777" w:rsidR="0056484A" w:rsidRDefault="0056484A" w:rsidP="0056484A">
      <w:pPr>
        <w:pStyle w:val="Prrafodelista"/>
        <w:numPr>
          <w:ilvl w:val="0"/>
          <w:numId w:val="1"/>
        </w:numPr>
        <w:spacing w:after="120" w:line="276" w:lineRule="auto"/>
      </w:pPr>
      <w:proofErr w:type="spellStart"/>
      <w:r>
        <w:rPr>
          <w:color w:val="000000"/>
        </w:rPr>
        <w:t>Sigmoid</w:t>
      </w:r>
      <w:proofErr w:type="spellEnd"/>
      <w:r>
        <w:rPr>
          <w:color w:val="000000"/>
        </w:rPr>
        <w:t>: f(x) = 1 / (1 + e^(-x)). Produce salidas en el rango [0, 1]. Empleada en capas de salida para clasificación binaria.</w:t>
      </w:r>
    </w:p>
    <w:p w14:paraId="5C7A6841" w14:textId="77777777" w:rsidR="0056484A" w:rsidRDefault="0056484A" w:rsidP="0056484A">
      <w:pPr>
        <w:pStyle w:val="Prrafodelista"/>
        <w:numPr>
          <w:ilvl w:val="0"/>
          <w:numId w:val="1"/>
        </w:numPr>
        <w:spacing w:after="120" w:line="276" w:lineRule="auto"/>
      </w:pPr>
      <w:proofErr w:type="spellStart"/>
      <w:r>
        <w:rPr>
          <w:color w:val="000000"/>
        </w:rPr>
        <w:t>Tanh</w:t>
      </w:r>
      <w:proofErr w:type="spellEnd"/>
      <w:r>
        <w:rPr>
          <w:color w:val="000000"/>
        </w:rPr>
        <w:t xml:space="preserve"> (tangente hiperbólica): f(x) = (</w:t>
      </w:r>
      <w:proofErr w:type="spellStart"/>
      <w:r>
        <w:rPr>
          <w:color w:val="000000"/>
        </w:rPr>
        <w:t>e^x</w:t>
      </w:r>
      <w:proofErr w:type="spellEnd"/>
      <w:r>
        <w:rPr>
          <w:color w:val="000000"/>
        </w:rPr>
        <w:t xml:space="preserve"> - e^(-x)) / (</w:t>
      </w:r>
      <w:proofErr w:type="spellStart"/>
      <w:r>
        <w:rPr>
          <w:color w:val="000000"/>
        </w:rPr>
        <w:t>e^x</w:t>
      </w:r>
      <w:proofErr w:type="spellEnd"/>
      <w:r>
        <w:rPr>
          <w:color w:val="000000"/>
        </w:rPr>
        <w:t xml:space="preserve"> + e^(-x)). Produce salidas en el rango [-1, 1].</w:t>
      </w:r>
    </w:p>
    <w:p w14:paraId="3607F3E2" w14:textId="77777777" w:rsidR="0056484A" w:rsidRPr="0056484A" w:rsidRDefault="0056484A" w:rsidP="0056484A">
      <w:pPr>
        <w:pStyle w:val="Prrafodelista"/>
        <w:numPr>
          <w:ilvl w:val="0"/>
          <w:numId w:val="1"/>
        </w:numPr>
        <w:spacing w:after="120" w:line="276" w:lineRule="auto"/>
      </w:pPr>
      <w:proofErr w:type="spellStart"/>
      <w:r>
        <w:rPr>
          <w:color w:val="000000"/>
        </w:rPr>
        <w:t>Softmax</w:t>
      </w:r>
      <w:proofErr w:type="spellEnd"/>
      <w:r>
        <w:rPr>
          <w:color w:val="000000"/>
        </w:rPr>
        <w:t>: utilizada en la capa de salida para clasificación multiclase, produce una distribución de probabilidad.</w:t>
      </w:r>
    </w:p>
    <w:p w14:paraId="259E2B43" w14:textId="6A23EC82" w:rsidR="0056484A" w:rsidRPr="0056484A" w:rsidRDefault="0056484A" w:rsidP="0056484A">
      <w:pPr>
        <w:spacing w:after="120" w:line="276" w:lineRule="auto"/>
        <w:jc w:val="both"/>
        <w:rPr>
          <w:rFonts w:ascii="Arial" w:hAnsi="Arial" w:cs="Arial"/>
          <w:b/>
          <w:bCs/>
          <w:sz w:val="24"/>
          <w:szCs w:val="24"/>
        </w:rPr>
      </w:pPr>
      <w:r w:rsidRPr="0056484A">
        <w:rPr>
          <w:rFonts w:ascii="Arial" w:hAnsi="Arial" w:cs="Arial"/>
          <w:b/>
          <w:bCs/>
          <w:color w:val="000000"/>
          <w:sz w:val="24"/>
          <w:szCs w:val="24"/>
        </w:rPr>
        <w:t>Red neuronal multicapa (</w:t>
      </w:r>
      <w:proofErr w:type="spellStart"/>
      <w:r w:rsidRPr="0056484A">
        <w:rPr>
          <w:rFonts w:ascii="Arial" w:hAnsi="Arial" w:cs="Arial"/>
          <w:b/>
          <w:bCs/>
          <w:color w:val="000000"/>
          <w:sz w:val="24"/>
          <w:szCs w:val="24"/>
        </w:rPr>
        <w:t>Multilayer</w:t>
      </w:r>
      <w:proofErr w:type="spellEnd"/>
      <w:r w:rsidRPr="0056484A">
        <w:rPr>
          <w:rFonts w:ascii="Arial" w:hAnsi="Arial" w:cs="Arial"/>
          <w:b/>
          <w:bCs/>
          <w:color w:val="000000"/>
          <w:sz w:val="24"/>
          <w:szCs w:val="24"/>
        </w:rPr>
        <w:t xml:space="preserve"> </w:t>
      </w:r>
      <w:proofErr w:type="spellStart"/>
      <w:r w:rsidRPr="0056484A">
        <w:rPr>
          <w:rFonts w:ascii="Arial" w:hAnsi="Arial" w:cs="Arial"/>
          <w:b/>
          <w:bCs/>
          <w:color w:val="000000"/>
          <w:sz w:val="24"/>
          <w:szCs w:val="24"/>
        </w:rPr>
        <w:t>Perceptron</w:t>
      </w:r>
      <w:proofErr w:type="spellEnd"/>
      <w:r w:rsidRPr="0056484A">
        <w:rPr>
          <w:rFonts w:ascii="Arial" w:hAnsi="Arial" w:cs="Arial"/>
          <w:b/>
          <w:bCs/>
          <w:color w:val="000000"/>
          <w:sz w:val="24"/>
          <w:szCs w:val="24"/>
        </w:rPr>
        <w:t>)</w:t>
      </w:r>
    </w:p>
    <w:p w14:paraId="3FEE66B5" w14:textId="77777777" w:rsidR="0056484A" w:rsidRPr="0056484A" w:rsidRDefault="0056484A" w:rsidP="0056484A">
      <w:pPr>
        <w:spacing w:line="276" w:lineRule="auto"/>
        <w:jc w:val="both"/>
        <w:rPr>
          <w:rFonts w:ascii="Arial" w:hAnsi="Arial" w:cs="Arial"/>
          <w:sz w:val="24"/>
          <w:szCs w:val="24"/>
        </w:rPr>
      </w:pPr>
      <w:r w:rsidRPr="0056484A">
        <w:rPr>
          <w:rFonts w:ascii="Arial" w:eastAsia="Arial" w:hAnsi="Arial" w:cs="Arial"/>
          <w:color w:val="000000"/>
          <w:sz w:val="24"/>
          <w:szCs w:val="24"/>
        </w:rPr>
        <w:t>Una red neuronal multicapa (MLP, por sus siglas en inglés) está compuesta por al menos tres tipos de capas:</w:t>
      </w:r>
    </w:p>
    <w:p w14:paraId="37E6FE87" w14:textId="77777777" w:rsidR="0056484A" w:rsidRPr="0056484A" w:rsidRDefault="0056484A" w:rsidP="0056484A">
      <w:pPr>
        <w:pStyle w:val="Prrafodelista"/>
        <w:numPr>
          <w:ilvl w:val="0"/>
          <w:numId w:val="1"/>
        </w:numPr>
        <w:spacing w:after="120" w:line="276" w:lineRule="auto"/>
        <w:jc w:val="both"/>
      </w:pPr>
      <w:r w:rsidRPr="0056484A">
        <w:rPr>
          <w:color w:val="000000"/>
        </w:rPr>
        <w:t>Capa de entrada: recibe los datos en bruto. Cada neurona corresponde a una característica del dato de entrada.</w:t>
      </w:r>
    </w:p>
    <w:p w14:paraId="33BF538A" w14:textId="77777777" w:rsidR="0056484A" w:rsidRPr="0056484A" w:rsidRDefault="0056484A" w:rsidP="0056484A">
      <w:pPr>
        <w:pStyle w:val="Prrafodelista"/>
        <w:numPr>
          <w:ilvl w:val="0"/>
          <w:numId w:val="1"/>
        </w:numPr>
        <w:spacing w:after="120" w:line="276" w:lineRule="auto"/>
        <w:jc w:val="both"/>
      </w:pPr>
      <w:r w:rsidRPr="0056484A">
        <w:rPr>
          <w:color w:val="000000"/>
        </w:rPr>
        <w:t>Capas ocultas: realizan transformaciones intermedias. La profundidad y el ancho de estas capas determinan la capacidad del modelo.</w:t>
      </w:r>
    </w:p>
    <w:p w14:paraId="4DF4AE72" w14:textId="77777777" w:rsidR="0056484A" w:rsidRPr="0056484A" w:rsidRDefault="0056484A" w:rsidP="0056484A">
      <w:pPr>
        <w:pStyle w:val="Prrafodelista"/>
        <w:numPr>
          <w:ilvl w:val="0"/>
          <w:numId w:val="1"/>
        </w:numPr>
        <w:spacing w:after="120" w:line="276" w:lineRule="auto"/>
        <w:jc w:val="both"/>
      </w:pPr>
      <w:r w:rsidRPr="0056484A">
        <w:rPr>
          <w:color w:val="000000"/>
        </w:rPr>
        <w:t>Capa de salida: produce la predicción final del modelo.</w:t>
      </w:r>
    </w:p>
    <w:p w14:paraId="3ED53909" w14:textId="77777777" w:rsidR="0056484A" w:rsidRPr="0056484A" w:rsidRDefault="0056484A" w:rsidP="0056484A">
      <w:pPr>
        <w:spacing w:line="276" w:lineRule="auto"/>
        <w:jc w:val="both"/>
        <w:rPr>
          <w:rFonts w:ascii="Arial" w:hAnsi="Arial" w:cs="Arial"/>
          <w:sz w:val="24"/>
          <w:szCs w:val="24"/>
        </w:rPr>
      </w:pPr>
      <w:r w:rsidRPr="0056484A">
        <w:rPr>
          <w:rFonts w:ascii="Arial" w:eastAsia="Arial" w:hAnsi="Arial" w:cs="Arial"/>
          <w:color w:val="000000"/>
          <w:sz w:val="24"/>
          <w:szCs w:val="24"/>
        </w:rPr>
        <w:t xml:space="preserve">El proceso de aprendizaje se realiza mediante el algoritmo de </w:t>
      </w:r>
      <w:proofErr w:type="spellStart"/>
      <w:r w:rsidRPr="0056484A">
        <w:rPr>
          <w:rFonts w:ascii="Arial" w:eastAsia="Arial" w:hAnsi="Arial" w:cs="Arial"/>
          <w:color w:val="000000"/>
          <w:sz w:val="24"/>
          <w:szCs w:val="24"/>
        </w:rPr>
        <w:t>retropropagación</w:t>
      </w:r>
      <w:proofErr w:type="spellEnd"/>
      <w:r w:rsidRPr="0056484A">
        <w:rPr>
          <w:rFonts w:ascii="Arial" w:eastAsia="Arial" w:hAnsi="Arial" w:cs="Arial"/>
          <w:color w:val="000000"/>
          <w:sz w:val="24"/>
          <w:szCs w:val="24"/>
        </w:rPr>
        <w:t xml:space="preserve"> del error (</w:t>
      </w:r>
      <w:proofErr w:type="spellStart"/>
      <w:r w:rsidRPr="0056484A">
        <w:rPr>
          <w:rFonts w:ascii="Arial" w:eastAsia="Arial" w:hAnsi="Arial" w:cs="Arial"/>
          <w:color w:val="000000"/>
          <w:sz w:val="24"/>
          <w:szCs w:val="24"/>
        </w:rPr>
        <w:t>backpropagation</w:t>
      </w:r>
      <w:proofErr w:type="spellEnd"/>
      <w:r w:rsidRPr="0056484A">
        <w:rPr>
          <w:rFonts w:ascii="Arial" w:eastAsia="Arial" w:hAnsi="Arial" w:cs="Arial"/>
          <w:color w:val="000000"/>
          <w:sz w:val="24"/>
          <w:szCs w:val="24"/>
        </w:rPr>
        <w:t>) combinado con un optimizador como el Descenso del Gradiente Estocástico (SGD) o Adam. El objetivo es minimizar una función de pérdida (</w:t>
      </w:r>
      <w:proofErr w:type="spellStart"/>
      <w:r w:rsidRPr="0056484A">
        <w:rPr>
          <w:rFonts w:ascii="Arial" w:eastAsia="Arial" w:hAnsi="Arial" w:cs="Arial"/>
          <w:color w:val="000000"/>
          <w:sz w:val="24"/>
          <w:szCs w:val="24"/>
        </w:rPr>
        <w:t>loss</w:t>
      </w:r>
      <w:proofErr w:type="spellEnd"/>
      <w:r w:rsidRPr="0056484A">
        <w:rPr>
          <w:rFonts w:ascii="Arial" w:eastAsia="Arial" w:hAnsi="Arial" w:cs="Arial"/>
          <w:color w:val="000000"/>
          <w:sz w:val="24"/>
          <w:szCs w:val="24"/>
        </w:rPr>
        <w:t xml:space="preserve"> </w:t>
      </w:r>
      <w:proofErr w:type="spellStart"/>
      <w:r w:rsidRPr="0056484A">
        <w:rPr>
          <w:rFonts w:ascii="Arial" w:eastAsia="Arial" w:hAnsi="Arial" w:cs="Arial"/>
          <w:color w:val="000000"/>
          <w:sz w:val="24"/>
          <w:szCs w:val="24"/>
        </w:rPr>
        <w:t>function</w:t>
      </w:r>
      <w:proofErr w:type="spellEnd"/>
      <w:r w:rsidRPr="0056484A">
        <w:rPr>
          <w:rFonts w:ascii="Arial" w:eastAsia="Arial" w:hAnsi="Arial" w:cs="Arial"/>
          <w:color w:val="000000"/>
          <w:sz w:val="24"/>
          <w:szCs w:val="24"/>
        </w:rPr>
        <w:t>) que mide la discrepancia entre las predicciones del modelo y los valores reales.</w:t>
      </w:r>
    </w:p>
    <w:p w14:paraId="0DE64862" w14:textId="77777777" w:rsidR="0056484A" w:rsidRDefault="0056484A" w:rsidP="0056484A">
      <w:pPr>
        <w:spacing w:line="276" w:lineRule="auto"/>
        <w:jc w:val="both"/>
      </w:pPr>
      <w:r>
        <w:rPr>
          <w:rFonts w:ascii="Arial" w:eastAsia="Arial" w:hAnsi="Arial" w:cs="Arial"/>
          <w:b/>
          <w:bCs/>
          <w:color w:val="000000"/>
          <w:sz w:val="24"/>
          <w:szCs w:val="24"/>
        </w:rPr>
        <w:t>Función de pérdida y optimización</w:t>
      </w:r>
    </w:p>
    <w:p w14:paraId="567392DE" w14:textId="77777777" w:rsidR="0056484A" w:rsidRDefault="0056484A" w:rsidP="0056484A">
      <w:pPr>
        <w:spacing w:line="276" w:lineRule="auto"/>
        <w:jc w:val="both"/>
      </w:pPr>
      <w:r>
        <w:rPr>
          <w:rFonts w:ascii="Arial" w:eastAsia="Arial" w:hAnsi="Arial" w:cs="Arial"/>
          <w:color w:val="000000"/>
          <w:sz w:val="24"/>
          <w:szCs w:val="24"/>
        </w:rPr>
        <w:t>La función de pérdida cuantifica el error del modelo. Las más utilizadas son:</w:t>
      </w:r>
    </w:p>
    <w:p w14:paraId="2AD6427D" w14:textId="77777777" w:rsidR="0056484A" w:rsidRDefault="0056484A" w:rsidP="0056484A">
      <w:pPr>
        <w:pStyle w:val="Prrafodelista"/>
        <w:numPr>
          <w:ilvl w:val="0"/>
          <w:numId w:val="1"/>
        </w:numPr>
        <w:spacing w:after="120" w:line="276" w:lineRule="auto"/>
        <w:jc w:val="both"/>
      </w:pPr>
      <w:r>
        <w:rPr>
          <w:color w:val="000000"/>
        </w:rPr>
        <w:t>Error cuadrático medio (MSE): para problemas de regresión. Penaliza con mayor fuerza los errores grandes.</w:t>
      </w:r>
    </w:p>
    <w:p w14:paraId="78C18834" w14:textId="77777777" w:rsidR="0056484A" w:rsidRDefault="0056484A" w:rsidP="0056484A">
      <w:pPr>
        <w:pStyle w:val="Prrafodelista"/>
        <w:numPr>
          <w:ilvl w:val="0"/>
          <w:numId w:val="1"/>
        </w:numPr>
        <w:spacing w:after="120" w:line="276" w:lineRule="auto"/>
        <w:jc w:val="both"/>
      </w:pPr>
      <w:r>
        <w:rPr>
          <w:color w:val="000000"/>
        </w:rPr>
        <w:lastRenderedPageBreak/>
        <w:t>Entropía cruzada (Cross-</w:t>
      </w:r>
      <w:proofErr w:type="spellStart"/>
      <w:r>
        <w:rPr>
          <w:color w:val="000000"/>
        </w:rPr>
        <w:t>Entropy</w:t>
      </w:r>
      <w:proofErr w:type="spellEnd"/>
      <w:r>
        <w:rPr>
          <w:color w:val="000000"/>
        </w:rPr>
        <w:t>): para problemas de clasificación. Mide la diferencia entre dos distribuciones de probabilidad.</w:t>
      </w:r>
    </w:p>
    <w:p w14:paraId="33932814" w14:textId="3112B2F7" w:rsidR="0056484A" w:rsidRDefault="0056484A" w:rsidP="0056484A">
      <w:pP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El optimizador Adam (Adaptive </w:t>
      </w:r>
      <w:proofErr w:type="spellStart"/>
      <w:r>
        <w:rPr>
          <w:rFonts w:ascii="Arial" w:eastAsia="Arial" w:hAnsi="Arial" w:cs="Arial"/>
          <w:color w:val="000000"/>
          <w:sz w:val="24"/>
          <w:szCs w:val="24"/>
        </w:rPr>
        <w:t>Moment</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Estimation</w:t>
      </w:r>
      <w:proofErr w:type="spellEnd"/>
      <w:r>
        <w:rPr>
          <w:rFonts w:ascii="Arial" w:eastAsia="Arial" w:hAnsi="Arial" w:cs="Arial"/>
          <w:color w:val="000000"/>
          <w:sz w:val="24"/>
          <w:szCs w:val="24"/>
        </w:rPr>
        <w:t xml:space="preserve">) es uno de los más eficaces en la práctica. Combina las ventajas del </w:t>
      </w:r>
      <w:proofErr w:type="spellStart"/>
      <w:r>
        <w:rPr>
          <w:rFonts w:ascii="Arial" w:eastAsia="Arial" w:hAnsi="Arial" w:cs="Arial"/>
          <w:color w:val="000000"/>
          <w:sz w:val="24"/>
          <w:szCs w:val="24"/>
        </w:rPr>
        <w:t>momentum</w:t>
      </w:r>
      <w:proofErr w:type="spellEnd"/>
      <w:r>
        <w:rPr>
          <w:rFonts w:ascii="Arial" w:eastAsia="Arial" w:hAnsi="Arial" w:cs="Arial"/>
          <w:color w:val="000000"/>
          <w:sz w:val="24"/>
          <w:szCs w:val="24"/>
        </w:rPr>
        <w:t xml:space="preserve"> y del algoritmo </w:t>
      </w:r>
      <w:proofErr w:type="spellStart"/>
      <w:r>
        <w:rPr>
          <w:rFonts w:ascii="Arial" w:eastAsia="Arial" w:hAnsi="Arial" w:cs="Arial"/>
          <w:color w:val="000000"/>
          <w:sz w:val="24"/>
          <w:szCs w:val="24"/>
        </w:rPr>
        <w:t>RMSProp</w:t>
      </w:r>
      <w:proofErr w:type="spellEnd"/>
      <w:r>
        <w:rPr>
          <w:rFonts w:ascii="Arial" w:eastAsia="Arial" w:hAnsi="Arial" w:cs="Arial"/>
          <w:color w:val="000000"/>
          <w:sz w:val="24"/>
          <w:szCs w:val="24"/>
        </w:rPr>
        <w:t>, adaptando la tasa de aprendizaje de forma individual para cada parámetro del modelo.</w:t>
      </w:r>
    </w:p>
    <w:p w14:paraId="2C764900" w14:textId="6061FC78" w:rsidR="00B314AD" w:rsidRDefault="0056484A" w:rsidP="00B314AD">
      <w:pPr>
        <w:spacing w:line="276" w:lineRule="auto"/>
        <w:jc w:val="both"/>
        <w:rPr>
          <w:rFonts w:ascii="Arial" w:eastAsia="Arial" w:hAnsi="Arial" w:cs="Arial"/>
          <w:b/>
          <w:bCs/>
          <w:color w:val="000000"/>
          <w:sz w:val="24"/>
          <w:szCs w:val="24"/>
        </w:rPr>
      </w:pPr>
      <w:r w:rsidRPr="0056484A">
        <w:rPr>
          <w:rFonts w:ascii="Arial" w:eastAsia="Arial" w:hAnsi="Arial" w:cs="Arial"/>
          <w:b/>
          <w:bCs/>
          <w:color w:val="000000"/>
          <w:sz w:val="24"/>
          <w:szCs w:val="24"/>
        </w:rPr>
        <w:t>Arquitecturas de Redes Neuronales</w:t>
      </w:r>
    </w:p>
    <w:p w14:paraId="4CC4D3CF" w14:textId="77777777" w:rsidR="00B314AD" w:rsidRDefault="00B314AD" w:rsidP="00B314AD">
      <w:pPr>
        <w:spacing w:line="276" w:lineRule="auto"/>
        <w:jc w:val="both"/>
      </w:pPr>
      <w:r>
        <w:rPr>
          <w:rFonts w:ascii="Arial" w:eastAsia="Arial" w:hAnsi="Arial" w:cs="Arial"/>
          <w:b/>
          <w:bCs/>
          <w:color w:val="000000"/>
          <w:sz w:val="24"/>
          <w:szCs w:val="24"/>
        </w:rPr>
        <w:t>Red Neuronal Convolucional (CNN)</w:t>
      </w:r>
    </w:p>
    <w:p w14:paraId="61353294" w14:textId="77777777" w:rsidR="00B314AD" w:rsidRDefault="00B314AD" w:rsidP="00B314AD">
      <w:pPr>
        <w:pStyle w:val="isselectedend"/>
        <w:jc w:val="both"/>
        <w:rPr>
          <w:rFonts w:ascii="Arial" w:hAnsi="Arial" w:cs="Arial"/>
        </w:rPr>
      </w:pPr>
      <w:r w:rsidRPr="00B314AD">
        <w:rPr>
          <w:rFonts w:ascii="Arial" w:hAnsi="Arial" w:cs="Arial"/>
        </w:rPr>
        <w:t xml:space="preserve">Las Redes Neuronales Convolucionales (CNN, </w:t>
      </w:r>
      <w:proofErr w:type="spellStart"/>
      <w:r w:rsidRPr="00B314AD">
        <w:rPr>
          <w:rFonts w:ascii="Arial" w:hAnsi="Arial" w:cs="Arial"/>
        </w:rPr>
        <w:t>Convolutional</w:t>
      </w:r>
      <w:proofErr w:type="spellEnd"/>
      <w:r w:rsidRPr="00B314AD">
        <w:rPr>
          <w:rFonts w:ascii="Arial" w:hAnsi="Arial" w:cs="Arial"/>
        </w:rPr>
        <w:t xml:space="preserve"> Neural Networks) están especializadas en el procesamiento de datos con estructura espacial, como imágenes. Su componente principal es la capa convolucional, que aplica filtros (</w:t>
      </w:r>
      <w:proofErr w:type="spellStart"/>
      <w:r w:rsidRPr="00B314AD">
        <w:rPr>
          <w:rFonts w:ascii="Arial" w:hAnsi="Arial" w:cs="Arial"/>
        </w:rPr>
        <w:t>kernels</w:t>
      </w:r>
      <w:proofErr w:type="spellEnd"/>
      <w:r w:rsidRPr="00B314AD">
        <w:rPr>
          <w:rFonts w:ascii="Arial" w:hAnsi="Arial" w:cs="Arial"/>
        </w:rPr>
        <w:t>) deslizantes sobre la entrada para detectar características locales como bordes, texturas y patrones.</w:t>
      </w:r>
    </w:p>
    <w:p w14:paraId="09F7B99C" w14:textId="7EC8320E" w:rsidR="00B314AD" w:rsidRPr="00B314AD" w:rsidRDefault="00B314AD" w:rsidP="00B314AD">
      <w:pPr>
        <w:pStyle w:val="isselectedend"/>
        <w:jc w:val="both"/>
        <w:rPr>
          <w:rFonts w:ascii="Arial" w:hAnsi="Arial" w:cs="Arial"/>
        </w:rPr>
      </w:pPr>
      <w:r w:rsidRPr="00B314AD">
        <w:rPr>
          <w:rFonts w:ascii="Arial" w:hAnsi="Arial" w:cs="Arial"/>
        </w:rPr>
        <w:t xml:space="preserve">Las capas de </w:t>
      </w:r>
      <w:proofErr w:type="spellStart"/>
      <w:r w:rsidRPr="00B314AD">
        <w:rPr>
          <w:rFonts w:ascii="Arial" w:hAnsi="Arial" w:cs="Arial"/>
        </w:rPr>
        <w:t>pooling</w:t>
      </w:r>
      <w:proofErr w:type="spellEnd"/>
      <w:r w:rsidRPr="00B314AD">
        <w:rPr>
          <w:rFonts w:ascii="Arial" w:hAnsi="Arial" w:cs="Arial"/>
        </w:rPr>
        <w:t xml:space="preserve"> reducen la dimensionalidad espacial conservando la información más relevante, lo que permite disminuir la complejidad computacional y mejorar la capacidad de generalización del modelo.</w:t>
      </w:r>
    </w:p>
    <w:p w14:paraId="7F984EFD" w14:textId="77777777" w:rsidR="00B314AD" w:rsidRPr="00B314AD" w:rsidRDefault="00B314AD" w:rsidP="00B314AD">
      <w:pPr>
        <w:pStyle w:val="isselectedend"/>
        <w:jc w:val="both"/>
        <w:rPr>
          <w:rFonts w:ascii="Arial" w:hAnsi="Arial" w:cs="Arial"/>
        </w:rPr>
      </w:pPr>
      <w:r w:rsidRPr="00B314AD">
        <w:rPr>
          <w:rFonts w:ascii="Arial" w:hAnsi="Arial" w:cs="Arial"/>
        </w:rPr>
        <w:t>Las CNN son actualmente el modelo estándar en tareas de reconocimiento de imágenes, detección de objetos y visión por computadora en general.</w:t>
      </w:r>
    </w:p>
    <w:p w14:paraId="111B3E64" w14:textId="77777777" w:rsidR="00B314AD" w:rsidRPr="00B314AD" w:rsidRDefault="00B314AD" w:rsidP="00B314AD">
      <w:pPr>
        <w:pStyle w:val="isselectedend"/>
        <w:jc w:val="both"/>
        <w:rPr>
          <w:rFonts w:ascii="Arial" w:hAnsi="Arial" w:cs="Arial"/>
        </w:rPr>
      </w:pPr>
      <w:r w:rsidRPr="00B314AD">
        <w:rPr>
          <w:rFonts w:ascii="Arial" w:hAnsi="Arial" w:cs="Arial"/>
        </w:rPr>
        <w:t xml:space="preserve">Arquitecturas destacadas: LeNet-5, </w:t>
      </w:r>
      <w:proofErr w:type="spellStart"/>
      <w:r w:rsidRPr="00B314AD">
        <w:rPr>
          <w:rFonts w:ascii="Arial" w:hAnsi="Arial" w:cs="Arial"/>
        </w:rPr>
        <w:t>AlexNet</w:t>
      </w:r>
      <w:proofErr w:type="spellEnd"/>
      <w:r w:rsidRPr="00B314AD">
        <w:rPr>
          <w:rFonts w:ascii="Arial" w:hAnsi="Arial" w:cs="Arial"/>
        </w:rPr>
        <w:t xml:space="preserve">, VGG, </w:t>
      </w:r>
      <w:proofErr w:type="spellStart"/>
      <w:r w:rsidRPr="00B314AD">
        <w:rPr>
          <w:rFonts w:ascii="Arial" w:hAnsi="Arial" w:cs="Arial"/>
        </w:rPr>
        <w:t>ResNet</w:t>
      </w:r>
      <w:proofErr w:type="spellEnd"/>
      <w:r w:rsidRPr="00B314AD">
        <w:rPr>
          <w:rFonts w:ascii="Arial" w:hAnsi="Arial" w:cs="Arial"/>
        </w:rPr>
        <w:t xml:space="preserve"> e </w:t>
      </w:r>
      <w:proofErr w:type="spellStart"/>
      <w:r w:rsidRPr="00B314AD">
        <w:rPr>
          <w:rFonts w:ascii="Arial" w:hAnsi="Arial" w:cs="Arial"/>
        </w:rPr>
        <w:t>Inception</w:t>
      </w:r>
      <w:proofErr w:type="spellEnd"/>
      <w:r w:rsidRPr="00B314AD">
        <w:rPr>
          <w:rFonts w:ascii="Arial" w:hAnsi="Arial" w:cs="Arial"/>
        </w:rPr>
        <w:t>.</w:t>
      </w:r>
    </w:p>
    <w:p w14:paraId="5D354D2E" w14:textId="50E23C65" w:rsidR="00B314AD" w:rsidRDefault="00B314AD" w:rsidP="00B314AD">
      <w:pPr>
        <w:pStyle w:val="NormalWeb"/>
        <w:jc w:val="both"/>
        <w:rPr>
          <w:rFonts w:ascii="Arial" w:hAnsi="Arial" w:cs="Arial"/>
        </w:rPr>
      </w:pPr>
      <w:r w:rsidRPr="00B314AD">
        <w:rPr>
          <w:rFonts w:ascii="Arial" w:hAnsi="Arial" w:cs="Arial"/>
        </w:rPr>
        <w:t>Debido a su capacidad para extraer automáticamente características visuales relevantes, las CNN son ampliamente utilizadas en aplicaciones como reconocimiento facial, diagnóstico médico, vehículos autónomos y detección de defectos en infraestructuras. En el presente trabajo se empleará una CNN para la detección automática de grietas en carreteras mediante el análisis de imágenes digitales.</w:t>
      </w:r>
    </w:p>
    <w:p w14:paraId="63F51340" w14:textId="77777777" w:rsidR="00B314AD" w:rsidRDefault="00B314AD" w:rsidP="00B314AD">
      <w:pPr>
        <w:spacing w:line="276" w:lineRule="auto"/>
        <w:jc w:val="both"/>
      </w:pPr>
      <w:r>
        <w:rPr>
          <w:rFonts w:ascii="Arial" w:eastAsia="Arial" w:hAnsi="Arial" w:cs="Arial"/>
          <w:b/>
          <w:bCs/>
          <w:color w:val="000000"/>
          <w:sz w:val="24"/>
          <w:szCs w:val="24"/>
        </w:rPr>
        <w:t>Red Neuronal Recurrente (RNN)</w:t>
      </w:r>
    </w:p>
    <w:p w14:paraId="39FA121A" w14:textId="77777777" w:rsidR="00B314AD" w:rsidRPr="00B314AD" w:rsidRDefault="00B314AD" w:rsidP="00B314AD">
      <w:pPr>
        <w:pStyle w:val="NormalWeb"/>
        <w:jc w:val="both"/>
        <w:rPr>
          <w:rFonts w:ascii="Arial" w:hAnsi="Arial" w:cs="Arial"/>
        </w:rPr>
      </w:pPr>
      <w:r w:rsidRPr="00B314AD">
        <w:rPr>
          <w:rFonts w:ascii="Arial" w:hAnsi="Arial" w:cs="Arial"/>
        </w:rPr>
        <w:t xml:space="preserve">Las Redes Neuronales Recurrentes (RNN, </w:t>
      </w:r>
      <w:proofErr w:type="spellStart"/>
      <w:r w:rsidRPr="00B314AD">
        <w:rPr>
          <w:rFonts w:ascii="Arial" w:hAnsi="Arial" w:cs="Arial"/>
        </w:rPr>
        <w:t>Recurrent</w:t>
      </w:r>
      <w:proofErr w:type="spellEnd"/>
      <w:r w:rsidRPr="00B314AD">
        <w:rPr>
          <w:rFonts w:ascii="Arial" w:hAnsi="Arial" w:cs="Arial"/>
        </w:rPr>
        <w:t xml:space="preserve"> Neural Networks) están diseñadas para procesar secuencias de datos. A diferencia de las redes </w:t>
      </w:r>
      <w:proofErr w:type="spellStart"/>
      <w:r w:rsidRPr="00B314AD">
        <w:rPr>
          <w:rFonts w:ascii="Arial" w:hAnsi="Arial" w:cs="Arial"/>
        </w:rPr>
        <w:t>feedforward</w:t>
      </w:r>
      <w:proofErr w:type="spellEnd"/>
      <w:r w:rsidRPr="00B314AD">
        <w:rPr>
          <w:rFonts w:ascii="Arial" w:hAnsi="Arial" w:cs="Arial"/>
        </w:rPr>
        <w:t xml:space="preserve">, las RNN mantienen un estado oculto </w:t>
      </w:r>
      <w:proofErr w:type="spellStart"/>
      <w:r w:rsidRPr="00B314AD">
        <w:rPr>
          <w:rFonts w:ascii="Arial" w:hAnsi="Arial" w:cs="Arial"/>
        </w:rPr>
        <w:t>ht</w:t>
      </w:r>
      <w:proofErr w:type="spellEnd"/>
      <w:r w:rsidRPr="00B314AD">
        <w:rPr>
          <w:rFonts w:ascii="Arial" w:hAnsi="Arial" w:cs="Arial"/>
        </w:rPr>
        <w:t xml:space="preserve"> que actúa como memoria de los pasos anteriores de la secuencia.</w:t>
      </w:r>
    </w:p>
    <w:p w14:paraId="49954C95" w14:textId="77777777" w:rsidR="00B314AD" w:rsidRPr="00B314AD" w:rsidRDefault="00B314AD" w:rsidP="00B314AD">
      <w:pPr>
        <w:pStyle w:val="NormalWeb"/>
        <w:jc w:val="both"/>
        <w:rPr>
          <w:rFonts w:ascii="Arial" w:hAnsi="Arial" w:cs="Arial"/>
        </w:rPr>
      </w:pPr>
      <w:r w:rsidRPr="00B314AD">
        <w:rPr>
          <w:rFonts w:ascii="Arial" w:hAnsi="Arial" w:cs="Arial"/>
        </w:rPr>
        <w:t xml:space="preserve">En cada instante de tiempo t, la red recibe una entrada </w:t>
      </w:r>
      <w:proofErr w:type="spellStart"/>
      <w:r w:rsidRPr="00B314AD">
        <w:rPr>
          <w:rFonts w:ascii="Arial" w:hAnsi="Arial" w:cs="Arial"/>
        </w:rPr>
        <w:t>xt</w:t>
      </w:r>
      <w:proofErr w:type="spellEnd"/>
      <w:r w:rsidRPr="00B314AD">
        <w:rPr>
          <w:rFonts w:ascii="Arial" w:hAnsi="Arial" w:cs="Arial"/>
        </w:rPr>
        <w:t xml:space="preserve"> y actualiza su estado oculto combinando la entrada actual con el estado anterior:</w:t>
      </w:r>
    </w:p>
    <w:p w14:paraId="7FA7C17F" w14:textId="77777777" w:rsidR="00B314AD" w:rsidRPr="00B314AD" w:rsidRDefault="00B314AD" w:rsidP="00B314AD">
      <w:pPr>
        <w:pStyle w:val="NormalWeb"/>
        <w:jc w:val="both"/>
        <w:rPr>
          <w:rFonts w:ascii="Arial" w:hAnsi="Arial" w:cs="Arial"/>
          <w:lang w:val="en-US"/>
        </w:rPr>
      </w:pPr>
      <w:proofErr w:type="spellStart"/>
      <w:r w:rsidRPr="00B314AD">
        <w:rPr>
          <w:rFonts w:ascii="Arial" w:hAnsi="Arial" w:cs="Arial"/>
          <w:lang w:val="en-US"/>
        </w:rPr>
        <w:t>ht</w:t>
      </w:r>
      <w:proofErr w:type="spellEnd"/>
      <w:r w:rsidRPr="00B314AD">
        <w:rPr>
          <w:rFonts w:ascii="Arial" w:hAnsi="Arial" w:cs="Arial"/>
          <w:lang w:val="en-US"/>
        </w:rPr>
        <w:t xml:space="preserve"> = </w:t>
      </w:r>
      <w:proofErr w:type="gramStart"/>
      <w:r w:rsidRPr="00B314AD">
        <w:rPr>
          <w:rFonts w:ascii="Arial" w:hAnsi="Arial" w:cs="Arial"/>
          <w:lang w:val="en-US"/>
        </w:rPr>
        <w:t>f(</w:t>
      </w:r>
      <w:proofErr w:type="gramEnd"/>
      <w:r w:rsidRPr="00B314AD">
        <w:rPr>
          <w:rFonts w:ascii="Arial" w:hAnsi="Arial" w:cs="Arial"/>
          <w:lang w:val="en-US"/>
        </w:rPr>
        <w:t xml:space="preserve">W · </w:t>
      </w:r>
      <w:proofErr w:type="spellStart"/>
      <w:r w:rsidRPr="00B314AD">
        <w:rPr>
          <w:rFonts w:ascii="Arial" w:hAnsi="Arial" w:cs="Arial"/>
          <w:lang w:val="en-US"/>
        </w:rPr>
        <w:t>xt</w:t>
      </w:r>
      <w:proofErr w:type="spellEnd"/>
      <w:r w:rsidRPr="00B314AD">
        <w:rPr>
          <w:rFonts w:ascii="Arial" w:hAnsi="Arial" w:cs="Arial"/>
          <w:lang w:val="en-US"/>
        </w:rPr>
        <w:t xml:space="preserve"> + U · h(t−1) + b)</w:t>
      </w:r>
    </w:p>
    <w:p w14:paraId="61B72F61" w14:textId="379F4761" w:rsidR="00B314AD" w:rsidRDefault="00B314AD" w:rsidP="00B314AD">
      <w:pPr>
        <w:pStyle w:val="NormalWeb"/>
        <w:jc w:val="both"/>
      </w:pPr>
      <w:r w:rsidRPr="00B314AD">
        <w:rPr>
          <w:rFonts w:ascii="Arial" w:hAnsi="Arial" w:cs="Arial"/>
        </w:rPr>
        <w:t>Esta característica permite que las RNN modelen dependencias temporales presentes en datos secuenciales. Sin embargo, las RNN simples sufren del problema del desvanecimiento del gradiente, lo que dificulta el aprendizaje de dependencias a largo plazo</w:t>
      </w:r>
      <w:r>
        <w:t>.</w:t>
      </w:r>
    </w:p>
    <w:p w14:paraId="11069B1E" w14:textId="77777777" w:rsidR="00B314AD" w:rsidRPr="008657B9" w:rsidRDefault="00B314AD" w:rsidP="00B314AD">
      <w:pPr>
        <w:spacing w:line="276" w:lineRule="auto"/>
        <w:jc w:val="both"/>
        <w:rPr>
          <w:lang w:val="en-US"/>
        </w:rPr>
      </w:pPr>
      <w:r w:rsidRPr="008657B9">
        <w:rPr>
          <w:rFonts w:ascii="Arial" w:eastAsia="Arial" w:hAnsi="Arial" w:cs="Arial"/>
          <w:b/>
          <w:bCs/>
          <w:color w:val="000000"/>
          <w:sz w:val="24"/>
          <w:szCs w:val="24"/>
          <w:lang w:val="en-US"/>
        </w:rPr>
        <w:lastRenderedPageBreak/>
        <w:t>Long Short-Term Memory (LSTM)</w:t>
      </w:r>
    </w:p>
    <w:p w14:paraId="31FE2183" w14:textId="77777777" w:rsidR="00B314AD" w:rsidRP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La arquitectura Long Short-</w:t>
      </w:r>
      <w:proofErr w:type="spellStart"/>
      <w:r w:rsidRPr="00B314AD">
        <w:rPr>
          <w:rFonts w:ascii="Arial" w:eastAsia="Times New Roman" w:hAnsi="Arial" w:cs="Arial"/>
          <w:sz w:val="24"/>
          <w:szCs w:val="24"/>
          <w:lang w:eastAsia="es-CU"/>
        </w:rPr>
        <w:t>Term</w:t>
      </w:r>
      <w:proofErr w:type="spellEnd"/>
      <w:r w:rsidRPr="00B314AD">
        <w:rPr>
          <w:rFonts w:ascii="Arial" w:eastAsia="Times New Roman" w:hAnsi="Arial" w:cs="Arial"/>
          <w:sz w:val="24"/>
          <w:szCs w:val="24"/>
          <w:lang w:eastAsia="es-CU"/>
        </w:rPr>
        <w:t xml:space="preserve"> </w:t>
      </w:r>
      <w:proofErr w:type="spellStart"/>
      <w:r w:rsidRPr="00B314AD">
        <w:rPr>
          <w:rFonts w:ascii="Arial" w:eastAsia="Times New Roman" w:hAnsi="Arial" w:cs="Arial"/>
          <w:sz w:val="24"/>
          <w:szCs w:val="24"/>
          <w:lang w:eastAsia="es-CU"/>
        </w:rPr>
        <w:t>Memory</w:t>
      </w:r>
      <w:proofErr w:type="spellEnd"/>
      <w:r w:rsidRPr="00B314AD">
        <w:rPr>
          <w:rFonts w:ascii="Arial" w:eastAsia="Times New Roman" w:hAnsi="Arial" w:cs="Arial"/>
          <w:sz w:val="24"/>
          <w:szCs w:val="24"/>
          <w:lang w:eastAsia="es-CU"/>
        </w:rPr>
        <w:t xml:space="preserve"> (LSTM), propuesta por </w:t>
      </w:r>
      <w:proofErr w:type="spellStart"/>
      <w:r w:rsidRPr="00B314AD">
        <w:rPr>
          <w:rFonts w:ascii="Arial" w:eastAsia="Times New Roman" w:hAnsi="Arial" w:cs="Arial"/>
          <w:sz w:val="24"/>
          <w:szCs w:val="24"/>
          <w:lang w:eastAsia="es-CU"/>
        </w:rPr>
        <w:t>Hochreiter</w:t>
      </w:r>
      <w:proofErr w:type="spellEnd"/>
      <w:r w:rsidRPr="00B314AD">
        <w:rPr>
          <w:rFonts w:ascii="Arial" w:eastAsia="Times New Roman" w:hAnsi="Arial" w:cs="Arial"/>
          <w:sz w:val="24"/>
          <w:szCs w:val="24"/>
          <w:lang w:eastAsia="es-CU"/>
        </w:rPr>
        <w:t xml:space="preserve"> y </w:t>
      </w:r>
      <w:proofErr w:type="spellStart"/>
      <w:r w:rsidRPr="00B314AD">
        <w:rPr>
          <w:rFonts w:ascii="Arial" w:eastAsia="Times New Roman" w:hAnsi="Arial" w:cs="Arial"/>
          <w:sz w:val="24"/>
          <w:szCs w:val="24"/>
          <w:lang w:eastAsia="es-CU"/>
        </w:rPr>
        <w:t>Schmidhuber</w:t>
      </w:r>
      <w:proofErr w:type="spellEnd"/>
      <w:r w:rsidRPr="00B314AD">
        <w:rPr>
          <w:rFonts w:ascii="Arial" w:eastAsia="Times New Roman" w:hAnsi="Arial" w:cs="Arial"/>
          <w:sz w:val="24"/>
          <w:szCs w:val="24"/>
          <w:lang w:eastAsia="es-CU"/>
        </w:rPr>
        <w:t xml:space="preserve"> en 1997, fue diseñada específicamente para superar las limitaciones de las RNN convencionales.</w:t>
      </w:r>
    </w:p>
    <w:p w14:paraId="7D587534" w14:textId="77777777" w:rsidR="00B314AD" w:rsidRP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La unidad LSTM incorpora una celda de memoria </w:t>
      </w:r>
      <w:proofErr w:type="spellStart"/>
      <w:r w:rsidRPr="00B314AD">
        <w:rPr>
          <w:rFonts w:ascii="Arial" w:eastAsia="Times New Roman" w:hAnsi="Arial" w:cs="Arial"/>
          <w:sz w:val="24"/>
          <w:szCs w:val="24"/>
          <w:lang w:eastAsia="es-CU"/>
        </w:rPr>
        <w:t>ct</w:t>
      </w:r>
      <w:proofErr w:type="spellEnd"/>
      <w:r w:rsidRPr="00B314AD">
        <w:rPr>
          <w:rFonts w:ascii="Arial" w:eastAsia="Times New Roman" w:hAnsi="Arial" w:cs="Arial"/>
          <w:sz w:val="24"/>
          <w:szCs w:val="24"/>
          <w:lang w:eastAsia="es-CU"/>
        </w:rPr>
        <w:t xml:space="preserve"> y tres puertas (gates) que regulan el flujo de información:</w:t>
      </w:r>
    </w:p>
    <w:p w14:paraId="45954B32"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Puerta de olvido (</w:t>
      </w:r>
      <w:proofErr w:type="spellStart"/>
      <w:r w:rsidRPr="00B314AD">
        <w:rPr>
          <w:rFonts w:ascii="Arial" w:eastAsia="Times New Roman" w:hAnsi="Arial" w:cs="Arial"/>
          <w:sz w:val="24"/>
          <w:szCs w:val="24"/>
          <w:lang w:eastAsia="es-CU"/>
        </w:rPr>
        <w:t>Forget</w:t>
      </w:r>
      <w:proofErr w:type="spellEnd"/>
      <w:r w:rsidRPr="00B314AD">
        <w:rPr>
          <w:rFonts w:ascii="Arial" w:eastAsia="Times New Roman" w:hAnsi="Arial" w:cs="Arial"/>
          <w:sz w:val="24"/>
          <w:szCs w:val="24"/>
          <w:lang w:eastAsia="es-CU"/>
        </w:rPr>
        <w:t xml:space="preserve"> Gate - ft): determina qué información almacenada previamente debe descartarse.</w:t>
      </w:r>
    </w:p>
    <w:p w14:paraId="0B728805"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Puerta de entrada (Input Gate - </w:t>
      </w:r>
      <w:proofErr w:type="spellStart"/>
      <w:r w:rsidRPr="00B314AD">
        <w:rPr>
          <w:rFonts w:ascii="Arial" w:eastAsia="Times New Roman" w:hAnsi="Arial" w:cs="Arial"/>
          <w:sz w:val="24"/>
          <w:szCs w:val="24"/>
          <w:lang w:eastAsia="es-CU"/>
        </w:rPr>
        <w:t>it</w:t>
      </w:r>
      <w:proofErr w:type="spellEnd"/>
      <w:r w:rsidRPr="00B314AD">
        <w:rPr>
          <w:rFonts w:ascii="Arial" w:eastAsia="Times New Roman" w:hAnsi="Arial" w:cs="Arial"/>
          <w:sz w:val="24"/>
          <w:szCs w:val="24"/>
          <w:lang w:eastAsia="es-CU"/>
        </w:rPr>
        <w:t>): controla qué nueva información será incorporada a la memoria.</w:t>
      </w:r>
    </w:p>
    <w:p w14:paraId="43D8ECE6" w14:textId="77777777" w:rsidR="00B314AD" w:rsidRPr="00B314AD" w:rsidRDefault="00B314AD" w:rsidP="00B314AD">
      <w:pPr>
        <w:numPr>
          <w:ilvl w:val="0"/>
          <w:numId w:val="2"/>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Puerta de salida (Output Gate - </w:t>
      </w:r>
      <w:proofErr w:type="spellStart"/>
      <w:r w:rsidRPr="00B314AD">
        <w:rPr>
          <w:rFonts w:ascii="Arial" w:eastAsia="Times New Roman" w:hAnsi="Arial" w:cs="Arial"/>
          <w:sz w:val="24"/>
          <w:szCs w:val="24"/>
          <w:lang w:eastAsia="es-CU"/>
        </w:rPr>
        <w:t>ot</w:t>
      </w:r>
      <w:proofErr w:type="spellEnd"/>
      <w:r w:rsidRPr="00B314AD">
        <w:rPr>
          <w:rFonts w:ascii="Arial" w:eastAsia="Times New Roman" w:hAnsi="Arial" w:cs="Arial"/>
          <w:sz w:val="24"/>
          <w:szCs w:val="24"/>
          <w:lang w:eastAsia="es-CU"/>
        </w:rPr>
        <w:t>): decide qué información se utilizará para generar la salida de la red.</w:t>
      </w:r>
    </w:p>
    <w:p w14:paraId="74051F86" w14:textId="3EFAB7CE" w:rsidR="00B314AD" w:rsidRDefault="00B314AD" w:rsidP="00B314AD">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Gracias a este mecanismo, las LSTM pueden capturar dependencias a largo plazo en secuencias de datos, siendo ampliamente utilizadas en predicción de series temporales, procesamiento del lenguaje natural, traducción automática y reconocimiento de voz.</w:t>
      </w:r>
    </w:p>
    <w:p w14:paraId="3173700A" w14:textId="77777777" w:rsidR="00B314AD" w:rsidRDefault="00B314AD" w:rsidP="00B314AD">
      <w:pPr>
        <w:spacing w:line="276" w:lineRule="auto"/>
        <w:jc w:val="both"/>
      </w:pPr>
      <w:proofErr w:type="spellStart"/>
      <w:r>
        <w:rPr>
          <w:rFonts w:ascii="Arial" w:eastAsia="Arial" w:hAnsi="Arial" w:cs="Arial"/>
          <w:b/>
          <w:bCs/>
          <w:color w:val="000000"/>
          <w:sz w:val="24"/>
          <w:szCs w:val="24"/>
        </w:rPr>
        <w:t>Transformer</w:t>
      </w:r>
      <w:proofErr w:type="spellEnd"/>
    </w:p>
    <w:p w14:paraId="2C0AA54E" w14:textId="77777777" w:rsidR="00B314AD" w:rsidRPr="00B314AD" w:rsidRDefault="00B314AD" w:rsidP="00B314AD">
      <w:pPr>
        <w:pStyle w:val="NormalWeb"/>
        <w:jc w:val="both"/>
        <w:rPr>
          <w:rFonts w:ascii="Arial" w:hAnsi="Arial" w:cs="Arial"/>
        </w:rPr>
      </w:pPr>
      <w:r w:rsidRPr="00B314AD">
        <w:rPr>
          <w:rFonts w:ascii="Arial" w:hAnsi="Arial" w:cs="Arial"/>
        </w:rPr>
        <w:t xml:space="preserve">La arquitectura </w:t>
      </w:r>
      <w:proofErr w:type="spellStart"/>
      <w:r w:rsidRPr="00B314AD">
        <w:rPr>
          <w:rFonts w:ascii="Arial" w:hAnsi="Arial" w:cs="Arial"/>
        </w:rPr>
        <w:t>Transformer</w:t>
      </w:r>
      <w:proofErr w:type="spellEnd"/>
      <w:r w:rsidRPr="00B314AD">
        <w:rPr>
          <w:rFonts w:ascii="Arial" w:hAnsi="Arial" w:cs="Arial"/>
        </w:rPr>
        <w:t xml:space="preserve">, introducida por </w:t>
      </w:r>
      <w:proofErr w:type="spellStart"/>
      <w:r w:rsidRPr="00B314AD">
        <w:rPr>
          <w:rFonts w:ascii="Arial" w:hAnsi="Arial" w:cs="Arial"/>
        </w:rPr>
        <w:t>Vaswani</w:t>
      </w:r>
      <w:proofErr w:type="spellEnd"/>
      <w:r w:rsidRPr="00B314AD">
        <w:rPr>
          <w:rFonts w:ascii="Arial" w:hAnsi="Arial" w:cs="Arial"/>
        </w:rPr>
        <w:t xml:space="preserve"> et al. en 2017 mediante el artículo “</w:t>
      </w:r>
      <w:proofErr w:type="spellStart"/>
      <w:r w:rsidRPr="00B314AD">
        <w:rPr>
          <w:rFonts w:ascii="Arial" w:hAnsi="Arial" w:cs="Arial"/>
        </w:rPr>
        <w:t>Attention</w:t>
      </w:r>
      <w:proofErr w:type="spellEnd"/>
      <w:r w:rsidRPr="00B314AD">
        <w:rPr>
          <w:rFonts w:ascii="Arial" w:hAnsi="Arial" w:cs="Arial"/>
        </w:rPr>
        <w:t xml:space="preserve"> </w:t>
      </w:r>
      <w:proofErr w:type="spellStart"/>
      <w:r w:rsidRPr="00B314AD">
        <w:rPr>
          <w:rFonts w:ascii="Arial" w:hAnsi="Arial" w:cs="Arial"/>
        </w:rPr>
        <w:t>Is</w:t>
      </w:r>
      <w:proofErr w:type="spellEnd"/>
      <w:r w:rsidRPr="00B314AD">
        <w:rPr>
          <w:rFonts w:ascii="Arial" w:hAnsi="Arial" w:cs="Arial"/>
        </w:rPr>
        <w:t xml:space="preserve"> </w:t>
      </w:r>
      <w:proofErr w:type="spellStart"/>
      <w:r w:rsidRPr="00B314AD">
        <w:rPr>
          <w:rFonts w:ascii="Arial" w:hAnsi="Arial" w:cs="Arial"/>
        </w:rPr>
        <w:t>All</w:t>
      </w:r>
      <w:proofErr w:type="spellEnd"/>
      <w:r w:rsidRPr="00B314AD">
        <w:rPr>
          <w:rFonts w:ascii="Arial" w:hAnsi="Arial" w:cs="Arial"/>
        </w:rPr>
        <w:t xml:space="preserve"> </w:t>
      </w:r>
      <w:proofErr w:type="spellStart"/>
      <w:r w:rsidRPr="00B314AD">
        <w:rPr>
          <w:rFonts w:ascii="Arial" w:hAnsi="Arial" w:cs="Arial"/>
        </w:rPr>
        <w:t>You</w:t>
      </w:r>
      <w:proofErr w:type="spellEnd"/>
      <w:r w:rsidRPr="00B314AD">
        <w:rPr>
          <w:rFonts w:ascii="Arial" w:hAnsi="Arial" w:cs="Arial"/>
        </w:rPr>
        <w:t xml:space="preserve"> </w:t>
      </w:r>
      <w:proofErr w:type="spellStart"/>
      <w:r w:rsidRPr="00B314AD">
        <w:rPr>
          <w:rFonts w:ascii="Arial" w:hAnsi="Arial" w:cs="Arial"/>
        </w:rPr>
        <w:t>Need</w:t>
      </w:r>
      <w:proofErr w:type="spellEnd"/>
      <w:r w:rsidRPr="00B314AD">
        <w:rPr>
          <w:rFonts w:ascii="Arial" w:hAnsi="Arial" w:cs="Arial"/>
        </w:rPr>
        <w:t>”, revolucionó el campo del procesamiento del lenguaje natural.</w:t>
      </w:r>
    </w:p>
    <w:p w14:paraId="2F746D2A" w14:textId="77777777" w:rsidR="00B314AD" w:rsidRPr="00B314AD" w:rsidRDefault="00B314AD" w:rsidP="00B314AD">
      <w:pPr>
        <w:pStyle w:val="NormalWeb"/>
        <w:jc w:val="both"/>
        <w:rPr>
          <w:rFonts w:ascii="Arial" w:hAnsi="Arial" w:cs="Arial"/>
        </w:rPr>
      </w:pPr>
      <w:r w:rsidRPr="00B314AD">
        <w:rPr>
          <w:rFonts w:ascii="Arial" w:hAnsi="Arial" w:cs="Arial"/>
        </w:rPr>
        <w:t>A diferencia de las RNN y LSTM, los Transformers procesan secuencias completas de forma paralela utilizando un mecanismo denominado atención (</w:t>
      </w:r>
      <w:proofErr w:type="spellStart"/>
      <w:r w:rsidRPr="00B314AD">
        <w:rPr>
          <w:rFonts w:ascii="Arial" w:hAnsi="Arial" w:cs="Arial"/>
        </w:rPr>
        <w:t>Attention</w:t>
      </w:r>
      <w:proofErr w:type="spellEnd"/>
      <w:r w:rsidRPr="00B314AD">
        <w:rPr>
          <w:rFonts w:ascii="Arial" w:hAnsi="Arial" w:cs="Arial"/>
        </w:rPr>
        <w:t>). Este mecanismo permite que cada elemento de una secuencia considere simultáneamente el contexto de todos los demás elementos, independientemente de la distancia que exista entre ellos.</w:t>
      </w:r>
    </w:p>
    <w:p w14:paraId="208CB735" w14:textId="77777777" w:rsidR="00B314AD" w:rsidRPr="00B314AD" w:rsidRDefault="00B314AD" w:rsidP="00B314AD">
      <w:pPr>
        <w:pStyle w:val="NormalWeb"/>
        <w:jc w:val="both"/>
        <w:rPr>
          <w:rFonts w:ascii="Arial" w:hAnsi="Arial" w:cs="Arial"/>
        </w:rPr>
      </w:pPr>
      <w:r w:rsidRPr="00B314AD">
        <w:rPr>
          <w:rFonts w:ascii="Arial" w:hAnsi="Arial" w:cs="Arial"/>
        </w:rPr>
        <w:t>El componente principal es la Auto-Atención (</w:t>
      </w:r>
      <w:proofErr w:type="spellStart"/>
      <w:r w:rsidRPr="00B314AD">
        <w:rPr>
          <w:rFonts w:ascii="Arial" w:hAnsi="Arial" w:cs="Arial"/>
        </w:rPr>
        <w:t>Self-Attention</w:t>
      </w:r>
      <w:proofErr w:type="spellEnd"/>
      <w:r w:rsidRPr="00B314AD">
        <w:rPr>
          <w:rFonts w:ascii="Arial" w:hAnsi="Arial" w:cs="Arial"/>
        </w:rPr>
        <w:t>), que permite identificar relaciones complejas dentro de los datos de entrada de manera más eficiente que los enfoques tradicionales.</w:t>
      </w:r>
    </w:p>
    <w:p w14:paraId="515D22A7" w14:textId="77777777" w:rsidR="00B314AD" w:rsidRPr="00B314AD" w:rsidRDefault="00B314AD" w:rsidP="00B314AD">
      <w:pPr>
        <w:pStyle w:val="NormalWeb"/>
        <w:jc w:val="both"/>
        <w:rPr>
          <w:rFonts w:ascii="Arial" w:hAnsi="Arial" w:cs="Arial"/>
        </w:rPr>
      </w:pPr>
      <w:r w:rsidRPr="00B314AD">
        <w:rPr>
          <w:rFonts w:ascii="Arial" w:hAnsi="Arial" w:cs="Arial"/>
        </w:rPr>
        <w:t>Sobre esta arquitectura se han desarrollado modelos de gran impacto como BERT, GPT y sus sucesores, utilizados actualmente en sistemas avanzados de traducción automática, asistentes virtuales, generación de texto y aplicaciones modernas de Inteligencia Artificial.</w:t>
      </w:r>
    </w:p>
    <w:p w14:paraId="35688267" w14:textId="179BB667" w:rsidR="0056484A" w:rsidRPr="00B314AD" w:rsidRDefault="00B314AD" w:rsidP="0056484A">
      <w:pPr>
        <w:spacing w:line="276" w:lineRule="auto"/>
        <w:jc w:val="both"/>
        <w:rPr>
          <w:rFonts w:ascii="Arial" w:hAnsi="Arial" w:cs="Arial"/>
          <w:b/>
          <w:bCs/>
          <w:sz w:val="24"/>
          <w:szCs w:val="24"/>
        </w:rPr>
      </w:pPr>
      <w:r w:rsidRPr="00B314AD">
        <w:rPr>
          <w:rFonts w:ascii="Arial" w:hAnsi="Arial" w:cs="Arial"/>
          <w:b/>
          <w:bCs/>
          <w:sz w:val="24"/>
          <w:szCs w:val="24"/>
        </w:rPr>
        <w:t>Arquitectura Seleccionada</w:t>
      </w:r>
    </w:p>
    <w:p w14:paraId="560E99A2" w14:textId="77777777" w:rsidR="00B314AD" w:rsidRPr="00B314AD" w:rsidRDefault="00B314AD" w:rsidP="00B314AD">
      <w:pPr>
        <w:pStyle w:val="NormalWeb"/>
        <w:jc w:val="both"/>
        <w:rPr>
          <w:rFonts w:ascii="Arial" w:hAnsi="Arial" w:cs="Arial"/>
        </w:rPr>
      </w:pPr>
      <w:r w:rsidRPr="00B314AD">
        <w:rPr>
          <w:rFonts w:ascii="Arial" w:hAnsi="Arial" w:cs="Arial"/>
          <w:b/>
          <w:bCs/>
        </w:rPr>
        <w:t>Justificación de la Selección</w:t>
      </w:r>
      <w:r>
        <w:rPr>
          <w:rFonts w:ascii="Arial" w:hAnsi="Arial" w:cs="Arial"/>
          <w:b/>
          <w:bCs/>
        </w:rPr>
        <w:t xml:space="preserve">: </w:t>
      </w:r>
      <w:r w:rsidRPr="00B314AD">
        <w:rPr>
          <w:rFonts w:ascii="Arial" w:hAnsi="Arial" w:cs="Arial"/>
        </w:rPr>
        <w:t>Para el desarrollo de este proyecto se seleccionó una Red Neuronal Convolucional (CNN), debido a que el problema planteado consiste en analizar imágenes de carreteras para detectar la presencia de grietas.</w:t>
      </w:r>
    </w:p>
    <w:p w14:paraId="0928AF8D" w14:textId="77777777" w:rsidR="00B314AD" w:rsidRPr="00B314AD" w:rsidRDefault="00B314AD" w:rsidP="00B314AD">
      <w:pPr>
        <w:pStyle w:val="NormalWeb"/>
        <w:jc w:val="both"/>
        <w:rPr>
          <w:rFonts w:ascii="Arial" w:hAnsi="Arial" w:cs="Arial"/>
        </w:rPr>
      </w:pPr>
      <w:r w:rsidRPr="00B314AD">
        <w:rPr>
          <w:rFonts w:ascii="Arial" w:hAnsi="Arial" w:cs="Arial"/>
        </w:rPr>
        <w:lastRenderedPageBreak/>
        <w:t>Las CNN son especialmente adecuadas para tareas de visión por computadora porque pueden extraer automáticamente características visuales relevantes como bordes, líneas, texturas y patrones presentes en las imágenes. Esto permite identificar de forma eficiente defectos en el pavimento sin necesidad de definir manualmente las características a analizar.</w:t>
      </w:r>
    </w:p>
    <w:p w14:paraId="78E36393" w14:textId="73D6C8FE" w:rsidR="00B314AD" w:rsidRDefault="00B314AD" w:rsidP="00B314AD">
      <w:pPr>
        <w:pStyle w:val="NormalWeb"/>
        <w:jc w:val="both"/>
      </w:pPr>
      <w:r w:rsidRPr="00B314AD">
        <w:rPr>
          <w:rFonts w:ascii="Arial" w:hAnsi="Arial" w:cs="Arial"/>
        </w:rPr>
        <w:t>Además, las CNN han demostrado un alto rendimiento en problemas de clasificación de imágenes, convirtiéndose en una de las arquitecturas más utilizadas en aplicaciones de reconocimiento visual. Por estas razones, se considera la opción más adecuada para la detección automática de grietas en carreteras mediante imágenes digitales</w:t>
      </w:r>
      <w:r>
        <w:t>.</w:t>
      </w:r>
    </w:p>
    <w:p w14:paraId="11E9B987" w14:textId="3D426387" w:rsidR="00B314AD" w:rsidRDefault="00B314AD" w:rsidP="00B314AD">
      <w:pPr>
        <w:pStyle w:val="NormalWeb"/>
        <w:jc w:val="both"/>
        <w:rPr>
          <w:rFonts w:ascii="Arial" w:hAnsi="Arial" w:cs="Arial"/>
          <w:b/>
          <w:bCs/>
        </w:rPr>
      </w:pPr>
      <w:proofErr w:type="spellStart"/>
      <w:r w:rsidRPr="00B314AD">
        <w:rPr>
          <w:rFonts w:ascii="Arial" w:hAnsi="Arial" w:cs="Arial"/>
          <w:b/>
          <w:bCs/>
        </w:rPr>
        <w:t>Dataset</w:t>
      </w:r>
      <w:proofErr w:type="spellEnd"/>
      <w:r w:rsidRPr="00B314AD">
        <w:rPr>
          <w:rFonts w:ascii="Arial" w:hAnsi="Arial" w:cs="Arial"/>
          <w:b/>
          <w:bCs/>
        </w:rPr>
        <w:t xml:space="preserve"> Empleado</w:t>
      </w:r>
    </w:p>
    <w:p w14:paraId="27CC0BCC"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Para el desarrollo del proyecto se utilizó el conjunto de datos </w:t>
      </w:r>
      <w:r w:rsidRPr="00B314AD">
        <w:rPr>
          <w:rFonts w:ascii="Arial" w:eastAsia="Times New Roman" w:hAnsi="Arial" w:cs="Arial"/>
          <w:b/>
          <w:bCs/>
          <w:sz w:val="24"/>
          <w:szCs w:val="24"/>
          <w:lang w:eastAsia="es-CU"/>
        </w:rPr>
        <w:t xml:space="preserve">Surface Crack </w:t>
      </w:r>
      <w:proofErr w:type="spellStart"/>
      <w:r w:rsidRPr="00B314AD">
        <w:rPr>
          <w:rFonts w:ascii="Arial" w:eastAsia="Times New Roman" w:hAnsi="Arial" w:cs="Arial"/>
          <w:b/>
          <w:bCs/>
          <w:sz w:val="24"/>
          <w:szCs w:val="24"/>
          <w:lang w:eastAsia="es-CU"/>
        </w:rPr>
        <w:t>Detection</w:t>
      </w:r>
      <w:proofErr w:type="spellEnd"/>
      <w:r w:rsidRPr="00B314AD">
        <w:rPr>
          <w:rFonts w:ascii="Arial" w:eastAsia="Times New Roman" w:hAnsi="Arial" w:cs="Arial"/>
          <w:b/>
          <w:bCs/>
          <w:sz w:val="24"/>
          <w:szCs w:val="24"/>
          <w:lang w:eastAsia="es-CU"/>
        </w:rPr>
        <w:t xml:space="preserve"> </w:t>
      </w:r>
      <w:proofErr w:type="spellStart"/>
      <w:r w:rsidRPr="00B314AD">
        <w:rPr>
          <w:rFonts w:ascii="Arial" w:eastAsia="Times New Roman" w:hAnsi="Arial" w:cs="Arial"/>
          <w:b/>
          <w:bCs/>
          <w:sz w:val="24"/>
          <w:szCs w:val="24"/>
          <w:lang w:eastAsia="es-CU"/>
        </w:rPr>
        <w:t>Dataset</w:t>
      </w:r>
      <w:proofErr w:type="spellEnd"/>
      <w:r w:rsidRPr="00B314AD">
        <w:rPr>
          <w:rFonts w:ascii="Arial" w:eastAsia="Times New Roman" w:hAnsi="Arial" w:cs="Arial"/>
          <w:sz w:val="24"/>
          <w:szCs w:val="24"/>
          <w:lang w:eastAsia="es-CU"/>
        </w:rPr>
        <w:t xml:space="preserve">, disponible públicamente en la plataforma </w:t>
      </w:r>
      <w:proofErr w:type="spellStart"/>
      <w:r w:rsidRPr="00B314AD">
        <w:rPr>
          <w:rFonts w:ascii="Arial" w:eastAsia="Times New Roman" w:hAnsi="Arial" w:cs="Arial"/>
          <w:sz w:val="24"/>
          <w:szCs w:val="24"/>
          <w:lang w:eastAsia="es-CU"/>
        </w:rPr>
        <w:t>Kaggle</w:t>
      </w:r>
      <w:proofErr w:type="spellEnd"/>
      <w:r w:rsidRPr="00B314AD">
        <w:rPr>
          <w:rFonts w:ascii="Arial" w:eastAsia="Times New Roman" w:hAnsi="Arial" w:cs="Arial"/>
          <w:sz w:val="24"/>
          <w:szCs w:val="24"/>
          <w:lang w:eastAsia="es-CU"/>
        </w:rPr>
        <w:t xml:space="preserve">. Este </w:t>
      </w:r>
      <w:proofErr w:type="spellStart"/>
      <w:r w:rsidRPr="00B314AD">
        <w:rPr>
          <w:rFonts w:ascii="Arial" w:eastAsia="Times New Roman" w:hAnsi="Arial" w:cs="Arial"/>
          <w:sz w:val="24"/>
          <w:szCs w:val="24"/>
          <w:lang w:eastAsia="es-CU"/>
        </w:rPr>
        <w:t>dataset</w:t>
      </w:r>
      <w:proofErr w:type="spellEnd"/>
      <w:r w:rsidRPr="00B314AD">
        <w:rPr>
          <w:rFonts w:ascii="Arial" w:eastAsia="Times New Roman" w:hAnsi="Arial" w:cs="Arial"/>
          <w:sz w:val="24"/>
          <w:szCs w:val="24"/>
          <w:lang w:eastAsia="es-CU"/>
        </w:rPr>
        <w:t xml:space="preserve"> ha sido ampliamente utilizado en investigaciones relacionadas con Visión por Computadora y Aprendizaje Automático para la detección automática de defectos en superficies.</w:t>
      </w:r>
    </w:p>
    <w:p w14:paraId="59ED4795"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El conjunto de datos contiene imágenes de superficies de concreto clasificadas en dos categorías:</w:t>
      </w:r>
    </w:p>
    <w:p w14:paraId="7EDFFAFD" w14:textId="77777777" w:rsidR="00B314AD" w:rsidRPr="00B314AD" w:rsidRDefault="00B314AD" w:rsidP="009D6E90">
      <w:pPr>
        <w:numPr>
          <w:ilvl w:val="0"/>
          <w:numId w:val="3"/>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b/>
          <w:bCs/>
          <w:sz w:val="24"/>
          <w:szCs w:val="24"/>
          <w:lang w:eastAsia="es-CU"/>
        </w:rPr>
        <w:t>Positive:</w:t>
      </w:r>
      <w:r w:rsidRPr="00B314AD">
        <w:rPr>
          <w:rFonts w:ascii="Arial" w:eastAsia="Times New Roman" w:hAnsi="Arial" w:cs="Arial"/>
          <w:sz w:val="24"/>
          <w:szCs w:val="24"/>
          <w:lang w:eastAsia="es-CU"/>
        </w:rPr>
        <w:t xml:space="preserve"> imágenes que presentan grietas.</w:t>
      </w:r>
    </w:p>
    <w:p w14:paraId="71ACB045" w14:textId="77777777" w:rsidR="00B314AD" w:rsidRPr="00B314AD" w:rsidRDefault="00B314AD" w:rsidP="009D6E90">
      <w:pPr>
        <w:numPr>
          <w:ilvl w:val="0"/>
          <w:numId w:val="3"/>
        </w:num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b/>
          <w:bCs/>
          <w:sz w:val="24"/>
          <w:szCs w:val="24"/>
          <w:lang w:eastAsia="es-CU"/>
        </w:rPr>
        <w:t>Negative:</w:t>
      </w:r>
      <w:r w:rsidRPr="00B314AD">
        <w:rPr>
          <w:rFonts w:ascii="Arial" w:eastAsia="Times New Roman" w:hAnsi="Arial" w:cs="Arial"/>
          <w:sz w:val="24"/>
          <w:szCs w:val="24"/>
          <w:lang w:eastAsia="es-CU"/>
        </w:rPr>
        <w:t xml:space="preserve"> imágenes que no presentan grietas.</w:t>
      </w:r>
    </w:p>
    <w:p w14:paraId="08F34AB8"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Las imágenes poseen condiciones reales de iluminación y textura, lo que permite entrenar modelos capaces de identificar patrones visuales asociados al deterioro de la infraestructura.</w:t>
      </w:r>
    </w:p>
    <w:p w14:paraId="78862DDC"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Debido a que las imágenes se encuentran previamente etiquetadas, el problema puede abordarse mediante técnicas de Aprendizaje Supervisado. La red neuronal aprende a diferenciar entre superficies con grietas y superficies sin grietas a partir de ejemplos proporcionados durante el entrenamiento.</w:t>
      </w:r>
    </w:p>
    <w:p w14:paraId="4E9A59E4" w14:textId="77777777" w:rsidR="00B314AD" w:rsidRPr="00B314AD" w:rsidRDefault="00B314AD" w:rsidP="009D6E90">
      <w:pPr>
        <w:spacing w:before="100" w:beforeAutospacing="1" w:after="100" w:afterAutospacing="1" w:line="240" w:lineRule="auto"/>
        <w:jc w:val="both"/>
        <w:rPr>
          <w:rFonts w:ascii="Arial" w:eastAsia="Times New Roman" w:hAnsi="Arial" w:cs="Arial"/>
          <w:sz w:val="24"/>
          <w:szCs w:val="24"/>
          <w:lang w:eastAsia="es-CU"/>
        </w:rPr>
      </w:pPr>
      <w:r w:rsidRPr="00B314AD">
        <w:rPr>
          <w:rFonts w:ascii="Arial" w:eastAsia="Times New Roman" w:hAnsi="Arial" w:cs="Arial"/>
          <w:sz w:val="24"/>
          <w:szCs w:val="24"/>
          <w:lang w:eastAsia="es-CU"/>
        </w:rPr>
        <w:t xml:space="preserve">La utilización de este </w:t>
      </w:r>
      <w:proofErr w:type="spellStart"/>
      <w:r w:rsidRPr="00B314AD">
        <w:rPr>
          <w:rFonts w:ascii="Arial" w:eastAsia="Times New Roman" w:hAnsi="Arial" w:cs="Arial"/>
          <w:sz w:val="24"/>
          <w:szCs w:val="24"/>
          <w:lang w:eastAsia="es-CU"/>
        </w:rPr>
        <w:t>dataset</w:t>
      </w:r>
      <w:proofErr w:type="spellEnd"/>
      <w:r w:rsidRPr="00B314AD">
        <w:rPr>
          <w:rFonts w:ascii="Arial" w:eastAsia="Times New Roman" w:hAnsi="Arial" w:cs="Arial"/>
          <w:sz w:val="24"/>
          <w:szCs w:val="24"/>
          <w:lang w:eastAsia="es-CU"/>
        </w:rPr>
        <w:t xml:space="preserve"> resulta adecuada para el objetivo del proyecto, ya que proporciona una base de datos amplia y representativa para el desarrollo de un sistema inteligente orientado a la detección automática de grietas en carreteras.</w:t>
      </w:r>
    </w:p>
    <w:p w14:paraId="36F0F46E" w14:textId="37666D44" w:rsidR="00B314AD" w:rsidRDefault="009D6E90" w:rsidP="00B314AD">
      <w:pPr>
        <w:pStyle w:val="NormalWeb"/>
        <w:jc w:val="both"/>
        <w:rPr>
          <w:rFonts w:ascii="Arial" w:hAnsi="Arial" w:cs="Arial"/>
          <w:b/>
          <w:bCs/>
        </w:rPr>
      </w:pPr>
      <w:r w:rsidRPr="009D6E90">
        <w:rPr>
          <w:rFonts w:ascii="Arial" w:hAnsi="Arial" w:cs="Arial"/>
          <w:b/>
          <w:bCs/>
        </w:rPr>
        <w:t>Preprocesamiento de los Datos</w:t>
      </w:r>
    </w:p>
    <w:p w14:paraId="2F4F822A" w14:textId="77777777" w:rsidR="009D6E90" w:rsidRPr="009D6E90" w:rsidRDefault="009D6E90" w:rsidP="009D6E90">
      <w:pPr>
        <w:pStyle w:val="NormalWeb"/>
        <w:jc w:val="both"/>
        <w:rPr>
          <w:rFonts w:ascii="Arial" w:hAnsi="Arial" w:cs="Arial"/>
        </w:rPr>
      </w:pPr>
      <w:r w:rsidRPr="009D6E90">
        <w:rPr>
          <w:rFonts w:ascii="Arial" w:hAnsi="Arial" w:cs="Arial"/>
        </w:rPr>
        <w:t xml:space="preserve">Antes del entrenamiento de la red neuronal, fue necesario realizar un proceso de preprocesamiento sobre las imágenes del </w:t>
      </w:r>
      <w:proofErr w:type="spellStart"/>
      <w:r w:rsidRPr="009D6E90">
        <w:rPr>
          <w:rFonts w:ascii="Arial" w:hAnsi="Arial" w:cs="Arial"/>
        </w:rPr>
        <w:t>dataset</w:t>
      </w:r>
      <w:proofErr w:type="spellEnd"/>
      <w:r w:rsidRPr="009D6E90">
        <w:rPr>
          <w:rFonts w:ascii="Arial" w:hAnsi="Arial" w:cs="Arial"/>
        </w:rPr>
        <w:t xml:space="preserve"> con el objetivo de garantizar la calidad y uniformidad de los datos de entrada.</w:t>
      </w:r>
    </w:p>
    <w:p w14:paraId="7E47104E" w14:textId="77777777" w:rsidR="009D6E90" w:rsidRDefault="009D6E90" w:rsidP="009D6E90">
      <w:pPr>
        <w:pStyle w:val="NormalWeb"/>
        <w:jc w:val="both"/>
        <w:rPr>
          <w:rFonts w:ascii="Arial" w:hAnsi="Arial" w:cs="Arial"/>
        </w:rPr>
      </w:pPr>
      <w:r w:rsidRPr="009D6E90">
        <w:rPr>
          <w:rFonts w:ascii="Arial" w:hAnsi="Arial" w:cs="Arial"/>
        </w:rPr>
        <w:t>Las principales etapas realizadas fueron:</w:t>
      </w:r>
    </w:p>
    <w:p w14:paraId="2BB7EA28" w14:textId="77777777" w:rsidR="009D6E90" w:rsidRDefault="009D6E90" w:rsidP="009D6E90">
      <w:pPr>
        <w:pStyle w:val="NormalWeb"/>
        <w:jc w:val="both"/>
        <w:rPr>
          <w:rFonts w:ascii="Arial" w:hAnsi="Arial" w:cs="Arial"/>
        </w:rPr>
      </w:pPr>
    </w:p>
    <w:p w14:paraId="1D99C2E3" w14:textId="07498D21" w:rsidR="009D6E90" w:rsidRPr="009D6E90" w:rsidRDefault="009D6E90" w:rsidP="009D6E90">
      <w:pPr>
        <w:pStyle w:val="NormalWeb"/>
        <w:jc w:val="both"/>
        <w:rPr>
          <w:rFonts w:ascii="Arial" w:hAnsi="Arial" w:cs="Arial"/>
          <w:u w:val="single"/>
        </w:rPr>
      </w:pPr>
      <w:r w:rsidRPr="009D6E90">
        <w:rPr>
          <w:rFonts w:ascii="Arial" w:hAnsi="Arial" w:cs="Arial"/>
          <w:u w:val="single"/>
        </w:rPr>
        <w:lastRenderedPageBreak/>
        <w:t>Redimensionamiento de Imágenes</w:t>
      </w:r>
    </w:p>
    <w:p w14:paraId="6D79F75D" w14:textId="5E8205BC" w:rsidR="009D6E90" w:rsidRDefault="009D6E90" w:rsidP="009D6E90">
      <w:pPr>
        <w:pStyle w:val="NormalWeb"/>
        <w:jc w:val="both"/>
        <w:rPr>
          <w:rFonts w:ascii="Arial" w:hAnsi="Arial" w:cs="Arial"/>
        </w:rPr>
      </w:pPr>
      <w:r w:rsidRPr="009D6E90">
        <w:rPr>
          <w:rFonts w:ascii="Arial" w:hAnsi="Arial" w:cs="Arial"/>
        </w:rPr>
        <w:t>Las imágenes originales fueron redimensionadas a un tamaño de 224 × 224 píxeles. Esta dimensión es ampliamente utilizada en modelos de visión por computadora y permite reducir el costo computacional durante el entrenamiento.</w:t>
      </w:r>
    </w:p>
    <w:p w14:paraId="795D009F" w14:textId="02874B4D" w:rsidR="009D6E90" w:rsidRPr="009D6E90" w:rsidRDefault="009D6E90" w:rsidP="009D6E90">
      <w:pPr>
        <w:rPr>
          <w:rFonts w:ascii="Arial" w:hAnsi="Arial" w:cs="Arial"/>
          <w:sz w:val="24"/>
          <w:szCs w:val="24"/>
          <w:u w:val="single"/>
        </w:rPr>
      </w:pPr>
      <w:r w:rsidRPr="009D6E90">
        <w:rPr>
          <w:rFonts w:ascii="Arial" w:hAnsi="Arial" w:cs="Arial"/>
          <w:sz w:val="24"/>
          <w:szCs w:val="24"/>
          <w:u w:val="single"/>
        </w:rPr>
        <w:t xml:space="preserve">Normalización </w:t>
      </w:r>
    </w:p>
    <w:p w14:paraId="2B9BAE1A" w14:textId="0E72EBD9" w:rsidR="009D6E90" w:rsidRDefault="009D6E90" w:rsidP="009D6E90">
      <w:pPr>
        <w:pStyle w:val="NormalWeb"/>
        <w:jc w:val="both"/>
        <w:rPr>
          <w:rFonts w:ascii="Arial" w:hAnsi="Arial" w:cs="Arial"/>
        </w:rPr>
      </w:pPr>
      <w:r w:rsidRPr="009D6E90">
        <w:rPr>
          <w:rFonts w:ascii="Arial" w:hAnsi="Arial" w:cs="Arial"/>
        </w:rPr>
        <w:t>Los valores de los píxeles fueron normalizados dividiendo cada valor entre 255, obteniendo valores comprendidos entre 0 y 1. Este proceso facilita el aprendizaje de la red neuronal y mejora la estabilidad del entrenamiento</w:t>
      </w:r>
    </w:p>
    <w:p w14:paraId="0C75D3EA" w14:textId="13A4B973" w:rsidR="009D6E90" w:rsidRPr="009D6E90" w:rsidRDefault="009D6E90" w:rsidP="009D6E90">
      <w:pPr>
        <w:rPr>
          <w:rFonts w:ascii="Arial" w:hAnsi="Arial" w:cs="Arial"/>
          <w:sz w:val="24"/>
          <w:szCs w:val="24"/>
          <w:u w:val="single"/>
        </w:rPr>
      </w:pPr>
      <w:r w:rsidRPr="009D6E90">
        <w:rPr>
          <w:rFonts w:ascii="Arial" w:hAnsi="Arial" w:cs="Arial"/>
          <w:sz w:val="24"/>
          <w:szCs w:val="24"/>
          <w:u w:val="single"/>
        </w:rPr>
        <w:t xml:space="preserve">División de los Datos </w:t>
      </w:r>
    </w:p>
    <w:p w14:paraId="3B008F6F" w14:textId="77777777" w:rsidR="009D6E90" w:rsidRPr="009D6E90" w:rsidRDefault="009D6E90" w:rsidP="009D6E90">
      <w:pPr>
        <w:pStyle w:val="NormalWeb"/>
        <w:jc w:val="both"/>
        <w:rPr>
          <w:rFonts w:ascii="Arial" w:hAnsi="Arial" w:cs="Arial"/>
        </w:rPr>
      </w:pPr>
      <w:r w:rsidRPr="009D6E90">
        <w:rPr>
          <w:rFonts w:ascii="Arial" w:hAnsi="Arial" w:cs="Arial"/>
        </w:rPr>
        <w:t>El conjunto de datos fue dividido en dos subconjuntos:</w:t>
      </w:r>
    </w:p>
    <w:p w14:paraId="1F8B5D1C" w14:textId="77777777" w:rsidR="009D6E90" w:rsidRPr="009D6E90" w:rsidRDefault="009D6E90" w:rsidP="009D6E90">
      <w:pPr>
        <w:numPr>
          <w:ilvl w:val="0"/>
          <w:numId w:val="4"/>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Conjunto de entrenamiento: utilizado para que la red neuronal aprenda los patrones presentes en las imágenes.</w:t>
      </w:r>
    </w:p>
    <w:p w14:paraId="407FAF19" w14:textId="77777777" w:rsidR="009D6E90" w:rsidRPr="009D6E90" w:rsidRDefault="009D6E90" w:rsidP="009D6E90">
      <w:pPr>
        <w:numPr>
          <w:ilvl w:val="0"/>
          <w:numId w:val="4"/>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Conjunto de validación: utilizado para evaluar el desempeño del modelo durante el entrenamiento.</w:t>
      </w:r>
    </w:p>
    <w:p w14:paraId="2BD8DBA9" w14:textId="77777777" w:rsidR="009D6E90" w:rsidRDefault="009D6E90" w:rsidP="009D6E90">
      <w:pPr>
        <w:pStyle w:val="NormalWeb"/>
        <w:jc w:val="both"/>
        <w:rPr>
          <w:rFonts w:ascii="Arial" w:hAnsi="Arial" w:cs="Arial"/>
        </w:rPr>
      </w:pPr>
      <w:r w:rsidRPr="009D6E90">
        <w:rPr>
          <w:rFonts w:ascii="Arial" w:hAnsi="Arial" w:cs="Arial"/>
        </w:rPr>
        <w:t>Esta división permite verificar la capacidad de generalización del sistema sobre datos no utilizados durante el aprendizaje.</w:t>
      </w:r>
    </w:p>
    <w:p w14:paraId="48ED26F0" w14:textId="6346BD4B" w:rsidR="009D6E90" w:rsidRPr="009D6E90" w:rsidRDefault="009D6E90" w:rsidP="009D6E90">
      <w:pPr>
        <w:pStyle w:val="NormalWeb"/>
        <w:jc w:val="both"/>
        <w:rPr>
          <w:rFonts w:ascii="Arial" w:hAnsi="Arial" w:cs="Arial"/>
          <w:u w:val="single"/>
        </w:rPr>
      </w:pPr>
      <w:r w:rsidRPr="009D6E90">
        <w:rPr>
          <w:rFonts w:ascii="Arial" w:hAnsi="Arial" w:cs="Arial"/>
          <w:u w:val="single"/>
        </w:rPr>
        <w:t xml:space="preserve">Etiquetado de Clases </w:t>
      </w:r>
    </w:p>
    <w:p w14:paraId="27B93623" w14:textId="77777777" w:rsidR="009D6E90" w:rsidRPr="009D6E90" w:rsidRDefault="009D6E90" w:rsidP="009D6E90">
      <w:pPr>
        <w:pStyle w:val="NormalWeb"/>
        <w:jc w:val="both"/>
        <w:rPr>
          <w:rFonts w:ascii="Arial" w:hAnsi="Arial" w:cs="Arial"/>
        </w:rPr>
      </w:pPr>
      <w:r w:rsidRPr="009D6E90">
        <w:rPr>
          <w:rFonts w:ascii="Arial" w:hAnsi="Arial" w:cs="Arial"/>
        </w:rPr>
        <w:t>Las imágenes fueron clasificadas en dos categorías:</w:t>
      </w:r>
    </w:p>
    <w:p w14:paraId="075E9A4F" w14:textId="77777777" w:rsidR="009D6E90" w:rsidRPr="009D6E90" w:rsidRDefault="009D6E90" w:rsidP="009D6E90">
      <w:pPr>
        <w:numPr>
          <w:ilvl w:val="0"/>
          <w:numId w:val="5"/>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Positive: superficies que presentan grietas.</w:t>
      </w:r>
    </w:p>
    <w:p w14:paraId="53528803" w14:textId="77777777" w:rsidR="009D6E90" w:rsidRPr="009D6E90" w:rsidRDefault="009D6E90" w:rsidP="009D6E90">
      <w:pPr>
        <w:numPr>
          <w:ilvl w:val="0"/>
          <w:numId w:val="5"/>
        </w:numPr>
        <w:spacing w:before="100" w:beforeAutospacing="1" w:after="100" w:afterAutospacing="1" w:line="240" w:lineRule="auto"/>
        <w:jc w:val="both"/>
        <w:rPr>
          <w:rFonts w:ascii="Arial" w:hAnsi="Arial" w:cs="Arial"/>
          <w:sz w:val="24"/>
          <w:szCs w:val="24"/>
        </w:rPr>
      </w:pPr>
      <w:r w:rsidRPr="009D6E90">
        <w:rPr>
          <w:rFonts w:ascii="Arial" w:hAnsi="Arial" w:cs="Arial"/>
          <w:sz w:val="24"/>
          <w:szCs w:val="24"/>
        </w:rPr>
        <w:t>Negative: superficies que no presentan grietas.</w:t>
      </w:r>
    </w:p>
    <w:p w14:paraId="2038C797" w14:textId="499EB8BA" w:rsidR="009D6E90" w:rsidRDefault="009D6E90" w:rsidP="009D6E90">
      <w:pPr>
        <w:pStyle w:val="NormalWeb"/>
        <w:jc w:val="both"/>
        <w:rPr>
          <w:rFonts w:ascii="Arial" w:hAnsi="Arial" w:cs="Arial"/>
        </w:rPr>
      </w:pPr>
      <w:r w:rsidRPr="009D6E90">
        <w:rPr>
          <w:rFonts w:ascii="Arial" w:hAnsi="Arial" w:cs="Arial"/>
        </w:rPr>
        <w:t>Estas etiquetas constituyen la variable objetivo que la red neuronal debe aprender a identificar automáticamente.</w:t>
      </w:r>
    </w:p>
    <w:p w14:paraId="69219A40" w14:textId="00CFD43E" w:rsidR="009D6E90" w:rsidRDefault="009D6E90" w:rsidP="009D6E90">
      <w:pPr>
        <w:pStyle w:val="NormalWeb"/>
        <w:jc w:val="both"/>
        <w:rPr>
          <w:rFonts w:ascii="Arial" w:hAnsi="Arial" w:cs="Arial"/>
          <w:b/>
          <w:bCs/>
        </w:rPr>
      </w:pPr>
      <w:r w:rsidRPr="009D6E90">
        <w:rPr>
          <w:rFonts w:ascii="Arial" w:hAnsi="Arial" w:cs="Arial"/>
          <w:b/>
          <w:bCs/>
        </w:rPr>
        <w:t>Implementación del Modelo</w:t>
      </w:r>
    </w:p>
    <w:p w14:paraId="18D8F589" w14:textId="77777777" w:rsidR="009D6E90" w:rsidRPr="009D6E90" w:rsidRDefault="009D6E90" w:rsidP="009D6E90">
      <w:pPr>
        <w:pStyle w:val="NormalWeb"/>
        <w:jc w:val="both"/>
        <w:rPr>
          <w:rFonts w:ascii="Arial" w:hAnsi="Arial" w:cs="Arial"/>
        </w:rPr>
      </w:pPr>
      <w:r>
        <w:rPr>
          <w:rFonts w:ascii="Arial" w:hAnsi="Arial" w:cs="Arial"/>
          <w:b/>
          <w:bCs/>
        </w:rPr>
        <w:t>Entorno de desarrollo:</w:t>
      </w:r>
      <w:r>
        <w:rPr>
          <w:rFonts w:ascii="Arial" w:hAnsi="Arial" w:cs="Arial"/>
        </w:rPr>
        <w:t xml:space="preserve"> </w:t>
      </w:r>
      <w:r w:rsidRPr="009D6E90">
        <w:rPr>
          <w:rFonts w:ascii="Arial" w:hAnsi="Arial" w:cs="Arial"/>
        </w:rPr>
        <w:t xml:space="preserve">La implementación del sistema se realizó utilizando Python como lenguaje de programación principal y el entorno Google </w:t>
      </w:r>
      <w:proofErr w:type="spellStart"/>
      <w:r w:rsidRPr="009D6E90">
        <w:rPr>
          <w:rFonts w:ascii="Arial" w:hAnsi="Arial" w:cs="Arial"/>
        </w:rPr>
        <w:t>Colab</w:t>
      </w:r>
      <w:proofErr w:type="spellEnd"/>
      <w:r w:rsidRPr="009D6E90">
        <w:rPr>
          <w:rFonts w:ascii="Arial" w:hAnsi="Arial" w:cs="Arial"/>
        </w:rPr>
        <w:t xml:space="preserve"> para la ejecución del código. Google </w:t>
      </w:r>
      <w:proofErr w:type="spellStart"/>
      <w:r w:rsidRPr="009D6E90">
        <w:rPr>
          <w:rFonts w:ascii="Arial" w:hAnsi="Arial" w:cs="Arial"/>
        </w:rPr>
        <w:t>Colab</w:t>
      </w:r>
      <w:proofErr w:type="spellEnd"/>
      <w:r w:rsidRPr="009D6E90">
        <w:rPr>
          <w:rFonts w:ascii="Arial" w:hAnsi="Arial" w:cs="Arial"/>
        </w:rPr>
        <w:t xml:space="preserve"> permite desarrollar y entrenar modelos de aprendizaje profundo de forma sencilla, proporcionando acceso a recursos computacionales en la nube.</w:t>
      </w:r>
    </w:p>
    <w:p w14:paraId="565049E2"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Las principales bibliotecas utilizadas fueron:</w:t>
      </w:r>
    </w:p>
    <w:p w14:paraId="612F3705"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TensorFlow</w:t>
      </w:r>
      <w:proofErr w:type="spellEnd"/>
      <w:r w:rsidRPr="009D6E90">
        <w:rPr>
          <w:rFonts w:ascii="Arial" w:eastAsia="Times New Roman" w:hAnsi="Arial" w:cs="Arial"/>
          <w:sz w:val="24"/>
          <w:szCs w:val="24"/>
          <w:lang w:eastAsia="es-CU"/>
        </w:rPr>
        <w:t xml:space="preserve">: </w:t>
      </w:r>
      <w:proofErr w:type="spellStart"/>
      <w:r w:rsidRPr="009D6E90">
        <w:rPr>
          <w:rFonts w:ascii="Arial" w:eastAsia="Times New Roman" w:hAnsi="Arial" w:cs="Arial"/>
          <w:sz w:val="24"/>
          <w:szCs w:val="24"/>
          <w:lang w:eastAsia="es-CU"/>
        </w:rPr>
        <w:t>framework</w:t>
      </w:r>
      <w:proofErr w:type="spellEnd"/>
      <w:r w:rsidRPr="009D6E90">
        <w:rPr>
          <w:rFonts w:ascii="Arial" w:eastAsia="Times New Roman" w:hAnsi="Arial" w:cs="Arial"/>
          <w:sz w:val="24"/>
          <w:szCs w:val="24"/>
          <w:lang w:eastAsia="es-CU"/>
        </w:rPr>
        <w:t xml:space="preserve"> para el desarrollo y entrenamiento de redes neuronales.</w:t>
      </w:r>
    </w:p>
    <w:p w14:paraId="6B5EA570"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Keras</w:t>
      </w:r>
      <w:proofErr w:type="spellEnd"/>
      <w:r w:rsidRPr="009D6E90">
        <w:rPr>
          <w:rFonts w:ascii="Arial" w:eastAsia="Times New Roman" w:hAnsi="Arial" w:cs="Arial"/>
          <w:sz w:val="24"/>
          <w:szCs w:val="24"/>
          <w:lang w:eastAsia="es-CU"/>
        </w:rPr>
        <w:t xml:space="preserve">: interfaz de alto nivel integrada en </w:t>
      </w:r>
      <w:proofErr w:type="spellStart"/>
      <w:r w:rsidRPr="009D6E90">
        <w:rPr>
          <w:rFonts w:ascii="Arial" w:eastAsia="Times New Roman" w:hAnsi="Arial" w:cs="Arial"/>
          <w:sz w:val="24"/>
          <w:szCs w:val="24"/>
          <w:lang w:eastAsia="es-CU"/>
        </w:rPr>
        <w:t>TensorFlow</w:t>
      </w:r>
      <w:proofErr w:type="spellEnd"/>
      <w:r w:rsidRPr="009D6E90">
        <w:rPr>
          <w:rFonts w:ascii="Arial" w:eastAsia="Times New Roman" w:hAnsi="Arial" w:cs="Arial"/>
          <w:sz w:val="24"/>
          <w:szCs w:val="24"/>
          <w:lang w:eastAsia="es-CU"/>
        </w:rPr>
        <w:t xml:space="preserve"> para la construcción de modelos de aprendizaje profundo.</w:t>
      </w:r>
    </w:p>
    <w:p w14:paraId="28FDA5BC" w14:textId="77777777" w:rsidR="009D6E90" w:rsidRP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NumPy</w:t>
      </w:r>
      <w:proofErr w:type="spellEnd"/>
      <w:r w:rsidRPr="009D6E90">
        <w:rPr>
          <w:rFonts w:ascii="Arial" w:eastAsia="Times New Roman" w:hAnsi="Arial" w:cs="Arial"/>
          <w:sz w:val="24"/>
          <w:szCs w:val="24"/>
          <w:lang w:eastAsia="es-CU"/>
        </w:rPr>
        <w:t>: utilizada para el manejo de arreglos y operaciones numéricas.</w:t>
      </w:r>
    </w:p>
    <w:p w14:paraId="25CBF471" w14:textId="387CF7FD" w:rsidR="009D6E90" w:rsidRDefault="009D6E90" w:rsidP="009D6E90">
      <w:pPr>
        <w:numPr>
          <w:ilvl w:val="0"/>
          <w:numId w:val="6"/>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lastRenderedPageBreak/>
        <w:t>Matplotlib</w:t>
      </w:r>
      <w:proofErr w:type="spellEnd"/>
      <w:r w:rsidRPr="009D6E90">
        <w:rPr>
          <w:rFonts w:ascii="Arial" w:eastAsia="Times New Roman" w:hAnsi="Arial" w:cs="Arial"/>
          <w:sz w:val="24"/>
          <w:szCs w:val="24"/>
          <w:lang w:eastAsia="es-CU"/>
        </w:rPr>
        <w:t>: empleada para la visualización de resultados y gráficos de entrenamiento.</w:t>
      </w:r>
    </w:p>
    <w:p w14:paraId="2D428438" w14:textId="12BC2E4E" w:rsidR="009D6E90" w:rsidRDefault="009D6E90" w:rsidP="009D6E90">
      <w:pPr>
        <w:spacing w:before="100" w:beforeAutospacing="1" w:after="100" w:afterAutospacing="1" w:line="240" w:lineRule="auto"/>
        <w:jc w:val="both"/>
        <w:rPr>
          <w:rFonts w:ascii="Arial" w:hAnsi="Arial" w:cs="Arial"/>
          <w:sz w:val="24"/>
          <w:szCs w:val="24"/>
          <w:u w:val="single"/>
        </w:rPr>
      </w:pPr>
      <w:r w:rsidRPr="009D6E90">
        <w:rPr>
          <w:rFonts w:ascii="Arial" w:hAnsi="Arial" w:cs="Arial"/>
          <w:sz w:val="24"/>
          <w:szCs w:val="24"/>
          <w:u w:val="single"/>
        </w:rPr>
        <w:t>Arquitectura de la CNN</w:t>
      </w:r>
    </w:p>
    <w:p w14:paraId="3B7CDE7E"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Para resolver el problema de clasificación de imágenes se implementó una Red Neuronal Convolucional (CNN). La arquitectura utilizada está compuesta por varias capas que permiten extraer características visuales de las imágenes y realizar la clasificación final.</w:t>
      </w:r>
    </w:p>
    <w:p w14:paraId="40705852" w14:textId="77777777" w:rsidR="009D6E90" w:rsidRP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Las principales capas empleadas fueron:</w:t>
      </w:r>
    </w:p>
    <w:p w14:paraId="30F925BF"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Conv2D: encargada de detectar patrones visuales como bordes, líneas y texturas.</w:t>
      </w:r>
    </w:p>
    <w:p w14:paraId="6129CFB3"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MaxPooling2D: utilizada para reducir la dimensionalidad de los datos conservando la información más relevante.</w:t>
      </w:r>
    </w:p>
    <w:p w14:paraId="1C11F287"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Flatten</w:t>
      </w:r>
      <w:proofErr w:type="spellEnd"/>
      <w:r w:rsidRPr="009D6E90">
        <w:rPr>
          <w:rFonts w:ascii="Arial" w:eastAsia="Times New Roman" w:hAnsi="Arial" w:cs="Arial"/>
          <w:sz w:val="24"/>
          <w:szCs w:val="24"/>
          <w:lang w:eastAsia="es-CU"/>
        </w:rPr>
        <w:t>: transforma la información bidimensional en un vector unidimensional.</w:t>
      </w:r>
    </w:p>
    <w:p w14:paraId="7791D91D"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Dense: realiza la clasificación final de las imágenes.</w:t>
      </w:r>
    </w:p>
    <w:p w14:paraId="314336F4" w14:textId="77777777" w:rsidR="009D6E90" w:rsidRPr="009D6E90" w:rsidRDefault="009D6E90" w:rsidP="009D6E90">
      <w:pPr>
        <w:numPr>
          <w:ilvl w:val="0"/>
          <w:numId w:val="7"/>
        </w:numPr>
        <w:spacing w:before="100" w:beforeAutospacing="1" w:after="100" w:afterAutospacing="1" w:line="240" w:lineRule="auto"/>
        <w:jc w:val="both"/>
        <w:rPr>
          <w:rFonts w:ascii="Arial" w:eastAsia="Times New Roman" w:hAnsi="Arial" w:cs="Arial"/>
          <w:sz w:val="24"/>
          <w:szCs w:val="24"/>
          <w:lang w:eastAsia="es-CU"/>
        </w:rPr>
      </w:pPr>
      <w:proofErr w:type="spellStart"/>
      <w:r w:rsidRPr="009D6E90">
        <w:rPr>
          <w:rFonts w:ascii="Arial" w:eastAsia="Times New Roman" w:hAnsi="Arial" w:cs="Arial"/>
          <w:sz w:val="24"/>
          <w:szCs w:val="24"/>
          <w:lang w:eastAsia="es-CU"/>
        </w:rPr>
        <w:t>Sigmoid</w:t>
      </w:r>
      <w:proofErr w:type="spellEnd"/>
      <w:r w:rsidRPr="009D6E90">
        <w:rPr>
          <w:rFonts w:ascii="Arial" w:eastAsia="Times New Roman" w:hAnsi="Arial" w:cs="Arial"/>
          <w:sz w:val="24"/>
          <w:szCs w:val="24"/>
          <w:lang w:eastAsia="es-CU"/>
        </w:rPr>
        <w:t>: función de activación utilizada en la capa de salida para determinar la probabilidad de pertenencia a una de las dos clases.</w:t>
      </w:r>
    </w:p>
    <w:p w14:paraId="7AA00D92" w14:textId="66AB904C" w:rsidR="009D6E90" w:rsidRDefault="009D6E90" w:rsidP="009D6E90">
      <w:pPr>
        <w:spacing w:before="100" w:beforeAutospacing="1" w:after="100" w:afterAutospacing="1" w:line="240" w:lineRule="auto"/>
        <w:jc w:val="both"/>
        <w:rPr>
          <w:rFonts w:ascii="Arial" w:eastAsia="Times New Roman" w:hAnsi="Arial" w:cs="Arial"/>
          <w:sz w:val="24"/>
          <w:szCs w:val="24"/>
          <w:lang w:eastAsia="es-CU"/>
        </w:rPr>
      </w:pPr>
      <w:r w:rsidRPr="009D6E90">
        <w:rPr>
          <w:rFonts w:ascii="Arial" w:eastAsia="Times New Roman" w:hAnsi="Arial" w:cs="Arial"/>
          <w:sz w:val="24"/>
          <w:szCs w:val="24"/>
          <w:lang w:eastAsia="es-CU"/>
        </w:rPr>
        <w:t>El modelo recibe imágenes de tamaño 224 × 224 píxeles y produce como salida la clasificación de la superficie analizada como "Positive" (con grietas) o "Negative" (sin grietas).</w:t>
      </w:r>
    </w:p>
    <w:p w14:paraId="5ECBA619" w14:textId="2BF1607C" w:rsidR="009D6E90" w:rsidRDefault="009D6E90" w:rsidP="009D6E90">
      <w:pPr>
        <w:spacing w:before="100" w:beforeAutospacing="1" w:after="100" w:afterAutospacing="1" w:line="240" w:lineRule="auto"/>
        <w:jc w:val="both"/>
        <w:rPr>
          <w:rFonts w:ascii="Arial" w:hAnsi="Arial" w:cs="Arial"/>
          <w:sz w:val="24"/>
          <w:szCs w:val="24"/>
          <w:u w:val="single"/>
        </w:rPr>
      </w:pPr>
      <w:r w:rsidRPr="009D6E90">
        <w:rPr>
          <w:rFonts w:ascii="Arial" w:hAnsi="Arial" w:cs="Arial"/>
          <w:sz w:val="24"/>
          <w:szCs w:val="24"/>
          <w:u w:val="single"/>
        </w:rPr>
        <w:t>Entrenamiento del Modelo</w:t>
      </w:r>
    </w:p>
    <w:p w14:paraId="224A340D" w14:textId="77777777" w:rsidR="009D6E90" w:rsidRPr="009D6E90" w:rsidRDefault="009D6E90" w:rsidP="009D6E90">
      <w:pPr>
        <w:pStyle w:val="NormalWeb"/>
        <w:jc w:val="both"/>
        <w:rPr>
          <w:rFonts w:ascii="Arial" w:hAnsi="Arial" w:cs="Arial"/>
        </w:rPr>
      </w:pPr>
      <w:r w:rsidRPr="009D6E90">
        <w:rPr>
          <w:rFonts w:ascii="Arial" w:hAnsi="Arial" w:cs="Arial"/>
        </w:rPr>
        <w:t xml:space="preserve">El entrenamiento se realizó utilizando imágenes previamente etiquetadas del </w:t>
      </w:r>
      <w:proofErr w:type="spellStart"/>
      <w:r w:rsidRPr="009D6E90">
        <w:rPr>
          <w:rFonts w:ascii="Arial" w:hAnsi="Arial" w:cs="Arial"/>
        </w:rPr>
        <w:t>dataset</w:t>
      </w:r>
      <w:proofErr w:type="spellEnd"/>
      <w:r w:rsidRPr="009D6E90">
        <w:rPr>
          <w:rFonts w:ascii="Arial" w:hAnsi="Arial" w:cs="Arial"/>
        </w:rPr>
        <w:t xml:space="preserve"> Surface Crack </w:t>
      </w:r>
      <w:proofErr w:type="spellStart"/>
      <w:r w:rsidRPr="009D6E90">
        <w:rPr>
          <w:rFonts w:ascii="Arial" w:hAnsi="Arial" w:cs="Arial"/>
        </w:rPr>
        <w:t>Detection</w:t>
      </w:r>
      <w:proofErr w:type="spellEnd"/>
      <w:r w:rsidRPr="009D6E90">
        <w:rPr>
          <w:rFonts w:ascii="Arial" w:hAnsi="Arial" w:cs="Arial"/>
        </w:rPr>
        <w:t xml:space="preserve"> </w:t>
      </w:r>
      <w:proofErr w:type="spellStart"/>
      <w:r w:rsidRPr="009D6E90">
        <w:rPr>
          <w:rFonts w:ascii="Arial" w:hAnsi="Arial" w:cs="Arial"/>
        </w:rPr>
        <w:t>Dataset</w:t>
      </w:r>
      <w:proofErr w:type="spellEnd"/>
      <w:r w:rsidRPr="009D6E90">
        <w:rPr>
          <w:rFonts w:ascii="Arial" w:hAnsi="Arial" w:cs="Arial"/>
        </w:rPr>
        <w:t>.</w:t>
      </w:r>
    </w:p>
    <w:p w14:paraId="13BB9704" w14:textId="77777777" w:rsidR="009D6E90" w:rsidRPr="009D6E90" w:rsidRDefault="009D6E90" w:rsidP="009D6E90">
      <w:pPr>
        <w:pStyle w:val="NormalWeb"/>
        <w:jc w:val="both"/>
        <w:rPr>
          <w:rFonts w:ascii="Arial" w:hAnsi="Arial" w:cs="Arial"/>
        </w:rPr>
      </w:pPr>
      <w:r w:rsidRPr="009D6E90">
        <w:rPr>
          <w:rFonts w:ascii="Arial" w:hAnsi="Arial" w:cs="Arial"/>
        </w:rPr>
        <w:t xml:space="preserve">Durante el proceso de aprendizaje, la red neuronal ajustó automáticamente sus parámetros internos mediante el algoritmo de </w:t>
      </w:r>
      <w:proofErr w:type="spellStart"/>
      <w:r w:rsidRPr="009D6E90">
        <w:rPr>
          <w:rFonts w:ascii="Arial" w:hAnsi="Arial" w:cs="Arial"/>
        </w:rPr>
        <w:t>retropropagación</w:t>
      </w:r>
      <w:proofErr w:type="spellEnd"/>
      <w:r w:rsidRPr="009D6E90">
        <w:rPr>
          <w:rFonts w:ascii="Arial" w:hAnsi="Arial" w:cs="Arial"/>
        </w:rPr>
        <w:t xml:space="preserve"> del error (</w:t>
      </w:r>
      <w:proofErr w:type="spellStart"/>
      <w:r w:rsidRPr="009D6E90">
        <w:rPr>
          <w:rFonts w:ascii="Arial" w:hAnsi="Arial" w:cs="Arial"/>
        </w:rPr>
        <w:t>Backpropagation</w:t>
      </w:r>
      <w:proofErr w:type="spellEnd"/>
      <w:r w:rsidRPr="009D6E90">
        <w:rPr>
          <w:rFonts w:ascii="Arial" w:hAnsi="Arial" w:cs="Arial"/>
        </w:rPr>
        <w:t>) y el optimizador Adam.</w:t>
      </w:r>
    </w:p>
    <w:p w14:paraId="1E9D2216" w14:textId="77777777" w:rsidR="009D6E90" w:rsidRPr="009D6E90" w:rsidRDefault="009D6E90" w:rsidP="009D6E90">
      <w:pPr>
        <w:pStyle w:val="NormalWeb"/>
        <w:jc w:val="both"/>
        <w:rPr>
          <w:rFonts w:ascii="Arial" w:hAnsi="Arial" w:cs="Arial"/>
        </w:rPr>
      </w:pPr>
      <w:r w:rsidRPr="009D6E90">
        <w:rPr>
          <w:rFonts w:ascii="Arial" w:hAnsi="Arial" w:cs="Arial"/>
        </w:rPr>
        <w:t xml:space="preserve">Para evaluar el rendimiento del modelo se utilizó la métrica </w:t>
      </w:r>
      <w:proofErr w:type="spellStart"/>
      <w:r w:rsidRPr="009D6E90">
        <w:rPr>
          <w:rFonts w:ascii="Arial" w:hAnsi="Arial" w:cs="Arial"/>
        </w:rPr>
        <w:t>Accuracy</w:t>
      </w:r>
      <w:proofErr w:type="spellEnd"/>
      <w:r w:rsidRPr="009D6E90">
        <w:rPr>
          <w:rFonts w:ascii="Arial" w:hAnsi="Arial" w:cs="Arial"/>
        </w:rPr>
        <w:t xml:space="preserve"> (Precisión), que permite medir el porcentaje de imágenes correctamente clasificadas.</w:t>
      </w:r>
    </w:p>
    <w:p w14:paraId="0D317139" w14:textId="7DAA76F9" w:rsidR="009D6E90" w:rsidRDefault="009D6E90" w:rsidP="009D6E90">
      <w:pPr>
        <w:pStyle w:val="NormalWeb"/>
        <w:jc w:val="both"/>
        <w:rPr>
          <w:rFonts w:ascii="Arial" w:hAnsi="Arial" w:cs="Arial"/>
        </w:rPr>
      </w:pPr>
      <w:r w:rsidRPr="009D6E90">
        <w:rPr>
          <w:rFonts w:ascii="Arial" w:hAnsi="Arial" w:cs="Arial"/>
        </w:rPr>
        <w:t>El entrenamiento se ejecutó durante varias épocas (</w:t>
      </w:r>
      <w:proofErr w:type="spellStart"/>
      <w:r w:rsidRPr="009D6E90">
        <w:rPr>
          <w:rFonts w:ascii="Arial" w:hAnsi="Arial" w:cs="Arial"/>
        </w:rPr>
        <w:t>epochs</w:t>
      </w:r>
      <w:proofErr w:type="spellEnd"/>
      <w:r w:rsidRPr="009D6E90">
        <w:rPr>
          <w:rFonts w:ascii="Arial" w:hAnsi="Arial" w:cs="Arial"/>
        </w:rPr>
        <w:t>), permitiendo que la red aprendiera progresivamente los patrones característicos asociados a la presencia o ausencia de grietas en las superficies analizadas.</w:t>
      </w:r>
    </w:p>
    <w:p w14:paraId="0FA31C01" w14:textId="669ACDC7" w:rsidR="00012B51" w:rsidRDefault="00012B51" w:rsidP="009D6E90">
      <w:pPr>
        <w:pStyle w:val="NormalWeb"/>
        <w:jc w:val="both"/>
        <w:rPr>
          <w:rFonts w:ascii="Arial" w:hAnsi="Arial" w:cs="Arial"/>
          <w:b/>
          <w:bCs/>
          <w:u w:val="single"/>
        </w:rPr>
      </w:pPr>
      <w:r w:rsidRPr="00012B51">
        <w:rPr>
          <w:rFonts w:ascii="Arial" w:hAnsi="Arial" w:cs="Arial"/>
          <w:b/>
          <w:bCs/>
          <w:u w:val="single"/>
        </w:rPr>
        <w:t>Resultados Obtenidos</w:t>
      </w:r>
    </w:p>
    <w:p w14:paraId="4852A739" w14:textId="77777777" w:rsidR="008C7C81" w:rsidRPr="008C7C81" w:rsidRDefault="008C7C81" w:rsidP="008C7C81">
      <w:pPr>
        <w:pStyle w:val="NormalWeb"/>
        <w:jc w:val="both"/>
        <w:rPr>
          <w:rFonts w:ascii="Arial" w:hAnsi="Arial" w:cs="Arial"/>
        </w:rPr>
      </w:pPr>
      <w:r w:rsidRPr="008C7C81">
        <w:rPr>
          <w:rFonts w:ascii="Arial" w:hAnsi="Arial" w:cs="Arial"/>
        </w:rPr>
        <w:t>## 8. Resultados Obtenidos</w:t>
      </w:r>
    </w:p>
    <w:p w14:paraId="25E623B4" w14:textId="77777777" w:rsidR="008C7C81" w:rsidRPr="008C7C81" w:rsidRDefault="008C7C81" w:rsidP="008C7C81">
      <w:pPr>
        <w:pStyle w:val="NormalWeb"/>
        <w:jc w:val="both"/>
        <w:rPr>
          <w:rFonts w:ascii="Arial" w:hAnsi="Arial" w:cs="Arial"/>
        </w:rPr>
      </w:pPr>
    </w:p>
    <w:p w14:paraId="08F47CBF" w14:textId="25B68545" w:rsidR="008C7C81" w:rsidRPr="008C7C81" w:rsidRDefault="008C7C81" w:rsidP="008C7C81">
      <w:pPr>
        <w:pStyle w:val="NormalWeb"/>
        <w:jc w:val="both"/>
        <w:rPr>
          <w:rFonts w:ascii="Arial" w:hAnsi="Arial" w:cs="Arial"/>
        </w:rPr>
      </w:pPr>
      <w:r w:rsidRPr="008C7C81">
        <w:rPr>
          <w:rFonts w:ascii="Arial" w:hAnsi="Arial" w:cs="Arial"/>
        </w:rPr>
        <w:lastRenderedPageBreak/>
        <w:t>Una vez completado el proceso de entrenamiento, la Red Neuronal Convolucional fue capaz de aprender características visuales asociadas a la presencia de grietas en las imágenes analizadas.</w:t>
      </w:r>
    </w:p>
    <w:p w14:paraId="26626263" w14:textId="77777777" w:rsidR="008C7C81" w:rsidRPr="008C7C81" w:rsidRDefault="008C7C81" w:rsidP="008C7C81">
      <w:pPr>
        <w:pStyle w:val="NormalWeb"/>
        <w:jc w:val="both"/>
        <w:rPr>
          <w:rFonts w:ascii="Arial" w:hAnsi="Arial" w:cs="Arial"/>
        </w:rPr>
      </w:pPr>
    </w:p>
    <w:p w14:paraId="27652FE1" w14:textId="0173E6AD" w:rsidR="008C7C81" w:rsidRPr="008C7C81" w:rsidRDefault="008C7C81" w:rsidP="008C7C81">
      <w:pPr>
        <w:pStyle w:val="NormalWeb"/>
        <w:jc w:val="both"/>
        <w:rPr>
          <w:rFonts w:ascii="Arial" w:hAnsi="Arial" w:cs="Arial"/>
        </w:rPr>
      </w:pPr>
      <w:r w:rsidRPr="008C7C81">
        <w:rPr>
          <w:rFonts w:ascii="Arial" w:hAnsi="Arial" w:cs="Arial"/>
        </w:rPr>
        <w:t>El desempeño del modelo se evaluó utilizando el conjunto de validación, obteniéndose una precisión (</w:t>
      </w:r>
      <w:proofErr w:type="spellStart"/>
      <w:r w:rsidRPr="008C7C81">
        <w:rPr>
          <w:rFonts w:ascii="Arial" w:hAnsi="Arial" w:cs="Arial"/>
        </w:rPr>
        <w:t>Accuracy</w:t>
      </w:r>
      <w:proofErr w:type="spellEnd"/>
      <w:r w:rsidRPr="008C7C81">
        <w:rPr>
          <w:rFonts w:ascii="Arial" w:hAnsi="Arial" w:cs="Arial"/>
        </w:rPr>
        <w:t>) de XX%. Este resultado indica que el sistema logró clasificar correctamente la mayoría de las imágenes empleadas durante la evaluación.</w:t>
      </w:r>
    </w:p>
    <w:p w14:paraId="6FEAA240" w14:textId="736DE740" w:rsidR="008C7C81" w:rsidRPr="008C7C81" w:rsidRDefault="008C7C81" w:rsidP="008C7C81">
      <w:pPr>
        <w:pStyle w:val="NormalWeb"/>
        <w:jc w:val="both"/>
        <w:rPr>
          <w:rFonts w:ascii="Arial" w:hAnsi="Arial" w:cs="Arial"/>
        </w:rPr>
      </w:pPr>
    </w:p>
    <w:p w14:paraId="175F7773" w14:textId="270C8DD0" w:rsidR="008C7C81" w:rsidRPr="008C7C81" w:rsidRDefault="008C7C81" w:rsidP="008C7C81">
      <w:pPr>
        <w:pStyle w:val="NormalWeb"/>
        <w:jc w:val="both"/>
        <w:rPr>
          <w:rFonts w:ascii="Arial" w:hAnsi="Arial" w:cs="Arial"/>
        </w:rPr>
      </w:pPr>
      <w:r w:rsidRPr="008C7C81">
        <w:rPr>
          <w:rFonts w:ascii="Arial" w:hAnsi="Arial" w:cs="Arial"/>
        </w:rPr>
        <w:t>Durante el entrenamiento se observó una disminución progresiva de la función de pérdida (</w:t>
      </w:r>
      <w:proofErr w:type="spellStart"/>
      <w:r w:rsidRPr="008C7C81">
        <w:rPr>
          <w:rFonts w:ascii="Arial" w:hAnsi="Arial" w:cs="Arial"/>
        </w:rPr>
        <w:t>Loss</w:t>
      </w:r>
      <w:proofErr w:type="spellEnd"/>
      <w:r w:rsidRPr="008C7C81">
        <w:rPr>
          <w:rFonts w:ascii="Arial" w:hAnsi="Arial" w:cs="Arial"/>
        </w:rPr>
        <w:t xml:space="preserve">) y un incremento de la precisión, lo que evidencia que la red neuronal aprendió patrones relevantes presentes en las imágenes del </w:t>
      </w:r>
      <w:proofErr w:type="spellStart"/>
      <w:r w:rsidRPr="008C7C81">
        <w:rPr>
          <w:rFonts w:ascii="Arial" w:hAnsi="Arial" w:cs="Arial"/>
        </w:rPr>
        <w:t>dataset</w:t>
      </w:r>
      <w:proofErr w:type="spellEnd"/>
      <w:r w:rsidRPr="008C7C81">
        <w:rPr>
          <w:rFonts w:ascii="Arial" w:hAnsi="Arial" w:cs="Arial"/>
        </w:rPr>
        <w:t>.</w:t>
      </w:r>
    </w:p>
    <w:p w14:paraId="4476368B" w14:textId="6273234F" w:rsidR="008C7C81" w:rsidRPr="008C7C81" w:rsidRDefault="008C7C81" w:rsidP="008C7C81">
      <w:pPr>
        <w:pStyle w:val="NormalWeb"/>
        <w:jc w:val="both"/>
        <w:rPr>
          <w:rFonts w:ascii="Arial" w:hAnsi="Arial" w:cs="Arial"/>
        </w:rPr>
      </w:pPr>
    </w:p>
    <w:p w14:paraId="06173C14" w14:textId="4462F736" w:rsidR="008C7C81" w:rsidRPr="008C7C81" w:rsidRDefault="008C7C81" w:rsidP="008C7C81">
      <w:pPr>
        <w:pStyle w:val="NormalWeb"/>
        <w:jc w:val="both"/>
        <w:rPr>
          <w:rFonts w:ascii="Arial" w:hAnsi="Arial" w:cs="Arial"/>
        </w:rPr>
      </w:pPr>
      <w:r w:rsidRPr="008C7C81">
        <w:rPr>
          <w:rFonts w:ascii="Arial" w:hAnsi="Arial" w:cs="Arial"/>
        </w:rPr>
        <w:t>La Figura X muestra la evolución de la precisión del modelo durante las diferentes épocas de entrenamiento.</w:t>
      </w:r>
    </w:p>
    <w:p w14:paraId="44688CFA" w14:textId="1D790576" w:rsidR="008C7C81" w:rsidRPr="008C7C81" w:rsidRDefault="008C7C81" w:rsidP="008C7C81">
      <w:pPr>
        <w:pStyle w:val="NormalWeb"/>
        <w:jc w:val="both"/>
        <w:rPr>
          <w:rFonts w:ascii="Arial" w:hAnsi="Arial" w:cs="Arial"/>
        </w:rPr>
      </w:pPr>
    </w:p>
    <w:p w14:paraId="79F5381F" w14:textId="77777777" w:rsidR="008C7C81" w:rsidRPr="008C7C81" w:rsidRDefault="008C7C81" w:rsidP="008C7C81">
      <w:pPr>
        <w:pStyle w:val="NormalWeb"/>
        <w:jc w:val="both"/>
        <w:rPr>
          <w:rFonts w:ascii="Arial" w:hAnsi="Arial" w:cs="Arial"/>
        </w:rPr>
      </w:pPr>
      <w:r w:rsidRPr="008C7C81">
        <w:rPr>
          <w:rFonts w:ascii="Arial" w:hAnsi="Arial" w:cs="Arial"/>
        </w:rPr>
        <w:t>Resultados principales:</w:t>
      </w:r>
    </w:p>
    <w:p w14:paraId="4F76ED47" w14:textId="77777777" w:rsidR="008C7C81" w:rsidRPr="008C7C81" w:rsidRDefault="008C7C81" w:rsidP="008C7C81">
      <w:pPr>
        <w:pStyle w:val="NormalWeb"/>
        <w:jc w:val="both"/>
        <w:rPr>
          <w:rFonts w:ascii="Arial" w:hAnsi="Arial" w:cs="Arial"/>
        </w:rPr>
      </w:pPr>
    </w:p>
    <w:p w14:paraId="7C7CE504" w14:textId="3BB72F6A" w:rsidR="008C7C81" w:rsidRPr="008C7C81" w:rsidRDefault="008C7C81" w:rsidP="008C7C81">
      <w:pPr>
        <w:pStyle w:val="NormalWeb"/>
        <w:jc w:val="both"/>
        <w:rPr>
          <w:rFonts w:ascii="Arial" w:hAnsi="Arial" w:cs="Arial"/>
        </w:rPr>
      </w:pPr>
      <w:r w:rsidRPr="008C7C81">
        <w:rPr>
          <w:rFonts w:ascii="Arial" w:hAnsi="Arial" w:cs="Arial"/>
        </w:rPr>
        <w:t xml:space="preserve">* Número de épocas utilizadas: </w:t>
      </w:r>
      <w:r>
        <w:rPr>
          <w:rFonts w:ascii="Arial" w:hAnsi="Arial" w:cs="Arial"/>
        </w:rPr>
        <w:t>1</w:t>
      </w:r>
      <w:r w:rsidRPr="008C7C81">
        <w:rPr>
          <w:rFonts w:ascii="Arial" w:hAnsi="Arial" w:cs="Arial"/>
        </w:rPr>
        <w:t>5</w:t>
      </w:r>
    </w:p>
    <w:p w14:paraId="5E6AB66C" w14:textId="1BDC7158" w:rsidR="008C7C81" w:rsidRPr="008C7C81" w:rsidRDefault="008C7C81" w:rsidP="008C7C81">
      <w:pPr>
        <w:pStyle w:val="NormalWeb"/>
        <w:jc w:val="both"/>
        <w:rPr>
          <w:rFonts w:ascii="Arial" w:hAnsi="Arial" w:cs="Arial"/>
        </w:rPr>
      </w:pPr>
      <w:r w:rsidRPr="008C7C81">
        <w:rPr>
          <w:rFonts w:ascii="Arial" w:hAnsi="Arial" w:cs="Arial"/>
        </w:rPr>
        <w:t>* Arquitectura empleada: CNN</w:t>
      </w:r>
    </w:p>
    <w:p w14:paraId="3EE543B2" w14:textId="72F0776F" w:rsidR="008C7C81" w:rsidRPr="008C7C81" w:rsidRDefault="008C7C81" w:rsidP="008C7C81">
      <w:pPr>
        <w:pStyle w:val="NormalWeb"/>
        <w:jc w:val="both"/>
        <w:rPr>
          <w:rFonts w:ascii="Arial" w:hAnsi="Arial" w:cs="Arial"/>
        </w:rPr>
      </w:pPr>
      <w:r w:rsidRPr="008C7C81">
        <w:rPr>
          <w:rFonts w:ascii="Arial" w:hAnsi="Arial" w:cs="Arial"/>
        </w:rPr>
        <w:t>* Problema resuelto: Clasificación binaria (Con grietas / Sin grietas)</w:t>
      </w:r>
    </w:p>
    <w:p w14:paraId="7C62E42B" w14:textId="2942A154" w:rsidR="008C7C81" w:rsidRPr="008C7C81" w:rsidRDefault="008C7C81" w:rsidP="008C7C81">
      <w:pPr>
        <w:pStyle w:val="NormalWeb"/>
        <w:jc w:val="both"/>
        <w:rPr>
          <w:rFonts w:ascii="Arial" w:hAnsi="Arial" w:cs="Arial"/>
        </w:rPr>
      </w:pPr>
    </w:p>
    <w:p w14:paraId="5BD54008" w14:textId="23B2B407" w:rsidR="00012B51" w:rsidRPr="008C7C81" w:rsidRDefault="00C06173" w:rsidP="008C7C81">
      <w:pPr>
        <w:pStyle w:val="NormalWeb"/>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79501C16" wp14:editId="3F63CA02">
            <wp:simplePos x="0" y="0"/>
            <wp:positionH relativeFrom="column">
              <wp:posOffset>9525</wp:posOffset>
            </wp:positionH>
            <wp:positionV relativeFrom="paragraph">
              <wp:posOffset>650240</wp:posOffset>
            </wp:positionV>
            <wp:extent cx="5387340" cy="2202180"/>
            <wp:effectExtent l="0" t="0" r="3810" b="7620"/>
            <wp:wrapNone/>
            <wp:docPr id="643376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7340" cy="2202180"/>
                    </a:xfrm>
                    <a:prstGeom prst="rect">
                      <a:avLst/>
                    </a:prstGeom>
                    <a:noFill/>
                    <a:ln>
                      <a:noFill/>
                    </a:ln>
                  </pic:spPr>
                </pic:pic>
              </a:graphicData>
            </a:graphic>
            <wp14:sizeRelV relativeFrom="margin">
              <wp14:pctHeight>0</wp14:pctHeight>
            </wp14:sizeRelV>
          </wp:anchor>
        </w:drawing>
      </w:r>
      <w:r w:rsidR="008C7C81" w:rsidRPr="008C7C81">
        <w:rPr>
          <w:rFonts w:ascii="Arial" w:hAnsi="Arial" w:cs="Arial"/>
        </w:rPr>
        <w:t>Los resultados obtenidos demuestran el potencial de las Redes Neuronales Convolucionales para automatizar la detección de defectos en infraestructuras viales mediante técnicas de Visión por Computadora.</w:t>
      </w:r>
      <w:r w:rsidR="008C7C81">
        <w:rPr>
          <w:rFonts w:ascii="Arial" w:hAnsi="Arial" w:cs="Arial"/>
        </w:rPr>
        <w:br/>
      </w:r>
      <w:r w:rsidR="008C7C81">
        <w:rPr>
          <w:rFonts w:ascii="Arial" w:hAnsi="Arial" w:cs="Arial"/>
        </w:rPr>
        <w:br/>
      </w:r>
    </w:p>
    <w:p w14:paraId="660F4717" w14:textId="4AE0FA83" w:rsidR="009D6E90" w:rsidRPr="009D6E90" w:rsidRDefault="009D6E90" w:rsidP="009D6E90">
      <w:pPr>
        <w:spacing w:before="100" w:beforeAutospacing="1" w:after="100" w:afterAutospacing="1" w:line="240" w:lineRule="auto"/>
        <w:jc w:val="both"/>
        <w:rPr>
          <w:rFonts w:ascii="Arial" w:eastAsia="Times New Roman" w:hAnsi="Arial" w:cs="Arial"/>
          <w:sz w:val="24"/>
          <w:szCs w:val="24"/>
          <w:u w:val="single"/>
          <w:lang w:eastAsia="es-CU"/>
        </w:rPr>
      </w:pPr>
    </w:p>
    <w:p w14:paraId="2DC67747" w14:textId="466FF6D0" w:rsidR="00B33D50" w:rsidRPr="009D6E90" w:rsidRDefault="00B33D50" w:rsidP="009D6E90">
      <w:pPr>
        <w:jc w:val="both"/>
        <w:rPr>
          <w:rFonts w:ascii="Arial" w:eastAsia="Calibri" w:hAnsi="Arial" w:cs="Arial"/>
          <w:b/>
          <w:bCs/>
          <w:sz w:val="24"/>
          <w:szCs w:val="24"/>
          <w:u w:val="single"/>
        </w:rPr>
      </w:pPr>
    </w:p>
    <w:sectPr w:rsidR="00B33D50" w:rsidRPr="009D6E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87B"/>
    <w:multiLevelType w:val="multilevel"/>
    <w:tmpl w:val="168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797E"/>
    <w:multiLevelType w:val="multilevel"/>
    <w:tmpl w:val="5FA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A2E5F"/>
    <w:multiLevelType w:val="multilevel"/>
    <w:tmpl w:val="51C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69E"/>
    <w:multiLevelType w:val="multilevel"/>
    <w:tmpl w:val="0D9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31B37"/>
    <w:multiLevelType w:val="multilevel"/>
    <w:tmpl w:val="935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F38D8"/>
    <w:multiLevelType w:val="hybridMultilevel"/>
    <w:tmpl w:val="0102077A"/>
    <w:lvl w:ilvl="0" w:tplc="2BE202B6">
      <w:start w:val="1"/>
      <w:numFmt w:val="bullet"/>
      <w:lvlText w:val="•"/>
      <w:lvlJc w:val="left"/>
      <w:pPr>
        <w:ind w:left="720" w:hanging="360"/>
      </w:pPr>
    </w:lvl>
    <w:lvl w:ilvl="1" w:tplc="49B07944">
      <w:start w:val="1"/>
      <w:numFmt w:val="bullet"/>
      <w:lvlText w:val="◦"/>
      <w:lvlJc w:val="left"/>
      <w:pPr>
        <w:ind w:left="1080" w:hanging="360"/>
      </w:pPr>
    </w:lvl>
    <w:lvl w:ilvl="2" w:tplc="C2E8F232">
      <w:numFmt w:val="decimal"/>
      <w:lvlText w:val=""/>
      <w:lvlJc w:val="left"/>
    </w:lvl>
    <w:lvl w:ilvl="3" w:tplc="0D4EC0E8">
      <w:numFmt w:val="decimal"/>
      <w:lvlText w:val=""/>
      <w:lvlJc w:val="left"/>
    </w:lvl>
    <w:lvl w:ilvl="4" w:tplc="39FE4E18">
      <w:numFmt w:val="decimal"/>
      <w:lvlText w:val=""/>
      <w:lvlJc w:val="left"/>
    </w:lvl>
    <w:lvl w:ilvl="5" w:tplc="48D6CCFC">
      <w:numFmt w:val="decimal"/>
      <w:lvlText w:val=""/>
      <w:lvlJc w:val="left"/>
    </w:lvl>
    <w:lvl w:ilvl="6" w:tplc="8CE0D29E">
      <w:numFmt w:val="decimal"/>
      <w:lvlText w:val=""/>
      <w:lvlJc w:val="left"/>
    </w:lvl>
    <w:lvl w:ilvl="7" w:tplc="B4BAF966">
      <w:numFmt w:val="decimal"/>
      <w:lvlText w:val=""/>
      <w:lvlJc w:val="left"/>
    </w:lvl>
    <w:lvl w:ilvl="8" w:tplc="82F8C86E">
      <w:numFmt w:val="decimal"/>
      <w:lvlText w:val=""/>
      <w:lvlJc w:val="left"/>
    </w:lvl>
  </w:abstractNum>
  <w:abstractNum w:abstractNumId="6" w15:restartNumberingAfterBreak="0">
    <w:nsid w:val="4B1E7A71"/>
    <w:multiLevelType w:val="multilevel"/>
    <w:tmpl w:val="0A4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151755">
    <w:abstractNumId w:val="5"/>
    <w:lvlOverride w:ilvl="0">
      <w:startOverride w:val="1"/>
    </w:lvlOverride>
  </w:num>
  <w:num w:numId="2" w16cid:durableId="74326398">
    <w:abstractNumId w:val="4"/>
  </w:num>
  <w:num w:numId="3" w16cid:durableId="628239567">
    <w:abstractNumId w:val="1"/>
  </w:num>
  <w:num w:numId="4" w16cid:durableId="1342009874">
    <w:abstractNumId w:val="6"/>
  </w:num>
  <w:num w:numId="5" w16cid:durableId="871694671">
    <w:abstractNumId w:val="3"/>
  </w:num>
  <w:num w:numId="6" w16cid:durableId="751044361">
    <w:abstractNumId w:val="2"/>
  </w:num>
  <w:num w:numId="7" w16cid:durableId="79698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F8"/>
    <w:rsid w:val="00012B51"/>
    <w:rsid w:val="0056484A"/>
    <w:rsid w:val="00687B8E"/>
    <w:rsid w:val="008C7C81"/>
    <w:rsid w:val="0092334A"/>
    <w:rsid w:val="009D6E90"/>
    <w:rsid w:val="00A926F8"/>
    <w:rsid w:val="00B314AD"/>
    <w:rsid w:val="00B33D50"/>
    <w:rsid w:val="00C06173"/>
    <w:rsid w:val="00C47824"/>
    <w:rsid w:val="00E719F3"/>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F324"/>
  <w15:chartTrackingRefBased/>
  <w15:docId w15:val="{C452E981-C6BD-4645-9B69-B00161F7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B8E"/>
  </w:style>
  <w:style w:type="paragraph" w:styleId="Ttulo2">
    <w:name w:val="heading 2"/>
    <w:basedOn w:val="Normal"/>
    <w:link w:val="Ttulo2Car"/>
    <w:uiPriority w:val="9"/>
    <w:qFormat/>
    <w:rsid w:val="00687B8E"/>
    <w:pPr>
      <w:spacing w:before="100" w:beforeAutospacing="1" w:after="100" w:afterAutospacing="1" w:line="240" w:lineRule="auto"/>
      <w:outlineLvl w:val="1"/>
    </w:pPr>
    <w:rPr>
      <w:rFonts w:ascii="Times New Roman" w:eastAsia="Times New Roman" w:hAnsi="Times New Roman" w:cs="Times New Roman"/>
      <w:b/>
      <w:bCs/>
      <w:sz w:val="36"/>
      <w:szCs w:val="36"/>
      <w:lang w:eastAsia="es-CU"/>
    </w:rPr>
  </w:style>
  <w:style w:type="paragraph" w:styleId="Ttulo3">
    <w:name w:val="heading 3"/>
    <w:basedOn w:val="Normal"/>
    <w:next w:val="Normal"/>
    <w:link w:val="Ttulo3Car"/>
    <w:uiPriority w:val="9"/>
    <w:semiHidden/>
    <w:unhideWhenUsed/>
    <w:qFormat/>
    <w:rsid w:val="00B314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87B8E"/>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customStyle="1" w:styleId="Ttulo2Car">
    <w:name w:val="Título 2 Car"/>
    <w:basedOn w:val="Fuentedeprrafopredeter"/>
    <w:link w:val="Ttulo2"/>
    <w:uiPriority w:val="9"/>
    <w:rsid w:val="00687B8E"/>
    <w:rPr>
      <w:rFonts w:ascii="Times New Roman" w:eastAsia="Times New Roman" w:hAnsi="Times New Roman" w:cs="Times New Roman"/>
      <w:b/>
      <w:bCs/>
      <w:sz w:val="36"/>
      <w:szCs w:val="36"/>
      <w:lang w:eastAsia="es-CU"/>
    </w:rPr>
  </w:style>
  <w:style w:type="paragraph" w:styleId="Prrafodelista">
    <w:name w:val="List Paragraph"/>
    <w:qFormat/>
    <w:rsid w:val="0056484A"/>
    <w:pPr>
      <w:spacing w:after="0" w:line="240" w:lineRule="auto"/>
    </w:pPr>
    <w:rPr>
      <w:rFonts w:ascii="Arial" w:eastAsia="Arial" w:hAnsi="Arial" w:cs="Arial"/>
      <w:sz w:val="24"/>
      <w:szCs w:val="24"/>
      <w:lang w:eastAsia="es-CU"/>
    </w:rPr>
  </w:style>
  <w:style w:type="character" w:customStyle="1" w:styleId="Ttulo3Car">
    <w:name w:val="Título 3 Car"/>
    <w:basedOn w:val="Fuentedeprrafopredeter"/>
    <w:link w:val="Ttulo3"/>
    <w:uiPriority w:val="9"/>
    <w:semiHidden/>
    <w:rsid w:val="00B314AD"/>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314AD"/>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styleId="Textoennegrita">
    <w:name w:val="Strong"/>
    <w:basedOn w:val="Fuentedeprrafopredeter"/>
    <w:uiPriority w:val="22"/>
    <w:qFormat/>
    <w:rsid w:val="00B314AD"/>
    <w:rPr>
      <w:b/>
      <w:bCs/>
    </w:rPr>
  </w:style>
  <w:style w:type="character" w:styleId="Hipervnculo">
    <w:name w:val="Hyperlink"/>
    <w:basedOn w:val="Fuentedeprrafopredeter"/>
    <w:uiPriority w:val="99"/>
    <w:semiHidden/>
    <w:unhideWhenUsed/>
    <w:rsid w:val="00B314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2723">
      <w:bodyDiv w:val="1"/>
      <w:marLeft w:val="0"/>
      <w:marRight w:val="0"/>
      <w:marTop w:val="0"/>
      <w:marBottom w:val="0"/>
      <w:divBdr>
        <w:top w:val="none" w:sz="0" w:space="0" w:color="auto"/>
        <w:left w:val="none" w:sz="0" w:space="0" w:color="auto"/>
        <w:bottom w:val="none" w:sz="0" w:space="0" w:color="auto"/>
        <w:right w:val="none" w:sz="0" w:space="0" w:color="auto"/>
      </w:divBdr>
    </w:div>
    <w:div w:id="194972916">
      <w:bodyDiv w:val="1"/>
      <w:marLeft w:val="0"/>
      <w:marRight w:val="0"/>
      <w:marTop w:val="0"/>
      <w:marBottom w:val="0"/>
      <w:divBdr>
        <w:top w:val="none" w:sz="0" w:space="0" w:color="auto"/>
        <w:left w:val="none" w:sz="0" w:space="0" w:color="auto"/>
        <w:bottom w:val="none" w:sz="0" w:space="0" w:color="auto"/>
        <w:right w:val="none" w:sz="0" w:space="0" w:color="auto"/>
      </w:divBdr>
    </w:div>
    <w:div w:id="259684988">
      <w:bodyDiv w:val="1"/>
      <w:marLeft w:val="0"/>
      <w:marRight w:val="0"/>
      <w:marTop w:val="0"/>
      <w:marBottom w:val="0"/>
      <w:divBdr>
        <w:top w:val="none" w:sz="0" w:space="0" w:color="auto"/>
        <w:left w:val="none" w:sz="0" w:space="0" w:color="auto"/>
        <w:bottom w:val="none" w:sz="0" w:space="0" w:color="auto"/>
        <w:right w:val="none" w:sz="0" w:space="0" w:color="auto"/>
      </w:divBdr>
    </w:div>
    <w:div w:id="282616530">
      <w:bodyDiv w:val="1"/>
      <w:marLeft w:val="0"/>
      <w:marRight w:val="0"/>
      <w:marTop w:val="0"/>
      <w:marBottom w:val="0"/>
      <w:divBdr>
        <w:top w:val="none" w:sz="0" w:space="0" w:color="auto"/>
        <w:left w:val="none" w:sz="0" w:space="0" w:color="auto"/>
        <w:bottom w:val="none" w:sz="0" w:space="0" w:color="auto"/>
        <w:right w:val="none" w:sz="0" w:space="0" w:color="auto"/>
      </w:divBdr>
    </w:div>
    <w:div w:id="334111301">
      <w:bodyDiv w:val="1"/>
      <w:marLeft w:val="0"/>
      <w:marRight w:val="0"/>
      <w:marTop w:val="0"/>
      <w:marBottom w:val="0"/>
      <w:divBdr>
        <w:top w:val="none" w:sz="0" w:space="0" w:color="auto"/>
        <w:left w:val="none" w:sz="0" w:space="0" w:color="auto"/>
        <w:bottom w:val="none" w:sz="0" w:space="0" w:color="auto"/>
        <w:right w:val="none" w:sz="0" w:space="0" w:color="auto"/>
      </w:divBdr>
    </w:div>
    <w:div w:id="352611798">
      <w:bodyDiv w:val="1"/>
      <w:marLeft w:val="0"/>
      <w:marRight w:val="0"/>
      <w:marTop w:val="0"/>
      <w:marBottom w:val="0"/>
      <w:divBdr>
        <w:top w:val="none" w:sz="0" w:space="0" w:color="auto"/>
        <w:left w:val="none" w:sz="0" w:space="0" w:color="auto"/>
        <w:bottom w:val="none" w:sz="0" w:space="0" w:color="auto"/>
        <w:right w:val="none" w:sz="0" w:space="0" w:color="auto"/>
      </w:divBdr>
    </w:div>
    <w:div w:id="444007266">
      <w:bodyDiv w:val="1"/>
      <w:marLeft w:val="0"/>
      <w:marRight w:val="0"/>
      <w:marTop w:val="0"/>
      <w:marBottom w:val="0"/>
      <w:divBdr>
        <w:top w:val="none" w:sz="0" w:space="0" w:color="auto"/>
        <w:left w:val="none" w:sz="0" w:space="0" w:color="auto"/>
        <w:bottom w:val="none" w:sz="0" w:space="0" w:color="auto"/>
        <w:right w:val="none" w:sz="0" w:space="0" w:color="auto"/>
      </w:divBdr>
    </w:div>
    <w:div w:id="456720878">
      <w:bodyDiv w:val="1"/>
      <w:marLeft w:val="0"/>
      <w:marRight w:val="0"/>
      <w:marTop w:val="0"/>
      <w:marBottom w:val="0"/>
      <w:divBdr>
        <w:top w:val="none" w:sz="0" w:space="0" w:color="auto"/>
        <w:left w:val="none" w:sz="0" w:space="0" w:color="auto"/>
        <w:bottom w:val="none" w:sz="0" w:space="0" w:color="auto"/>
        <w:right w:val="none" w:sz="0" w:space="0" w:color="auto"/>
      </w:divBdr>
    </w:div>
    <w:div w:id="473104413">
      <w:bodyDiv w:val="1"/>
      <w:marLeft w:val="0"/>
      <w:marRight w:val="0"/>
      <w:marTop w:val="0"/>
      <w:marBottom w:val="0"/>
      <w:divBdr>
        <w:top w:val="none" w:sz="0" w:space="0" w:color="auto"/>
        <w:left w:val="none" w:sz="0" w:space="0" w:color="auto"/>
        <w:bottom w:val="none" w:sz="0" w:space="0" w:color="auto"/>
        <w:right w:val="none" w:sz="0" w:space="0" w:color="auto"/>
      </w:divBdr>
    </w:div>
    <w:div w:id="522980158">
      <w:bodyDiv w:val="1"/>
      <w:marLeft w:val="0"/>
      <w:marRight w:val="0"/>
      <w:marTop w:val="0"/>
      <w:marBottom w:val="0"/>
      <w:divBdr>
        <w:top w:val="none" w:sz="0" w:space="0" w:color="auto"/>
        <w:left w:val="none" w:sz="0" w:space="0" w:color="auto"/>
        <w:bottom w:val="none" w:sz="0" w:space="0" w:color="auto"/>
        <w:right w:val="none" w:sz="0" w:space="0" w:color="auto"/>
      </w:divBdr>
    </w:div>
    <w:div w:id="636185709">
      <w:bodyDiv w:val="1"/>
      <w:marLeft w:val="0"/>
      <w:marRight w:val="0"/>
      <w:marTop w:val="0"/>
      <w:marBottom w:val="0"/>
      <w:divBdr>
        <w:top w:val="none" w:sz="0" w:space="0" w:color="auto"/>
        <w:left w:val="none" w:sz="0" w:space="0" w:color="auto"/>
        <w:bottom w:val="none" w:sz="0" w:space="0" w:color="auto"/>
        <w:right w:val="none" w:sz="0" w:space="0" w:color="auto"/>
      </w:divBdr>
    </w:div>
    <w:div w:id="883177688">
      <w:bodyDiv w:val="1"/>
      <w:marLeft w:val="0"/>
      <w:marRight w:val="0"/>
      <w:marTop w:val="0"/>
      <w:marBottom w:val="0"/>
      <w:divBdr>
        <w:top w:val="none" w:sz="0" w:space="0" w:color="auto"/>
        <w:left w:val="none" w:sz="0" w:space="0" w:color="auto"/>
        <w:bottom w:val="none" w:sz="0" w:space="0" w:color="auto"/>
        <w:right w:val="none" w:sz="0" w:space="0" w:color="auto"/>
      </w:divBdr>
    </w:div>
    <w:div w:id="969751592">
      <w:bodyDiv w:val="1"/>
      <w:marLeft w:val="0"/>
      <w:marRight w:val="0"/>
      <w:marTop w:val="0"/>
      <w:marBottom w:val="0"/>
      <w:divBdr>
        <w:top w:val="none" w:sz="0" w:space="0" w:color="auto"/>
        <w:left w:val="none" w:sz="0" w:space="0" w:color="auto"/>
        <w:bottom w:val="none" w:sz="0" w:space="0" w:color="auto"/>
        <w:right w:val="none" w:sz="0" w:space="0" w:color="auto"/>
      </w:divBdr>
    </w:div>
    <w:div w:id="1027676532">
      <w:bodyDiv w:val="1"/>
      <w:marLeft w:val="0"/>
      <w:marRight w:val="0"/>
      <w:marTop w:val="0"/>
      <w:marBottom w:val="0"/>
      <w:divBdr>
        <w:top w:val="none" w:sz="0" w:space="0" w:color="auto"/>
        <w:left w:val="none" w:sz="0" w:space="0" w:color="auto"/>
        <w:bottom w:val="none" w:sz="0" w:space="0" w:color="auto"/>
        <w:right w:val="none" w:sz="0" w:space="0" w:color="auto"/>
      </w:divBdr>
    </w:div>
    <w:div w:id="1093554021">
      <w:bodyDiv w:val="1"/>
      <w:marLeft w:val="0"/>
      <w:marRight w:val="0"/>
      <w:marTop w:val="0"/>
      <w:marBottom w:val="0"/>
      <w:divBdr>
        <w:top w:val="none" w:sz="0" w:space="0" w:color="auto"/>
        <w:left w:val="none" w:sz="0" w:space="0" w:color="auto"/>
        <w:bottom w:val="none" w:sz="0" w:space="0" w:color="auto"/>
        <w:right w:val="none" w:sz="0" w:space="0" w:color="auto"/>
      </w:divBdr>
    </w:div>
    <w:div w:id="1141776563">
      <w:bodyDiv w:val="1"/>
      <w:marLeft w:val="0"/>
      <w:marRight w:val="0"/>
      <w:marTop w:val="0"/>
      <w:marBottom w:val="0"/>
      <w:divBdr>
        <w:top w:val="none" w:sz="0" w:space="0" w:color="auto"/>
        <w:left w:val="none" w:sz="0" w:space="0" w:color="auto"/>
        <w:bottom w:val="none" w:sz="0" w:space="0" w:color="auto"/>
        <w:right w:val="none" w:sz="0" w:space="0" w:color="auto"/>
      </w:divBdr>
    </w:div>
    <w:div w:id="1613317608">
      <w:bodyDiv w:val="1"/>
      <w:marLeft w:val="0"/>
      <w:marRight w:val="0"/>
      <w:marTop w:val="0"/>
      <w:marBottom w:val="0"/>
      <w:divBdr>
        <w:top w:val="none" w:sz="0" w:space="0" w:color="auto"/>
        <w:left w:val="none" w:sz="0" w:space="0" w:color="auto"/>
        <w:bottom w:val="none" w:sz="0" w:space="0" w:color="auto"/>
        <w:right w:val="none" w:sz="0" w:space="0" w:color="auto"/>
      </w:divBdr>
    </w:div>
    <w:div w:id="1727489368">
      <w:bodyDiv w:val="1"/>
      <w:marLeft w:val="0"/>
      <w:marRight w:val="0"/>
      <w:marTop w:val="0"/>
      <w:marBottom w:val="0"/>
      <w:divBdr>
        <w:top w:val="none" w:sz="0" w:space="0" w:color="auto"/>
        <w:left w:val="none" w:sz="0" w:space="0" w:color="auto"/>
        <w:bottom w:val="none" w:sz="0" w:space="0" w:color="auto"/>
        <w:right w:val="none" w:sz="0" w:space="0" w:color="auto"/>
      </w:divBdr>
    </w:div>
    <w:div w:id="192256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2433</Words>
  <Characters>13382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Rolando Javier Vila Rodriguez</cp:lastModifiedBy>
  <cp:revision>7</cp:revision>
  <dcterms:created xsi:type="dcterms:W3CDTF">2026-06-01T18:22:00Z</dcterms:created>
  <dcterms:modified xsi:type="dcterms:W3CDTF">2026-06-05T00:06:00Z</dcterms:modified>
</cp:coreProperties>
</file>