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after="60"/>
      </w:pPr>
      <w:r>
        <w:rPr>
          <w:b/>
          <w:sz w:val="32"/>
        </w:rPr>
        <w:t xml:space="preserve">Platform wording for translation, 2026-09-29</w:t>
      </w:r>
    </w:p>
    <w:p>
      <w:pPr>
        <w:spacing w:after="60"/>
      </w:pPr>
      <w:r>
        <w:rPr>
          <w:color w:val="666666"/>
          <w:sz w:val="22"/>
        </w:rPr>
        <w:t xml:space="preserve">Each line starts with a number in square brackets. Keep the number exactly as it is, at the start of the line, and translate only the text after it.</w:t>
      </w:r>
    </w:p>
    <w:p>
      <w:pPr>
        <w:spacing w:after="60"/>
      </w:pPr>
      <w:r>
        <w:rPr>
          <w:color w:val="666666"/>
          <w:sz w:val="22"/>
        </w:rPr>
        <w:t xml:space="preserve">Keep anything in curly brackets, such as {1} or {2}, exactly as it is, in the right place in the translated sentence. The platform puts a value there, such as a number or a name.</w:t>
      </w:r>
    </w:p>
    <w:p>
      <w:pPr>
        <w:spacing w:after="60"/>
      </w:pPr>
      <w:r>
        <w:rPr>
          <w:color w:val="666666"/>
          <w:sz w:val="22"/>
        </w:rPr>
        <w:t xml:space="preserve">Keep these names as they are: EISA, FISA, QCTO, SAQA.</w:t>
      </w:r>
    </w:p>
    <w:p>
      <w:pPr>
        <w:spacing w:after="60"/>
      </w:pPr>
      <w:r>
        <w:rPr>
          <w:color w:val="666666"/>
          <w:sz w:val="22"/>
        </w:rPr>
        <w:t xml:space="preserve">The headings say where on the platform the lines below them appear. They do not need translating.</w:t>
      </w:r>
    </w:p>
    <w:p>
      <w:pPr>
        <w:spacing w:before="240" w:after="80"/>
      </w:pPr>
      <w:r>
        <w:rPr>
          <w:b/>
          <w:sz w:val="26"/>
        </w:rPr>
        <w:t xml:space="preserve">The page frame and menu</w:t>
      </w:r>
    </w:p>
    <w:p>
      <w:pPr>
        <w:spacing w:after="60"/>
      </w:pPr>
      <w:r>
        <w:rPr>
          <w:sz w:val="22"/>
        </w:rPr>
        <w:t>[0001] Système de gestion de l’apprentissage</w:t>
      </w:r>
    </w:p>
    <w:p>
      <w:pPr>
        <w:spacing w:after="60"/>
      </w:pPr>
      <w:r>
        <w:rPr>
          <w:sz w:val="22"/>
        </w:rPr>
        <w:t>[0002] Notifications</w:t>
      </w:r>
    </w:p>
    <w:p>
      <w:pPr>
        <w:spacing w:after="60"/>
      </w:pPr>
      <w:r>
        <w:rPr>
          <w:sz w:val="22"/>
        </w:rPr>
        <w:t>[0003] Notifications, {1} non lue(s)</w:t>
      </w:r>
    </w:p>
    <w:p>
      <w:pPr>
        <w:spacing w:after="60"/>
      </w:pPr>
      <w:r>
        <w:rPr>
          <w:sz w:val="22"/>
        </w:rPr>
        <w:t>[0004] Votre compte : mot de passe et langue</w:t>
      </w:r>
    </w:p>
    <w:p>
      <w:pPr>
        <w:spacing w:after="60"/>
      </w:pPr>
      <w:r>
        <w:rPr>
          <w:sz w:val="22"/>
        </w:rPr>
        <w:t>[0005] Se déconnecter</w:t>
      </w:r>
    </w:p>
    <w:p>
      <w:pPr>
        <w:spacing w:after="60"/>
      </w:pPr>
      <w:r>
        <w:rPr>
          <w:sz w:val="22"/>
        </w:rPr>
        <w:t>[0006] Apprentissage</w:t>
      </w:r>
    </w:p>
    <w:p>
      <w:pPr>
        <w:spacing w:after="60"/>
      </w:pPr>
      <w:r>
        <w:rPr>
          <w:sz w:val="22"/>
        </w:rPr>
        <w:t>[0007] Personnes</w:t>
      </w:r>
    </w:p>
    <w:p>
      <w:pPr>
        <w:spacing w:after="60"/>
      </w:pPr>
      <w:r>
        <w:rPr>
          <w:sz w:val="22"/>
        </w:rPr>
        <w:t>[0008] Évaluation</w:t>
      </w:r>
    </w:p>
    <w:p>
      <w:pPr>
        <w:spacing w:after="60"/>
      </w:pPr>
      <w:r>
        <w:rPr>
          <w:sz w:val="22"/>
        </w:rPr>
        <w:t>[0009] Rapports</w:t>
      </w:r>
    </w:p>
    <w:p>
      <w:pPr>
        <w:spacing w:after="60"/>
      </w:pPr>
      <w:r>
        <w:rPr>
          <w:sz w:val="22"/>
        </w:rPr>
        <w:t>[0010] Gestion</w:t>
      </w:r>
    </w:p>
    <w:p>
      <w:pPr>
        <w:spacing w:after="60"/>
      </w:pPr>
      <w:r>
        <w:rPr>
          <w:sz w:val="22"/>
        </w:rPr>
        <w:t>[0011] Accueil</w:t>
      </w:r>
    </w:p>
    <w:p>
      <w:pPr>
        <w:spacing w:after="60"/>
      </w:pPr>
      <w:r>
        <w:rPr>
          <w:sz w:val="22"/>
        </w:rPr>
        <w:t>[0012] Qualifications</w:t>
      </w:r>
    </w:p>
    <w:p>
      <w:pPr>
        <w:spacing w:after="60"/>
      </w:pPr>
      <w:r>
        <w:rPr>
          <w:sz w:val="22"/>
        </w:rPr>
        <w:t>[0013] Saisie</w:t>
      </w:r>
    </w:p>
    <w:p>
      <w:pPr>
        <w:spacing w:after="60"/>
      </w:pPr>
      <w:r>
        <w:rPr>
          <w:sz w:val="22"/>
        </w:rPr>
        <w:t>[0014] Politiques et documents</w:t>
      </w:r>
    </w:p>
    <w:p>
      <w:pPr>
        <w:spacing w:after="60"/>
      </w:pPr>
      <w:r>
        <w:rPr>
          <w:sz w:val="22"/>
        </w:rPr>
        <w:t>[0015] Dictionnaire</w:t>
      </w:r>
    </w:p>
    <w:p>
      <w:pPr>
        <w:spacing w:after="60"/>
      </w:pPr>
      <w:r>
        <w:rPr>
          <w:sz w:val="22"/>
        </w:rPr>
        <w:t>[0016] Badges</w:t>
      </w:r>
    </w:p>
    <w:p>
      <w:pPr>
        <w:spacing w:after="60"/>
      </w:pPr>
      <w:r>
        <w:rPr>
          <w:sz w:val="22"/>
        </w:rPr>
        <w:t>[0017] Personnes</w:t>
      </w:r>
    </w:p>
    <w:p>
      <w:pPr>
        <w:spacing w:after="60"/>
      </w:pPr>
      <w:r>
        <w:rPr>
          <w:sz w:val="22"/>
        </w:rPr>
        <w:t>[0018] Suivi</w:t>
      </w:r>
    </w:p>
    <w:p>
      <w:pPr>
        <w:spacing w:after="60"/>
      </w:pPr>
      <w:r>
        <w:rPr>
          <w:sz w:val="22"/>
        </w:rPr>
        <w:t>[0019] Expérience en milieu de travail</w:t>
      </w:r>
    </w:p>
    <w:p>
      <w:pPr>
        <w:spacing w:after="60"/>
      </w:pPr>
      <w:r>
        <w:rPr>
          <w:sz w:val="22"/>
        </w:rPr>
        <w:t>[0020] Conduite</w:t>
      </w:r>
    </w:p>
    <w:p>
      <w:pPr>
        <w:spacing w:after="60"/>
      </w:pPr>
      <w:r>
        <w:rPr>
          <w:sz w:val="22"/>
        </w:rPr>
        <w:t>[0021] Formulaire d’inscription</w:t>
      </w:r>
    </w:p>
    <w:p>
      <w:pPr>
        <w:spacing w:after="60"/>
      </w:pPr>
      <w:r>
        <w:rPr>
          <w:sz w:val="22"/>
        </w:rPr>
        <w:t>[0022] À évaluer</w:t>
      </w:r>
    </w:p>
    <w:p>
      <w:pPr>
        <w:spacing w:after="60"/>
      </w:pPr>
      <w:r>
        <w:rPr>
          <w:sz w:val="22"/>
        </w:rPr>
        <w:t>[0023] À modérer</w:t>
      </w:r>
    </w:p>
    <w:p>
      <w:pPr>
        <w:spacing w:after="60"/>
      </w:pPr>
      <w:r>
        <w:rPr>
          <w:sz w:val="22"/>
        </w:rPr>
        <w:t>[0024] En attente d’examen</w:t>
      </w:r>
    </w:p>
    <w:p>
      <w:pPr>
        <w:spacing w:after="60"/>
      </w:pPr>
      <w:r>
        <w:rPr>
          <w:sz w:val="22"/>
        </w:rPr>
        <w:t>[0025] Recours</w:t>
      </w:r>
    </w:p>
    <w:p>
      <w:pPr>
        <w:spacing w:after="60"/>
      </w:pPr>
      <w:r>
        <w:rPr>
          <w:sz w:val="22"/>
        </w:rPr>
        <w:t>[0026] Acquis antérieurs</w:t>
      </w:r>
    </w:p>
    <w:p>
      <w:pPr>
        <w:spacing w:after="60"/>
      </w:pPr>
      <w:r>
        <w:rPr>
          <w:sz w:val="22"/>
        </w:rPr>
        <w:t>[0027] FISA</w:t>
      </w:r>
    </w:p>
    <w:p>
      <w:pPr>
        <w:spacing w:after="60"/>
      </w:pPr>
      <w:r>
        <w:rPr>
          <w:sz w:val="22"/>
        </w:rPr>
        <w:t>[0028] Présentation à l’EISA</w:t>
      </w:r>
    </w:p>
    <w:p>
      <w:pPr>
        <w:spacing w:after="60"/>
      </w:pPr>
      <w:r>
        <w:rPr>
          <w:sz w:val="22"/>
        </w:rPr>
        <w:t>[0029] Préparation à l’EISA</w:t>
      </w:r>
    </w:p>
    <w:p>
      <w:pPr>
        <w:spacing w:after="60"/>
      </w:pPr>
      <w:r>
        <w:rPr>
          <w:sz w:val="22"/>
        </w:rPr>
        <w:t>[0030] Rapports</w:t>
      </w:r>
    </w:p>
    <w:p>
      <w:pPr>
        <w:spacing w:after="60"/>
      </w:pPr>
      <w:r>
        <w:rPr>
          <w:sz w:val="22"/>
        </w:rPr>
        <w:t>[0031] Obligations légales</w:t>
      </w:r>
    </w:p>
    <w:p>
      <w:pPr>
        <w:spacing w:after="60"/>
      </w:pPr>
      <w:r>
        <w:rPr>
          <w:sz w:val="22"/>
        </w:rPr>
        <w:t>[0032] Notification d’inscription</w:t>
      </w:r>
    </w:p>
    <w:p>
      <w:pPr>
        <w:spacing w:after="60"/>
      </w:pPr>
      <w:r>
        <w:rPr>
          <w:sz w:val="22"/>
        </w:rPr>
        <w:t>[0033] Qualité des programmes</w:t>
      </w:r>
    </w:p>
    <w:p>
      <w:pPr>
        <w:spacing w:after="60"/>
      </w:pPr>
      <w:r>
        <w:rPr>
          <w:sz w:val="22"/>
        </w:rPr>
        <w:t>[0034] Courrier</w:t>
      </w:r>
    </w:p>
    <w:p>
      <w:pPr>
        <w:spacing w:after="60"/>
      </w:pPr>
      <w:r>
        <w:rPr>
          <w:sz w:val="22"/>
        </w:rPr>
        <w:t>[0035] Hors ligne</w:t>
      </w:r>
    </w:p>
    <w:p>
      <w:pPr>
        <w:spacing w:after="60"/>
      </w:pPr>
      <w:r>
        <w:rPr>
          <w:sz w:val="22"/>
        </w:rPr>
        <w:t>[0036] Modèles</w:t>
      </w:r>
    </w:p>
    <w:p>
      <w:pPr>
        <w:spacing w:after="60"/>
      </w:pPr>
      <w:r>
        <w:rPr>
          <w:sz w:val="22"/>
        </w:rPr>
        <w:t>[0037] Configuration de l’expérience en milieu de travail</w:t>
      </w:r>
    </w:p>
    <w:p>
      <w:pPr>
        <w:spacing w:after="60"/>
      </w:pPr>
      <w:r>
        <w:rPr>
          <w:sz w:val="22"/>
        </w:rPr>
        <w:t>[0038] Dossiers lus</w:t>
      </w:r>
    </w:p>
    <w:p>
      <w:pPr>
        <w:spacing w:after="60"/>
      </w:pPr>
      <w:r>
        <w:rPr>
          <w:sz w:val="22"/>
        </w:rPr>
        <w:t>[0039] Vérifier un certificat</w:t>
      </w:r>
    </w:p>
    <w:p>
      <w:pPr>
        <w:spacing w:after="60"/>
      </w:pPr>
      <w:r>
        <w:rPr>
          <w:sz w:val="22"/>
        </w:rPr>
        <w:t>[0040] Dossiers d’apprentissage</w:t>
      </w:r>
    </w:p>
    <w:p>
      <w:pPr>
        <w:spacing w:after="60"/>
      </w:pPr>
      <w:r>
        <w:rPr>
          <w:sz w:val="22"/>
        </w:rPr>
        <w:t>[0041] Paramètres</w:t>
      </w:r>
    </w:p>
    <w:p>
      <w:pPr>
        <w:spacing w:after="60"/>
      </w:pPr>
      <w:r>
        <w:rPr>
          <w:sz w:val="22"/>
        </w:rPr>
        <w:t>[0042] Clients</w:t>
      </w:r>
    </w:p>
    <w:p>
      <w:pPr>
        <w:spacing w:before="240" w:after="80"/>
      </w:pPr>
      <w:r>
        <w:rPr>
          <w:b/>
          <w:sz w:val="26"/>
        </w:rPr>
        <w:t xml:space="preserve">Names for things</w:t>
      </w:r>
    </w:p>
    <w:p>
      <w:pPr>
        <w:spacing w:after="60"/>
      </w:pPr>
      <w:r>
        <w:rPr>
          <w:sz w:val="22"/>
        </w:rPr>
        <w:t>[0043] Cours</w:t>
      </w:r>
    </w:p>
    <w:p>
      <w:pPr>
        <w:spacing w:after="60"/>
      </w:pPr>
      <w:r>
        <w:rPr>
          <w:sz w:val="22"/>
        </w:rPr>
        <w:t>[0044] Cours</w:t>
      </w:r>
    </w:p>
    <w:p>
      <w:pPr>
        <w:spacing w:after="60"/>
      </w:pPr>
      <w:r>
        <w:rPr>
          <w:sz w:val="22"/>
        </w:rPr>
        <w:t>[0045] Programme</w:t>
      </w:r>
    </w:p>
    <w:p>
      <w:pPr>
        <w:spacing w:after="60"/>
      </w:pPr>
      <w:r>
        <w:rPr>
          <w:sz w:val="22"/>
        </w:rPr>
        <w:t>[0046] Programmes</w:t>
      </w:r>
    </w:p>
    <w:p>
      <w:pPr>
        <w:spacing w:after="60"/>
      </w:pPr>
      <w:r>
        <w:rPr>
          <w:sz w:val="22"/>
        </w:rPr>
        <w:t>[0047] Cohorte</w:t>
      </w:r>
    </w:p>
    <w:p>
      <w:pPr>
        <w:spacing w:after="60"/>
      </w:pPr>
      <w:r>
        <w:rPr>
          <w:sz w:val="22"/>
        </w:rPr>
        <w:t>[0048] Cohortes</w:t>
      </w:r>
    </w:p>
    <w:p>
      <w:pPr>
        <w:spacing w:after="60"/>
      </w:pPr>
      <w:r>
        <w:rPr>
          <w:sz w:val="22"/>
        </w:rPr>
        <w:t>[0049] Leçon</w:t>
      </w:r>
    </w:p>
    <w:p>
      <w:pPr>
        <w:spacing w:after="60"/>
      </w:pPr>
      <w:r>
        <w:rPr>
          <w:sz w:val="22"/>
        </w:rPr>
        <w:t>[0050] Leçons</w:t>
      </w:r>
    </w:p>
    <w:p>
      <w:pPr>
        <w:spacing w:after="60"/>
      </w:pPr>
      <w:r>
        <w:rPr>
          <w:sz w:val="22"/>
        </w:rPr>
        <w:t>[0051] Unité d’étude</w:t>
      </w:r>
    </w:p>
    <w:p>
      <w:pPr>
        <w:spacing w:after="60"/>
      </w:pPr>
      <w:r>
        <w:rPr>
          <w:sz w:val="22"/>
        </w:rPr>
        <w:t>[0052] Unités d’étude</w:t>
      </w:r>
    </w:p>
    <w:p>
      <w:pPr>
        <w:spacing w:after="60"/>
      </w:pPr>
      <w:r>
        <w:rPr>
          <w:sz w:val="22"/>
        </w:rPr>
        <w:t>[0053] Inscription</w:t>
      </w:r>
    </w:p>
    <w:p>
      <w:pPr>
        <w:spacing w:after="60"/>
      </w:pPr>
      <w:r>
        <w:rPr>
          <w:sz w:val="22"/>
        </w:rPr>
        <w:t>[0054] Inscriptions</w:t>
      </w:r>
    </w:p>
    <w:p>
      <w:pPr>
        <w:spacing w:after="60"/>
      </w:pPr>
      <w:r>
        <w:rPr>
          <w:sz w:val="22"/>
        </w:rPr>
        <w:t>[0055] Apprenant</w:t>
      </w:r>
    </w:p>
    <w:p>
      <w:pPr>
        <w:spacing w:after="60"/>
      </w:pPr>
      <w:r>
        <w:rPr>
          <w:sz w:val="22"/>
        </w:rPr>
        <w:t>[0056] Apprenants</w:t>
      </w:r>
    </w:p>
    <w:p>
      <w:pPr>
        <w:spacing w:after="60"/>
      </w:pPr>
      <w:r>
        <w:rPr>
          <w:sz w:val="22"/>
        </w:rPr>
        <w:t>[0057] Animateur</w:t>
      </w:r>
    </w:p>
    <w:p>
      <w:pPr>
        <w:spacing w:after="60"/>
      </w:pPr>
      <w:r>
        <w:rPr>
          <w:sz w:val="22"/>
        </w:rPr>
        <w:t>[0058] Animateurs</w:t>
      </w:r>
    </w:p>
    <w:p>
      <w:pPr>
        <w:spacing w:after="60"/>
      </w:pPr>
      <w:r>
        <w:rPr>
          <w:sz w:val="22"/>
        </w:rPr>
        <w:t>[0059] Évaluateur</w:t>
      </w:r>
    </w:p>
    <w:p>
      <w:pPr>
        <w:spacing w:after="60"/>
      </w:pPr>
      <w:r>
        <w:rPr>
          <w:sz w:val="22"/>
        </w:rPr>
        <w:t>[0060] Évaluateurs</w:t>
      </w:r>
    </w:p>
    <w:p>
      <w:pPr>
        <w:spacing w:after="60"/>
      </w:pPr>
      <w:r>
        <w:rPr>
          <w:sz w:val="22"/>
        </w:rPr>
        <w:t>[0061] Modérateur</w:t>
      </w:r>
    </w:p>
    <w:p>
      <w:pPr>
        <w:spacing w:after="60"/>
      </w:pPr>
      <w:r>
        <w:rPr>
          <w:sz w:val="22"/>
        </w:rPr>
        <w:t>[0062] Modérateurs</w:t>
      </w:r>
    </w:p>
    <w:p>
      <w:pPr>
        <w:spacing w:after="60"/>
      </w:pPr>
      <w:r>
        <w:rPr>
          <w:sz w:val="22"/>
        </w:rPr>
        <w:t>[0063] Validation de l’expérience en milieu de travail</w:t>
      </w:r>
    </w:p>
    <w:p>
      <w:pPr>
        <w:spacing w:after="60"/>
      </w:pPr>
      <w:r>
        <w:rPr>
          <w:sz w:val="22"/>
        </w:rPr>
        <w:t>[0064] Validations de l’expérience en milieu de travail</w:t>
      </w:r>
    </w:p>
    <w:p>
      <w:pPr>
        <w:spacing w:before="240" w:after="80"/>
      </w:pPr>
      <w:r>
        <w:rPr>
          <w:b/>
          <w:sz w:val="26"/>
        </w:rPr>
        <w:t xml:space="preserve">Signing in</w:t>
      </w:r>
    </w:p>
    <w:p>
      <w:pPr>
        <w:spacing w:after="60"/>
      </w:pPr>
      <w:r>
        <w:rPr>
          <w:sz w:val="22"/>
        </w:rPr>
        <w:t>[0065] Connectez-vous pour poursuivre votre apprentissage.</w:t>
      </w:r>
    </w:p>
    <w:p>
      <w:pPr>
        <w:spacing w:after="60"/>
      </w:pPr>
      <w:r>
        <w:rPr>
          <w:sz w:val="22"/>
        </w:rPr>
        <w:t>[0066] Adresse e-mail</w:t>
      </w:r>
    </w:p>
    <w:p>
      <w:pPr>
        <w:spacing w:after="60"/>
      </w:pPr>
      <w:r>
        <w:rPr>
          <w:sz w:val="22"/>
        </w:rPr>
        <w:t>[0067] Mot de passe</w:t>
      </w:r>
    </w:p>
    <w:p>
      <w:pPr>
        <w:spacing w:after="60"/>
      </w:pPr>
      <w:r>
        <w:rPr>
          <w:sz w:val="22"/>
        </w:rPr>
        <w:t>[0068] Afficher le mot de passe</w:t>
      </w:r>
    </w:p>
    <w:p>
      <w:pPr>
        <w:spacing w:after="60"/>
      </w:pPr>
      <w:r>
        <w:rPr>
          <w:sz w:val="22"/>
        </w:rPr>
        <w:t>[0069] Se connecter</w:t>
      </w:r>
    </w:p>
    <w:p>
      <w:pPr>
        <w:spacing w:after="60"/>
      </w:pPr>
      <w:r>
        <w:rPr>
          <w:sz w:val="22"/>
        </w:rPr>
        <w:t>[0070] Connexion…</w:t>
      </w:r>
    </w:p>
    <w:p>
      <w:pPr>
        <w:spacing w:after="60"/>
      </w:pPr>
      <w:r>
        <w:rPr>
          <w:sz w:val="22"/>
        </w:rPr>
        <w:t>[0071] Un problème de connexion ? Adressez-vous à votre animateur : il peut réinitialiser votre mot de passe.</w:t>
      </w:r>
    </w:p>
    <w:p>
      <w:pPr>
        <w:spacing w:after="60"/>
      </w:pPr>
      <w:r>
        <w:rPr>
          <w:sz w:val="22"/>
        </w:rPr>
        <w:t>[0072] Ces informations ne sont pas correctes.</w:t>
      </w:r>
    </w:p>
    <w:p>
      <w:pPr>
        <w:spacing w:after="60"/>
      </w:pPr>
      <w:r>
        <w:rPr>
          <w:sz w:val="22"/>
        </w:rPr>
        <w:t>[0073] Trop de tentatives. Patientez quinze minutes, puis réessayez.</w:t>
      </w:r>
    </w:p>
    <w:p>
      <w:pPr>
        <w:spacing w:after="60"/>
      </w:pPr>
      <w:r>
        <w:rPr>
          <w:sz w:val="22"/>
        </w:rPr>
        <w:t>[0074] Saisissez votre adresse e-mail et votre mot de passe.</w:t>
      </w:r>
    </w:p>
    <w:p>
      <w:pPr>
        <w:spacing w:after="60"/>
      </w:pPr>
      <w:r>
        <w:rPr>
          <w:sz w:val="22"/>
        </w:rPr>
        <w:t>[0075] Se connecter avec {1}</w:t>
      </w:r>
    </w:p>
    <w:p>
      <w:pPr>
        <w:spacing w:after="60"/>
      </w:pPr>
      <w:r>
        <w:rPr>
          <w:sz w:val="22"/>
        </w:rPr>
        <w:t>[0076] Ce compte ne peut pas se connecter ici. Il doit utiliser la même adresse e-mail que votre compte sur cette plateforme. Connectez-vous avec votre mot de passe ou contactez votre administrateur.</w:t>
      </w:r>
    </w:p>
    <w:p>
      <w:pPr>
        <w:spacing w:after="60"/>
      </w:pPr>
      <w:r>
        <w:rPr>
          <w:sz w:val="22"/>
        </w:rPr>
        <w:t>[0077] La connexion a été annulée.</w:t>
      </w:r>
    </w:p>
    <w:p>
      <w:pPr>
        <w:spacing w:after="60"/>
      </w:pPr>
      <w:r>
        <w:rPr>
          <w:sz w:val="22"/>
        </w:rPr>
        <w:t>[0078] Cette connexion a pris trop de temps ou a été lancée ailleurs. Réessayez.</w:t>
      </w:r>
    </w:p>
    <w:p>
      <w:pPr>
        <w:spacing w:after="60"/>
      </w:pPr>
      <w:r>
        <w:rPr>
          <w:sz w:val="22"/>
        </w:rPr>
        <w:t>[0079] Ce mode de connexion n’est pas activé ici.</w:t>
      </w:r>
    </w:p>
    <w:p>
      <w:pPr>
        <w:spacing w:before="240" w:after="80"/>
      </w:pPr>
      <w:r>
        <w:rPr>
          <w:b/>
          <w:sz w:val="26"/>
        </w:rPr>
        <w:t xml:space="preserve">Your account</w:t>
      </w:r>
    </w:p>
    <w:p>
      <w:pPr>
        <w:spacing w:after="60"/>
      </w:pPr>
      <w:r>
        <w:rPr>
          <w:sz w:val="22"/>
        </w:rPr>
        <w:t>[0080] Choisissez votre propre mot de passe</w:t>
      </w:r>
    </w:p>
    <w:p>
      <w:pPr>
        <w:spacing w:after="60"/>
      </w:pPr>
      <w:r>
        <w:rPr>
          <w:sz w:val="22"/>
        </w:rPr>
        <w:t>[0081] Votre compte</w:t>
      </w:r>
    </w:p>
    <w:p>
      <w:pPr>
        <w:spacing w:after="60"/>
      </w:pPr>
      <w:r>
        <w:rPr>
          <w:sz w:val="22"/>
        </w:rPr>
        <w:t>[0082] Une autre personne a défini le mot de passe avec lequel vous vous êtes connecté. Remplacez-le avant de continuer.</w:t>
      </w:r>
    </w:p>
    <w:p>
      <w:pPr>
        <w:spacing w:after="60"/>
      </w:pPr>
      <w:r>
        <w:rPr>
          <w:sz w:val="22"/>
        </w:rPr>
        <w:t>[0083] Connecté en tant que {1}</w:t>
      </w:r>
    </w:p>
    <w:p>
      <w:pPr>
        <w:spacing w:after="60"/>
      </w:pPr>
      <w:r>
        <w:rPr>
          <w:sz w:val="22"/>
        </w:rPr>
        <w:t>[0084] Modifier votre mot de passe</w:t>
      </w:r>
    </w:p>
    <w:p>
      <w:pPr>
        <w:spacing w:after="60"/>
      </w:pPr>
      <w:r>
        <w:rPr>
          <w:sz w:val="22"/>
        </w:rPr>
        <w:t>[0085] Le mot de passe qui vous a été communiqué</w:t>
      </w:r>
    </w:p>
    <w:p>
      <w:pPr>
        <w:spacing w:after="60"/>
      </w:pPr>
      <w:r>
        <w:rPr>
          <w:sz w:val="22"/>
        </w:rPr>
        <w:t>[0086] Mot de passe actuel</w:t>
      </w:r>
    </w:p>
    <w:p>
      <w:pPr>
        <w:spacing w:after="60"/>
      </w:pPr>
      <w:r>
        <w:rPr>
          <w:sz w:val="22"/>
        </w:rPr>
        <w:t>[0087] Nouveau mot de passe</w:t>
      </w:r>
    </w:p>
    <w:p>
      <w:pPr>
        <w:spacing w:after="60"/>
      </w:pPr>
      <w:r>
        <w:rPr>
          <w:sz w:val="22"/>
        </w:rPr>
        <w:t>[0088] Au moins 12 caractères. Une phrase composée de quelques mots sans lien entre eux est à la fois plus robuste et plus facile à retenir qu’un mot court rempli de symboles.</w:t>
      </w:r>
    </w:p>
    <w:p>
      <w:pPr>
        <w:spacing w:after="60"/>
      </w:pPr>
      <w:r>
        <w:rPr>
          <w:sz w:val="22"/>
        </w:rPr>
        <w:t>[0089] Confirmer le nouveau mot de passe</w:t>
      </w:r>
    </w:p>
    <w:p>
      <w:pPr>
        <w:spacing w:after="60"/>
      </w:pPr>
      <w:r>
        <w:rPr>
          <w:sz w:val="22"/>
        </w:rPr>
        <w:t>[0090] Modifier le mot de passe</w:t>
      </w:r>
    </w:p>
    <w:p>
      <w:pPr>
        <w:spacing w:after="60"/>
      </w:pPr>
      <w:r>
        <w:rPr>
          <w:sz w:val="22"/>
        </w:rPr>
        <w:t>[0091] Enregistrement…</w:t>
      </w:r>
    </w:p>
    <w:p>
      <w:pPr>
        <w:spacing w:after="60"/>
      </w:pPr>
      <w:r>
        <w:rPr>
          <w:sz w:val="22"/>
        </w:rPr>
        <w:t>[0092] Les deux nouveaux mots de passe ne correspondent pas.</w:t>
      </w:r>
    </w:p>
    <w:p>
      <w:pPr>
        <w:spacing w:after="60"/>
      </w:pPr>
      <w:r>
        <w:rPr>
          <w:sz w:val="22"/>
        </w:rPr>
        <w:t>[0093] Cette modification déconnecte toute autre personne qui utilise l’ancien mot de passe, y compris celle qui vous l’a transmis.</w:t>
      </w:r>
    </w:p>
    <w:p>
      <w:pPr>
        <w:spacing w:after="60"/>
      </w:pPr>
      <w:r>
        <w:rPr>
          <w:sz w:val="22"/>
        </w:rPr>
        <w:t>[0094] Retour</w:t>
      </w:r>
    </w:p>
    <w:p>
      <w:pPr>
        <w:spacing w:after="60"/>
      </w:pPr>
      <w:r>
        <w:rPr>
          <w:sz w:val="22"/>
        </w:rPr>
        <w:t>[0095] Langue</w:t>
      </w:r>
    </w:p>
    <w:p>
      <w:pPr>
        <w:spacing w:after="60"/>
      </w:pPr>
      <w:r>
        <w:rPr>
          <w:sz w:val="22"/>
        </w:rPr>
        <w:t>[0096] La langue dans laquelle cette plateforme s’adresse à vous. Les écrans pas encore traduits restent en anglais, et les noms que votre prestataire donne aux choses sont conservés tels qu’il les a écrits.</w:t>
      </w:r>
    </w:p>
    <w:p>
      <w:pPr>
        <w:spacing w:after="60"/>
      </w:pPr>
      <w:r>
        <w:rPr>
          <w:sz w:val="22"/>
        </w:rPr>
        <w:t>[0097] Choix de votre prestataire ({1})</w:t>
      </w:r>
    </w:p>
    <w:p>
      <w:pPr>
        <w:spacing w:after="60"/>
      </w:pPr>
      <w:r>
        <w:rPr>
          <w:sz w:val="22"/>
        </w:rPr>
        <w:t>[0098] Enregistrer</w:t>
      </w:r>
    </w:p>
    <w:p>
      <w:pPr>
        <w:spacing w:after="60"/>
      </w:pPr>
      <w:r>
        <w:rPr>
          <w:sz w:val="22"/>
        </w:rPr>
        <w:t>[0099] Enregistré.</w:t>
      </w:r>
    </w:p>
    <w:p>
      <w:pPr>
        <w:spacing w:after="60"/>
      </w:pPr>
      <w:r>
        <w:rPr>
          <w:sz w:val="22"/>
        </w:rPr>
        <w:t>[0100] traduction provisoire</w:t>
      </w:r>
    </w:p>
    <w:p>
      <w:pPr>
        <w:spacing w:after="60"/>
      </w:pPr>
      <w:r>
        <w:rPr>
          <w:sz w:val="22"/>
        </w:rPr>
        <w:t>[0101] pas encore traduit</w:t>
      </w:r>
    </w:p>
    <w:p>
      <w:pPr>
        <w:spacing w:before="240" w:after="80"/>
      </w:pPr>
      <w:r>
        <w:rPr>
          <w:b/>
          <w:sz w:val="26"/>
        </w:rPr>
        <w:t xml:space="preserve">A learner's course</w:t>
      </w:r>
    </w:p>
    <w:p>
      <w:pPr>
        <w:spacing w:after="60"/>
      </w:pPr>
      <w:r>
        <w:rPr>
          <w:sz w:val="22"/>
        </w:rPr>
        <w:t>[0102] ← Mon apprentissage</w:t>
      </w:r>
    </w:p>
    <w:p>
      <w:pPr>
        <w:spacing w:after="60"/>
      </w:pPr>
      <w:r>
        <w:rPr>
          <w:sz w:val="22"/>
        </w:rPr>
        <w:t>[0103] Vous consultez l’inscription d’une autre personne. Vous pouvez voir sa progression, mais pas l’enregistrer à sa place.</w:t>
      </w:r>
    </w:p>
    <w:p>
      <w:pPr>
        <w:spacing w:after="60"/>
      </w:pPr>
      <w:r>
        <w:rPr>
          <w:sz w:val="22"/>
        </w:rPr>
        <w:t>[0104] Évaluations</w:t>
      </w:r>
    </w:p>
    <w:p>
      <w:pPr>
        <w:spacing w:after="60"/>
      </w:pPr>
      <w:r>
        <w:rPr>
          <w:sz w:val="22"/>
        </w:rPr>
        <w:t>[0105] Compte pour votre qualification</w:t>
      </w:r>
    </w:p>
    <w:p>
      <w:pPr>
        <w:spacing w:after="60"/>
      </w:pPr>
      <w:r>
        <w:rPr>
          <w:sz w:val="22"/>
        </w:rPr>
        <w:t>[0106] Entraînement</w:t>
      </w:r>
    </w:p>
    <w:p>
      <w:pPr>
        <w:spacing w:after="60"/>
      </w:pPr>
      <w:r>
        <w:rPr>
          <w:sz w:val="22"/>
        </w:rPr>
        <w:t>[0107] note de passage {1} %</w:t>
      </w:r>
    </w:p>
    <w:p>
      <w:pPr>
        <w:spacing w:after="60"/>
      </w:pPr>
      <w:r>
        <w:rPr>
          <w:sz w:val="22"/>
        </w:rPr>
        <w:t>[0108] Commencer</w:t>
      </w:r>
    </w:p>
    <w:p>
      <w:pPr>
        <w:spacing w:after="60"/>
      </w:pPr>
      <w:r>
        <w:rPr>
          <w:sz w:val="22"/>
        </w:rPr>
        <w:t>[0109] Revoir</w:t>
      </w:r>
    </w:p>
    <w:p>
      <w:pPr>
        <w:spacing w:after="60"/>
      </w:pPr>
      <w:r>
        <w:rPr>
          <w:sz w:val="22"/>
        </w:rPr>
        <w:t>[0110] Ce cours ne contient encore aucune leçon.</w:t>
      </w:r>
    </w:p>
    <w:p>
      <w:pPr>
        <w:spacing w:after="60"/>
      </w:pPr>
      <w:r>
        <w:rPr>
          <w:sz w:val="22"/>
        </w:rPr>
        <w:t>[0111] Leçons</w:t>
      </w:r>
    </w:p>
    <w:p>
      <w:pPr>
        <w:spacing w:after="60"/>
      </w:pPr>
      <w:r>
        <w:rPr>
          <w:sz w:val="22"/>
        </w:rPr>
        <w:t>[0112] {1} sur {2} terminées</w:t>
      </w:r>
    </w:p>
    <w:p>
      <w:pPr>
        <w:spacing w:after="60"/>
      </w:pPr>
      <w:r>
        <w:rPr>
          <w:sz w:val="22"/>
        </w:rPr>
        <w:t>[0113] Cours terminé.</w:t>
      </w:r>
    </w:p>
    <w:p>
      <w:pPr>
        <w:spacing w:after="60"/>
      </w:pPr>
      <w:r>
        <w:rPr>
          <w:sz w:val="22"/>
        </w:rPr>
        <w:t>[0114] (terminé)</w:t>
      </w:r>
    </w:p>
    <w:p>
      <w:pPr>
        <w:spacing w:after="60"/>
      </w:pPr>
      <w:r>
        <w:rPr>
          <w:sz w:val="22"/>
        </w:rPr>
        <w:t>[0115] (non terminé)</w:t>
      </w:r>
    </w:p>
    <w:p>
      <w:pPr>
        <w:spacing w:after="60"/>
      </w:pPr>
      <w:r>
        <w:rPr>
          <w:sz w:val="22"/>
        </w:rPr>
        <w:t>[0116] {1} min</w:t>
      </w:r>
    </w:p>
    <w:p>
      <w:pPr>
        <w:spacing w:after="60"/>
      </w:pPr>
      <w:r>
        <w:rPr>
          <w:sz w:val="22"/>
        </w:rPr>
        <w:t>[0117] Ouvrir le support de cette leçon</w:t>
      </w:r>
    </w:p>
    <w:p>
      <w:pPr>
        <w:spacing w:after="60"/>
      </w:pPr>
      <w:r>
        <w:rPr>
          <w:sz w:val="22"/>
        </w:rPr>
        <w:t>[0118] Aucun contenu écrit pour cette leçon.</w:t>
      </w:r>
    </w:p>
    <w:p>
      <w:pPr>
        <w:spacing w:after="60"/>
      </w:pPr>
      <w:r>
        <w:rPr>
          <w:sz w:val="22"/>
        </w:rPr>
        <w:t>[0119] ✓ Terminé</w:t>
      </w:r>
    </w:p>
    <w:p>
      <w:pPr>
        <w:spacing w:after="60"/>
      </w:pPr>
      <w:r>
        <w:rPr>
          <w:sz w:val="22"/>
        </w:rPr>
        <w:t>[0120] Marquer comme terminé</w:t>
      </w:r>
    </w:p>
    <w:p>
      <w:pPr>
        <w:spacing w:after="60"/>
      </w:pPr>
      <w:r>
        <w:rPr>
          <w:sz w:val="22"/>
        </w:rPr>
        <w:t>[0121] Pas encore terminé.</w:t>
      </w:r>
    </w:p>
    <w:p>
      <w:pPr>
        <w:spacing w:after="60"/>
      </w:pPr>
      <w:r>
        <w:rPr>
          <w:sz w:val="22"/>
        </w:rPr>
        <w:t>[0122] Cette leçon est considérée comme terminée lorsque vous l’achevez dans le paquet de cours ci-dessus. Votre progression est conservée si vous vous arrêtez en cours de route.</w:t>
      </w:r>
    </w:p>
    <w:p>
      <w:pPr>
        <w:spacing w:after="60"/>
      </w:pPr>
      <w:r>
        <w:rPr>
          <w:sz w:val="22"/>
        </w:rPr>
        <w:t>[0123] Votre parcours</w:t>
      </w:r>
    </w:p>
    <w:p>
      <w:pPr>
        <w:spacing w:after="60"/>
      </w:pPr>
      <w:r>
        <w:rPr>
          <w:sz w:val="22"/>
        </w:rPr>
        <w:t>[0124] {1} sur {2} achevés</w:t>
      </w:r>
    </w:p>
    <w:p>
      <w:pPr>
        <w:spacing w:after="60"/>
      </w:pPr>
      <w:r>
        <w:rPr>
          <w:sz w:val="22"/>
        </w:rPr>
        <w:t>[0125] facultatif</w:t>
      </w:r>
    </w:p>
    <w:p>
      <w:pPr>
        <w:spacing w:after="60"/>
      </w:pPr>
      <w:r>
        <w:rPr>
          <w:sz w:val="22"/>
        </w:rPr>
        <w:t>[0126] Ouvert pour vous par votre animateur : {1}</w:t>
      </w:r>
    </w:p>
    <w:p>
      <w:pPr>
        <w:spacing w:after="60"/>
      </w:pPr>
      <w:r>
        <w:rPr>
          <w:sz w:val="22"/>
        </w:rPr>
        <w:t>[0127] Ouvrir</w:t>
      </w:r>
    </w:p>
    <w:p>
      <w:pPr>
        <w:spacing w:after="60"/>
      </w:pPr>
      <w:r>
        <w:rPr>
          <w:sz w:val="22"/>
        </w:rPr>
        <w:t>[0128] Ouvert</w:t>
      </w:r>
    </w:p>
    <w:p>
      <w:pPr>
        <w:spacing w:after="60"/>
      </w:pPr>
      <w:r>
        <w:rPr>
          <w:sz w:val="22"/>
        </w:rPr>
        <w:t>[0129] Verrouillé</w:t>
      </w:r>
    </w:p>
    <w:p>
      <w:pPr>
        <w:spacing w:after="60"/>
      </w:pPr>
      <w:r>
        <w:rPr>
          <w:sz w:val="22"/>
        </w:rPr>
        <w:t>[0130] Terminé</w:t>
      </w:r>
    </w:p>
    <w:p>
      <w:pPr>
        <w:spacing w:after="60"/>
      </w:pPr>
      <w:r>
        <w:rPr>
          <w:sz w:val="22"/>
        </w:rPr>
        <w:t>[0131] En cours</w:t>
      </w:r>
    </w:p>
    <w:p>
      <w:pPr>
        <w:spacing w:after="60"/>
      </w:pPr>
      <w:r>
        <w:rPr>
          <w:sz w:val="22"/>
        </w:rPr>
        <w:t>[0132] Prêt</w:t>
      </w:r>
    </w:p>
    <w:p>
      <w:pPr>
        <w:spacing w:after="60"/>
      </w:pPr>
      <w:r>
        <w:rPr>
          <w:sz w:val="22"/>
        </w:rPr>
        <w:t>[0133] texte</w:t>
      </w:r>
    </w:p>
    <w:p>
      <w:pPr>
        <w:spacing w:after="60"/>
      </w:pPr>
      <w:r>
        <w:rPr>
          <w:sz w:val="22"/>
        </w:rPr>
        <w:t>[0134] vidéo</w:t>
      </w:r>
    </w:p>
    <w:p>
      <w:pPr>
        <w:spacing w:after="60"/>
      </w:pPr>
      <w:r>
        <w:rPr>
          <w:sz w:val="22"/>
        </w:rPr>
        <w:t>[0135] document</w:t>
      </w:r>
    </w:p>
    <w:p>
      <w:pPr>
        <w:spacing w:after="60"/>
      </w:pPr>
      <w:r>
        <w:rPr>
          <w:sz w:val="22"/>
        </w:rPr>
        <w:t>[0136] présentation</w:t>
      </w:r>
    </w:p>
    <w:p>
      <w:pPr>
        <w:spacing w:after="60"/>
      </w:pPr>
      <w:r>
        <w:rPr>
          <w:sz w:val="22"/>
        </w:rPr>
        <w:t>[0137] paquet de cours</w:t>
      </w:r>
    </w:p>
    <w:p>
      <w:pPr>
        <w:spacing w:after="60"/>
      </w:pPr>
      <w:r>
        <w:rPr>
          <w:sz w:val="22"/>
        </w:rPr>
        <w:t>[0138] lien</w:t>
      </w:r>
    </w:p>
    <w:p>
      <w:pPr>
        <w:spacing w:after="60"/>
      </w:pPr>
      <w:r>
        <w:rPr>
          <w:sz w:val="22"/>
        </w:rPr>
        <w:t>[0139] séance en direct</w:t>
      </w:r>
    </w:p>
    <w:p>
      <w:pPr>
        <w:spacing w:after="60"/>
      </w:pPr>
      <w:r>
        <w:rPr>
          <w:sz w:val="22"/>
        </w:rPr>
        <w:t>[0140] tâche pratique</w:t>
      </w:r>
    </w:p>
    <w:p>
      <w:pPr>
        <w:spacing w:before="240" w:after="80"/>
      </w:pPr>
      <w:r>
        <w:rPr>
          <w:b/>
          <w:sz w:val="26"/>
        </w:rPr>
        <w:t xml:space="preserve">The home page</w:t>
      </w:r>
    </w:p>
    <w:p>
      <w:pPr>
        <w:spacing w:after="60"/>
      </w:pPr>
      <w:r>
        <w:rPr>
          <w:sz w:val="22"/>
        </w:rPr>
        <w:t>[0141] Propriétaire de la plateforme</w:t>
      </w:r>
    </w:p>
    <w:p>
      <w:pPr>
        <w:spacing w:after="60"/>
      </w:pPr>
      <w:r>
        <w:rPr>
          <w:sz w:val="22"/>
        </w:rPr>
        <w:t>[0142] Administrateur</w:t>
      </w:r>
    </w:p>
    <w:p>
      <w:pPr>
        <w:spacing w:after="60"/>
      </w:pPr>
      <w:r>
        <w:rPr>
          <w:sz w:val="22"/>
        </w:rPr>
        <w:t>[0143] Instructeur</w:t>
      </w:r>
    </w:p>
    <w:p>
      <w:pPr>
        <w:spacing w:after="60"/>
      </w:pPr>
      <w:r>
        <w:rPr>
          <w:sz w:val="22"/>
        </w:rPr>
        <w:t>[0144] Évaluateur</w:t>
      </w:r>
    </w:p>
    <w:p>
      <w:pPr>
        <w:spacing w:after="60"/>
      </w:pPr>
      <w:r>
        <w:rPr>
          <w:sz w:val="22"/>
        </w:rPr>
        <w:t>[0145] Modérateur</w:t>
      </w:r>
    </w:p>
    <w:p>
      <w:pPr>
        <w:spacing w:after="60"/>
      </w:pPr>
      <w:r>
        <w:rPr>
          <w:sz w:val="22"/>
        </w:rPr>
        <w:t>[0146] Responsable hiérarchique</w:t>
      </w:r>
    </w:p>
    <w:p>
      <w:pPr>
        <w:spacing w:after="60"/>
      </w:pPr>
      <w:r>
        <w:rPr>
          <w:sz w:val="22"/>
        </w:rPr>
        <w:t>[0147] Apprenant</w:t>
      </w:r>
    </w:p>
    <w:p>
      <w:pPr>
        <w:spacing w:after="60"/>
      </w:pPr>
      <w:r>
        <w:rPr>
          <w:sz w:val="22"/>
        </w:rPr>
        <w:t>[0148] Facilitateur du développement des compétences</w:t>
      </w:r>
    </w:p>
    <w:p>
      <w:pPr>
        <w:spacing w:after="60"/>
      </w:pPr>
      <w:r>
        <w:rPr>
          <w:sz w:val="22"/>
        </w:rPr>
        <w:t>[0149] Vérificateur externe</w:t>
      </w:r>
    </w:p>
    <w:p>
      <w:pPr>
        <w:spacing w:after="60"/>
      </w:pPr>
      <w:r>
        <w:rPr>
          <w:sz w:val="22"/>
        </w:rPr>
        <w:t>[0150] Tuteur en milieu de travail</w:t>
      </w:r>
    </w:p>
    <w:p>
      <w:pPr>
        <w:spacing w:after="60"/>
      </w:pPr>
      <w:r>
        <w:rPr>
          <w:sz w:val="22"/>
        </w:rPr>
        <w:t>[0151] Attribué</w:t>
      </w:r>
    </w:p>
    <w:p>
      <w:pPr>
        <w:spacing w:after="60"/>
      </w:pPr>
      <w:r>
        <w:rPr>
          <w:sz w:val="22"/>
        </w:rPr>
        <w:t>[0152] En cours</w:t>
      </w:r>
    </w:p>
    <w:p>
      <w:pPr>
        <w:spacing w:after="60"/>
      </w:pPr>
      <w:r>
        <w:rPr>
          <w:sz w:val="22"/>
        </w:rPr>
        <w:t>[0153] Terminé</w:t>
      </w:r>
    </w:p>
    <w:p>
      <w:pPr>
        <w:spacing w:after="60"/>
      </w:pPr>
      <w:r>
        <w:rPr>
          <w:sz w:val="22"/>
        </w:rPr>
        <w:t>[0154] En retard</w:t>
      </w:r>
    </w:p>
    <w:p>
      <w:pPr>
        <w:spacing w:after="60"/>
      </w:pPr>
      <w:r>
        <w:rPr>
          <w:sz w:val="22"/>
        </w:rPr>
        <w:t>[0155] Retiré</w:t>
      </w:r>
    </w:p>
    <w:p>
      <w:pPr>
        <w:spacing w:after="60"/>
      </w:pPr>
      <w:r>
        <w:rPr>
          <w:sz w:val="22"/>
        </w:rPr>
        <w:t>[0156] En retard de 1 jour</w:t>
      </w:r>
    </w:p>
    <w:p>
      <w:pPr>
        <w:spacing w:after="60"/>
      </w:pPr>
      <w:r>
        <w:rPr>
          <w:sz w:val="22"/>
        </w:rPr>
        <w:t>[0157] En retard de {1} jours</w:t>
      </w:r>
    </w:p>
    <w:p>
      <w:pPr>
        <w:spacing w:after="60"/>
      </w:pPr>
      <w:r>
        <w:rPr>
          <w:sz w:val="22"/>
        </w:rPr>
        <w:t>[0158] Échéance aujourd’hui</w:t>
      </w:r>
    </w:p>
    <w:p>
      <w:pPr>
        <w:spacing w:after="60"/>
      </w:pPr>
      <w:r>
        <w:rPr>
          <w:sz w:val="22"/>
        </w:rPr>
        <w:t>[0159] Échéance demain</w:t>
      </w:r>
    </w:p>
    <w:p>
      <w:pPr>
        <w:spacing w:after="60"/>
      </w:pPr>
      <w:r>
        <w:rPr>
          <w:sz w:val="22"/>
        </w:rPr>
        <w:t>[0160] Échéance dans {1} jours</w:t>
      </w:r>
    </w:p>
    <w:p>
      <w:pPr>
        <w:spacing w:after="60"/>
      </w:pPr>
      <w:r>
        <w:rPr>
          <w:sz w:val="22"/>
        </w:rPr>
        <w:t>[0161] En attente de vous</w:t>
      </w:r>
    </w:p>
    <w:p>
      <w:pPr>
        <w:spacing w:after="60"/>
      </w:pPr>
      <w:r>
        <w:rPr>
          <w:sz w:val="22"/>
        </w:rPr>
        <w:t>[0162] Un travail à évaluer</w:t>
      </w:r>
    </w:p>
    <w:p>
      <w:pPr>
        <w:spacing w:after="60"/>
      </w:pPr>
      <w:r>
        <w:rPr>
          <w:sz w:val="22"/>
        </w:rPr>
        <w:t>[0163] {1} travaux à évaluer</w:t>
      </w:r>
    </w:p>
    <w:p>
      <w:pPr>
        <w:spacing w:after="60"/>
      </w:pPr>
      <w:r>
        <w:rPr>
          <w:sz w:val="22"/>
        </w:rPr>
        <w:t>[0164] Une décision à modérer</w:t>
      </w:r>
    </w:p>
    <w:p>
      <w:pPr>
        <w:spacing w:after="60"/>
      </w:pPr>
      <w:r>
        <w:rPr>
          <w:sz w:val="22"/>
        </w:rPr>
        <w:t>[0165] {1} décisions à modérer</w:t>
      </w:r>
    </w:p>
    <w:p>
      <w:pPr>
        <w:spacing w:after="60"/>
      </w:pPr>
      <w:r>
        <w:rPr>
          <w:sz w:val="22"/>
        </w:rPr>
        <w:t>[0166] Une chose à nous dire</w:t>
      </w:r>
    </w:p>
    <w:p>
      <w:pPr>
        <w:spacing w:after="60"/>
      </w:pPr>
      <w:r>
        <w:rPr>
          <w:sz w:val="22"/>
        </w:rPr>
        <w:t>[0167] Quelques éléments à nous dire</w:t>
      </w:r>
    </w:p>
    <w:p>
      <w:pPr>
        <w:spacing w:after="60"/>
      </w:pPr>
      <w:r>
        <w:rPr>
          <w:sz w:val="22"/>
        </w:rPr>
        <w:t>[0168] Les réponses sont communiquées avec celles de tous les autres, et non une par une. Deux minutes chacune : c’est la seule chose qui change la façon dont la prochaine cohorte est encadrée.</w:t>
      </w:r>
    </w:p>
    <w:p>
      <w:pPr>
        <w:spacing w:after="60"/>
      </w:pPr>
      <w:r>
        <w:rPr>
          <w:sz w:val="22"/>
        </w:rPr>
        <w:t>[0169] Le programme</w:t>
      </w:r>
    </w:p>
    <w:p>
      <w:pPr>
        <w:spacing w:after="60"/>
      </w:pPr>
      <w:r>
        <w:rPr>
          <w:sz w:val="22"/>
        </w:rPr>
        <w:t>[0170] Ce que vous avez obtenu</w:t>
      </w:r>
    </w:p>
    <w:p>
      <w:pPr>
        <w:spacing w:after="60"/>
      </w:pPr>
      <w:r>
        <w:rPr>
          <w:sz w:val="22"/>
        </w:rPr>
        <w:t>[0171] Enregistré le jour où vous avez terminé, sans attendre que le certificat arrive. Chaque élément porte une référence que n’importe qui peut vérifier.</w:t>
      </w:r>
    </w:p>
    <w:p>
      <w:pPr>
        <w:spacing w:after="60"/>
      </w:pPr>
      <w:r>
        <w:rPr>
          <w:sz w:val="22"/>
        </w:rPr>
        <w:t>[0172] {1} sur {2}</w:t>
      </w:r>
    </w:p>
    <w:p>
      <w:pPr>
        <w:spacing w:after="60"/>
      </w:pPr>
      <w:r>
        <w:rPr>
          <w:sz w:val="22"/>
        </w:rPr>
        <w:t>[0173] terminé</w:t>
      </w:r>
    </w:p>
    <w:p>
      <w:pPr>
        <w:spacing w:after="60"/>
      </w:pPr>
      <w:r>
        <w:rPr>
          <w:sz w:val="22"/>
        </w:rPr>
        <w:t>[0174] programme terminé</w:t>
      </w:r>
    </w:p>
    <w:p>
      <w:pPr>
        <w:spacing w:after="60"/>
      </w:pPr>
      <w:r>
        <w:rPr>
          <w:sz w:val="22"/>
        </w:rPr>
        <w:t>[0175] Terminé</w:t>
      </w:r>
    </w:p>
    <w:p>
      <w:pPr>
        <w:spacing w:after="60"/>
      </w:pPr>
      <w:r>
        <w:rPr>
          <w:sz w:val="22"/>
        </w:rPr>
        <w:t>[0176] Non commencé</w:t>
      </w:r>
    </w:p>
    <w:p>
      <w:pPr>
        <w:spacing w:after="60"/>
      </w:pPr>
      <w:r>
        <w:rPr>
          <w:sz w:val="22"/>
        </w:rPr>
        <w:t>[0177] S’ouvre lorsque vous terminez l’étape précédente</w:t>
      </w:r>
    </w:p>
    <w:p>
      <w:pPr>
        <w:spacing w:after="60"/>
      </w:pPr>
      <w:r>
        <w:rPr>
          <w:sz w:val="22"/>
        </w:rPr>
        <w:t>[0178] En cours</w:t>
      </w:r>
    </w:p>
    <w:p>
      <w:pPr>
        <w:spacing w:after="60"/>
      </w:pPr>
      <w:r>
        <w:rPr>
          <w:sz w:val="22"/>
        </w:rPr>
        <w:t>[0179] Prêt à démarrer</w:t>
      </w:r>
    </w:p>
    <w:p>
      <w:pPr>
        <w:spacing w:after="60"/>
      </w:pPr>
      <w:r>
        <w:rPr>
          <w:sz w:val="22"/>
        </w:rPr>
        <w:t>[0180] Mon apprentissage</w:t>
      </w:r>
    </w:p>
    <w:p>
      <w:pPr>
        <w:spacing w:after="60"/>
      </w:pPr>
      <w:r>
        <w:rPr>
          <w:sz w:val="22"/>
        </w:rPr>
        <w:t>[0181] Rien en dehors de vos programmes.</w:t>
      </w:r>
    </w:p>
    <w:p>
      <w:pPr>
        <w:spacing w:after="60"/>
      </w:pPr>
      <w:r>
        <w:rPr>
          <w:sz w:val="22"/>
        </w:rPr>
        <w:t>[0182] Rien ne vous a encore été attribué.</w:t>
      </w:r>
    </w:p>
    <w:p>
      <w:pPr>
        <w:spacing w:after="60"/>
      </w:pPr>
      <w:r>
        <w:rPr>
          <w:sz w:val="22"/>
        </w:rPr>
        <w:t>[0183] {1} de progression</w:t>
      </w:r>
    </w:p>
    <w:p>
      <w:pPr>
        <w:spacing w:after="60"/>
      </w:pPr>
      <w:r>
        <w:rPr>
          <w:sz w:val="22"/>
        </w:rPr>
        <w:t>[0184] {1} sur {2}</w:t>
      </w:r>
    </w:p>
    <w:p>
      <w:pPr>
        <w:spacing w:after="60"/>
      </w:pPr>
      <w:r>
        <w:rPr>
          <w:sz w:val="22"/>
        </w:rPr>
        <w:t>[0185] Mon relevé de résultats</w:t>
      </w:r>
    </w:p>
    <w:p>
      <w:pPr>
        <w:spacing w:after="60"/>
      </w:pPr>
      <w:r>
        <w:rPr>
          <w:sz w:val="22"/>
        </w:rPr>
        <w:t>[0186] Apportez ce document à l’évaluation externe, avec votre pièce d’identité. Le centre le vérifie avant que vous puissiez passer l’épreuve.</w:t>
      </w:r>
    </w:p>
    <w:p>
      <w:pPr>
        <w:spacing w:after="60"/>
      </w:pPr>
      <w:r>
        <w:rPr>
          <w:sz w:val="22"/>
        </w:rPr>
        <w:t>[0187] Relevé de résultats</w:t>
      </w:r>
    </w:p>
    <w:p>
      <w:pPr>
        <w:spacing w:after="60"/>
      </w:pPr>
      <w:r>
        <w:rPr>
          <w:sz w:val="22"/>
        </w:rPr>
        <w:t>[0188] Retiré</w:t>
      </w:r>
    </w:p>
    <w:p>
      <w:pPr>
        <w:spacing w:after="60"/>
      </w:pPr>
      <w:r>
        <w:rPr>
          <w:sz w:val="22"/>
        </w:rPr>
        <w:t>[0189] Délivré le {1}</w:t>
      </w:r>
    </w:p>
    <w:p>
      <w:pPr>
        <w:spacing w:after="60"/>
      </w:pPr>
      <w:r>
        <w:rPr>
          <w:sz w:val="22"/>
        </w:rPr>
        <w:t>[0190] Mes certificats</w:t>
      </w:r>
    </w:p>
    <w:p>
      <w:pPr>
        <w:spacing w:before="240" w:after="80"/>
      </w:pPr>
      <w:r>
        <w:rPr>
          <w:b/>
          <w:sz w:val="26"/>
        </w:rPr>
        <w:t xml:space="preserve">Taking an assessment</w:t>
      </w:r>
    </w:p>
    <w:p>
      <w:pPr>
        <w:spacing w:after="60"/>
      </w:pPr>
      <w:r>
        <w:rPr>
          <w:sz w:val="22"/>
        </w:rPr>
        <w:t>[0191] ← Retour au cours</w:t>
      </w:r>
    </w:p>
    <w:p>
      <w:pPr>
        <w:spacing w:after="60"/>
      </w:pPr>
      <w:r>
        <w:rPr>
          <w:sz w:val="22"/>
        </w:rPr>
        <w:t>[0192] Note de passage {1} %</w:t>
      </w:r>
    </w:p>
    <w:p>
      <w:pPr>
        <w:spacing w:after="60"/>
      </w:pPr>
      <w:r>
        <w:rPr>
          <w:sz w:val="22"/>
        </w:rPr>
        <w:t>[0193] Tentatives restantes : {1} sur {2}</w:t>
      </w:r>
    </w:p>
    <w:p>
      <w:pPr>
        <w:spacing w:after="60"/>
      </w:pPr>
      <w:r>
        <w:rPr>
          <w:sz w:val="22"/>
        </w:rPr>
        <w:t>[0194] compte pour votre qualification</w:t>
      </w:r>
    </w:p>
    <w:p>
      <w:pPr>
        <w:spacing w:after="60"/>
      </w:pPr>
      <w:r>
        <w:rPr>
          <w:sz w:val="22"/>
        </w:rPr>
        <w:t>[0195] entraînement</w:t>
      </w:r>
    </w:p>
    <w:p>
      <w:pPr>
        <w:spacing w:after="60"/>
      </w:pPr>
      <w:r>
        <w:rPr>
          <w:sz w:val="22"/>
        </w:rPr>
        <w:t>[0196] Votre dernière tentative</w:t>
      </w:r>
    </w:p>
    <w:p>
      <w:pPr>
        <w:spacing w:after="60"/>
      </w:pPr>
      <w:r>
        <w:rPr>
          <w:sz w:val="22"/>
        </w:rPr>
        <w:t>[0197] Note obtenue : {1} sur {2}.</w:t>
      </w:r>
    </w:p>
    <w:p>
      <w:pPr>
        <w:spacing w:after="60"/>
      </w:pPr>
      <w:r>
        <w:rPr>
          <w:sz w:val="22"/>
        </w:rPr>
        <w:t>[0198] En attente d’examen par un évaluateur.</w:t>
      </w:r>
    </w:p>
    <w:p>
      <w:pPr>
        <w:spacing w:after="60"/>
      </w:pPr>
      <w:r>
        <w:rPr>
          <w:sz w:val="22"/>
        </w:rPr>
        <w:t>[0199] Examiné et modéré.</w:t>
      </w:r>
    </w:p>
    <w:p>
      <w:pPr>
        <w:spacing w:after="60"/>
      </w:pPr>
      <w:r>
        <w:rPr>
          <w:sz w:val="22"/>
        </w:rPr>
        <w:t>[0200] Enregistré.</w:t>
      </w:r>
    </w:p>
    <w:p>
      <w:pPr>
        <w:spacing w:after="60"/>
      </w:pPr>
      <w:r>
        <w:rPr>
          <w:sz w:val="22"/>
        </w:rPr>
        <w:t>[0201] Retour de votre animateur</w:t>
      </w:r>
    </w:p>
    <w:p>
      <w:pPr>
        <w:spacing w:after="60"/>
      </w:pPr>
      <w:r>
        <w:rPr>
          <w:sz w:val="22"/>
        </w:rPr>
        <w:t>[0202] {1} points sur {2}</w:t>
      </w:r>
    </w:p>
    <w:p>
      <w:pPr>
        <w:spacing w:after="60"/>
      </w:pPr>
      <w:r>
        <w:rPr>
          <w:sz w:val="22"/>
        </w:rPr>
        <w:t>[0203] rendu le {1}</w:t>
      </w:r>
    </w:p>
    <w:p>
      <w:pPr>
        <w:spacing w:after="60"/>
      </w:pPr>
      <w:r>
        <w:rPr>
          <w:sz w:val="22"/>
        </w:rPr>
        <w:t>[0204] À revoir</w:t>
      </w:r>
    </w:p>
    <w:p>
      <w:pPr>
        <w:spacing w:after="60"/>
      </w:pPr>
      <w:r>
        <w:rPr>
          <w:sz w:val="22"/>
        </w:rPr>
        <w:t>[0205] Cette évaluation est formative. Rien ici ne joue en votre défaveur.</w:t>
      </w:r>
    </w:p>
    <w:p>
      <w:pPr>
        <w:spacing w:after="60"/>
      </w:pPr>
      <w:r>
        <w:rPr>
          <w:sz w:val="22"/>
        </w:rPr>
        <w:t>[0206] Vous avez été jugé compétent pour cette évaluation ; il n’y a donc rien à repasser.</w:t>
      </w:r>
    </w:p>
    <w:p>
      <w:pPr>
        <w:spacing w:after="60"/>
      </w:pPr>
      <w:r>
        <w:rPr>
          <w:sz w:val="22"/>
        </w:rPr>
        <w:t>[0207] Vous avez utilisé toutes vos tentatives pour cette évaluation.</w:t>
      </w:r>
    </w:p>
    <w:p>
      <w:pPr>
        <w:spacing w:after="60"/>
      </w:pPr>
      <w:r>
        <w:rPr>
          <w:sz w:val="22"/>
        </w:rPr>
        <w:t>[0208] Envoyé</w:t>
      </w:r>
    </w:p>
    <w:p>
      <w:pPr>
        <w:spacing w:after="60"/>
      </w:pPr>
      <w:r>
        <w:rPr>
          <w:sz w:val="22"/>
        </w:rPr>
        <w:t>[0209] Réussi</w:t>
      </w:r>
    </w:p>
    <w:p>
      <w:pPr>
        <w:spacing w:after="60"/>
      </w:pPr>
      <w:r>
        <w:rPr>
          <w:sz w:val="22"/>
        </w:rPr>
        <w:t>[0210] Non réussi cette fois</w:t>
      </w:r>
    </w:p>
    <w:p>
      <w:pPr>
        <w:spacing w:after="60"/>
      </w:pPr>
      <w:r>
        <w:rPr>
          <w:sz w:val="22"/>
        </w:rPr>
        <w:t>[0211] Vous avez obtenu {1} sur {2}.</w:t>
      </w:r>
    </w:p>
    <w:p>
      <w:pPr>
        <w:spacing w:after="60"/>
      </w:pPr>
      <w:r>
        <w:rPr>
          <w:sz w:val="22"/>
        </w:rPr>
        <w:t>[0212] Cette évaluation compte pour votre qualification : un évaluateur va donc l’examiner et enregistrer la décision de compétence. Vous verrez le résultat dès que ce sera fait.</w:t>
      </w:r>
    </w:p>
    <w:p>
      <w:pPr>
        <w:spacing w:after="60"/>
      </w:pPr>
      <w:r>
        <w:rPr>
          <w:sz w:val="22"/>
        </w:rPr>
        <w:t>[0213] Il s’agissait d’un entraînement : le résultat est enregistré dans votre apprentissage, mais il ne décide pas de l’obtention d’une qualification.</w:t>
      </w:r>
    </w:p>
    <w:p>
      <w:pPr>
        <w:spacing w:after="60"/>
      </w:pPr>
      <w:r>
        <w:rPr>
          <w:sz w:val="22"/>
        </w:rPr>
        <w:t>[0214] Il s’agissait d’un entraînement. Révisez le matériel et réessayez.</w:t>
      </w:r>
    </w:p>
    <w:p>
      <w:pPr>
        <w:spacing w:after="60"/>
      </w:pPr>
      <w:r>
        <w:rPr>
          <w:sz w:val="22"/>
        </w:rPr>
        <w:t>[0215] Retour au cours</w:t>
      </w:r>
    </w:p>
    <w:p>
      <w:pPr>
        <w:spacing w:after="60"/>
      </w:pPr>
      <w:r>
        <w:rPr>
          <w:sz w:val="22"/>
        </w:rPr>
        <w:t>[0216] Question {1}</w:t>
      </w:r>
    </w:p>
    <w:p>
      <w:pPr>
        <w:spacing w:after="60"/>
      </w:pPr>
      <w:r>
        <w:rPr>
          <w:sz w:val="22"/>
        </w:rPr>
        <w:t>[0217] Sélectionnez toutes les réponses qui conviennent.</w:t>
      </w:r>
    </w:p>
    <w:p>
      <w:pPr>
        <w:spacing w:after="60"/>
      </w:pPr>
      <w:r>
        <w:rPr>
          <w:sz w:val="22"/>
        </w:rPr>
        <w:t>[0218] Associez chaque élément de gauche à un élément de droite.</w:t>
      </w:r>
    </w:p>
    <w:p>
      <w:pPr>
        <w:spacing w:after="60"/>
      </w:pPr>
      <w:r>
        <w:rPr>
          <w:sz w:val="22"/>
        </w:rPr>
        <w:t>[0219] Choisir…</w:t>
      </w:r>
    </w:p>
    <w:p>
      <w:pPr>
        <w:spacing w:after="60"/>
      </w:pPr>
      <w:r>
        <w:rPr>
          <w:sz w:val="22"/>
        </w:rPr>
        <w:t>[0220] Votre réponse</w:t>
      </w:r>
    </w:p>
    <w:p>
      <w:pPr>
        <w:spacing w:after="60"/>
      </w:pPr>
      <w:r>
        <w:rPr>
          <w:sz w:val="22"/>
        </w:rPr>
        <w:t>[0221] Pourquoi ?</w:t>
      </w:r>
    </w:p>
    <w:p>
      <w:pPr>
        <w:spacing w:after="60"/>
      </w:pPr>
      <w:r>
        <w:rPr>
          <w:sz w:val="22"/>
        </w:rPr>
        <w:t>[0222] C’est le motif qui est noté ici, et non la case ci-dessus.</w:t>
      </w:r>
    </w:p>
    <w:p>
      <w:pPr>
        <w:spacing w:after="60"/>
      </w:pPr>
      <w:r>
        <w:rPr>
          <w:sz w:val="22"/>
        </w:rPr>
        <w:t>[0223] Envoi…</w:t>
      </w:r>
    </w:p>
    <w:p>
      <w:pPr>
        <w:spacing w:after="60"/>
      </w:pPr>
      <w:r>
        <w:rPr>
          <w:sz w:val="22"/>
        </w:rPr>
        <w:t>[0224] Envoyer les réponses</w:t>
      </w:r>
    </w:p>
    <w:p>
      <w:pPr>
        <w:spacing w:after="60"/>
      </w:pPr>
      <w:r>
        <w:rPr>
          <w:sz w:val="22"/>
        </w:rPr>
        <w:t>[0225] Enregistrement…</w:t>
      </w:r>
    </w:p>
    <w:p>
      <w:pPr>
        <w:spacing w:after="60"/>
      </w:pPr>
      <w:r>
        <w:rPr>
          <w:sz w:val="22"/>
        </w:rPr>
        <w:t>[0226] Vos réponses ont été conservées à {1}. C’est l’envoi qui les transmet pour correction.</w:t>
      </w:r>
    </w:p>
    <w:p>
      <w:pPr>
        <w:spacing w:after="60"/>
      </w:pPr>
      <w:r>
        <w:rPr>
          <w:sz w:val="22"/>
        </w:rPr>
        <w:t>[0227] Vos réponses sont conservées au fur et à mesure. C’est l’envoi qui les transmet pour correction.</w:t>
      </w:r>
    </w:p>
    <w:p>
      <w:pPr>
        <w:spacing w:after="60"/>
      </w:pPr>
      <w:r>
        <w:rPr>
          <w:sz w:val="22"/>
        </w:rPr>
        <w:t>[0228] L’envoi n’a pas pu être effectué.</w:t>
      </w:r>
    </w:p>
    <w:p>
      <w:pPr>
        <w:spacing w:after="60"/>
      </w:pPr>
      <w:r>
        <w:rPr>
          <w:sz w:val="22"/>
        </w:rPr>
        <w:t>[0229] Le téléversement a échoué. Vérifiez votre connexion et réessayez.</w:t>
      </w:r>
    </w:p>
    <w:p>
      <w:pPr>
        <w:spacing w:after="60"/>
      </w:pPr>
      <w:r>
        <w:rPr>
          <w:sz w:val="22"/>
        </w:rPr>
        <w:t>[0230] Preuves envoyées</w:t>
      </w:r>
    </w:p>
    <w:p>
      <w:pPr>
        <w:spacing w:after="60"/>
      </w:pPr>
      <w:r>
        <w:rPr>
          <w:sz w:val="22"/>
        </w:rPr>
        <w:t>[0231] Un évaluateur va les examiner et enregistrer une décision de compétence. Vous verrez le résultat dès que ce sera fait.</w:t>
      </w:r>
    </w:p>
    <w:p>
      <w:pPr>
        <w:spacing w:after="60"/>
      </w:pPr>
      <w:r>
        <w:rPr>
          <w:sz w:val="22"/>
        </w:rPr>
        <w:t>[0232] Chaque fichier a reçu une empreinte numérique :</w:t>
      </w:r>
    </w:p>
    <w:p>
      <w:pPr>
        <w:spacing w:after="60"/>
      </w:pPr>
      <w:r>
        <w:rPr>
          <w:sz w:val="22"/>
        </w:rPr>
        <w:t>[0233] Si un fichier conservé venait à être modifié, son empreinte ne correspondrait plus. Cela protège votre travail autant que l’évaluation.</w:t>
      </w:r>
    </w:p>
    <w:p>
      <w:pPr>
        <w:spacing w:after="60"/>
      </w:pPr>
      <w:r>
        <w:rPr>
          <w:sz w:val="22"/>
        </w:rPr>
        <w:t>[0234] Vos preuves</w:t>
      </w:r>
    </w:p>
    <w:p>
      <w:pPr>
        <w:spacing w:after="60"/>
      </w:pPr>
      <w:r>
        <w:rPr>
          <w:sz w:val="22"/>
        </w:rPr>
        <w:t>[0235] Photographies, enregistrement de la tâche, carnet de bord numérisé ou document. Vous pouvez joindre plusieurs fichiers à la fois.</w:t>
      </w:r>
    </w:p>
    <w:p>
      <w:pPr>
        <w:spacing w:after="60"/>
      </w:pPr>
      <w:r>
        <w:rPr>
          <w:sz w:val="22"/>
        </w:rPr>
        <w:t>[0236] Tout ce que l’évaluateur doit savoir</w:t>
      </w:r>
    </w:p>
    <w:p>
      <w:pPr>
        <w:spacing w:after="60"/>
      </w:pPr>
      <w:r>
        <w:rPr>
          <w:sz w:val="22"/>
        </w:rPr>
        <w:t>[0237] (facultatif)</w:t>
      </w:r>
    </w:p>
    <w:p>
      <w:pPr>
        <w:spacing w:after="60"/>
      </w:pPr>
      <w:r>
        <w:rPr>
          <w:sz w:val="22"/>
        </w:rPr>
        <w:t>[0238] Téléversement… {1} %</w:t>
      </w:r>
    </w:p>
    <w:p>
      <w:pPr>
        <w:spacing w:after="60"/>
      </w:pPr>
      <w:r>
        <w:rPr>
          <w:sz w:val="22"/>
        </w:rPr>
        <w:t>[0239] Envoyer les preuves</w:t>
      </w:r>
    </w:p>
    <w:p>
      <w:pPr>
        <w:spacing w:before="240" w:after="80"/>
      </w:pPr>
      <w:r>
        <w:rPr>
          <w:b/>
          <w:sz w:val="26"/>
        </w:rPr>
        <w:t xml:space="preserve">Sitting a paper</w:t>
      </w:r>
    </w:p>
    <w:p>
      <w:pPr>
        <w:spacing w:after="60"/>
      </w:pPr>
      <w:r>
        <w:rPr>
          <w:sz w:val="22"/>
        </w:rPr>
        <w:t>[0240] Cette épreuve est évaluée et compte pour votre qualification.</w:t>
      </w:r>
    </w:p>
    <w:p>
      <w:pPr>
        <w:spacing w:after="60"/>
      </w:pPr>
      <w:r>
        <w:rPr>
          <w:sz w:val="22"/>
        </w:rPr>
        <w:t>[0241] Il s’agit d’une préparation. Elle est corrigée et vous est rendue, mais elle ne décide de rien.</w:t>
      </w:r>
    </w:p>
    <w:p>
      <w:pPr>
        <w:spacing w:after="60"/>
      </w:pPr>
      <w:r>
        <w:rPr>
          <w:sz w:val="22"/>
        </w:rPr>
        <w:t>[0242] {1} points</w:t>
      </w:r>
    </w:p>
    <w:p>
      <w:pPr>
        <w:spacing w:after="60"/>
      </w:pPr>
      <w:r>
        <w:rPr>
          <w:sz w:val="22"/>
        </w:rPr>
        <w:t>[0243] tentative {1}</w:t>
      </w:r>
    </w:p>
    <w:p>
      <w:pPr>
        <w:spacing w:after="60"/>
      </w:pPr>
      <w:r>
        <w:rPr>
          <w:sz w:val="22"/>
        </w:rPr>
        <w:t>[0244] Non ouvert</w:t>
      </w:r>
    </w:p>
    <w:p>
      <w:pPr>
        <w:spacing w:after="60"/>
      </w:pPr>
      <w:r>
        <w:rPr>
          <w:sz w:val="22"/>
        </w:rPr>
        <w:t>[0245] Retournez au cours pour voir ce qui reste à faire.</w:t>
      </w:r>
    </w:p>
    <w:p>
      <w:pPr>
        <w:spacing w:after="60"/>
      </w:pPr>
      <w:r>
        <w:rPr>
          <w:sz w:val="22"/>
        </w:rPr>
        <w:t>[0246] Cette réponse n’a pas été enregistrée.</w:t>
      </w:r>
    </w:p>
    <w:p>
      <w:pPr>
        <w:spacing w:after="60"/>
      </w:pPr>
      <w:r>
        <w:rPr>
          <w:sz w:val="22"/>
        </w:rPr>
        <w:t>[0247] Cette réponse n’a pas été enregistrée. Votre connexion a peut-être été interrompue ; une nouvelle tentative aura lieu à votre prochaine modification.</w:t>
      </w:r>
    </w:p>
    <w:p>
      <w:pPr>
        <w:spacing w:after="60"/>
      </w:pPr>
      <w:r>
        <w:rPr>
          <w:sz w:val="22"/>
        </w:rPr>
        <w:t>[0248] Le rendu n’a pas pu être effectué.</w:t>
      </w:r>
    </w:p>
    <w:p>
      <w:pPr>
        <w:spacing w:after="60"/>
      </w:pPr>
      <w:r>
        <w:rPr>
          <w:sz w:val="22"/>
        </w:rPr>
        <w:t>[0249] Le rendu n’a pas pu être effectué. Vérifiez votre connexion et réessayez.</w:t>
      </w:r>
    </w:p>
    <w:p>
      <w:pPr>
        <w:spacing w:after="60"/>
      </w:pPr>
      <w:r>
        <w:rPr>
          <w:sz w:val="22"/>
        </w:rPr>
        <w:t>[0250] 1 point</w:t>
      </w:r>
    </w:p>
    <w:p>
      <w:pPr>
        <w:spacing w:after="60"/>
      </w:pPr>
      <w:r>
        <w:rPr>
          <w:sz w:val="22"/>
        </w:rPr>
        <w:t>[0251] {1} points</w:t>
      </w:r>
    </w:p>
    <w:p>
      <w:pPr>
        <w:spacing w:after="60"/>
      </w:pPr>
      <w:r>
        <w:rPr>
          <w:sz w:val="22"/>
        </w:rPr>
        <w:t>[0252] Répondez de manière détaillée, en vous référant aux principes que vous avez étudiés.</w:t>
      </w:r>
    </w:p>
    <w:p>
      <w:pPr>
        <w:spacing w:after="60"/>
      </w:pPr>
      <w:r>
        <w:rPr>
          <w:sz w:val="22"/>
        </w:rPr>
        <w:t>[0253] Vous avez rendu ce travail. Il ne peut plus être modifié.</w:t>
      </w:r>
    </w:p>
    <w:p>
      <w:pPr>
        <w:spacing w:after="60"/>
      </w:pPr>
      <w:r>
        <w:rPr>
          <w:sz w:val="22"/>
        </w:rPr>
        <w:t>[0254] Déclaration</w:t>
      </w:r>
    </w:p>
    <w:p>
      <w:pPr>
        <w:spacing w:after="60"/>
      </w:pPr>
      <w:r>
        <w:rPr>
          <w:sz w:val="22"/>
        </w:rPr>
        <w:t>[0255] Rendu en cours…</w:t>
      </w:r>
    </w:p>
    <w:p>
      <w:pPr>
        <w:spacing w:after="60"/>
      </w:pPr>
      <w:r>
        <w:rPr>
          <w:sz w:val="22"/>
        </w:rPr>
        <w:t>[0256] Rendre</w:t>
      </w:r>
    </w:p>
    <w:p>
      <w:pPr>
        <w:spacing w:after="60"/>
      </w:pPr>
      <w:r>
        <w:rPr>
          <w:sz w:val="22"/>
        </w:rPr>
        <w:t>[0257] Une fois rendu, ce travail ne peut plus être modifié.</w:t>
      </w:r>
    </w:p>
    <w:p>
      <w:pPr>
        <w:spacing w:after="60"/>
      </w:pPr>
      <w:r>
        <w:rPr>
          <w:sz w:val="22"/>
        </w:rPr>
        <w:t>[0258] Confirmez la déclaration pour rendre votre travail.</w:t>
      </w:r>
    </w:p>
    <w:p>
      <w:pPr>
        <w:spacing w:after="60"/>
      </w:pPr>
      <w:r>
        <w:rPr>
          <w:sz w:val="22"/>
        </w:rPr>
        <w:t>[0259] enregistrement…</w:t>
      </w:r>
    </w:p>
    <w:p>
      <w:pPr>
        <w:spacing w:after="60"/>
      </w:pPr>
      <w:r>
        <w:rPr>
          <w:sz w:val="22"/>
        </w:rPr>
        <w:t>[0260] enregistré</w:t>
      </w:r>
    </w:p>
    <w:p>
      <w:pPr>
        <w:spacing w:after="60"/>
      </w:pPr>
      <w:r>
        <w:rPr>
          <w:sz w:val="22"/>
        </w:rPr>
        <w:t>[0261] non enregistré</w:t>
      </w:r>
    </w:p>
    <w:p>
      <w:pPr>
        <w:spacing w:after="60"/>
      </w:pPr>
      <w:r>
        <w:rPr>
          <w:sz w:val="22"/>
        </w:rPr>
        <w:t>[0262] {1} restant(s)</w:t>
      </w:r>
    </w:p>
    <w:p>
      <w:pPr>
        <w:spacing w:after="60"/>
      </w:pPr>
      <w:r>
        <w:rPr>
          <w:sz w:val="22"/>
        </w:rPr>
        <w:t>[0263] votre travail est enregistré au fur et à mesure</w:t>
      </w:r>
    </w:p>
    <w:p>
      <w:pPr>
        <w:spacing w:before="240" w:after="80"/>
      </w:pPr>
      <w:r>
        <w:rPr>
          <w:b/>
          <w:sz w:val="26"/>
        </w:rPr>
        <w:t xml:space="preserve">Notifications</w:t>
      </w:r>
    </w:p>
    <w:p>
      <w:pPr>
        <w:spacing w:after="60"/>
      </w:pPr>
      <w:r>
        <w:rPr>
          <w:sz w:val="22"/>
        </w:rPr>
        <w:t>[0264] à l’instant</w:t>
      </w:r>
    </w:p>
    <w:p>
      <w:pPr>
        <w:spacing w:after="60"/>
      </w:pPr>
      <w:r>
        <w:rPr>
          <w:sz w:val="22"/>
        </w:rPr>
        <w:t>[0265] il y a {1} min</w:t>
      </w:r>
    </w:p>
    <w:p>
      <w:pPr>
        <w:spacing w:after="60"/>
      </w:pPr>
      <w:r>
        <w:rPr>
          <w:sz w:val="22"/>
        </w:rPr>
        <w:t>[0266] il y a 1 heure</w:t>
      </w:r>
    </w:p>
    <w:p>
      <w:pPr>
        <w:spacing w:after="60"/>
      </w:pPr>
      <w:r>
        <w:rPr>
          <w:sz w:val="22"/>
        </w:rPr>
        <w:t>[0267] il y a {1} heures</w:t>
      </w:r>
    </w:p>
    <w:p>
      <w:pPr>
        <w:spacing w:after="60"/>
      </w:pPr>
      <w:r>
        <w:rPr>
          <w:sz w:val="22"/>
        </w:rPr>
        <w:t>[0268] il y a 1 jour</w:t>
      </w:r>
    </w:p>
    <w:p>
      <w:pPr>
        <w:spacing w:after="60"/>
      </w:pPr>
      <w:r>
        <w:rPr>
          <w:sz w:val="22"/>
        </w:rPr>
        <w:t>[0269] il y a {1} jours</w:t>
      </w:r>
    </w:p>
    <w:p>
      <w:pPr>
        <w:spacing w:after="60"/>
      </w:pPr>
      <w:r>
        <w:rPr>
          <w:sz w:val="22"/>
        </w:rPr>
        <w:t>[0270] {1} non lue(s)</w:t>
      </w:r>
    </w:p>
    <w:p>
      <w:pPr>
        <w:spacing w:after="60"/>
      </w:pPr>
      <w:r>
        <w:rPr>
          <w:sz w:val="22"/>
        </w:rPr>
        <w:t>[0271] Aucune notification non lue.</w:t>
      </w:r>
    </w:p>
    <w:p>
      <w:pPr>
        <w:spacing w:after="60"/>
      </w:pPr>
      <w:r>
        <w:rPr>
          <w:sz w:val="22"/>
        </w:rPr>
        <w:t>[0272] Rien pour l’instant. Vous serez informé ici lorsqu’une formation vous sera attribuée ou arrivera à échéance, lorsqu’un travail vous attendra, et lorsqu’un résultat d’évaluation ou un certificat sera disponible.</w:t>
      </w:r>
    </w:p>
    <w:p>
      <w:pPr>
        <w:spacing w:after="60"/>
      </w:pPr>
      <w:r>
        <w:rPr>
          <w:sz w:val="22"/>
        </w:rPr>
        <w:t>[0273] Non lues</w:t>
      </w:r>
    </w:p>
    <w:p>
      <w:pPr>
        <w:spacing w:after="60"/>
      </w:pPr>
      <w:r>
        <w:rPr>
          <w:sz w:val="22"/>
        </w:rPr>
        <w:t>[0274] Tout marquer comme lu</w:t>
      </w:r>
    </w:p>
    <w:p>
      <w:pPr>
        <w:spacing w:before="240" w:after="80"/>
      </w:pPr>
      <w:r>
        <w:rPr>
          <w:b/>
          <w:sz w:val="26"/>
        </w:rPr>
        <w:t xml:space="preserve">A certificate</w:t>
      </w:r>
    </w:p>
    <w:p>
      <w:pPr>
        <w:spacing w:after="60"/>
      </w:pPr>
      <w:r>
        <w:rPr>
          <w:sz w:val="22"/>
        </w:rPr>
        <w:t>[0275] ← Mon apprentissage</w:t>
      </w:r>
    </w:p>
    <w:p>
      <w:pPr>
        <w:spacing w:after="60"/>
      </w:pPr>
      <w:r>
        <w:rPr>
          <w:sz w:val="22"/>
        </w:rPr>
        <w:t>[0276] Ce certificat a été retiré le {1}.</w:t>
      </w:r>
    </w:p>
    <w:p>
      <w:pPr>
        <w:spacing w:after="60"/>
      </w:pPr>
      <w:r>
        <w:rPr>
          <w:sz w:val="22"/>
        </w:rPr>
        <w:t>[0277] Imprimer ou enregistrer ce certificat</w:t>
      </w:r>
    </w:p>
    <w:p>
      <w:pPr>
        <w:spacing w:after="60"/>
      </w:pPr>
      <w:r>
        <w:rPr>
          <w:sz w:val="22"/>
        </w:rPr>
        <w:t>[0278] Certificat d’achèvement</w:t>
      </w:r>
    </w:p>
    <w:p>
      <w:pPr>
        <w:spacing w:after="60"/>
      </w:pPr>
      <w:r>
        <w:rPr>
          <w:sz w:val="22"/>
        </w:rPr>
        <w:t>[0279] Il est certifié que</w:t>
      </w:r>
    </w:p>
    <w:p>
      <w:pPr>
        <w:spacing w:after="60"/>
      </w:pPr>
      <w:r>
        <w:rPr>
          <w:sz w:val="22"/>
        </w:rPr>
        <w:t>[0280] a terminé</w:t>
      </w:r>
    </w:p>
    <w:p>
      <w:pPr>
        <w:spacing w:after="60"/>
      </w:pPr>
      <w:r>
        <w:rPr>
          <w:sz w:val="22"/>
        </w:rPr>
        <w:t>[0281] attestant les compétences suivantes</w:t>
      </w:r>
    </w:p>
    <w:p>
      <w:pPr>
        <w:spacing w:after="60"/>
      </w:pPr>
      <w:r>
        <w:rPr>
          <w:sz w:val="22"/>
        </w:rPr>
        <w:t>[0282] Délivré le {1}</w:t>
      </w:r>
    </w:p>
    <w:p>
      <w:pPr>
        <w:spacing w:after="60"/>
      </w:pPr>
      <w:r>
        <w:rPr>
          <w:sz w:val="22"/>
        </w:rPr>
        <w:t>[0283] Vérifier sur {1} avec la référence</w:t>
      </w:r>
    </w:p>
    <w:p>
      <w:pPr>
        <w:spacing w:after="60"/>
      </w:pPr>
      <w:r>
        <w:rPr>
          <w:sz w:val="22"/>
        </w:rPr>
        <w:t>[0284] Il s’agit du certificat propre à {1} pour un cours que cet organisme a dispensé. Ce n’est pas une qualification nationale et il ne comporte ni crédit ni identifiant SAQA. Lorsqu’un apprenant prépare une qualification professionnelle, le certificat correspondant est délivré par le QCTO.</w:t>
      </w:r>
    </w:p>
    <w:p>
      <w:pPr>
        <w:spacing w:after="60"/>
      </w:pPr>
      <w:r>
        <w:rPr>
          <w:sz w:val="22"/>
        </w:rPr>
        <w:t>[0285] Toute personne peut confirmer ce certificat avec la référence ci-dessus, sans avoir besoin de compte.</w:t>
      </w:r>
    </w:p>
    <w:p>
      <w:pPr>
        <w:spacing w:before="240" w:after="80"/>
      </w:pPr>
      <w:r>
        <w:rPr>
          <w:b/>
          <w:sz w:val="26"/>
        </w:rPr>
        <w:t xml:space="preserve">Work experience</w:t>
      </w:r>
    </w:p>
    <w:p>
      <w:pPr>
        <w:spacing w:after="60"/>
      </w:pPr>
      <w:r>
        <w:rPr>
          <w:sz w:val="22"/>
        </w:rPr>
        <w:t>[0286] Expérience en milieu de travail</w:t>
      </w:r>
    </w:p>
    <w:p>
      <w:pPr>
        <w:spacing w:after="60"/>
      </w:pPr>
      <w:r>
        <w:rPr>
          <w:sz w:val="22"/>
        </w:rPr>
        <w:t>[0287] Les apprenants que vous encadrez. Vous confirmez ce qu’ils ont fait sur le lieu de travail ; rien n’est transmis à un évaluateur sans votre signature.</w:t>
      </w:r>
    </w:p>
    <w:p>
      <w:pPr>
        <w:spacing w:after="60"/>
      </w:pPr>
      <w:r>
        <w:rPr>
          <w:sz w:val="22"/>
        </w:rPr>
        <w:t>[0288] L’expérience en milieu de travail se déroule chez un employeur et est validée par le tuteur en milieu de travail. L’ordre est fixe : vous l’enregistrez, votre tuteur la confirme, puis elle est transmise à un évaluateur.</w:t>
      </w:r>
    </w:p>
    <w:p>
      <w:pPr>
        <w:spacing w:after="60"/>
      </w:pPr>
      <w:r>
        <w:rPr>
          <w:sz w:val="22"/>
        </w:rPr>
        <w:t>[0289] Configurer l’expérience en milieu de travail</w:t>
      </w:r>
    </w:p>
    <w:p>
      <w:pPr>
        <w:spacing w:after="60"/>
      </w:pPr>
      <w:r>
        <w:rPr>
          <w:sz w:val="22"/>
        </w:rPr>
        <w:t>[0290] 1 {1} attend votre signature.</w:t>
      </w:r>
    </w:p>
    <w:p>
      <w:pPr>
        <w:spacing w:after="60"/>
      </w:pPr>
      <w:r>
        <w:rPr>
          <w:sz w:val="22"/>
        </w:rPr>
        <w:t>[0291] {1} {2} attendent votre signature.</w:t>
      </w:r>
    </w:p>
    <w:p>
      <w:pPr>
        <w:spacing w:after="60"/>
      </w:pPr>
      <w:r>
        <w:rPr>
          <w:sz w:val="22"/>
        </w:rPr>
        <w:t>[0292] Pas encore de {1}. Créez-en une ci-dessus : un accord nommant l’apprenant, l’employeur et le tuteur, puis une validation pour chaque module d’expérience en milieu de travail.</w:t>
      </w:r>
    </w:p>
    <w:p>
      <w:pPr>
        <w:spacing w:after="60"/>
      </w:pPr>
      <w:r>
        <w:rPr>
          <w:sz w:val="22"/>
        </w:rPr>
        <w:t>[0293] Pas encore de {1}. Un administrateur en ouvre une dès qu’un accord de milieu de travail nommant l’apprenant, l’employeur et le tuteur est en place.</w:t>
      </w:r>
    </w:p>
    <w:p>
      <w:pPr>
        <w:spacing w:after="60"/>
      </w:pPr>
      <w:r>
        <w:rPr>
          <w:sz w:val="22"/>
        </w:rPr>
        <w:t>[0294] Module</w:t>
      </w:r>
    </w:p>
    <w:p>
      <w:pPr>
        <w:spacing w:after="60"/>
      </w:pPr>
      <w:r>
        <w:rPr>
          <w:sz w:val="22"/>
        </w:rPr>
        <w:t>[0295] Apprenant</w:t>
      </w:r>
    </w:p>
    <w:p>
      <w:pPr>
        <w:spacing w:after="60"/>
      </w:pPr>
      <w:r>
        <w:rPr>
          <w:sz w:val="22"/>
        </w:rPr>
        <w:t>[0296] Employeur</w:t>
      </w:r>
    </w:p>
    <w:p>
      <w:pPr>
        <w:spacing w:after="60"/>
      </w:pPr>
      <w:r>
        <w:rPr>
          <w:sz w:val="22"/>
        </w:rPr>
        <w:t>[0297] Statut</w:t>
      </w:r>
    </w:p>
    <w:p>
      <w:pPr>
        <w:spacing w:after="60"/>
      </w:pPr>
      <w:r>
        <w:rPr>
          <w:sz w:val="22"/>
        </w:rPr>
        <w:t>[0298] Chez l’apprenant</w:t>
      </w:r>
    </w:p>
    <w:p>
      <w:pPr>
        <w:spacing w:after="60"/>
      </w:pPr>
      <w:r>
        <w:rPr>
          <w:sz w:val="22"/>
        </w:rPr>
        <w:t>[0299] En attente du tuteur</w:t>
      </w:r>
    </w:p>
    <w:p>
      <w:pPr>
        <w:spacing w:after="60"/>
      </w:pPr>
      <w:r>
        <w:rPr>
          <w:sz w:val="22"/>
        </w:rPr>
        <w:t>[0300] Renvoyé à l’apprenant</w:t>
      </w:r>
    </w:p>
    <w:p>
      <w:pPr>
        <w:spacing w:after="60"/>
      </w:pPr>
      <w:r>
        <w:rPr>
          <w:sz w:val="22"/>
        </w:rPr>
        <w:t>[0301] Signé, chez l’évaluateur</w:t>
      </w:r>
    </w:p>
    <w:p>
      <w:pPr>
        <w:spacing w:after="60"/>
      </w:pPr>
      <w:r>
        <w:rPr>
          <w:sz w:val="22"/>
        </w:rPr>
        <w:t>[0302] Reçu par l’évaluateur</w:t>
      </w:r>
    </w:p>
    <w:p>
      <w:pPr>
        <w:spacing w:after="60"/>
      </w:pPr>
      <w:r>
        <w:rPr>
          <w:sz w:val="22"/>
        </w:rPr>
        <w:t>[0303] ← Toute l’expérience en milieu de travail</w:t>
      </w:r>
    </w:p>
    <w:p>
      <w:pPr>
        <w:spacing w:after="60"/>
      </w:pPr>
      <w:r>
        <w:rPr>
          <w:sz w:val="22"/>
        </w:rPr>
        <w:t>[0304] {1} crédits</w:t>
      </w:r>
    </w:p>
    <w:p>
      <w:pPr>
        <w:spacing w:after="60"/>
      </w:pPr>
      <w:r>
        <w:rPr>
          <w:sz w:val="22"/>
        </w:rPr>
        <w:t>[0305] Tuteur en milieu de travail</w:t>
      </w:r>
    </w:p>
    <w:p>
      <w:pPr>
        <w:spacing w:after="60"/>
      </w:pPr>
      <w:r>
        <w:rPr>
          <w:sz w:val="22"/>
        </w:rPr>
        <w:t>[0306] Heures déclarées</w:t>
      </w:r>
    </w:p>
    <w:p>
      <w:pPr>
        <w:spacing w:after="60"/>
      </w:pPr>
      <w:r>
        <w:rPr>
          <w:sz w:val="22"/>
        </w:rPr>
        <w:t>[0307] Signé</w:t>
      </w:r>
    </w:p>
    <w:p>
      <w:pPr>
        <w:spacing w:after="60"/>
      </w:pPr>
      <w:r>
        <w:rPr>
          <w:sz w:val="22"/>
        </w:rPr>
        <w:t>[0308] Pas encore</w:t>
      </w:r>
    </w:p>
    <w:p>
      <w:pPr>
        <w:spacing w:after="60"/>
      </w:pPr>
      <w:r>
        <w:rPr>
          <w:sz w:val="22"/>
        </w:rPr>
        <w:t>[0309] Note du tuteur :</w:t>
      </w:r>
    </w:p>
    <w:p>
      <w:pPr>
        <w:spacing w:after="60"/>
      </w:pPr>
      <w:r>
        <w:rPr>
          <w:sz w:val="22"/>
        </w:rPr>
        <w:t>[0310] Signature {1}</w:t>
      </w:r>
    </w:p>
    <w:p>
      <w:pPr>
        <w:spacing w:after="60"/>
      </w:pPr>
      <w:r>
        <w:rPr>
          <w:sz w:val="22"/>
        </w:rPr>
        <w:t>[0311] Relevé d’expérience en milieu de travail →</w:t>
      </w:r>
    </w:p>
    <w:p>
      <w:pPr>
        <w:spacing w:after="60"/>
      </w:pPr>
      <w:r>
        <w:rPr>
          <w:sz w:val="22"/>
        </w:rPr>
        <w:t>[0312] Activités professionnelles : ce que vous faites</w:t>
      </w:r>
    </w:p>
    <w:p>
      <w:pPr>
        <w:spacing w:after="60"/>
      </w:pPr>
      <w:r>
        <w:rPr>
          <w:sz w:val="22"/>
        </w:rPr>
        <w:t>[0313] Connaissances du milieu de travail : ce dont vous devez pouvoir parler</w:t>
      </w:r>
    </w:p>
    <w:p>
      <w:pPr>
        <w:spacing w:after="60"/>
      </w:pPr>
      <w:r>
        <w:rPr>
          <w:sz w:val="22"/>
        </w:rPr>
        <w:t>[0314] Preuves à l’appui : ce que le milieu de travail doit fournir</w:t>
      </w:r>
    </w:p>
    <w:p>
      <w:pPr>
        <w:spacing w:after="60"/>
      </w:pPr>
      <w:r>
        <w:rPr>
          <w:sz w:val="22"/>
        </w:rPr>
        <w:t>[0315] ✓ Fait</w:t>
      </w:r>
    </w:p>
    <w:p>
      <w:pPr>
        <w:spacing w:after="60"/>
      </w:pPr>
      <w:r>
        <w:rPr>
          <w:sz w:val="22"/>
        </w:rPr>
        <w:t>[0316] ○ Pas encore</w:t>
      </w:r>
    </w:p>
    <w:p>
      <w:pPr>
        <w:spacing w:after="60"/>
      </w:pPr>
      <w:r>
        <w:rPr>
          <w:sz w:val="22"/>
        </w:rPr>
        <w:t>[0317] Annuler</w:t>
      </w:r>
    </w:p>
    <w:p>
      <w:pPr>
        <w:spacing w:after="60"/>
      </w:pPr>
      <w:r>
        <w:rPr>
          <w:sz w:val="22"/>
        </w:rPr>
        <w:t>[0318] Marquer comme fait</w:t>
      </w:r>
    </w:p>
    <w:p>
      <w:pPr>
        <w:spacing w:after="60"/>
      </w:pPr>
      <w:r>
        <w:rPr>
          <w:sz w:val="22"/>
        </w:rPr>
        <w:t>[0319] Enregistrement…</w:t>
      </w:r>
    </w:p>
    <w:p>
      <w:pPr>
        <w:spacing w:after="60"/>
      </w:pPr>
      <w:r>
        <w:rPr>
          <w:sz w:val="22"/>
        </w:rPr>
        <w:t>[0320] Joindre</w:t>
      </w:r>
    </w:p>
    <w:p>
      <w:pPr>
        <w:spacing w:after="60"/>
      </w:pPr>
      <w:r>
        <w:rPr>
          <w:sz w:val="22"/>
        </w:rPr>
        <w:t>[0321] Ajout en cours…</w:t>
      </w:r>
    </w:p>
    <w:p>
      <w:pPr>
        <w:spacing w:after="60"/>
      </w:pPr>
      <w:r>
        <w:rPr>
          <w:sz w:val="22"/>
        </w:rPr>
        <w:t>[0322] Reste à faire : {1}. Votre tuteur ne peut pas signer tant que chaque ligne n’est pas faite et que chaque preuve à l’appui n’a pas de fichier joint.</w:t>
      </w:r>
    </w:p>
    <w:p>
      <w:pPr>
        <w:spacing w:after="60"/>
      </w:pPr>
      <w:r>
        <w:rPr>
          <w:sz w:val="22"/>
        </w:rPr>
        <w:t>[0323] Tout est enregistré. Envoyez-le à votre tuteur lorsque vous êtes prêt.</w:t>
      </w:r>
    </w:p>
    <w:p>
      <w:pPr>
        <w:spacing w:after="60"/>
      </w:pPr>
      <w:r>
        <w:rPr>
          <w:sz w:val="22"/>
        </w:rPr>
        <w:t>[0324] Heures en milieu de travail</w:t>
      </w:r>
    </w:p>
    <w:p>
      <w:pPr>
        <w:spacing w:after="60"/>
      </w:pPr>
      <w:r>
        <w:rPr>
          <w:sz w:val="22"/>
        </w:rPr>
        <w:t>[0325] Envoyer à mon tuteur</w:t>
      </w:r>
    </w:p>
    <w:p>
      <w:pPr>
        <w:spacing w:after="60"/>
      </w:pPr>
      <w:r>
        <w:rPr>
          <w:sz w:val="22"/>
        </w:rPr>
        <w:t>[0326] Envoi…</w:t>
      </w:r>
    </w:p>
    <w:p>
      <w:pPr>
        <w:spacing w:after="60"/>
      </w:pPr>
      <w:r>
        <w:rPr>
          <w:sz w:val="22"/>
        </w:rPr>
        <w:t>[0327] Votre signature</w:t>
      </w:r>
    </w:p>
    <w:p>
      <w:pPr>
        <w:spacing w:after="60"/>
      </w:pPr>
      <w:r>
        <w:rPr>
          <w:sz w:val="22"/>
        </w:rPr>
        <w:t>[0328] En signant, vous enregistrez que vous avez vérifié ces preuves et que vous les attesterez si l’évaluateur vous contacte. Il ne sera plus possible de les modifier ensuite.</w:t>
      </w:r>
    </w:p>
    <w:p>
      <w:pPr>
        <w:spacing w:after="60"/>
      </w:pPr>
      <w:r>
        <w:rPr>
          <w:sz w:val="22"/>
        </w:rPr>
        <w:t>[0329] Tout ce que l’évaluateur doit savoir</w:t>
      </w:r>
    </w:p>
    <w:p>
      <w:pPr>
        <w:spacing w:after="60"/>
      </w:pPr>
      <w:r>
        <w:rPr>
          <w:sz w:val="22"/>
        </w:rPr>
        <w:t>[0330] Signer ce carnet de bord</w:t>
      </w:r>
    </w:p>
    <w:p>
      <w:pPr>
        <w:spacing w:after="60"/>
      </w:pPr>
      <w:r>
        <w:rPr>
          <w:sz w:val="22"/>
        </w:rPr>
        <w:t>[0331] Renvoyer à l’apprenant</w:t>
      </w:r>
    </w:p>
    <w:p>
      <w:pPr>
        <w:spacing w:after="60"/>
      </w:pPr>
      <w:r>
        <w:rPr>
          <w:sz w:val="22"/>
        </w:rPr>
        <w:t>[0332] Signé par le tuteur en milieu de travail et prêt à être versé au portfolio de preuves.</w:t>
      </w:r>
    </w:p>
    <w:p>
      <w:pPr>
        <w:spacing w:after="60"/>
      </w:pPr>
      <w:r>
        <w:rPr>
          <w:sz w:val="22"/>
        </w:rPr>
        <w:t>[0333] Réceptionner ce carnet de bord</w:t>
      </w:r>
    </w:p>
    <w:p>
      <w:pPr>
        <w:spacing w:after="60"/>
      </w:pPr>
      <w:r>
        <w:rPr>
          <w:sz w:val="22"/>
        </w:rPr>
        <w:t>[0334] Réception…</w:t>
      </w:r>
    </w:p>
    <w:p>
      <w:pPr>
        <w:spacing w:before="240" w:after="80"/>
      </w:pPr>
      <w:r>
        <w:rPr>
          <w:b/>
          <w:sz w:val="26"/>
        </w:rPr>
        <w:t xml:space="preserve">Course packages</w:t>
      </w:r>
    </w:p>
    <w:p>
      <w:pPr>
        <w:spacing w:after="60"/>
      </w:pPr>
      <w:r>
        <w:rPr>
          <w:sz w:val="22"/>
        </w:rPr>
        <w:t>[0335] Ouverture du paquet…</w:t>
      </w:r>
    </w:p>
    <w:p>
      <w:pPr>
        <w:spacing w:after="60"/>
      </w:pPr>
      <w:r>
        <w:rPr>
          <w:sz w:val="22"/>
        </w:rPr>
        <w:t>[0336] Le paquet n’a pas pu être ouvert. Vérifiez votre connexion et réessayez.</w:t>
      </w:r>
    </w:p>
    <w:p>
      <w:pPr>
        <w:spacing w:after="60"/>
      </w:pPr>
      <w:r>
        <w:rPr>
          <w:sz w:val="22"/>
        </w:rPr>
        <w:t>[0337] Aperçu : ce que le paquet signale n’est pas conservé, car il ne s’agit pas de votre propre inscription.</w:t>
      </w:r>
    </w:p>
    <w:p>
      <w:pPr>
        <w:spacing w:before="240" w:after="80"/>
      </w:pPr>
      <w:r>
        <w:rPr>
          <w:b/>
          <w:sz w:val="26"/>
        </w:rPr>
        <w:t xml:space="preserve">Other</w:t>
      </w:r>
    </w:p>
    <w:p>
      <w:pPr>
        <w:spacing w:after="60"/>
      </w:pPr>
      <w:r>
        <w:rPr>
          <w:sz w:val="22"/>
        </w:rPr>
        <w:t>[0338] Ouvrir</w:t>
      </w:r>
    </w:p>
    <w:p>
      <w:pPr>
        <w:spacing w:after="60"/>
      </w:pPr>
      <w:r>
        <w:rPr>
          <w:sz w:val="22"/>
        </w:rPr>
        <w:t>[0339] Enregistrer</w:t>
      </w:r>
    </w:p>
    <w:p>
      <w:pPr>
        <w:spacing w:after="60"/>
      </w:pPr>
      <w:r>
        <w:rPr>
          <w:sz w:val="22"/>
        </w:rPr>
        <w:t>[0340] Enregistrement…</w:t>
      </w:r>
    </w:p>
    <w:p>
      <w:pPr>
        <w:spacing w:after="60"/>
      </w:pPr>
      <w:r>
        <w:rPr>
          <w:sz w:val="22"/>
        </w:rPr>
        <w:t>[0341] Annuler</w:t>
      </w:r>
    </w:p>
    <w:p>
      <w:pPr>
        <w:spacing w:after="60"/>
      </w:pPr>
      <w:r>
        <w:rPr>
          <w:sz w:val="22"/>
        </w:rPr>
        <w:t>[0342] (facultatif)</w:t>
      </w:r>
    </w:p>
    <w:p>
      <w:pPr>
        <w:spacing w:after="60"/>
      </w:pPr>
      <w:r>
        <w:rPr>
          <w:sz w:val="22"/>
        </w:rPr>
        <w:t>[0343] tentative {1}</w:t>
      </w:r>
    </w:p>
    <w:p>
      <w:pPr>
        <w:spacing w:after="60"/>
      </w:pPr>
      <w:r>
        <w:rPr>
          <w:sz w:val="22"/>
        </w:rPr>
        <w:t>[0344] note {1} sur {2}</w:t>
      </w:r>
    </w:p>
    <w:p>
      <w:pPr>
        <w:spacing w:after="60"/>
      </w:pPr>
      <w:r>
        <w:rPr>
          <w:sz w:val="22"/>
        </w:rPr>
        <w:t>[0345] Sommative</w:t>
      </w:r>
    </w:p>
    <w:p>
      <w:pPr>
        <w:spacing w:after="60"/>
      </w:pPr>
      <w:r>
        <w:rPr>
          <w:sz w:val="22"/>
        </w:rPr>
        <w:t>[0346] Formative</w:t>
      </w:r>
    </w:p>
    <w:p>
      <w:pPr>
        <w:spacing w:after="60"/>
      </w:pPr>
      <w:r>
        <w:rPr>
          <w:sz w:val="22"/>
        </w:rPr>
        <w:t>[0347] Compétent</w:t>
      </w:r>
    </w:p>
    <w:p>
      <w:pPr>
        <w:spacing w:after="60"/>
      </w:pPr>
      <w:r>
        <w:rPr>
          <w:sz w:val="22"/>
        </w:rPr>
        <w:t>[0348] Pas encore compétent</w:t>
      </w:r>
    </w:p>
    <w:p>
      <w:pPr>
        <w:spacing w:after="60"/>
      </w:pPr>
      <w:r>
        <w:rPr>
          <w:sz w:val="22"/>
        </w:rPr>
        <w:t>[0349] compétent</w:t>
      </w:r>
    </w:p>
    <w:p>
      <w:pPr>
        <w:spacing w:after="60"/>
      </w:pPr>
      <w:r>
        <w:rPr>
          <w:sz w:val="22"/>
        </w:rPr>
        <w:t>[0350] pas encore compétent</w:t>
      </w:r>
    </w:p>
    <w:p>
      <w:pPr>
        <w:spacing w:after="60"/>
      </w:pPr>
      <w:r>
        <w:rPr>
          <w:sz w:val="22"/>
        </w:rPr>
        <w:t>[0351] approuvé</w:t>
      </w:r>
    </w:p>
    <w:p>
      <w:pPr>
        <w:spacing w:after="60"/>
      </w:pPr>
      <w:r>
        <w:rPr>
          <w:sz w:val="22"/>
        </w:rPr>
        <w:t>[0352] renvoyé pour réexamen</w:t>
      </w:r>
    </w:p>
    <w:p>
      <w:pPr>
        <w:spacing w:after="60"/>
      </w:pPr>
      <w:r>
        <w:rPr>
          <w:sz w:val="22"/>
        </w:rPr>
        <w:t>[0353] remplacé</w:t>
      </w:r>
    </w:p>
    <w:p>
      <w:pPr>
        <w:spacing w:after="60"/>
      </w:pPr>
      <w:r>
        <w:rPr>
          <w:sz w:val="22"/>
        </w:rPr>
        <w:t>[0354] ← Retour</w:t>
      </w:r>
    </w:p>
    <w:p>
      <w:pPr>
        <w:spacing w:after="60"/>
      </w:pPr>
      <w:r>
        <w:rPr>
          <w:sz w:val="22"/>
        </w:rPr>
        <w:t>[0355] {1} points sur {2}</w:t>
      </w:r>
    </w:p>
    <w:p>
      <w:pPr>
        <w:spacing w:after="60"/>
      </w:pPr>
      <w:r>
        <w:rPr>
          <w:sz w:val="22"/>
        </w:rPr>
        <w:t>[0356] Déclaration</w:t>
      </w:r>
    </w:p>
    <w:p>
      <w:pPr>
        <w:spacing w:after="60"/>
      </w:pPr>
      <w:r>
        <w:rPr>
          <w:sz w:val="22"/>
        </w:rPr>
        <w:t>[0357] Commentaires</w:t>
      </w:r>
    </w:p>
    <w:p>
      <w:pPr>
        <w:spacing w:after="60"/>
      </w:pPr>
      <w:r>
        <w:rPr>
          <w:sz w:val="22"/>
        </w:rPr>
        <w:t>[0358] Enregistré.</w:t>
      </w:r>
    </w:p>
    <w:p>
      <w:pPr>
        <w:spacing w:after="60"/>
      </w:pPr>
      <w:r>
        <w:rPr>
          <w:sz w:val="22"/>
        </w:rPr>
        <w:t>[0359] ce certificat</w:t>
      </w:r>
    </w:p>
    <w:p>
      <w:pPr>
        <w:spacing w:after="60"/>
      </w:pPr>
      <w:r>
        <w:rPr>
          <w:sz w:val="22"/>
        </w:rPr>
        <w:t>[0360] L’apprenant a peut-être communiqué la référence à un employeur. Elle reste consultable et indiquera que le certificat a été retiré.</w:t>
      </w:r>
    </w:p>
    <w:p>
      <w:pPr>
        <w:spacing w:after="60"/>
      </w:pPr>
      <w:r>
        <w:rPr>
          <w:sz w:val="22"/>
        </w:rPr>
        <w:t>[0361] En attente d’évaluation</w:t>
      </w:r>
    </w:p>
    <w:p>
      <w:pPr>
        <w:spacing w:after="60"/>
      </w:pPr>
      <w:r>
        <w:rPr>
          <w:sz w:val="22"/>
        </w:rPr>
        <w:t>[0362] Travaux prêts pour un jugement de compétence. Vous ne pouvez pas évaluer votre propre travail, et une part de vos décisions sera examinée de façon indépendante par un modérateur.</w:t>
      </w:r>
    </w:p>
    <w:p>
      <w:pPr>
        <w:spacing w:after="60"/>
      </w:pPr>
      <w:r>
        <w:rPr>
          <w:sz w:val="22"/>
        </w:rPr>
        <w:t>[0363] Rien n’est en attente. Les travaux apparaissent ici au fur et à mesure que les apprenants les envoient.</w:t>
      </w:r>
    </w:p>
    <w:p>
      <w:pPr>
        <w:spacing w:after="60"/>
      </w:pPr>
      <w:r>
        <w:rPr>
          <w:sz w:val="22"/>
        </w:rPr>
        <w:t>[0364] ← En attente d’évaluation</w:t>
      </w:r>
    </w:p>
    <w:p>
      <w:pPr>
        <w:spacing w:after="60"/>
      </w:pPr>
      <w:r>
        <w:rPr>
          <w:sz w:val="22"/>
        </w:rPr>
        <w:t>[0365] Cette épreuve a été passée à l’écran. {1} : les réponses, les consignes de correction et la grille sont réunies là, et les critères sont calculés pour vous une fois la correction terminée.</w:t>
      </w:r>
    </w:p>
    <w:p>
      <w:pPr>
        <w:spacing w:after="60"/>
      </w:pPr>
      <w:r>
        <w:rPr>
          <w:sz w:val="22"/>
        </w:rPr>
        <w:t>[0366] Corriger question par question</w:t>
      </w:r>
    </w:p>
    <w:p>
      <w:pPr>
        <w:spacing w:after="60"/>
      </w:pPr>
      <w:r>
        <w:rPr>
          <w:sz w:val="22"/>
        </w:rPr>
        <w:t>[0367] Il s’agit de votre propre travail. Vous ne pouvez pas l’évaluer ; quelqu’un d’autre doit le faire.</w:t>
      </w:r>
    </w:p>
    <w:p>
      <w:pPr>
        <w:spacing w:after="60"/>
      </w:pPr>
      <w:r>
        <w:rPr>
          <w:sz w:val="22"/>
        </w:rPr>
        <w:t>[0368] Ce que l’apprenant a répondu</w:t>
      </w:r>
    </w:p>
    <w:p>
      <w:pPr>
        <w:spacing w:after="60"/>
      </w:pPr>
      <w:r>
        <w:rPr>
          <w:sz w:val="22"/>
        </w:rPr>
        <w:t>[0369] (correct)</w:t>
      </w:r>
    </w:p>
    <w:p>
      <w:pPr>
        <w:spacing w:after="60"/>
      </w:pPr>
      <w:r>
        <w:rPr>
          <w:sz w:val="22"/>
        </w:rPr>
        <w:t>[0370] Preuves envoyées</w:t>
      </w:r>
    </w:p>
    <w:p>
      <w:pPr>
        <w:spacing w:after="60"/>
      </w:pPr>
      <w:r>
        <w:rPr>
          <w:sz w:val="22"/>
        </w:rPr>
        <w:t>[0371] {1} Ko · téléversé le {2}</w:t>
      </w:r>
    </w:p>
    <w:p>
      <w:pPr>
        <w:spacing w:after="60"/>
      </w:pPr>
      <w:r>
        <w:rPr>
          <w:sz w:val="22"/>
        </w:rPr>
        <w:t>[0372] L’empreinte numérique est enregistrée au téléversement. Si un fichier conservé est un jour modifié, elle ne correspond plus et le dossier est signalé.</w:t>
      </w:r>
    </w:p>
    <w:p>
      <w:pPr>
        <w:spacing w:after="60"/>
      </w:pPr>
      <w:r>
        <w:rPr>
          <w:sz w:val="22"/>
        </w:rPr>
        <w:t>[0373] Décisions déjà enregistrées</w:t>
      </w:r>
    </w:p>
    <w:p>
      <w:pPr>
        <w:spacing w:after="60"/>
      </w:pPr>
      <w:r>
        <w:rPr>
          <w:sz w:val="22"/>
        </w:rPr>
        <w:t>[0374] {1} par {2} le {3}</w:t>
      </w:r>
    </w:p>
    <w:p>
      <w:pPr>
        <w:spacing w:after="60"/>
      </w:pPr>
      <w:r>
        <w:rPr>
          <w:sz w:val="22"/>
        </w:rPr>
        <w:t>[0375] Votre jugement</w:t>
      </w:r>
    </w:p>
    <w:p>
      <w:pPr>
        <w:spacing w:after="60"/>
      </w:pPr>
      <w:r>
        <w:rPr>
          <w:sz w:val="22"/>
        </w:rPr>
        <w:t>[0376] Pour chaque critère</w:t>
      </w:r>
    </w:p>
    <w:p>
      <w:pPr>
        <w:spacing w:after="60"/>
      </w:pPr>
      <w:r>
        <w:rPr>
          <w:sz w:val="22"/>
        </w:rPr>
        <w:t>[0377] Les points suggèrent {1}{2}.</w:t>
      </w:r>
    </w:p>
    <w:p>
      <w:pPr>
        <w:spacing w:after="60"/>
      </w:pPr>
      <w:r>
        <w:rPr>
          <w:sz w:val="22"/>
        </w:rPr>
        <w:t>[0378] Résultat pour {1}</w:t>
      </w:r>
    </w:p>
    <w:p>
      <w:pPr>
        <w:spacing w:after="60"/>
      </w:pPr>
      <w:r>
        <w:rPr>
          <w:sz w:val="22"/>
        </w:rPr>
        <w:t>[0379] Pourquoi, puisque cela diffère de ce que suggèrent les points</w:t>
      </w:r>
    </w:p>
    <w:p>
      <w:pPr>
        <w:spacing w:after="60"/>
      </w:pPr>
      <w:r>
        <w:rPr>
          <w:sz w:val="22"/>
        </w:rPr>
        <w:t>[0380] Pourquoi {1} diffère de la proposition</w:t>
      </w:r>
    </w:p>
    <w:p>
      <w:pPr>
        <w:spacing w:after="60"/>
      </w:pPr>
      <w:r>
        <w:rPr>
          <w:sz w:val="22"/>
        </w:rPr>
        <w:t>[0381] Résultat global</w:t>
      </w:r>
    </w:p>
    <w:p>
      <w:pPr>
        <w:spacing w:after="60"/>
      </w:pPr>
      <w:r>
        <w:rPr>
          <w:sz w:val="22"/>
        </w:rPr>
        <w:t>[0382] Commentaires</w:t>
      </w:r>
    </w:p>
    <w:p>
      <w:pPr>
        <w:spacing w:after="60"/>
      </w:pPr>
      <w:r>
        <w:rPr>
          <w:sz w:val="22"/>
        </w:rPr>
        <w:t>[0383] (conservé avec le dossier)</w:t>
      </w:r>
    </w:p>
    <w:p>
      <w:pPr>
        <w:spacing w:after="60"/>
      </w:pPr>
      <w:r>
        <w:rPr>
          <w:sz w:val="22"/>
        </w:rPr>
        <w:t>[0384] Enregistrement…</w:t>
      </w:r>
    </w:p>
    <w:p>
      <w:pPr>
        <w:spacing w:after="60"/>
      </w:pPr>
      <w:r>
        <w:rPr>
          <w:sz w:val="22"/>
        </w:rPr>
        <w:t>[0385] Signer et enregistrer la décision</w:t>
      </w:r>
    </w:p>
    <w:p>
      <w:pPr>
        <w:spacing w:after="60"/>
      </w:pPr>
      <w:r>
        <w:rPr>
          <w:sz w:val="22"/>
        </w:rPr>
        <w:t>[0386] Votre nom, la date et ce commentaire sont conservés de façon permanente et ne peuvent plus être modifiés. Une correction est enregistrée comme une nouvelle décision.</w:t>
      </w:r>
    </w:p>
    <w:p>
      <w:pPr>
        <w:spacing w:after="60"/>
      </w:pPr>
      <w:r>
        <w:rPr>
          <w:sz w:val="22"/>
        </w:rPr>
        <w:t>[0387] Correction</w:t>
      </w:r>
    </w:p>
    <w:p>
      <w:pPr>
        <w:spacing w:after="60"/>
      </w:pPr>
      <w:r>
        <w:rPr>
          <w:sz w:val="22"/>
        </w:rPr>
        <w:t>[0388] Ce que ces points impliquent</w:t>
      </w:r>
    </w:p>
    <w:p>
      <w:pPr>
        <w:spacing w:after="60"/>
      </w:pPr>
      <w:r>
        <w:rPr>
          <w:sz w:val="22"/>
        </w:rPr>
        <w:t>[0389] Un calcul, et non un jugement. La moyenne des points aboutit à ce résultat ; la performance pratique et les preuves du milieu de travail n’arrivent pas jusqu’à la plateforme, et il vous appartient d’en tenir compte avant de décider. Modifiez n’importe lequel de ces éléments sur l’écran de décision et dites pourquoi : le motif est conservé à côté de la proposition afin qu’un modérateur voie où les deux divergent.</w:t>
      </w:r>
    </w:p>
    <w:p>
      <w:pPr>
        <w:spacing w:after="60"/>
      </w:pPr>
      <w:r>
        <w:rPr>
          <w:sz w:val="22"/>
        </w:rPr>
        <w:t>[0390] Chaque question doit être corrigée avant que les critères puissent être calculés.</w:t>
      </w:r>
    </w:p>
    <w:p>
      <w:pPr>
        <w:spacing w:after="60"/>
      </w:pPr>
      <w:r>
        <w:rPr>
          <w:sz w:val="22"/>
        </w:rPr>
        <w:t>[0391] {1} % sur {2}</w:t>
      </w:r>
    </w:p>
    <w:p>
      <w:pPr>
        <w:spacing w:after="60"/>
      </w:pPr>
      <w:r>
        <w:rPr>
          <w:sz w:val="22"/>
        </w:rPr>
        <w:t>[0392]  et</w:t>
      </w:r>
    </w:p>
    <w:p>
      <w:pPr>
        <w:spacing w:after="60"/>
      </w:pPr>
      <w:r>
        <w:rPr>
          <w:sz w:val="22"/>
        </w:rPr>
        <w:t>[0393] Enregistrer la décision</w:t>
      </w:r>
    </w:p>
    <w:p>
      <w:pPr>
        <w:spacing w:after="60"/>
      </w:pPr>
      <w:r>
        <w:rPr>
          <w:sz w:val="22"/>
        </w:rPr>
        <w:t>[0394] {1} points sur {2}</w:t>
      </w:r>
    </w:p>
    <w:p>
      <w:pPr>
        <w:spacing w:after="60"/>
      </w:pPr>
      <w:r>
        <w:rPr>
          <w:sz w:val="22"/>
        </w:rPr>
        <w:t>[0395] ({1} %, note de passage {2} %)</w:t>
      </w:r>
    </w:p>
    <w:p>
      <w:pPr>
        <w:spacing w:after="60"/>
      </w:pPr>
      <w:r>
        <w:rPr>
          <w:sz w:val="22"/>
        </w:rPr>
        <w:t>[0396] Cette épreuve est évaluée. Une fois chaque question corrigée, enregistrez une décision : les critères qu’elle atteste vous sont proposés pour confirmation.</w:t>
      </w:r>
    </w:p>
    <w:p>
      <w:pPr>
        <w:spacing w:after="60"/>
      </w:pPr>
      <w:r>
        <w:rPr>
          <w:sz w:val="22"/>
        </w:rPr>
        <w:t>[0397] Il s’agit d’un cahier d’exercices, à visée formative : corrigez-le, puis renvoyez le retour. Rien ici n’enregistre de compétence ni ne rapproche l’apprenant de l’admissibilité.</w:t>
      </w:r>
    </w:p>
    <w:p>
      <w:pPr>
        <w:spacing w:after="60"/>
      </w:pPr>
      <w:r>
        <w:rPr>
          <w:sz w:val="22"/>
        </w:rPr>
        <w:t>[0398] 1 question reste à corriger.</w:t>
      </w:r>
    </w:p>
    <w:p>
      <w:pPr>
        <w:spacing w:after="60"/>
      </w:pPr>
      <w:r>
        <w:rPr>
          <w:sz w:val="22"/>
        </w:rPr>
        <w:t>[0399] {1} questions restent à corriger.</w:t>
      </w:r>
    </w:p>
    <w:p>
      <w:pPr>
        <w:spacing w:after="60"/>
      </w:pPr>
      <w:r>
        <w:rPr>
          <w:sz w:val="22"/>
        </w:rPr>
        <w:t>[0400] {1} points · non corrigé</w:t>
      </w:r>
    </w:p>
    <w:p>
      <w:pPr>
        <w:spacing w:after="60"/>
      </w:pPr>
      <w:r>
        <w:rPr>
          <w:sz w:val="22"/>
        </w:rPr>
        <w:t>[0401] {1} sur {2}</w:t>
      </w:r>
    </w:p>
    <w:p>
      <w:pPr>
        <w:spacing w:after="60"/>
      </w:pPr>
      <w:r>
        <w:rPr>
          <w:sz w:val="22"/>
        </w:rPr>
        <w:t>[0402]  · enregistré</w:t>
      </w:r>
    </w:p>
    <w:p>
      <w:pPr>
        <w:spacing w:after="60"/>
      </w:pPr>
      <w:r>
        <w:rPr>
          <w:sz w:val="22"/>
        </w:rPr>
        <w:t>[0403] La réponse</w:t>
      </w:r>
    </w:p>
    <w:p>
      <w:pPr>
        <w:spacing w:after="60"/>
      </w:pPr>
      <w:r>
        <w:rPr>
          <w:sz w:val="22"/>
        </w:rPr>
        <w:t>[0404] (correct)</w:t>
      </w:r>
    </w:p>
    <w:p>
      <w:pPr>
        <w:spacing w:after="60"/>
      </w:pPr>
      <w:r>
        <w:rPr>
          <w:sz w:val="22"/>
        </w:rPr>
        <w:t>[0405] Laissé en blanc.</w:t>
      </w:r>
    </w:p>
    <w:p>
      <w:pPr>
        <w:spacing w:after="60"/>
      </w:pPr>
      <w:r>
        <w:rPr>
          <w:sz w:val="22"/>
        </w:rPr>
        <w:t>[0406] Consignes de correction</w:t>
      </w:r>
    </w:p>
    <w:p>
      <w:pPr>
        <w:spacing w:after="60"/>
      </w:pPr>
      <w:r>
        <w:rPr>
          <w:sz w:val="22"/>
        </w:rPr>
        <w:t>[0407] Grille de correction : le choix d’un niveau pour chaque critère donne la note</w:t>
      </w:r>
    </w:p>
    <w:p>
      <w:pPr>
        <w:spacing w:after="60"/>
      </w:pPr>
      <w:r>
        <w:rPr>
          <w:sz w:val="22"/>
        </w:rPr>
        <w:t>[0408] Pas encore jugé</w:t>
      </w:r>
    </w:p>
    <w:p>
      <w:pPr>
        <w:spacing w:after="60"/>
      </w:pPr>
      <w:r>
        <w:rPr>
          <w:sz w:val="22"/>
        </w:rPr>
        <w:t>[0409] Points</w:t>
      </w:r>
    </w:p>
    <w:p>
      <w:pPr>
        <w:spacing w:after="60"/>
      </w:pPr>
      <w:r>
        <w:rPr>
          <w:sz w:val="22"/>
        </w:rPr>
        <w:t>[0410] (remplace la grille)</w:t>
      </w:r>
    </w:p>
    <w:p>
      <w:pPr>
        <w:spacing w:after="60"/>
      </w:pPr>
      <w:r>
        <w:rPr>
          <w:sz w:val="22"/>
        </w:rPr>
        <w:t>[0411] Ce qui est communiqué à l’apprenant</w:t>
      </w:r>
    </w:p>
    <w:p>
      <w:pPr>
        <w:spacing w:after="60"/>
      </w:pPr>
      <w:r>
        <w:rPr>
          <w:sz w:val="22"/>
        </w:rPr>
        <w:t>[0412] Points forts et éléments manquants.</w:t>
      </w:r>
    </w:p>
    <w:p>
      <w:pPr>
        <w:spacing w:after="60"/>
      </w:pPr>
      <w:r>
        <w:rPr>
          <w:sz w:val="22"/>
        </w:rPr>
        <w:t>[0413] Enregistrer cette note</w:t>
      </w:r>
    </w:p>
    <w:p>
      <w:pPr>
        <w:spacing w:after="60"/>
      </w:pPr>
      <w:r>
        <w:rPr>
          <w:sz w:val="22"/>
        </w:rPr>
        <w:t>[0414] Renvoyer ce cahier d’exercices</w:t>
      </w:r>
    </w:p>
    <w:p>
      <w:pPr>
        <w:spacing w:after="60"/>
      </w:pPr>
      <w:r>
        <w:rPr>
          <w:sz w:val="22"/>
        </w:rPr>
        <w:t>[0415] Un retour, et non une décision. Il indique à l’apprenant ce qu’il doit revoir avant l’évaluation sommative, et n’enregistre aucune compétence pour aucun critère.</w:t>
      </w:r>
    </w:p>
    <w:p>
      <w:pPr>
        <w:spacing w:after="60"/>
      </w:pPr>
      <w:r>
        <w:rPr>
          <w:sz w:val="22"/>
        </w:rPr>
        <w:t>[0416] Ce qui était solide, et ce qu’il faut relire avant l’évaluation sommative.</w:t>
      </w:r>
    </w:p>
    <w:p>
      <w:pPr>
        <w:spacing w:after="60"/>
      </w:pPr>
      <w:r>
        <w:rPr>
          <w:sz w:val="22"/>
        </w:rPr>
        <w:t>[0417] Critères autour desquels se concentrent les réponses faibles</w:t>
      </w:r>
    </w:p>
    <w:p>
      <w:pPr>
        <w:spacing w:after="60"/>
      </w:pPr>
      <w:r>
        <w:rPr>
          <w:sz w:val="22"/>
        </w:rPr>
        <w:t>[0418] Renvoi…</w:t>
      </w:r>
    </w:p>
    <w:p>
      <w:pPr>
        <w:spacing w:after="60"/>
      </w:pPr>
      <w:r>
        <w:rPr>
          <w:sz w:val="22"/>
        </w:rPr>
        <w:t>[0419] Renvoyer à l’apprenant</w:t>
      </w:r>
    </w:p>
    <w:p>
      <w:pPr>
        <w:spacing w:after="60"/>
      </w:pPr>
      <w:r>
        <w:rPr>
          <w:sz w:val="22"/>
        </w:rPr>
        <w:t>[0420] Corrigez d’abord chaque question.</w:t>
      </w:r>
    </w:p>
    <w:p>
      <w:pPr>
        <w:spacing w:after="60"/>
      </w:pPr>
      <w:r>
        <w:rPr>
          <w:sz w:val="22"/>
        </w:rPr>
        <w:t>[0421] Votre commentaire sur {1}</w:t>
      </w:r>
    </w:p>
    <w:p>
      <w:pPr>
        <w:spacing w:after="60"/>
      </w:pPr>
      <w:r>
        <w:rPr>
          <w:sz w:val="22"/>
        </w:rPr>
        <w:t>[0422] Ce qui s’est bien passé ici, et ce qu’il faudra faire autrement la prochaine fois.</w:t>
      </w:r>
    </w:p>
    <w:p>
      <w:pPr>
        <w:spacing w:after="60"/>
      </w:pPr>
      <w:r>
        <w:rPr>
          <w:sz w:val="22"/>
        </w:rPr>
        <w:t>[0423] Mettre à jour le commentaire</w:t>
      </w:r>
    </w:p>
    <w:p>
      <w:pPr>
        <w:spacing w:after="60"/>
      </w:pPr>
      <w:r>
        <w:rPr>
          <w:sz w:val="22"/>
        </w:rPr>
        <w:t>[0424] Enregistrer le commentaire</w:t>
      </w:r>
    </w:p>
    <w:p>
      <w:pPr>
        <w:spacing w:after="60"/>
      </w:pPr>
      <w:r>
        <w:rPr>
          <w:sz w:val="22"/>
        </w:rPr>
        <w:t>[0425] L’apprenant le voit avec son retour.</w:t>
      </w:r>
    </w:p>
    <w:p>
      <w:pPr>
        <w:spacing w:after="60"/>
      </w:pPr>
      <w:r>
        <w:rPr>
          <w:sz w:val="22"/>
        </w:rPr>
        <w:t>[0426] En attente de modération</w:t>
      </w:r>
    </w:p>
    <w:p>
      <w:pPr>
        <w:spacing w:after="60"/>
      </w:pPr>
      <w:r>
        <w:rPr>
          <w:sz w:val="22"/>
        </w:rPr>
        <w:t>[0427] Examen indépendant des décisions des évaluateurs. Les décisions qui arrivent dans cette liste sont déterminées par le système, et non choisies par quelqu’un. Vous ne pouvez pas modérer une décision que vous avez prise vous-même.</w:t>
      </w:r>
    </w:p>
    <w:p>
      <w:pPr>
        <w:spacing w:after="60"/>
      </w:pPr>
      <w:r>
        <w:rPr>
          <w:sz w:val="22"/>
        </w:rPr>
        <w:t>[0428] Rien n’est en attente de modération.</w:t>
      </w:r>
    </w:p>
    <w:p>
      <w:pPr>
        <w:spacing w:after="60"/>
      </w:pPr>
      <w:r>
        <w:rPr>
          <w:sz w:val="22"/>
        </w:rPr>
        <w:t>[0429] Sommative : chaque décision est modérée</w:t>
      </w:r>
    </w:p>
    <w:p>
      <w:pPr>
        <w:spacing w:after="60"/>
      </w:pPr>
      <w:r>
        <w:rPr>
          <w:sz w:val="22"/>
        </w:rPr>
        <w:t>[0430] Évaluateur récemment enregistré : modération intégrale</w:t>
      </w:r>
    </w:p>
    <w:p>
      <w:pPr>
        <w:spacing w:after="60"/>
      </w:pPr>
      <w:r>
        <w:rPr>
          <w:sz w:val="22"/>
        </w:rPr>
        <w:t>[0431] Sélectionné par échantillonnage aléatoire</w:t>
      </w:r>
    </w:p>
    <w:p>
      <w:pPr>
        <w:spacing w:after="60"/>
      </w:pPr>
      <w:r>
        <w:rPr>
          <w:sz w:val="22"/>
        </w:rPr>
        <w:t>[0432] Votre examen</w:t>
      </w:r>
    </w:p>
    <w:p>
      <w:pPr>
        <w:spacing w:after="60"/>
      </w:pPr>
      <w:r>
        <w:rPr>
          <w:sz w:val="22"/>
        </w:rPr>
        <w:t>[0433] Approuver : la décision est fondée</w:t>
      </w:r>
    </w:p>
    <w:p>
      <w:pPr>
        <w:spacing w:after="60"/>
      </w:pPr>
      <w:r>
        <w:rPr>
          <w:sz w:val="22"/>
        </w:rPr>
        <w:t>[0434] Renvoyer : l’évaluateur doit réexaminer</w:t>
      </w:r>
    </w:p>
    <w:p>
      <w:pPr>
        <w:spacing w:after="60"/>
      </w:pPr>
      <w:r>
        <w:rPr>
          <w:sz w:val="22"/>
        </w:rPr>
        <w:t>[0435] Remplacer la décision</w:t>
      </w:r>
    </w:p>
    <w:p>
      <w:pPr>
        <w:spacing w:after="60"/>
      </w:pPr>
      <w:r>
        <w:rPr>
          <w:sz w:val="22"/>
        </w:rPr>
        <w:t>[0436] Remplacer le résultat par</w:t>
      </w:r>
    </w:p>
    <w:p>
      <w:pPr>
        <w:spacing w:after="60"/>
      </w:pPr>
      <w:r>
        <w:rPr>
          <w:sz w:val="22"/>
        </w:rPr>
        <w:t>[0437] Motifs</w:t>
      </w:r>
    </w:p>
    <w:p>
      <w:pPr>
        <w:spacing w:after="60"/>
      </w:pPr>
      <w:r>
        <w:rPr>
          <w:sz w:val="22"/>
        </w:rPr>
        <w:t>[0438] Enregistrer la modération</w:t>
      </w:r>
    </w:p>
    <w:p>
      <w:pPr>
        <w:spacing w:after="60"/>
      </w:pPr>
      <w:r>
        <w:rPr>
          <w:sz w:val="22"/>
        </w:rPr>
        <w:t>[0439] évalué le {1} par {2}</w:t>
      </w:r>
    </w:p>
    <w:p>
      <w:pPr>
        <w:spacing w:after="60"/>
      </w:pPr>
      <w:r>
        <w:rPr>
          <w:sz w:val="22"/>
        </w:rPr>
        <w:t>[0440] Voir les preuves</w:t>
      </w:r>
    </w:p>
    <w:p>
      <w:pPr>
        <w:spacing w:after="60"/>
      </w:pPr>
      <w:r>
        <w:rPr>
          <w:sz w:val="22"/>
        </w:rPr>
        <w:t>[0441] Vous avez pris cette décision en tant qu’évaluateur ; vous ne pouvez donc pas la modérer. Un autre modérateur doit le faire.</w:t>
      </w:r>
    </w:p>
    <w:p>
      <w:pPr>
        <w:spacing w:after="60"/>
      </w:pPr>
      <w:r>
        <w:rPr>
          <w:sz w:val="22"/>
        </w:rPr>
        <w:t>[0442] Modérer cette décision</w:t>
      </w:r>
    </w:p>
    <w:p>
      <w:pPr>
        <w:spacing w:after="60"/>
      </w:pPr>
      <w:r>
        <w:rPr>
          <w:sz w:val="22"/>
        </w:rPr>
        <w:t>[0443] ← À modérer</w:t>
      </w:r>
    </w:p>
    <w:p>
      <w:pPr>
        <w:spacing w:after="60"/>
      </w:pPr>
      <w:r>
        <w:rPr>
          <w:sz w:val="22"/>
        </w:rPr>
        <w:t>[0444] Imprimez cette page pour la conserver au format PDF.</w:t>
      </w:r>
    </w:p>
    <w:p>
      <w:pPr>
        <w:spacing w:after="60"/>
      </w:pPr>
      <w:r>
        <w:rPr>
          <w:sz w:val="22"/>
        </w:rPr>
        <w:t>[0445] {1} · {2} · note de passage {3} % · taux de modération {4} %</w:t>
      </w:r>
    </w:p>
    <w:p>
      <w:pPr>
        <w:spacing w:after="60"/>
      </w:pPr>
      <w:r>
        <w:rPr>
          <w:sz w:val="22"/>
        </w:rPr>
        <w:t>[0446] {1} travaux · {2} décidés · {3} modérés · {4} échantillonnés ici</w:t>
      </w:r>
    </w:p>
    <w:p>
      <w:pPr>
        <w:spacing w:after="60"/>
      </w:pPr>
      <w:r>
        <w:rPr>
          <w:sz w:val="22"/>
        </w:rPr>
        <w:t>[0447] L’instrument</w:t>
      </w:r>
    </w:p>
    <w:p>
      <w:pPr>
        <w:spacing w:after="60"/>
      </w:pPr>
      <w:r>
        <w:rPr>
          <w:sz w:val="22"/>
        </w:rPr>
        <w:t>[0448] L’épreuve telle qu’elle a été posée, et les consignes selon lesquelles elle a été corrigée.</w:t>
      </w:r>
    </w:p>
    <w:p>
      <w:pPr>
        <w:spacing w:after="60"/>
      </w:pPr>
      <w:r>
        <w:rPr>
          <w:sz w:val="22"/>
        </w:rPr>
        <w:t>[0449] Épreuve {1}</w:t>
      </w:r>
    </w:p>
    <w:p>
      <w:pPr>
        <w:spacing w:after="60"/>
      </w:pPr>
      <w:r>
        <w:rPr>
          <w:sz w:val="22"/>
        </w:rPr>
        <w:t>[0450] {1} : {2} points, {3} questions</w:t>
      </w:r>
    </w:p>
    <w:p>
      <w:pPr>
        <w:spacing w:after="60"/>
      </w:pPr>
      <w:r>
        <w:rPr>
          <w:sz w:val="22"/>
        </w:rPr>
        <w:t>[0451] {1} points</w:t>
      </w:r>
    </w:p>
    <w:p>
      <w:pPr>
        <w:spacing w:after="60"/>
      </w:pPr>
      <w:r>
        <w:rPr>
          <w:sz w:val="22"/>
        </w:rPr>
        <w:t>[0452] Réponse correcte : {1}</w:t>
      </w:r>
    </w:p>
    <w:p>
      <w:pPr>
        <w:spacing w:after="60"/>
      </w:pPr>
      <w:r>
        <w:rPr>
          <w:sz w:val="22"/>
        </w:rPr>
        <w:t>[0453] Copies échantillonnées ({1})</w:t>
      </w:r>
    </w:p>
    <w:p>
      <w:pPr>
        <w:spacing w:after="60"/>
      </w:pPr>
      <w:r>
        <w:rPr>
          <w:sz w:val="22"/>
        </w:rPr>
        <w:t>[0454] Prises sur toute l’étendue des notes (les plus hautes, les plus basses et l’écart entre les deux) afin que la correction soit vue à son meilleur et à son pire, et non seulement au milieu.</w:t>
      </w:r>
    </w:p>
    <w:p>
      <w:pPr>
        <w:spacing w:after="60"/>
      </w:pPr>
      <w:r>
        <w:rPr>
          <w:sz w:val="22"/>
        </w:rPr>
        <w:t>[0455] tentative {1} · {2}/{3} ({4} %)</w:t>
      </w:r>
    </w:p>
    <w:p>
      <w:pPr>
        <w:spacing w:after="60"/>
      </w:pPr>
      <w:r>
        <w:rPr>
          <w:sz w:val="22"/>
        </w:rPr>
        <w:t>[0456] pas de décision</w:t>
      </w:r>
    </w:p>
    <w:p>
      <w:pPr>
        <w:spacing w:after="60"/>
      </w:pPr>
      <w:r>
        <w:rPr>
          <w:sz w:val="22"/>
        </w:rPr>
        <w:t>[0457] Ouvrir la copie</w:t>
      </w:r>
    </w:p>
    <w:p>
      <w:pPr>
        <w:spacing w:after="60"/>
      </w:pPr>
      <w:r>
        <w:rPr>
          <w:sz w:val="22"/>
        </w:rPr>
        <w:t>[0458] Écarts et infirmations ({1})</w:t>
      </w:r>
    </w:p>
    <w:p>
      <w:pPr>
        <w:spacing w:after="60"/>
      </w:pPr>
      <w:r>
        <w:rPr>
          <w:sz w:val="22"/>
        </w:rPr>
        <w:t>[0459] Cas où un évaluateur s’est écarté de ce que suggéraient les points, ou un modérateur de l’évaluateur. Un dossier qui les omet est pire que pas de dossier.</w:t>
      </w:r>
    </w:p>
    <w:p>
      <w:pPr>
        <w:spacing w:after="60"/>
      </w:pPr>
      <w:r>
        <w:rPr>
          <w:sz w:val="22"/>
        </w:rPr>
        <w:t>[0460] Aucun.</w:t>
      </w:r>
    </w:p>
    <w:p>
      <w:pPr>
        <w:spacing w:after="60"/>
      </w:pPr>
      <w:r>
        <w:rPr>
          <w:sz w:val="22"/>
        </w:rPr>
        <w:t>[0461] Proposé {1}, décidé {2} : {3}</w:t>
      </w:r>
    </w:p>
    <w:p>
      <w:pPr>
        <w:spacing w:after="60"/>
      </w:pPr>
      <w:r>
        <w:rPr>
          <w:sz w:val="22"/>
        </w:rPr>
        <w:t>[0462] aucun motif enregistré</w:t>
      </w:r>
    </w:p>
    <w:p>
      <w:pPr>
        <w:spacing w:after="60"/>
      </w:pPr>
      <w:r>
        <w:rPr>
          <w:sz w:val="22"/>
        </w:rPr>
        <w:t>[0463] Modérateur {1} : {2}</w:t>
      </w:r>
    </w:p>
    <w:p>
      <w:pPr>
        <w:spacing w:after="60"/>
      </w:pPr>
      <w:r>
        <w:rPr>
          <w:sz w:val="22"/>
        </w:rPr>
        <w:t>[0464] Exceptions ({1})</w:t>
      </w:r>
    </w:p>
    <w:p>
      <w:pPr>
        <w:spacing w:after="60"/>
      </w:pPr>
      <w:r>
        <w:rPr>
          <w:sz w:val="22"/>
        </w:rPr>
        <w:t>[0465] Apprenants autorisés à franchir une étape par une personne désignée, avec le motif qu’elle a donné.</w:t>
      </w:r>
    </w:p>
    <w:p>
      <w:pPr>
        <w:spacing w:after="60"/>
      </w:pPr>
      <w:r>
        <w:rPr>
          <w:sz w:val="22"/>
        </w:rPr>
        <w:t>[0466] une étape</w:t>
      </w:r>
    </w:p>
    <w:p>
      <w:pPr>
        <w:spacing w:after="60"/>
      </w:pPr>
      <w:r>
        <w:rPr>
          <w:sz w:val="22"/>
        </w:rPr>
        <w:t>[0467] (retiré)</w:t>
      </w:r>
    </w:p>
    <w:p>
      <w:pPr>
        <w:spacing w:after="60"/>
      </w:pPr>
      <w:r>
        <w:rPr>
          <w:sz w:val="22"/>
        </w:rPr>
        <w:t>[0468] Constitué le {1} à partir du dossier.</w:t>
      </w:r>
    </w:p>
    <w:p>
      <w:pPr>
        <w:spacing w:after="60"/>
      </w:pPr>
      <w:r>
        <w:rPr>
          <w:sz w:val="22"/>
        </w:rPr>
        <w:t>[0469] En attente d’examen</w:t>
      </w:r>
    </w:p>
    <w:p>
      <w:pPr>
        <w:spacing w:after="60"/>
      </w:pPr>
      <w:r>
        <w:rPr>
          <w:sz w:val="22"/>
        </w:rPr>
        <w:t>[0470] Un apprenant jugé pas encore compétent à deux reprises n’est pas déclaré en échec. L’évaluation est suspendue et un examen de programme est convoqué avec son employeur, car à ce stade la question n’est presque jamais de savoir s’il maîtrise le sujet, mais le plus souvent ce qui se passe autour de lui.</w:t>
      </w:r>
    </w:p>
    <w:p>
      <w:pPr>
        <w:spacing w:after="60"/>
      </w:pPr>
      <w:r>
        <w:rPr>
          <w:sz w:val="22"/>
        </w:rPr>
        <w:t>[0471] Personne n’est en attente</w:t>
      </w:r>
    </w:p>
    <w:p>
      <w:pPr>
        <w:spacing w:after="60"/>
      </w:pPr>
      <w:r>
        <w:rPr>
          <w:sz w:val="22"/>
        </w:rPr>
        <w:t>[0472] Cette liste se remplit lorsqu’un apprenant est jugé pas encore compétent pour la deuxième fois à une évaluation sommative. D’ici là, il n’y a rien à examiner.</w:t>
      </w:r>
    </w:p>
    <w:p>
      <w:pPr>
        <w:spacing w:after="60"/>
      </w:pPr>
      <w:r>
        <w:rPr>
          <w:sz w:val="22"/>
        </w:rPr>
        <w:t>[0473] En attente d’un examen de programme ({1})</w:t>
      </w:r>
    </w:p>
    <w:p>
      <w:pPr>
        <w:spacing w:after="60"/>
      </w:pPr>
      <w:r>
        <w:rPr>
          <w:sz w:val="22"/>
        </w:rPr>
        <w:t>[0474] {1} · {2} résultats pas encore compétents</w:t>
      </w:r>
    </w:p>
    <w:p>
      <w:pPr>
        <w:spacing w:after="60"/>
      </w:pPr>
      <w:r>
        <w:rPr>
          <w:sz w:val="22"/>
        </w:rPr>
        <w:t>[0475] Un animateur ou un administrateur convoque l’examen.</w:t>
      </w:r>
    </w:p>
    <w:p>
      <w:pPr>
        <w:spacing w:after="60"/>
      </w:pPr>
      <w:r>
        <w:rPr>
          <w:sz w:val="22"/>
        </w:rPr>
        <w:t>[0476] Autorisés à une tentative orale ({1})</w:t>
      </w:r>
    </w:p>
    <w:p>
      <w:pPr>
        <w:spacing w:after="60"/>
      </w:pPr>
      <w:r>
        <w:rPr>
          <w:sz w:val="22"/>
        </w:rPr>
        <w:t>[0477] {1} · l’examen a autorisé une troisième tentative, menée à l’oral</w:t>
      </w:r>
    </w:p>
    <w:p>
      <w:pPr>
        <w:spacing w:after="60"/>
      </w:pPr>
      <w:r>
        <w:rPr>
          <w:sz w:val="22"/>
        </w:rPr>
        <w:t>[0478] La tentative orale est menée par un évaluateur, et non par la personne qui l’a autorisée.</w:t>
      </w:r>
    </w:p>
    <w:p>
      <w:pPr>
        <w:spacing w:after="60"/>
      </w:pPr>
      <w:r>
        <w:rPr>
          <w:sz w:val="22"/>
        </w:rPr>
        <w:t>[0479] Ce qui a été décidé</w:t>
      </w:r>
    </w:p>
    <w:p>
      <w:pPr>
        <w:spacing w:after="60"/>
      </w:pPr>
      <w:r>
        <w:rPr>
          <w:sz w:val="22"/>
        </w:rPr>
        <w:t>[0480] Une troisième tentative, menée à l’oral</w:t>
      </w:r>
    </w:p>
    <w:p>
      <w:pPr>
        <w:spacing w:after="60"/>
      </w:pPr>
      <w:r>
        <w:rPr>
          <w:sz w:val="22"/>
        </w:rPr>
        <w:t>[0481] Formation complémentaire avant toute nouvelle tentative</w:t>
      </w:r>
    </w:p>
    <w:p>
      <w:pPr>
        <w:spacing w:after="60"/>
      </w:pPr>
      <w:r>
        <w:rPr>
          <w:sz w:val="22"/>
        </w:rPr>
        <w:t>[0482] Retrait du programme</w:t>
      </w:r>
    </w:p>
    <w:p>
      <w:pPr>
        <w:spacing w:after="60"/>
      </w:pPr>
      <w:r>
        <w:rPr>
          <w:sz w:val="22"/>
        </w:rPr>
        <w:t>[0483] Pourquoi</w:t>
      </w:r>
    </w:p>
    <w:p>
      <w:pPr>
        <w:spacing w:after="60"/>
      </w:pPr>
      <w:r>
        <w:rPr>
          <w:sz w:val="22"/>
        </w:rPr>
        <w:t>[0484] Ce que l’examen a constaté, et sur quoi cela repose.</w:t>
      </w:r>
    </w:p>
    <w:p>
      <w:pPr>
        <w:spacing w:after="60"/>
      </w:pPr>
      <w:r>
        <w:rPr>
          <w:sz w:val="22"/>
        </w:rPr>
        <w:t>[0485] L’employeur a été consulté</w:t>
      </w:r>
    </w:p>
    <w:p>
      <w:pPr>
        <w:spacing w:after="60"/>
      </w:pPr>
      <w:r>
        <w:rPr>
          <w:sz w:val="22"/>
        </w:rPr>
        <w:t>[0486] Qui, chez l’employeur</w:t>
      </w:r>
    </w:p>
    <w:p>
      <w:pPr>
        <w:spacing w:after="60"/>
      </w:pPr>
      <w:r>
        <w:rPr>
          <w:sz w:val="22"/>
        </w:rPr>
        <w:t>[0487] Nom et fonction</w:t>
      </w:r>
    </w:p>
    <w:p>
      <w:pPr>
        <w:spacing w:after="60"/>
      </w:pPr>
      <w:r>
        <w:rPr>
          <w:sz w:val="22"/>
        </w:rPr>
        <w:t>[0488] Ce qui a été dit</w:t>
      </w:r>
    </w:p>
    <w:p>
      <w:pPr>
        <w:spacing w:after="60"/>
      </w:pPr>
      <w:r>
        <w:rPr>
          <w:sz w:val="22"/>
        </w:rPr>
        <w:t>[0489] Enregistrer l’examen</w:t>
      </w:r>
    </w:p>
    <w:p>
      <w:pPr>
        <w:spacing w:after="60"/>
      </w:pPr>
      <w:r>
        <w:rPr>
          <w:sz w:val="22"/>
        </w:rPr>
        <w:t>[0490] Ouverture…</w:t>
      </w:r>
    </w:p>
    <w:p>
      <w:pPr>
        <w:spacing w:after="60"/>
      </w:pPr>
      <w:r>
        <w:rPr>
          <w:sz w:val="22"/>
        </w:rPr>
        <w:t>[0491] Mener l’évaluation orale</w:t>
      </w:r>
    </w:p>
    <w:p>
      <w:pPr>
        <w:spacing w:after="60"/>
      </w:pPr>
      <w:r>
        <w:rPr>
          <w:sz w:val="22"/>
        </w:rPr>
        <w:t>[0492] ← En attente d’examen</w:t>
      </w:r>
    </w:p>
    <w:p>
      <w:pPr>
        <w:spacing w:after="60"/>
      </w:pPr>
      <w:r>
        <w:rPr>
          <w:sz w:val="22"/>
        </w:rPr>
        <w:t>[0493] Évaluation orale : {1}</w:t>
      </w:r>
    </w:p>
    <w:p>
      <w:pPr>
        <w:spacing w:after="60"/>
      </w:pPr>
      <w:r>
        <w:rPr>
          <w:sz w:val="22"/>
        </w:rPr>
        <w:t>[0494] Ce que l’examen a décidé</w:t>
      </w:r>
    </w:p>
    <w:p>
      <w:pPr>
        <w:spacing w:after="60"/>
      </w:pPr>
      <w:r>
        <w:rPr>
          <w:sz w:val="22"/>
        </w:rPr>
        <w:t>[0495] Les motifs pour lesquels cette troisième tentative a été autorisée.</w:t>
      </w:r>
    </w:p>
    <w:p>
      <w:pPr>
        <w:spacing w:after="60"/>
      </w:pPr>
      <w:r>
        <w:rPr>
          <w:sz w:val="22"/>
        </w:rPr>
        <w:t>[0496] Employeur consulté : {1}</w:t>
      </w:r>
    </w:p>
    <w:p>
      <w:pPr>
        <w:spacing w:after="60"/>
      </w:pPr>
      <w:r>
        <w:rPr>
          <w:sz w:val="22"/>
        </w:rPr>
        <w:t>[0497] L’employeur n’a pas été consulté.</w:t>
      </w:r>
    </w:p>
    <w:p>
      <w:pPr>
        <w:spacing w:after="60"/>
      </w:pPr>
      <w:r>
        <w:rPr>
          <w:sz w:val="22"/>
        </w:rPr>
        <w:t>[0498] Le dossier</w:t>
      </w:r>
    </w:p>
    <w:p>
      <w:pPr>
        <w:spacing w:after="60"/>
      </w:pPr>
      <w:r>
        <w:rPr>
          <w:sz w:val="22"/>
        </w:rPr>
        <w:t>[0499] Une tentative orale ne laisse aucune preuve par elle-même. Ce dossier est cette preuve, et le résultat ne peut pas être enregistré sans lui.</w:t>
      </w:r>
    </w:p>
    <w:p>
      <w:pPr>
        <w:spacing w:after="60"/>
      </w:pPr>
      <w:r>
        <w:rPr>
          <w:sz w:val="22"/>
        </w:rPr>
        <w:t>[0500] Rien n’a encore été enregistré.</w:t>
      </w:r>
    </w:p>
    <w:p>
      <w:pPr>
        <w:spacing w:after="60"/>
      </w:pPr>
      <w:r>
        <w:rPr>
          <w:sz w:val="22"/>
        </w:rPr>
        <w:t>[0501] Enregistrement du résultat</w:t>
      </w:r>
    </w:p>
    <w:p>
      <w:pPr>
        <w:spacing w:after="60"/>
      </w:pPr>
      <w:r>
        <w:rPr>
          <w:sz w:val="22"/>
        </w:rPr>
        <w:t>[0502] Jugée de la même manière qu’une tentative écrite, selon les mêmes critères, et modérée de la même façon ensuite.</w:t>
      </w:r>
    </w:p>
    <w:p>
      <w:pPr>
        <w:spacing w:after="60"/>
      </w:pPr>
      <w:r>
        <w:rPr>
          <w:sz w:val="22"/>
        </w:rPr>
        <w:t>[0503] Aller à l’écran de correction</w:t>
      </w:r>
    </w:p>
    <w:p>
      <w:pPr>
        <w:spacing w:after="60"/>
      </w:pPr>
      <w:r>
        <w:rPr>
          <w:sz w:val="22"/>
        </w:rPr>
        <w:t>[0504] Comment elle s’est déroulée</w:t>
      </w:r>
    </w:p>
    <w:p>
      <w:pPr>
        <w:spacing w:after="60"/>
      </w:pPr>
      <w:r>
        <w:rPr>
          <w:sz w:val="22"/>
        </w:rPr>
        <w:t>[0505] En personne, ou l’appel vidéo sur lequel elle a eu lieu</w:t>
      </w:r>
    </w:p>
    <w:p>
      <w:pPr>
        <w:spacing w:after="60"/>
      </w:pPr>
      <w:r>
        <w:rPr>
          <w:sz w:val="22"/>
        </w:rPr>
        <w:t>[0506] Qui d’autre était présent</w:t>
      </w:r>
    </w:p>
    <w:p>
      <w:pPr>
        <w:spacing w:after="60"/>
      </w:pPr>
      <w:r>
        <w:rPr>
          <w:sz w:val="22"/>
        </w:rPr>
        <w:t>[0507] Non obligatoire. Une évaluation orale sans aucune autre personne dans la pièce est plus difficile à défendre lors de la modération, et le dossier doit préciser de quel type il s’agissait.</w:t>
      </w:r>
    </w:p>
    <w:p>
      <w:pPr>
        <w:spacing w:after="60"/>
      </w:pPr>
      <w:r>
        <w:rPr>
          <w:sz w:val="22"/>
        </w:rPr>
        <w:t>[0508] Question {1}</w:t>
      </w:r>
    </w:p>
    <w:p>
      <w:pPr>
        <w:spacing w:after="60"/>
      </w:pPr>
      <w:r>
        <w:rPr>
          <w:sz w:val="22"/>
        </w:rPr>
        <w:t>[0509] Supprimer</w:t>
      </w:r>
    </w:p>
    <w:p>
      <w:pPr>
        <w:spacing w:after="60"/>
      </w:pPr>
      <w:r>
        <w:rPr>
          <w:sz w:val="22"/>
        </w:rPr>
        <w:t>[0510] Ce qui a été demandé</w:t>
      </w:r>
    </w:p>
    <w:p>
      <w:pPr>
        <w:spacing w:after="60"/>
      </w:pPr>
      <w:r>
        <w:rPr>
          <w:sz w:val="22"/>
        </w:rPr>
        <w:t>[0511] Ce qui a été répondu</w:t>
      </w:r>
    </w:p>
    <w:p>
      <w:pPr>
        <w:spacing w:after="60"/>
      </w:pPr>
      <w:r>
        <w:rPr>
          <w:sz w:val="22"/>
        </w:rPr>
        <w:t>[0512] Pour quel critère</w:t>
      </w:r>
    </w:p>
    <w:p>
      <w:pPr>
        <w:spacing w:after="60"/>
      </w:pPr>
      <w:r>
        <w:rPr>
          <w:sz w:val="22"/>
        </w:rPr>
        <w:t>[0513] Lié à aucun</w:t>
      </w:r>
    </w:p>
    <w:p>
      <w:pPr>
        <w:spacing w:after="60"/>
      </w:pPr>
      <w:r>
        <w:rPr>
          <w:sz w:val="22"/>
        </w:rPr>
        <w:t>[0514] Votre note</w:t>
      </w:r>
    </w:p>
    <w:p>
      <w:pPr>
        <w:spacing w:after="60"/>
      </w:pPr>
      <w:r>
        <w:rPr>
          <w:sz w:val="22"/>
        </w:rPr>
        <w:t>[0515] + Une autre question</w:t>
      </w:r>
    </w:p>
    <w:p>
      <w:pPr>
        <w:spacing w:after="60"/>
      </w:pPr>
      <w:r>
        <w:rPr>
          <w:sz w:val="22"/>
        </w:rPr>
        <w:t>[0516] Enregistrer le dossier</w:t>
      </w:r>
    </w:p>
    <w:p>
      <w:pPr>
        <w:spacing w:after="60"/>
      </w:pPr>
      <w:r>
        <w:rPr>
          <w:sz w:val="22"/>
        </w:rPr>
        <w:t>[0517] Le résultat est enregistré sur l’écran de correction, comme pour toute autre tentative.</w:t>
      </w:r>
    </w:p>
    <w:p>
      <w:pPr>
        <w:spacing w:after="60"/>
      </w:pPr>
      <w:r>
        <w:rPr>
          <w:sz w:val="22"/>
        </w:rPr>
        <w:t>[0518] Recours</w:t>
      </w:r>
    </w:p>
    <w:p>
      <w:pPr>
        <w:spacing w:after="60"/>
      </w:pPr>
      <w:r>
        <w:rPr>
          <w:sz w:val="22"/>
        </w:rPr>
        <w:t>[0519] Un apprenant peut former un recours contre un résultat ou contre la conduite d’un évaluateur. L’accusé de réception est envoyé dans un délai de {1} heures, échéance qui est souvent manquée, car elle court pendant que quelqu’un enseigne.</w:t>
      </w:r>
    </w:p>
    <w:p>
      <w:pPr>
        <w:spacing w:after="60"/>
      </w:pPr>
      <w:r>
        <w:rPr>
          <w:sz w:val="22"/>
        </w:rPr>
        <w:t>[0520] Contre un résultat</w:t>
      </w:r>
    </w:p>
    <w:p>
      <w:pPr>
        <w:spacing w:after="60"/>
      </w:pPr>
      <w:r>
        <w:rPr>
          <w:sz w:val="22"/>
        </w:rPr>
        <w:t>[0521] Contre la conduite d’un évaluateur</w:t>
      </w:r>
    </w:p>
    <w:p>
      <w:pPr>
        <w:spacing w:after="60"/>
      </w:pPr>
      <w:r>
        <w:rPr>
          <w:sz w:val="22"/>
        </w:rPr>
        <w:t>[0522] Déposé</w:t>
      </w:r>
    </w:p>
    <w:p>
      <w:pPr>
        <w:spacing w:after="60"/>
      </w:pPr>
      <w:r>
        <w:rPr>
          <w:sz w:val="22"/>
        </w:rPr>
        <w:t>[0523] Réception confirmée</w:t>
      </w:r>
    </w:p>
    <w:p>
      <w:pPr>
        <w:spacing w:after="60"/>
      </w:pPr>
      <w:r>
        <w:rPr>
          <w:sz w:val="22"/>
        </w:rPr>
        <w:t>[0524] En cours d’examen</w:t>
      </w:r>
    </w:p>
    <w:p>
      <w:pPr>
        <w:spacing w:after="60"/>
      </w:pPr>
      <w:r>
        <w:rPr>
          <w:sz w:val="22"/>
        </w:rPr>
        <w:t>[0525] Résolu</w:t>
      </w:r>
    </w:p>
    <w:p>
      <w:pPr>
        <w:spacing w:after="60"/>
      </w:pPr>
      <w:r>
        <w:rPr>
          <w:sz w:val="22"/>
        </w:rPr>
        <w:t>[0526] Retiré</w:t>
      </w:r>
    </w:p>
    <w:p>
      <w:pPr>
        <w:spacing w:after="60"/>
      </w:pPr>
      <w:r>
        <w:rPr>
          <w:sz w:val="22"/>
        </w:rPr>
        <w:t>[0527] {1} jours de retard</w:t>
      </w:r>
    </w:p>
    <w:p>
      <w:pPr>
        <w:spacing w:after="60"/>
      </w:pPr>
      <w:r>
        <w:rPr>
          <w:sz w:val="22"/>
        </w:rPr>
        <w:t>[0528] 1 jour de retard</w:t>
      </w:r>
    </w:p>
    <w:p>
      <w:pPr>
        <w:spacing w:after="60"/>
      </w:pPr>
      <w:r>
        <w:rPr>
          <w:sz w:val="22"/>
        </w:rPr>
        <w:t>[0529] {1} heures de retard</w:t>
      </w:r>
    </w:p>
    <w:p>
      <w:pPr>
        <w:spacing w:after="60"/>
      </w:pPr>
      <w:r>
        <w:rPr>
          <w:sz w:val="22"/>
        </w:rPr>
        <w:t>[0530] 1 heure de retard</w:t>
      </w:r>
    </w:p>
    <w:p>
      <w:pPr>
        <w:spacing w:after="60"/>
      </w:pPr>
      <w:r>
        <w:rPr>
          <w:sz w:val="22"/>
        </w:rPr>
        <w:t>[0531] {1} minutes de retard</w:t>
      </w:r>
    </w:p>
    <w:p>
      <w:pPr>
        <w:spacing w:after="60"/>
      </w:pPr>
      <w:r>
        <w:rPr>
          <w:sz w:val="22"/>
        </w:rPr>
        <w:t>[0532] {1} sans confirmation de réception dans les délais</w:t>
      </w:r>
    </w:p>
    <w:p>
      <w:pPr>
        <w:spacing w:after="60"/>
      </w:pPr>
      <w:r>
        <w:rPr>
          <w:sz w:val="22"/>
        </w:rPr>
        <w:t>[0533] Le délai de {1} heures est dépassé et la réception n’est toujours pas confirmée. Confirmer tardivement vaut mieux que ne pas confirmer du tout, et le dossier montrera les deux.</w:t>
      </w:r>
    </w:p>
    <w:p>
      <w:pPr>
        <w:spacing w:after="60"/>
      </w:pPr>
      <w:r>
        <w:rPr>
          <w:sz w:val="22"/>
        </w:rPr>
        <w:t>[0534] Ouverts</w:t>
      </w:r>
    </w:p>
    <w:p>
      <w:pPr>
        <w:spacing w:after="60"/>
      </w:pPr>
      <w:r>
        <w:rPr>
          <w:sz w:val="22"/>
        </w:rPr>
        <w:t>[0535] Tout ce qui a été déposé et pas encore clos, le plus récent d’abord.</w:t>
      </w:r>
    </w:p>
    <w:p>
      <w:pPr>
        <w:spacing w:after="60"/>
      </w:pPr>
      <w:r>
        <w:rPr>
          <w:sz w:val="22"/>
        </w:rPr>
        <w:t>[0536] Rien d’ouvert. Un recours est déposé depuis la page propre de l’apprenant.</w:t>
      </w:r>
    </w:p>
    <w:p>
      <w:pPr>
        <w:spacing w:after="60"/>
      </w:pPr>
      <w:r>
        <w:rPr>
          <w:sz w:val="22"/>
        </w:rPr>
        <w:t>[0537] Apprenant</w:t>
      </w:r>
    </w:p>
    <w:p>
      <w:pPr>
        <w:spacing w:after="60"/>
      </w:pPr>
      <w:r>
        <w:rPr>
          <w:sz w:val="22"/>
        </w:rPr>
        <w:t>[0538] Cohorte</w:t>
      </w:r>
    </w:p>
    <w:p>
      <w:pPr>
        <w:spacing w:after="60"/>
      </w:pPr>
      <w:r>
        <w:rPr>
          <w:sz w:val="22"/>
        </w:rPr>
        <w:t>[0539] Motif</w:t>
      </w:r>
    </w:p>
    <w:p>
      <w:pPr>
        <w:spacing w:after="60"/>
      </w:pPr>
      <w:r>
        <w:rPr>
          <w:sz w:val="22"/>
        </w:rPr>
        <w:t>[0540] Déposé</w:t>
      </w:r>
    </w:p>
    <w:p>
      <w:pPr>
        <w:spacing w:after="60"/>
      </w:pPr>
      <w:r>
        <w:rPr>
          <w:sz w:val="22"/>
        </w:rPr>
        <w:t>[0541] Réception confirmée</w:t>
      </w:r>
    </w:p>
    <w:p>
      <w:pPr>
        <w:spacing w:after="60"/>
      </w:pPr>
      <w:r>
        <w:rPr>
          <w:sz w:val="22"/>
        </w:rPr>
        <w:t>[0542] Statut</w:t>
      </w:r>
    </w:p>
    <w:p>
      <w:pPr>
        <w:spacing w:after="60"/>
      </w:pPr>
      <w:r>
        <w:rPr>
          <w:sz w:val="22"/>
        </w:rPr>
        <w:t>[0543] accepté hors délai</w:t>
      </w:r>
    </w:p>
    <w:p>
      <w:pPr>
        <w:spacing w:after="60"/>
      </w:pPr>
      <w:r>
        <w:rPr>
          <w:sz w:val="22"/>
        </w:rPr>
        <w:t>[0544] ← Retour aux recours</w:t>
      </w:r>
    </w:p>
    <w:p>
      <w:pPr>
        <w:spacing w:after="60"/>
      </w:pPr>
      <w:r>
        <w:rPr>
          <w:sz w:val="22"/>
        </w:rPr>
        <w:t>[0545] Ce que dit l’apprenant</w:t>
      </w:r>
    </w:p>
    <w:p>
      <w:pPr>
        <w:spacing w:after="60"/>
      </w:pPr>
      <w:r>
        <w:rPr>
          <w:sz w:val="22"/>
        </w:rPr>
        <w:t>[0546] Déclenché le {1}, déposé le {2}.</w:t>
      </w:r>
    </w:p>
    <w:p>
      <w:pPr>
        <w:spacing w:after="60"/>
      </w:pPr>
      <w:r>
        <w:rPr>
          <w:sz w:val="22"/>
        </w:rPr>
        <w:t>[0547] Accepté hors délai</w:t>
      </w:r>
    </w:p>
    <w:p>
      <w:pPr>
        <w:spacing w:after="60"/>
      </w:pPr>
      <w:r>
        <w:rPr>
          <w:sz w:val="22"/>
        </w:rPr>
        <w:t>[0548] Déposé le {1}.</w:t>
      </w:r>
    </w:p>
    <w:p>
      <w:pPr>
        <w:spacing w:after="60"/>
      </w:pPr>
      <w:r>
        <w:rPr>
          <w:sz w:val="22"/>
        </w:rPr>
        <w:t>[0549] La procédure</w:t>
      </w:r>
    </w:p>
    <w:p>
      <w:pPr>
        <w:spacing w:after="60"/>
      </w:pPr>
      <w:r>
        <w:rPr>
          <w:sz w:val="22"/>
        </w:rPr>
        <w:t>[0550] Confirmer la réception, rencontrer l’apprenant, consulter le modérateur lorsque le motif concerne un résultat, puis résoudre et l’en informer.</w:t>
      </w:r>
    </w:p>
    <w:p>
      <w:pPr>
        <w:spacing w:after="60"/>
      </w:pPr>
      <w:r>
        <w:rPr>
          <w:sz w:val="22"/>
        </w:rPr>
        <w:t>[0551] Confirmer la réception</w:t>
      </w:r>
    </w:p>
    <w:p>
      <w:pPr>
        <w:spacing w:after="60"/>
      </w:pPr>
      <w:r>
        <w:rPr>
          <w:sz w:val="22"/>
        </w:rPr>
        <w:t>[0552] Réception confirmée le {1}.</w:t>
      </w:r>
    </w:p>
    <w:p>
      <w:pPr>
        <w:spacing w:after="60"/>
      </w:pPr>
      <w:r>
        <w:rPr>
          <w:sz w:val="22"/>
        </w:rPr>
        <w:t>[0553] Clos sans qu’aucune confirmation de réception n’ait été enregistrée.</w:t>
      </w:r>
    </w:p>
    <w:p>
      <w:pPr>
        <w:spacing w:after="60"/>
      </w:pPr>
      <w:r>
        <w:rPr>
          <w:sz w:val="22"/>
        </w:rPr>
        <w:t>[0554] La première confirmation est celle que le dossier conserve. Elle ne peut pas être horodatée à nouveau ensuite, car une heure modifiable ne prouve rien.</w:t>
      </w:r>
    </w:p>
    <w:p>
      <w:pPr>
        <w:spacing w:after="60"/>
      </w:pPr>
      <w:r>
        <w:rPr>
          <w:sz w:val="22"/>
        </w:rPr>
        <w:t>[0555] Confirmer la réception</w:t>
      </w:r>
    </w:p>
    <w:p>
      <w:pPr>
        <w:spacing w:after="60"/>
      </w:pPr>
      <w:r>
        <w:rPr>
          <w:sz w:val="22"/>
        </w:rPr>
        <w:t>[0556] La rencontre et le modérateur</w:t>
      </w:r>
    </w:p>
    <w:p>
      <w:pPr>
        <w:spacing w:after="60"/>
      </w:pPr>
      <w:r>
        <w:rPr>
          <w:sz w:val="22"/>
        </w:rPr>
        <w:t>[0557] Un recours contre un résultat est transmis au modérateur interne avant de pouvoir être résolu. C’est l’étape sur laquelle un vérificateur externe pose des questions.</w:t>
      </w:r>
    </w:p>
    <w:p>
      <w:pPr>
        <w:spacing w:after="60"/>
      </w:pPr>
      <w:r>
        <w:rPr>
          <w:sz w:val="22"/>
        </w:rPr>
        <w:t>[0558] Un recours pour conduite ne se règle pas par une nouvelle correction ; aucun modérateur n’est donc requis.</w:t>
      </w:r>
    </w:p>
    <w:p>
      <w:pPr>
        <w:spacing w:after="60"/>
      </w:pPr>
      <w:r>
        <w:rPr>
          <w:sz w:val="22"/>
        </w:rPr>
        <w:t>[0559] A rencontré l’apprenant</w:t>
      </w:r>
    </w:p>
    <w:p>
      <w:pPr>
        <w:spacing w:after="60"/>
      </w:pPr>
      <w:r>
        <w:rPr>
          <w:sz w:val="22"/>
        </w:rPr>
        <w:t>[0560] Modérateur</w:t>
      </w:r>
    </w:p>
    <w:p>
      <w:pPr>
        <w:spacing w:after="60"/>
      </w:pPr>
      <w:r>
        <w:rPr>
          <w:sz w:val="22"/>
        </w:rPr>
        <w:t>[0561] Pas encore consulté</w:t>
      </w:r>
    </w:p>
    <w:p>
      <w:pPr>
        <w:spacing w:after="60"/>
      </w:pPr>
      <w:r>
        <w:rPr>
          <w:sz w:val="22"/>
        </w:rPr>
        <w:t>[0562] Résultat</w:t>
      </w:r>
    </w:p>
    <w:p>
      <w:pPr>
        <w:spacing w:after="60"/>
      </w:pPr>
      <w:r>
        <w:rPr>
          <w:sz w:val="22"/>
        </w:rPr>
        <w:t>[0563] Fondé</w:t>
      </w:r>
    </w:p>
    <w:p>
      <w:pPr>
        <w:spacing w:after="60"/>
      </w:pPr>
      <w:r>
        <w:rPr>
          <w:sz w:val="22"/>
        </w:rPr>
        <w:t>[0564] Partiellement fondé</w:t>
      </w:r>
    </w:p>
    <w:p>
      <w:pPr>
        <w:spacing w:after="60"/>
      </w:pPr>
      <w:r>
        <w:rPr>
          <w:sz w:val="22"/>
        </w:rPr>
        <w:t>[0565] Rejeté</w:t>
      </w:r>
    </w:p>
    <w:p>
      <w:pPr>
        <w:spacing w:after="60"/>
      </w:pPr>
      <w:r>
        <w:rPr>
          <w:sz w:val="22"/>
        </w:rPr>
        <w:t>[0566] Apprenant informé le {1}.</w:t>
      </w:r>
    </w:p>
    <w:p>
      <w:pPr>
        <w:spacing w:after="60"/>
      </w:pPr>
      <w:r>
        <w:rPr>
          <w:sz w:val="22"/>
        </w:rPr>
        <w:t>[0567] Une décision qui n’a pas été communiquée à l’apprenant n’est pas un retour.</w:t>
      </w:r>
    </w:p>
    <w:p>
      <w:pPr>
        <w:spacing w:after="60"/>
      </w:pPr>
      <w:r>
        <w:rPr>
          <w:sz w:val="22"/>
        </w:rPr>
        <w:t>[0568] L’apprenant a été informé</w:t>
      </w:r>
    </w:p>
    <w:p>
      <w:pPr>
        <w:spacing w:after="60"/>
      </w:pPr>
      <w:r>
        <w:rPr>
          <w:sz w:val="22"/>
        </w:rPr>
        <w:t>[0569] Retiré : {1}</w:t>
      </w:r>
    </w:p>
    <w:p>
      <w:pPr>
        <w:spacing w:after="60"/>
      </w:pPr>
      <w:r>
        <w:rPr>
          <w:sz w:val="22"/>
        </w:rPr>
        <w:t>[0570] Choisir un résultat</w:t>
      </w:r>
    </w:p>
    <w:p>
      <w:pPr>
        <w:spacing w:after="60"/>
      </w:pPr>
      <w:r>
        <w:rPr>
          <w:sz w:val="22"/>
        </w:rPr>
        <w:t>[0571] Pourquoi. C’est la partie à laquelle l’apprenant a droit.</w:t>
      </w:r>
    </w:p>
    <w:p>
      <w:pPr>
        <w:spacing w:after="60"/>
      </w:pPr>
      <w:r>
        <w:rPr>
          <w:sz w:val="22"/>
        </w:rPr>
        <w:t>[0572] Résolution…</w:t>
      </w:r>
    </w:p>
    <w:p>
      <w:pPr>
        <w:spacing w:after="60"/>
      </w:pPr>
      <w:r>
        <w:rPr>
          <w:sz w:val="22"/>
        </w:rPr>
        <w:t>[0573] Résoudre</w:t>
      </w:r>
    </w:p>
    <w:p>
      <w:pPr>
        <w:spacing w:after="60"/>
      </w:pPr>
      <w:r>
        <w:rPr>
          <w:sz w:val="22"/>
        </w:rPr>
        <w:t>[0574] Notes</w:t>
      </w:r>
    </w:p>
    <w:p>
      <w:pPr>
        <w:spacing w:after="60"/>
      </w:pPr>
      <w:r>
        <w:rPr>
          <w:sz w:val="22"/>
        </w:rPr>
        <w:t>[0575] La discussion entre le coordinateur, l’évaluateur et le modérateur. Elle n’est pas montrée à l’apprenant sauf si vous le décidez ; il a droit au résultat et à la justification ci-dessus.</w:t>
      </w:r>
    </w:p>
    <w:p>
      <w:pPr>
        <w:spacing w:after="60"/>
      </w:pPr>
      <w:r>
        <w:rPr>
          <w:sz w:val="22"/>
        </w:rPr>
        <w:t>[0576]  · visible par l’apprenant</w:t>
      </w:r>
    </w:p>
    <w:p>
      <w:pPr>
        <w:spacing w:after="60"/>
      </w:pPr>
      <w:r>
        <w:rPr>
          <w:sz w:val="22"/>
        </w:rPr>
        <w:t>[0577] Ce qui a été discuté, et avec qui</w:t>
      </w:r>
    </w:p>
    <w:p>
      <w:pPr>
        <w:spacing w:after="60"/>
      </w:pPr>
      <w:r>
        <w:rPr>
          <w:sz w:val="22"/>
        </w:rPr>
        <w:t>[0578] L’apprenant peut lire ceci</w:t>
      </w:r>
    </w:p>
    <w:p>
      <w:pPr>
        <w:spacing w:after="60"/>
      </w:pPr>
      <w:r>
        <w:rPr>
          <w:sz w:val="22"/>
        </w:rPr>
        <w:t>[0579] Ajouter une note</w:t>
      </w:r>
    </w:p>
    <w:p>
      <w:pPr>
        <w:spacing w:after="60"/>
      </w:pPr>
      <w:r>
        <w:rPr>
          <w:sz w:val="22"/>
        </w:rPr>
        <w:t>[0580] Pourquoi il est retiré</w:t>
      </w:r>
    </w:p>
    <w:p>
      <w:pPr>
        <w:spacing w:after="60"/>
      </w:pPr>
      <w:r>
        <w:rPr>
          <w:sz w:val="22"/>
        </w:rPr>
        <w:t>[0581] Retrait…</w:t>
      </w:r>
    </w:p>
    <w:p>
      <w:pPr>
        <w:spacing w:after="60"/>
      </w:pPr>
      <w:r>
        <w:rPr>
          <w:sz w:val="22"/>
        </w:rPr>
        <w:t>[0582] Retirer</w:t>
      </w:r>
    </w:p>
    <w:p>
      <w:pPr>
        <w:spacing w:after="60"/>
      </w:pPr>
      <w:r>
        <w:rPr>
          <w:sz w:val="22"/>
        </w:rPr>
        <w:t>[0583] Un retrait doit être motivé. Un retrait sans motif ressemble à une pression, et c’est précisément l’objet d’un recours pour conduite.</w:t>
      </w:r>
    </w:p>
    <w:p>
      <w:pPr>
        <w:spacing w:after="60"/>
      </w:pPr>
      <w:r>
        <w:rPr>
          <w:sz w:val="22"/>
        </w:rPr>
        <w:t>[0584] Reconnaissance des acquis antérieurs</w:t>
      </w:r>
    </w:p>
    <w:p>
      <w:pPr>
        <w:spacing w:after="60"/>
      </w:pPr>
      <w:r>
        <w:rPr>
          <w:sz w:val="22"/>
        </w:rPr>
        <w:t>[0585] Pour un apprenant qui sait déjà faire une partie du travail. Rien n’est accordé ici sur la seule parole d’une personne : un jugement est porté selon les critères propres du module, consigné en détail, et modéré par une autre personne que son auteur avant de produire le moindre effet.</w:t>
      </w:r>
    </w:p>
    <w:p>
      <w:pPr>
        <w:spacing w:after="60"/>
      </w:pPr>
      <w:r>
        <w:rPr>
          <w:sz w:val="22"/>
        </w:rPr>
        <w:t>[0586] Rien n’attend un modérateur</w:t>
      </w:r>
    </w:p>
    <w:p>
      <w:pPr>
        <w:spacing w:after="60"/>
      </w:pPr>
      <w:r>
        <w:rPr>
          <w:sz w:val="22"/>
        </w:rPr>
        <w:t>[0587] {1} en attente d’un modérateur</w:t>
      </w:r>
    </w:p>
    <w:p>
      <w:pPr>
        <w:spacing w:after="60"/>
      </w:pPr>
      <w:r>
        <w:rPr>
          <w:sz w:val="22"/>
        </w:rPr>
        <w:t>[0588] Un jugement n’accorde rien tant que cette étape n’est pas faite. Lisez la justification au regard du module avant de donner votre accord : c’est la première chose que lit un vérificateur externe.</w:t>
      </w:r>
    </w:p>
    <w:p>
      <w:pPr>
        <w:spacing w:after="60"/>
      </w:pPr>
      <w:r>
        <w:rPr>
          <w:sz w:val="22"/>
        </w:rPr>
        <w:t>[0589] Les jugements apparaissent ici au fur et à mesure.</w:t>
      </w:r>
    </w:p>
    <w:p>
      <w:pPr>
        <w:spacing w:after="60"/>
      </w:pPr>
      <w:r>
        <w:rPr>
          <w:sz w:val="22"/>
        </w:rPr>
        <w:t>[0590] Jugé {1} le {2}</w:t>
      </w:r>
    </w:p>
    <w:p>
      <w:pPr>
        <w:spacing w:after="60"/>
      </w:pPr>
      <w:r>
        <w:rPr>
          <w:sz w:val="22"/>
        </w:rPr>
        <w:t>[0591] Ouvrir une demande</w:t>
      </w:r>
    </w:p>
    <w:p>
      <w:pPr>
        <w:spacing w:after="60"/>
      </w:pPr>
      <w:r>
        <w:rPr>
          <w:sz w:val="22"/>
        </w:rPr>
        <w:t>[0592] La première étape, celle qui crée le dossier auquel tout le reste se rattache.</w:t>
      </w:r>
    </w:p>
    <w:p>
      <w:pPr>
        <w:spacing w:after="60"/>
      </w:pPr>
      <w:r>
        <w:rPr>
          <w:sz w:val="22"/>
        </w:rPr>
        <w:t>[0593] Transfert de crédits</w:t>
      </w:r>
    </w:p>
    <w:p>
      <w:pPr>
        <w:spacing w:after="60"/>
      </w:pPr>
      <w:r>
        <w:rPr>
          <w:sz w:val="22"/>
        </w:rPr>
        <w:t>[0594] Différent de la reconnaissance des acquis : l’apprenant détient déjà une qualification dont les résultats couvrent ce module. Pas de conseil, mais la correspondance doit être consignée par écrit ; un transfert sans elle est une affirmation que personne ne peut vérifier.</w:t>
      </w:r>
    </w:p>
    <w:p>
      <w:pPr>
        <w:spacing w:after="60"/>
      </w:pPr>
      <w:r>
        <w:rPr>
          <w:sz w:val="22"/>
        </w:rPr>
        <w:t>[0595] Une demande nécessite un apprenant et une qualification visée. Ajoutez-les d’abord.</w:t>
      </w:r>
    </w:p>
    <w:p>
      <w:pPr>
        <w:spacing w:after="60"/>
      </w:pPr>
      <w:r>
        <w:rPr>
          <w:sz w:val="22"/>
        </w:rPr>
        <w:t>[0596] Apprenant</w:t>
      </w:r>
    </w:p>
    <w:p>
      <w:pPr>
        <w:spacing w:after="60"/>
      </w:pPr>
      <w:r>
        <w:rPr>
          <w:sz w:val="22"/>
        </w:rPr>
        <w:t>[0597] Choisir</w:t>
      </w:r>
    </w:p>
    <w:p>
      <w:pPr>
        <w:spacing w:after="60"/>
      </w:pPr>
      <w:r>
        <w:rPr>
          <w:sz w:val="22"/>
        </w:rPr>
        <w:t>[0598] Pour quelle qualification</w:t>
      </w:r>
    </w:p>
    <w:p>
      <w:pPr>
        <w:spacing w:after="60"/>
      </w:pPr>
      <w:r>
        <w:rPr>
          <w:sz w:val="22"/>
        </w:rPr>
        <w:t>[0599] Demandé le</w:t>
      </w:r>
    </w:p>
    <w:p>
      <w:pPr>
        <w:spacing w:after="60"/>
      </w:pPr>
      <w:r>
        <w:rPr>
          <w:sz w:val="22"/>
        </w:rPr>
        <w:t>[0600] Ouverture…</w:t>
      </w:r>
    </w:p>
    <w:p>
      <w:pPr>
        <w:spacing w:after="60"/>
      </w:pPr>
      <w:r>
        <w:rPr>
          <w:sz w:val="22"/>
        </w:rPr>
        <w:t>[0601] Ouvrir la demande</w:t>
      </w:r>
    </w:p>
    <w:p>
      <w:pPr>
        <w:spacing w:after="60"/>
      </w:pPr>
      <w:r>
        <w:rPr>
          <w:sz w:val="22"/>
        </w:rPr>
        <w:t>[0602] Ajoutez un apprenant avant d’enregistrer un transfert le concernant.</w:t>
      </w:r>
    </w:p>
    <w:p>
      <w:pPr>
        <w:spacing w:after="60"/>
      </w:pPr>
      <w:r>
        <w:rPr>
          <w:sz w:val="22"/>
        </w:rPr>
        <w:t>[0603] Module couvert</w:t>
      </w:r>
    </w:p>
    <w:p>
      <w:pPr>
        <w:spacing w:after="60"/>
      </w:pPr>
      <w:r>
        <w:rPr>
          <w:sz w:val="22"/>
        </w:rPr>
        <w:t>[0604] Identifiant du module</w:t>
      </w:r>
    </w:p>
    <w:p>
      <w:pPr>
        <w:spacing w:after="60"/>
      </w:pPr>
      <w:r>
        <w:rPr>
          <w:sz w:val="22"/>
        </w:rPr>
        <w:t>[0605] Ce que l’apprenant détient déjà</w:t>
      </w:r>
    </w:p>
    <w:p>
      <w:pPr>
        <w:spacing w:after="60"/>
      </w:pPr>
      <w:r>
        <w:rPr>
          <w:sz w:val="22"/>
        </w:rPr>
        <w:t>[0606] Qui l’a décerné (facultatif)</w:t>
      </w:r>
    </w:p>
    <w:p>
      <w:pPr>
        <w:spacing w:after="60"/>
      </w:pPr>
      <w:r>
        <w:rPr>
          <w:sz w:val="22"/>
        </w:rPr>
        <w:t>[0607] Identifiant SAQA (facultatif)</w:t>
      </w:r>
    </w:p>
    <w:p>
      <w:pPr>
        <w:spacing w:after="60"/>
      </w:pPr>
      <w:r>
        <w:rPr>
          <w:sz w:val="22"/>
        </w:rPr>
        <w:t>[0608] Ses crédits (facultatif)</w:t>
      </w:r>
    </w:p>
    <w:p>
      <w:pPr>
        <w:spacing w:after="60"/>
      </w:pPr>
      <w:r>
        <w:rPr>
          <w:sz w:val="22"/>
        </w:rPr>
        <w:t>[0609] Décerné le (facultatif)</w:t>
      </w:r>
    </w:p>
    <w:p>
      <w:pPr>
        <w:spacing w:after="60"/>
      </w:pPr>
      <w:r>
        <w:rPr>
          <w:sz w:val="22"/>
        </w:rPr>
        <w:t>[0610] Approuvé le</w:t>
      </w:r>
    </w:p>
    <w:p>
      <w:pPr>
        <w:spacing w:after="60"/>
      </w:pPr>
      <w:r>
        <w:rPr>
          <w:sz w:val="22"/>
        </w:rPr>
        <w:t>[0611] Comment les résultats de ce que l’apprenant détient couvrent ceux de ce module</w:t>
      </w:r>
    </w:p>
    <w:p>
      <w:pPr>
        <w:spacing w:after="60"/>
      </w:pPr>
      <w:r>
        <w:rPr>
          <w:sz w:val="22"/>
        </w:rPr>
        <w:t>[0612] Enregistrer le transfert</w:t>
      </w:r>
    </w:p>
    <w:p>
      <w:pPr>
        <w:spacing w:after="60"/>
      </w:pPr>
      <w:r>
        <w:rPr>
          <w:sz w:val="22"/>
        </w:rPr>
        <w:t>[0613] Je suis d’accord avec ce jugement</w:t>
      </w:r>
    </w:p>
    <w:p>
      <w:pPr>
        <w:spacing w:after="60"/>
      </w:pPr>
      <w:r>
        <w:rPr>
          <w:sz w:val="22"/>
        </w:rPr>
        <w:t>[0614] Ce que vous avez vérifié, et ce que vous avez conclu</w:t>
      </w:r>
    </w:p>
    <w:p>
      <w:pPr>
        <w:spacing w:after="60"/>
      </w:pPr>
      <w:r>
        <w:rPr>
          <w:sz w:val="22"/>
        </w:rPr>
        <w:t>[0615] Accordé le</w:t>
      </w:r>
    </w:p>
    <w:p>
      <w:pPr>
        <w:spacing w:after="60"/>
      </w:pPr>
      <w:r>
        <w:rPr>
          <w:sz w:val="22"/>
        </w:rPr>
        <w:t>[0616] Enregistrer</w:t>
      </w:r>
    </w:p>
    <w:p>
      <w:pPr>
        <w:spacing w:after="60"/>
      </w:pPr>
      <w:r>
        <w:rPr>
          <w:sz w:val="22"/>
        </w:rPr>
        <w:t>[0617] Imprimez cette page pour la conserver au format PDF dans le portfolio de preuves.</w:t>
      </w:r>
    </w:p>
    <w:p>
      <w:pPr>
        <w:spacing w:after="60"/>
      </w:pPr>
      <w:r>
        <w:rPr>
          <w:sz w:val="22"/>
        </w:rPr>
        <w:t>[0618] évalué</w:t>
      </w:r>
    </w:p>
    <w:p>
      <w:pPr>
        <w:spacing w:after="60"/>
      </w:pPr>
      <w:r>
        <w:rPr>
          <w:sz w:val="22"/>
        </w:rPr>
        <w:t>[0619] à visée formative</w:t>
      </w:r>
    </w:p>
    <w:p>
      <w:pPr>
        <w:spacing w:after="60"/>
      </w:pPr>
      <w:r>
        <w:rPr>
          <w:sz w:val="22"/>
        </w:rPr>
        <w:t>[0620] rendu le {1}</w:t>
      </w:r>
    </w:p>
    <w:p>
      <w:pPr>
        <w:spacing w:after="60"/>
      </w:pPr>
      <w:r>
        <w:rPr>
          <w:sz w:val="22"/>
        </w:rPr>
        <w:t>[0621] Accepté le {1}.</w:t>
      </w:r>
    </w:p>
    <w:p>
      <w:pPr>
        <w:spacing w:after="60"/>
      </w:pPr>
      <w:r>
        <w:rPr>
          <w:sz w:val="22"/>
        </w:rPr>
        <w:t>[0622] Non accepté : le temps imparti a expiré et le travail a été rendu en l’état.</w:t>
      </w:r>
    </w:p>
    <w:p>
      <w:pPr>
        <w:spacing w:after="60"/>
      </w:pPr>
      <w:r>
        <w:rPr>
          <w:sz w:val="22"/>
        </w:rPr>
        <w:t>[0623] Non accepté.</w:t>
      </w:r>
    </w:p>
    <w:p>
      <w:pPr>
        <w:spacing w:after="60"/>
      </w:pPr>
      <w:r>
        <w:rPr>
          <w:sz w:val="22"/>
        </w:rPr>
        <w:t>[0624] Questions et réponses</w:t>
      </w:r>
    </w:p>
    <w:p>
      <w:pPr>
        <w:spacing w:after="60"/>
      </w:pPr>
      <w:r>
        <w:rPr>
          <w:sz w:val="22"/>
        </w:rPr>
        <w:t>[0625] {1} sur {2}</w:t>
      </w:r>
    </w:p>
    <w:p>
      <w:pPr>
        <w:spacing w:after="60"/>
      </w:pPr>
      <w:r>
        <w:rPr>
          <w:sz w:val="22"/>
        </w:rPr>
        <w:t>[0626] Évaluateur : {1}</w:t>
      </w:r>
    </w:p>
    <w:p>
      <w:pPr>
        <w:spacing w:after="60"/>
      </w:pPr>
      <w:r>
        <w:rPr>
          <w:sz w:val="22"/>
        </w:rPr>
        <w:t>[0627] Décision</w:t>
      </w:r>
    </w:p>
    <w:p>
      <w:pPr>
        <w:spacing w:after="60"/>
      </w:pPr>
      <w:r>
        <w:rPr>
          <w:sz w:val="22"/>
        </w:rPr>
        <w:t>[0628] Modération</w:t>
      </w:r>
    </w:p>
    <w:p>
      <w:pPr>
        <w:spacing w:after="60"/>
      </w:pPr>
      <w:r>
        <w:rPr>
          <w:sz w:val="22"/>
        </w:rPr>
        <w:t>[0629] {1}, {2}</w:t>
      </w:r>
    </w:p>
    <w:p>
      <w:pPr>
        <w:spacing w:after="60"/>
      </w:pPr>
      <w:r>
        <w:rPr>
          <w:sz w:val="22"/>
        </w:rPr>
        <w:t>[0630] Retour</w:t>
      </w:r>
    </w:p>
    <w:p>
      <w:pPr>
        <w:spacing w:after="60"/>
      </w:pPr>
      <w:r>
        <w:rPr>
          <w:sz w:val="22"/>
        </w:rPr>
        <w:t>[0631] Rendu le {1}. Cette évaluation est formative : elle n’enregistre aucune compétence.</w:t>
      </w:r>
    </w:p>
    <w:p>
      <w:pPr>
        <w:spacing w:after="60"/>
      </w:pPr>
      <w:r>
        <w:rPr>
          <w:sz w:val="22"/>
        </w:rPr>
        <w:t>[0632] 1 point · non corrigé</w:t>
      </w:r>
    </w:p>
    <w:p>
      <w:pPr>
        <w:spacing w:after="60"/>
      </w:pPr>
      <w:r>
        <w:rPr>
          <w:sz w:val="22"/>
        </w:rPr>
        <w:t>[0633] ce relevé de résultats</w:t>
      </w:r>
    </w:p>
    <w:p>
      <w:pPr>
        <w:spacing w:after="60"/>
      </w:pPr>
      <w:r>
        <w:rPr>
          <w:sz w:val="22"/>
        </w:rPr>
        <w:t>[0634] Un centre d’évaluation détient peut-être déjà une copie. La référence reste consultable et indiquera que le relevé a été retiré.</w:t>
      </w:r>
    </w:p>
    <w:p>
      <w:pPr>
        <w:spacing w:after="60"/>
      </w:pPr>
      <w:r>
        <w:rPr>
          <w:sz w:val="22"/>
        </w:rPr>
        <w:t>[0635] Imprimer ou enregistrer ce relevé de résultats</w:t>
      </w:r>
    </w:p>
    <w:p>
      <w:pPr>
        <w:spacing w:after="60"/>
      </w:pPr>
      <w:r>
        <w:rPr>
          <w:sz w:val="22"/>
        </w:rPr>
        <w:t>[0636] Évaluation sommative intégrée finale</w:t>
      </w:r>
    </w:p>
    <w:p>
      <w:pPr>
        <w:spacing w:after="60"/>
      </w:pPr>
      <w:r>
        <w:rPr>
          <w:sz w:val="22"/>
        </w:rPr>
        <w:t>[0637] L’épreuve que ce prestataire élabore pour son propre programme de compétences. Contrairement à une évaluation externe, c’est vous qui la rédigez et la modérez : la modération a donc lieu avant que quiconque la passe, et une épreuve qui n’a pas été validée comme adaptée à son usage ne peut pas être utilisée.</w:t>
      </w:r>
    </w:p>
    <w:p>
      <w:pPr>
        <w:spacing w:after="60"/>
      </w:pPr>
      <w:r>
        <w:rPr>
          <w:sz w:val="22"/>
        </w:rPr>
        <w:t>[0638] {1} en attente de pré-modération</w:t>
      </w:r>
    </w:p>
    <w:p>
      <w:pPr>
        <w:spacing w:after="60"/>
      </w:pPr>
      <w:r>
        <w:rPr>
          <w:sz w:val="22"/>
        </w:rPr>
        <w:t>[0639] Personne ne peut les passer tant qu’un modérateur ne les a pas validées.</w:t>
      </w:r>
    </w:p>
    <w:p>
      <w:pPr>
        <w:spacing w:after="60"/>
      </w:pPr>
      <w:r>
        <w:rPr>
          <w:sz w:val="22"/>
        </w:rPr>
        <w:t>[0640] Épreuves</w:t>
      </w:r>
    </w:p>
    <w:p>
      <w:pPr>
        <w:spacing w:after="60"/>
      </w:pPr>
      <w:r>
        <w:rPr>
          <w:sz w:val="22"/>
        </w:rPr>
        <w:t>[0641] {1} validées et utilisables.</w:t>
      </w:r>
    </w:p>
    <w:p>
      <w:pPr>
        <w:spacing w:after="60"/>
      </w:pPr>
      <w:r>
        <w:rPr>
          <w:sz w:val="22"/>
        </w:rPr>
        <w:t>[0642] Aucune pour l’instant.</w:t>
      </w:r>
    </w:p>
    <w:p>
      <w:pPr>
        <w:spacing w:after="60"/>
      </w:pPr>
      <w:r>
        <w:rPr>
          <w:sz w:val="22"/>
        </w:rPr>
        <w:t>[0643] Épreuve</w:t>
      </w:r>
    </w:p>
    <w:p>
      <w:pPr>
        <w:spacing w:after="60"/>
      </w:pPr>
      <w:r>
        <w:rPr>
          <w:sz w:val="22"/>
        </w:rPr>
        <w:t>[0644] Programme</w:t>
      </w:r>
    </w:p>
    <w:p>
      <w:pPr>
        <w:spacing w:after="60"/>
      </w:pPr>
      <w:r>
        <w:rPr>
          <w:sz w:val="22"/>
        </w:rPr>
        <w:t>[0645] Version</w:t>
      </w:r>
    </w:p>
    <w:p>
      <w:pPr>
        <w:spacing w:after="60"/>
      </w:pPr>
      <w:r>
        <w:rPr>
          <w:sz w:val="22"/>
        </w:rPr>
        <w:t>[0646] État</w:t>
      </w:r>
    </w:p>
    <w:p>
      <w:pPr>
        <w:spacing w:after="60"/>
      </w:pPr>
      <w:r>
        <w:rPr>
          <w:sz w:val="22"/>
        </w:rPr>
        <w:t>[0647] Adaptée à son usage</w:t>
      </w:r>
    </w:p>
    <w:p>
      <w:pPr>
        <w:spacing w:after="60"/>
      </w:pPr>
      <w:r>
        <w:rPr>
          <w:sz w:val="22"/>
        </w:rPr>
        <w:t>[0648] Chez le modérateur</w:t>
      </w:r>
    </w:p>
    <w:p>
      <w:pPr>
        <w:spacing w:after="60"/>
      </w:pPr>
      <w:r>
        <w:rPr>
          <w:sz w:val="22"/>
        </w:rPr>
        <w:t>[0649] Retirée</w:t>
      </w:r>
    </w:p>
    <w:p>
      <w:pPr>
        <w:spacing w:after="60"/>
      </w:pPr>
      <w:r>
        <w:rPr>
          <w:sz w:val="22"/>
        </w:rPr>
        <w:t>[0650] En cours de rédaction</w:t>
      </w:r>
    </w:p>
    <w:p>
      <w:pPr>
        <w:spacing w:after="60"/>
      </w:pPr>
      <w:r>
        <w:rPr>
          <w:sz w:val="22"/>
        </w:rPr>
        <w:t>[0651] Élaborer une nouvelle épreuve</w:t>
      </w:r>
    </w:p>
    <w:p>
      <w:pPr>
        <w:spacing w:after="60"/>
      </w:pPr>
      <w:r>
        <w:rPr>
          <w:sz w:val="22"/>
        </w:rPr>
        <w:t>[0652] Pour un programme de compétences. Une qualification complète ou partielle est évaluée en externe.</w:t>
      </w:r>
    </w:p>
    <w:p>
      <w:pPr>
        <w:spacing w:after="60"/>
      </w:pPr>
      <w:r>
        <w:rPr>
          <w:sz w:val="22"/>
        </w:rPr>
        <w:t>[0653] version {1}</w:t>
      </w:r>
    </w:p>
    <w:p>
      <w:pPr>
        <w:spacing w:after="60"/>
      </w:pPr>
      <w:r>
        <w:rPr>
          <w:sz w:val="22"/>
        </w:rPr>
        <w:t>[0654] {1} crédits</w:t>
      </w:r>
    </w:p>
    <w:p>
      <w:pPr>
        <w:spacing w:after="60"/>
      </w:pPr>
      <w:r>
        <w:rPr>
          <w:sz w:val="22"/>
        </w:rPr>
        <w:t>[0655] Validée comme adaptée à son usage : les candidats peuvent passer cette épreuve</w:t>
      </w:r>
    </w:p>
    <w:p>
      <w:pPr>
        <w:spacing w:after="60"/>
      </w:pPr>
      <w:r>
        <w:rPr>
          <w:sz w:val="22"/>
        </w:rPr>
        <w:t>[0656] Retirée</w:t>
      </w:r>
    </w:p>
    <w:p>
      <w:pPr>
        <w:spacing w:after="60"/>
      </w:pPr>
      <w:r>
        <w:rPr>
          <w:sz w:val="22"/>
        </w:rPr>
        <w:t>[0657] Chez le modérateur : personne ne peut encore la passer</w:t>
      </w:r>
    </w:p>
    <w:p>
      <w:pPr>
        <w:spacing w:after="60"/>
      </w:pPr>
      <w:r>
        <w:rPr>
          <w:sz w:val="22"/>
        </w:rPr>
        <w:t>[0658] En cours de rédaction : personne ne peut encore la passer</w:t>
      </w:r>
    </w:p>
    <w:p>
      <w:pPr>
        <w:spacing w:after="60"/>
      </w:pPr>
      <w:r>
        <w:rPr>
          <w:sz w:val="22"/>
        </w:rPr>
        <w:t>[0659] Modérée et approuvée le {1}.</w:t>
      </w:r>
    </w:p>
    <w:p>
      <w:pPr>
        <w:spacing w:after="60"/>
      </w:pPr>
      <w:r>
        <w:rPr>
          <w:sz w:val="22"/>
        </w:rPr>
        <w:t>[0660] Une FISA est modérée avant d’être passée, et non après. C’est ce qui la rend défendable lors d’une visite de suivi.</w:t>
      </w:r>
    </w:p>
    <w:p>
      <w:pPr>
        <w:spacing w:after="60"/>
      </w:pPr>
      <w:r>
        <w:rPr>
          <w:sz w:val="22"/>
        </w:rPr>
        <w:t>[0661] Durée</w:t>
      </w:r>
    </w:p>
    <w:p>
      <w:pPr>
        <w:spacing w:after="60"/>
      </w:pPr>
      <w:r>
        <w:rPr>
          <w:sz w:val="22"/>
        </w:rPr>
        <w:t>[0662] {1} minutes</w:t>
      </w:r>
    </w:p>
    <w:p>
      <w:pPr>
        <w:spacing w:after="60"/>
      </w:pPr>
      <w:r>
        <w:rPr>
          <w:sz w:val="22"/>
        </w:rPr>
        <w:t>[0663] Non défini</w:t>
      </w:r>
    </w:p>
    <w:p>
      <w:pPr>
        <w:spacing w:after="60"/>
      </w:pPr>
      <w:r>
        <w:rPr>
          <w:sz w:val="22"/>
        </w:rPr>
        <w:t>[0664] Total des points</w:t>
      </w:r>
    </w:p>
    <w:p>
      <w:pPr>
        <w:spacing w:after="60"/>
      </w:pPr>
      <w:r>
        <w:rPr>
          <w:sz w:val="22"/>
        </w:rPr>
        <w:t>[0665] Note de passage</w:t>
      </w:r>
    </w:p>
    <w:p>
      <w:pPr>
        <w:spacing w:after="60"/>
      </w:pPr>
      <w:r>
        <w:rPr>
          <w:sz w:val="22"/>
        </w:rPr>
        <w:t>[0666] {1} % ({2} sur {3})</w:t>
      </w:r>
    </w:p>
    <w:p>
      <w:pPr>
        <w:spacing w:after="60"/>
      </w:pPr>
      <w:r>
        <w:rPr>
          <w:sz w:val="22"/>
        </w:rPr>
        <w:t>[0667] Comporte aussi une composante pratique, jugée compétent ou pas encore compétent.</w:t>
      </w:r>
    </w:p>
    <w:p>
      <w:pPr>
        <w:spacing w:after="60"/>
      </w:pPr>
      <w:r>
        <w:rPr>
          <w:sz w:val="22"/>
        </w:rPr>
        <w:t>[0668] Jugement global du modérateur : {1}</w:t>
      </w:r>
    </w:p>
    <w:p>
      <w:pPr>
        <w:spacing w:after="60"/>
      </w:pPr>
      <w:r>
        <w:rPr>
          <w:sz w:val="22"/>
        </w:rPr>
        <w:t>[0669] Examinateur / concepteur</w:t>
      </w:r>
    </w:p>
    <w:p>
      <w:pPr>
        <w:spacing w:after="60"/>
      </w:pPr>
      <w:r>
        <w:rPr>
          <w:sz w:val="22"/>
        </w:rPr>
        <w:t>[0670] Rédige l’épreuve.</w:t>
      </w:r>
    </w:p>
    <w:p>
      <w:pPr>
        <w:spacing w:after="60"/>
      </w:pPr>
      <w:r>
        <w:rPr>
          <w:sz w:val="22"/>
        </w:rPr>
        <w:t>[0671] Modérateur</w:t>
      </w:r>
    </w:p>
    <w:p>
      <w:pPr>
        <w:spacing w:after="60"/>
      </w:pPr>
      <w:r>
        <w:rPr>
          <w:sz w:val="22"/>
        </w:rPr>
        <w:t>[0672] Vérifie qu’elle est adaptée à son usage, avant que quiconque la passe.</w:t>
      </w:r>
    </w:p>
    <w:p>
      <w:pPr>
        <w:spacing w:after="60"/>
      </w:pPr>
      <w:r>
        <w:rPr>
          <w:sz w:val="22"/>
        </w:rPr>
        <w:t>[0673] Aucune coordonnée enregistrée</w:t>
      </w:r>
    </w:p>
    <w:p>
      <w:pPr>
        <w:spacing w:after="60"/>
      </w:pPr>
      <w:r>
        <w:rPr>
          <w:sz w:val="22"/>
        </w:rPr>
        <w:t>[0674] Accord de confidentialité signé le {1}</w:t>
      </w:r>
    </w:p>
    <w:p>
      <w:pPr>
        <w:spacing w:after="60"/>
      </w:pPr>
      <w:r>
        <w:rPr>
          <w:sz w:val="22"/>
        </w:rPr>
        <w:t>[0675] Pas encore d’accord de confidentialité. Cette personne ne peut ni voir ni juger l’épreuve tant qu’il n’est pas signé.</w:t>
      </w:r>
    </w:p>
    <w:p>
      <w:pPr>
        <w:spacing w:after="60"/>
      </w:pPr>
      <w:r>
        <w:rPr>
          <w:sz w:val="22"/>
        </w:rPr>
        <w:t>[0676] L’accord</w:t>
      </w:r>
    </w:p>
    <w:p>
      <w:pPr>
        <w:spacing w:after="60"/>
      </w:pPr>
      <w:r>
        <w:rPr>
          <w:sz w:val="22"/>
        </w:rPr>
        <w:t>[0677] Personne n’est encore désigné.</w:t>
      </w:r>
    </w:p>
    <w:p>
      <w:pPr>
        <w:spacing w:after="60"/>
      </w:pPr>
      <w:r>
        <w:rPr>
          <w:sz w:val="22"/>
        </w:rPr>
        <w:t>[0678] Résultats de niveau de sortie, et où l’épreuve les évalue</w:t>
      </w:r>
    </w:p>
    <w:p>
      <w:pPr>
        <w:spacing w:after="60"/>
      </w:pPr>
      <w:r>
        <w:rPr>
          <w:sz w:val="22"/>
        </w:rPr>
        <w:t>[0679] Section 2 des deux rapports. Le seul endroit qui montre que l’épreuve couvre la qualification, et pas seulement qu’elle ressemble à un examen.</w:t>
      </w:r>
    </w:p>
    <w:p>
      <w:pPr>
        <w:spacing w:after="60"/>
      </w:pPr>
      <w:r>
        <w:rPr>
          <w:sz w:val="22"/>
        </w:rPr>
        <w:t>[0680] Aucun résultat de niveau de sortie n’est enregistré pour ce programme ; il n’y a donc rien à quoi rattacher l’épreuve. Importez d’abord le curriculum.</w:t>
      </w:r>
    </w:p>
    <w:p>
      <w:pPr>
        <w:spacing w:after="60"/>
      </w:pPr>
      <w:r>
        <w:rPr>
          <w:sz w:val="22"/>
        </w:rPr>
        <w:t>[0681] Rapport de l’examinateur / concepteur</w:t>
      </w:r>
    </w:p>
    <w:p>
      <w:pPr>
        <w:spacing w:after="60"/>
      </w:pPr>
      <w:r>
        <w:rPr>
          <w:sz w:val="22"/>
        </w:rPr>
        <w:t>[0682] Rapport du pré-modérateur</w:t>
      </w:r>
    </w:p>
    <w:p>
      <w:pPr>
        <w:spacing w:after="60"/>
      </w:pPr>
      <w:r>
        <w:rPr>
          <w:sz w:val="22"/>
        </w:rPr>
        <w:t>[0683] Complet.</w:t>
      </w:r>
    </w:p>
    <w:p>
      <w:pPr>
        <w:spacing w:after="60"/>
      </w:pPr>
      <w:r>
        <w:rPr>
          <w:sz w:val="22"/>
        </w:rPr>
        <w:t>[0684] {1} sans réponse.</w:t>
      </w:r>
    </w:p>
    <w:p>
      <w:pPr>
        <w:spacing w:after="60"/>
      </w:pPr>
      <w:r>
        <w:rPr>
          <w:sz w:val="22"/>
        </w:rPr>
        <w:t>[0685] Seul l’examinateur désigné, une fois son accord de confidentialité signé, peut y répondre.</w:t>
      </w:r>
    </w:p>
    <w:p>
      <w:pPr>
        <w:spacing w:after="60"/>
      </w:pPr>
      <w:r>
        <w:rPr>
          <w:sz w:val="22"/>
        </w:rPr>
        <w:t>[0686] Seul le modérateur désigné, une fois son accord de confidentialité signé, peut y répondre.</w:t>
      </w:r>
    </w:p>
    <w:p>
      <w:pPr>
        <w:spacing w:after="60"/>
      </w:pPr>
      <w:r>
        <w:rPr>
          <w:sz w:val="22"/>
        </w:rPr>
        <w:t>[0687] Transmettre au modérateur</w:t>
      </w:r>
    </w:p>
    <w:p>
      <w:pPr>
        <w:spacing w:after="60"/>
      </w:pPr>
      <w:r>
        <w:rPr>
          <w:sz w:val="22"/>
        </w:rPr>
        <w:t>[0688] Une fois votre propre rapport complet.</w:t>
      </w:r>
    </w:p>
    <w:p>
      <w:pPr>
        <w:spacing w:after="60"/>
      </w:pPr>
      <w:r>
        <w:rPr>
          <w:sz w:val="22"/>
        </w:rPr>
        <w:t>[0689] Modération finale</w:t>
      </w:r>
    </w:p>
    <w:p>
      <w:pPr>
        <w:spacing w:after="60"/>
      </w:pPr>
      <w:r>
        <w:rPr>
          <w:sz w:val="22"/>
        </w:rPr>
        <w:t>[0690] Tout a reçu une réponse.</w:t>
      </w:r>
    </w:p>
    <w:p>
      <w:pPr>
        <w:spacing w:after="60"/>
      </w:pPr>
      <w:r>
        <w:rPr>
          <w:sz w:val="22"/>
        </w:rPr>
        <w:t>[0691] Pas encore prêt.</w:t>
      </w:r>
    </w:p>
    <w:p>
      <w:pPr>
        <w:spacing w:after="60"/>
      </w:pPr>
      <w:r>
        <w:rPr>
          <w:sz w:val="22"/>
        </w:rPr>
        <w:t>[0692] Une version ultérieure</w:t>
      </w:r>
    </w:p>
    <w:p>
      <w:pPr>
        <w:spacing w:after="60"/>
      </w:pPr>
      <w:r>
        <w:rPr>
          <w:sz w:val="22"/>
        </w:rPr>
        <w:t>[0693] Celle-ci reste exactement en l’état, car des candidats ont pu la passer. Une nouvelle version nécessite sa propre modération.</w:t>
      </w:r>
    </w:p>
    <w:p>
      <w:pPr>
        <w:spacing w:after="60"/>
      </w:pPr>
      <w:r>
        <w:rPr>
          <w:sz w:val="22"/>
        </w:rPr>
        <w:t>[0694] Une FISA est élaborée pour un programme de compétences, et il n’y en a pas encore. Importez-en un d’abord ; une qualification complète ou partielle est évaluée en externe par le partenaire de qualité de l’évaluation, le prestataire n’élabore donc pas cette épreuve.</w:t>
      </w:r>
    </w:p>
    <w:p>
      <w:pPr>
        <w:spacing w:after="60"/>
      </w:pPr>
      <w:r>
        <w:rPr>
          <w:sz w:val="22"/>
        </w:rPr>
        <w:t>[0695] Programme de compétences</w:t>
      </w:r>
    </w:p>
    <w:p>
      <w:pPr>
        <w:spacing w:after="60"/>
      </w:pPr>
      <w:r>
        <w:rPr>
          <w:sz w:val="22"/>
        </w:rPr>
        <w:t>[0696] Nom à lui donner</w:t>
      </w:r>
    </w:p>
    <w:p>
      <w:pPr>
        <w:spacing w:after="60"/>
      </w:pPr>
      <w:r>
        <w:rPr>
          <w:sz w:val="22"/>
        </w:rPr>
        <w:t>[0697] FISA : première session</w:t>
      </w:r>
    </w:p>
    <w:p>
      <w:pPr>
        <w:spacing w:after="60"/>
      </w:pPr>
      <w:r>
        <w:rPr>
          <w:sz w:val="22"/>
        </w:rPr>
        <w:t>[0698] Durée, en minutes</w:t>
      </w:r>
    </w:p>
    <w:p>
      <w:pPr>
        <w:spacing w:after="60"/>
      </w:pPr>
      <w:r>
        <w:rPr>
          <w:sz w:val="22"/>
        </w:rPr>
        <w:t>[0699] Note de passage, en %</w:t>
      </w:r>
    </w:p>
    <w:p>
      <w:pPr>
        <w:spacing w:after="60"/>
      </w:pPr>
      <w:r>
        <w:rPr>
          <w:sz w:val="22"/>
        </w:rPr>
        <w:t>[0700] Une FISA est un examen ; elle en a donc une, contrairement à la compétence interne.</w:t>
      </w:r>
    </w:p>
    <w:p>
      <w:pPr>
        <w:spacing w:after="60"/>
      </w:pPr>
      <w:r>
        <w:rPr>
          <w:sz w:val="22"/>
        </w:rPr>
        <w:t>[0701] Elle comporte aussi une composante pratique jugée compétent ou pas encore compétent</w:t>
      </w:r>
    </w:p>
    <w:p>
      <w:pPr>
        <w:spacing w:after="60"/>
      </w:pPr>
      <w:r>
        <w:rPr>
          <w:sz w:val="22"/>
        </w:rPr>
        <w:t>[0702] p. ex. Pratique : 4 heures, jugée compétent / pas encore compétent</w:t>
      </w:r>
    </w:p>
    <w:p>
      <w:pPr>
        <w:spacing w:after="60"/>
      </w:pPr>
      <w:r>
        <w:rPr>
          <w:sz w:val="22"/>
        </w:rPr>
        <w:t>[0703] Ouverture…</w:t>
      </w:r>
    </w:p>
    <w:p>
      <w:pPr>
        <w:spacing w:after="60"/>
      </w:pPr>
      <w:r>
        <w:rPr>
          <w:sz w:val="22"/>
        </w:rPr>
        <w:t>[0704] Ouvrir la FISA</w:t>
      </w:r>
    </w:p>
    <w:p>
      <w:pPr>
        <w:spacing w:after="60"/>
      </w:pPr>
      <w:r>
        <w:rPr>
          <w:sz w:val="22"/>
        </w:rPr>
        <w:t>[0705] Prénoms et nom</w:t>
      </w:r>
    </w:p>
    <w:p>
      <w:pPr>
        <w:spacing w:after="60"/>
      </w:pPr>
      <w:r>
        <w:rPr>
          <w:sz w:val="22"/>
        </w:rPr>
        <w:t>[0706] Numéro d’identité</w:t>
      </w:r>
    </w:p>
    <w:p>
      <w:pPr>
        <w:spacing w:after="60"/>
      </w:pPr>
      <w:r>
        <w:rPr>
          <w:sz w:val="22"/>
        </w:rPr>
        <w:t>[0707] Ce qui permet à la plateforme de distinguer une personne d’une autre lorsqu’elle n’a pas de compte ici.</w:t>
      </w:r>
    </w:p>
    <w:p>
      <w:pPr>
        <w:spacing w:after="60"/>
      </w:pPr>
      <w:r>
        <w:rPr>
          <w:sz w:val="22"/>
        </w:rPr>
        <w:t>[0708] E-mail</w:t>
      </w:r>
    </w:p>
    <w:p>
      <w:pPr>
        <w:spacing w:after="60"/>
      </w:pPr>
      <w:r>
        <w:rPr>
          <w:sz w:val="22"/>
        </w:rPr>
        <w:t>[0709] Mobile</w:t>
      </w:r>
    </w:p>
    <w:p>
      <w:pPr>
        <w:spacing w:after="60"/>
      </w:pPr>
      <w:r>
        <w:rPr>
          <w:sz w:val="22"/>
        </w:rPr>
        <w:t>[0710] Son compte ici, le cas échéant</w:t>
      </w:r>
    </w:p>
    <w:p>
      <w:pPr>
        <w:spacing w:after="60"/>
      </w:pPr>
      <w:r>
        <w:rPr>
          <w:sz w:val="22"/>
        </w:rPr>
        <w:t>[0711] Une personne extérieure, sans compte</w:t>
      </w:r>
    </w:p>
    <w:p>
      <w:pPr>
        <w:spacing w:after="60"/>
      </w:pPr>
      <w:r>
        <w:rPr>
          <w:sz w:val="22"/>
        </w:rPr>
        <w:t>[0712] Seule une personne ayant un compte peut remplir son propre rapport ici.</w:t>
      </w:r>
    </w:p>
    <w:p>
      <w:pPr>
        <w:spacing w:after="60"/>
      </w:pPr>
      <w:r>
        <w:rPr>
          <w:sz w:val="22"/>
        </w:rPr>
        <w:t>[0713] Désignation…</w:t>
      </w:r>
    </w:p>
    <w:p>
      <w:pPr>
        <w:spacing w:after="60"/>
      </w:pPr>
      <w:r>
        <w:rPr>
          <w:sz w:val="22"/>
        </w:rPr>
        <w:t>[0714] Désigner l’examinateur</w:t>
      </w:r>
    </w:p>
    <w:p>
      <w:pPr>
        <w:spacing w:after="60"/>
      </w:pPr>
      <w:r>
        <w:rPr>
          <w:sz w:val="22"/>
        </w:rPr>
        <w:t>[0715] Désigner le modérateur</w:t>
      </w:r>
    </w:p>
    <w:p>
      <w:pPr>
        <w:spacing w:after="60"/>
      </w:pPr>
      <w:r>
        <w:rPr>
          <w:sz w:val="22"/>
        </w:rPr>
        <w:t>[0716] Enregistrer l’accord signé</w:t>
      </w:r>
    </w:p>
    <w:p>
      <w:pPr>
        <w:spacing w:after="60"/>
      </w:pPr>
      <w:r>
        <w:rPr>
          <w:sz w:val="22"/>
        </w:rPr>
        <w:t>[0717] Recommandation</w:t>
      </w:r>
    </w:p>
    <w:p>
      <w:pPr>
        <w:spacing w:after="60"/>
      </w:pPr>
      <w:r>
        <w:rPr>
          <w:sz w:val="22"/>
        </w:rPr>
        <w:t>[0718] oui</w:t>
      </w:r>
    </w:p>
    <w:p>
      <w:pPr>
        <w:spacing w:after="60"/>
      </w:pPr>
      <w:r>
        <w:rPr>
          <w:sz w:val="22"/>
        </w:rPr>
        <w:t>[0719] non</w:t>
      </w:r>
    </w:p>
    <w:p>
      <w:pPr>
        <w:spacing w:after="60"/>
      </w:pPr>
      <w:r>
        <w:rPr>
          <w:sz w:val="22"/>
        </w:rPr>
        <w:t>[0720] s.o.</w:t>
      </w:r>
    </w:p>
    <w:p>
      <w:pPr>
        <w:spacing w:after="60"/>
      </w:pPr>
      <w:r>
        <w:rPr>
          <w:sz w:val="22"/>
        </w:rPr>
        <w:t>[0721] Norme requise</w:t>
      </w:r>
    </w:p>
    <w:p>
      <w:pPr>
        <w:spacing w:after="60"/>
      </w:pPr>
      <w:r>
        <w:rPr>
          <w:sz w:val="22"/>
        </w:rPr>
        <w:t>[0722] H, M, L</w:t>
      </w:r>
    </w:p>
    <w:p>
      <w:pPr>
        <w:spacing w:after="60"/>
      </w:pPr>
      <w:r>
        <w:rPr>
          <w:sz w:val="22"/>
        </w:rPr>
        <w:t>[0723] N° de question</w:t>
      </w:r>
    </w:p>
    <w:p>
      <w:pPr>
        <w:spacing w:after="60"/>
      </w:pPr>
      <w:r>
        <w:rPr>
          <w:sz w:val="22"/>
        </w:rPr>
        <w:t>[0724] Commentaire sur la norme atteinte</w:t>
      </w:r>
    </w:p>
    <w:p>
      <w:pPr>
        <w:spacing w:after="60"/>
      </w:pPr>
      <w:r>
        <w:rPr>
          <w:sz w:val="22"/>
        </w:rPr>
        <w:t>[0725] Atteint ?</w:t>
      </w:r>
    </w:p>
    <w:p>
      <w:pPr>
        <w:spacing w:after="60"/>
      </w:pPr>
      <w:r>
        <w:rPr>
          <w:sz w:val="22"/>
        </w:rPr>
        <w:t>[0726] Atteint</w:t>
      </w:r>
    </w:p>
    <w:p>
      <w:pPr>
        <w:spacing w:after="60"/>
      </w:pPr>
      <w:r>
        <w:rPr>
          <w:sz w:val="22"/>
        </w:rPr>
        <w:t>[0727] Non atteint</w:t>
      </w:r>
    </w:p>
    <w:p>
      <w:pPr>
        <w:spacing w:after="60"/>
      </w:pPr>
      <w:r>
        <w:rPr>
          <w:sz w:val="22"/>
        </w:rPr>
        <w:t>[0728] Envoi…</w:t>
      </w:r>
    </w:p>
    <w:p>
      <w:pPr>
        <w:spacing w:after="60"/>
      </w:pPr>
      <w:r>
        <w:rPr>
          <w:sz w:val="22"/>
        </w:rPr>
        <w:t>[0729] Envoyer au modérateur</w:t>
      </w:r>
    </w:p>
    <w:p>
      <w:pPr>
        <w:spacing w:after="60"/>
      </w:pPr>
      <w:r>
        <w:rPr>
          <w:sz w:val="22"/>
        </w:rPr>
        <w:t>[0730] Qualité globale</w:t>
      </w:r>
    </w:p>
    <w:p>
      <w:pPr>
        <w:spacing w:after="60"/>
      </w:pPr>
      <w:r>
        <w:rPr>
          <w:sz w:val="22"/>
        </w:rPr>
        <w:t>[0731] Justifier</w:t>
      </w:r>
    </w:p>
    <w:p>
      <w:pPr>
        <w:spacing w:after="60"/>
      </w:pPr>
      <w:r>
        <w:rPr>
          <w:sz w:val="22"/>
        </w:rPr>
        <w:t>[0732] Autres commentaires pour l’amélioration des normes d’évaluation</w:t>
      </w:r>
    </w:p>
    <w:p>
      <w:pPr>
        <w:spacing w:after="60"/>
      </w:pPr>
      <w:r>
        <w:rPr>
          <w:sz w:val="22"/>
        </w:rPr>
        <w:t>[0733] Validation…</w:t>
      </w:r>
    </w:p>
    <w:p>
      <w:pPr>
        <w:spacing w:after="60"/>
      </w:pPr>
      <w:r>
        <w:rPr>
          <w:sz w:val="22"/>
        </w:rPr>
        <w:t>[0734] Valider comme adaptée à son usage</w:t>
      </w:r>
    </w:p>
    <w:p>
      <w:pPr>
        <w:spacing w:after="60"/>
      </w:pPr>
      <w:r>
        <w:rPr>
          <w:sz w:val="22"/>
        </w:rPr>
        <w:t>[0735] Aucun candidat ne peut passer cette épreuve tant que vous ne l’avez pas fait.</w:t>
      </w:r>
    </w:p>
    <w:p>
      <w:pPr>
        <w:spacing w:after="60"/>
      </w:pPr>
      <w:r>
        <w:rPr>
          <w:sz w:val="22"/>
        </w:rPr>
        <w:t>[0736] Ouvrir une nouvelle version</w:t>
      </w:r>
    </w:p>
    <w:p>
      <w:pPr>
        <w:spacing w:after="60"/>
      </w:pPr>
      <w:r>
        <w:rPr>
          <w:sz w:val="22"/>
        </w:rPr>
        <w:t>[0737] Évaluation externe</w:t>
      </w:r>
    </w:p>
    <w:p>
      <w:pPr>
        <w:spacing w:after="60"/>
      </w:pPr>
      <w:r>
        <w:rPr>
          <w:sz w:val="22"/>
        </w:rPr>
        <w:t>[0738] Date de chaque session, date de clôture de l’enregistrement, et cohortes qui restent à présenter. L’enregistrement se clôture généralement environ trois mois à l’avance ; c’est pourquoi une cohorte qui termine plus tard dans l’année doit être présentée bien avant la fin de sa formation.</w:t>
      </w:r>
    </w:p>
    <w:p>
      <w:pPr>
        <w:spacing w:after="60"/>
      </w:pPr>
      <w:r>
        <w:rPr>
          <w:sz w:val="22"/>
        </w:rPr>
        <w:t>[0739] {1} à enregistrer maintenant</w:t>
      </w:r>
    </w:p>
    <w:p>
      <w:pPr>
        <w:spacing w:after="60"/>
      </w:pPr>
      <w:r>
        <w:rPr>
          <w:sz w:val="22"/>
        </w:rPr>
        <w:t>[0740] L’enregistrement se clôture d’ici dix jours ouvrables et aucune date d’enregistrement n’est renseignée pour ces cohortes.</w:t>
      </w:r>
    </w:p>
    <w:p>
      <w:pPr>
        <w:spacing w:after="60"/>
      </w:pPr>
      <w:r>
        <w:rPr>
          <w:sz w:val="22"/>
        </w:rPr>
        <w:t>[0741] clôture le {1}</w:t>
      </w:r>
    </w:p>
    <w:p>
      <w:pPr>
        <w:spacing w:after="60"/>
      </w:pPr>
      <w:r>
        <w:rPr>
          <w:sz w:val="22"/>
        </w:rPr>
        <w:t>[0742] pour {1}</w:t>
      </w:r>
    </w:p>
    <w:p>
      <w:pPr>
        <w:spacing w:after="60"/>
      </w:pPr>
      <w:r>
        <w:rPr>
          <w:sz w:val="22"/>
        </w:rPr>
        <w:t>[0743] Sessions</w:t>
      </w:r>
    </w:p>
    <w:p>
      <w:pPr>
        <w:spacing w:after="60"/>
      </w:pPr>
      <w:r>
        <w:rPr>
          <w:sz w:val="22"/>
        </w:rPr>
        <w:t>[0744] Uniquement celles encore ouvertes à l’enregistrement. Une session clôturée n’appelle aucune action, et la laisser ici repousserait plus bas dans la page la prochaine échéance réelle.</w:t>
      </w:r>
    </w:p>
    <w:p>
      <w:pPr>
        <w:spacing w:after="60"/>
      </w:pPr>
      <w:r>
        <w:rPr>
          <w:sz w:val="22"/>
        </w:rPr>
        <w:t>[0745] Rien n’est enregistré au-delà de cette année. Le partenaire de qualité de l’évaluation publie les dates de l’année suivante en décembre ; le courrier devrait donc être arrivé. Les ajouter maintenant permet au compte à rebours de continuer en janvier.</w:t>
      </w:r>
    </w:p>
    <w:p>
      <w:pPr>
        <w:spacing w:after="60"/>
      </w:pPr>
      <w:r>
        <w:rPr>
          <w:sz w:val="22"/>
        </w:rPr>
        <w:t>[0746] Session</w:t>
      </w:r>
    </w:p>
    <w:p>
      <w:pPr>
        <w:spacing w:after="60"/>
      </w:pPr>
      <w:r>
        <w:rPr>
          <w:sz w:val="22"/>
        </w:rPr>
        <w:t>[0747] Qualification</w:t>
      </w:r>
    </w:p>
    <w:p>
      <w:pPr>
        <w:spacing w:after="60"/>
      </w:pPr>
      <w:r>
        <w:rPr>
          <w:sz w:val="22"/>
        </w:rPr>
        <w:t>[0748] Clôture de l’enregistrement</w:t>
      </w:r>
    </w:p>
    <w:p>
      <w:pPr>
        <w:spacing w:after="60"/>
      </w:pPr>
      <w:r>
        <w:rPr>
          <w:sz w:val="22"/>
        </w:rPr>
        <w:t>[0749] Date</w:t>
      </w:r>
    </w:p>
    <w:p>
      <w:pPr>
        <w:spacing w:after="60"/>
      </w:pPr>
      <w:r>
        <w:rPr>
          <w:sz w:val="22"/>
        </w:rPr>
        <w:t>[0750] Tous</w:t>
      </w:r>
    </w:p>
    <w:p>
      <w:pPr>
        <w:spacing w:after="60"/>
      </w:pPr>
      <w:r>
        <w:rPr>
          <w:sz w:val="22"/>
        </w:rPr>
        <w:t>[0751] {1} restant à présenter</w:t>
      </w:r>
    </w:p>
    <w:p>
      <w:pPr>
        <w:spacing w:after="60"/>
      </w:pPr>
      <w:r>
        <w:rPr>
          <w:sz w:val="22"/>
        </w:rPr>
        <w:t>[0752] Tout ce qui a une échéance ouverte et aucune date d’enregistrement renseignée.</w:t>
      </w:r>
    </w:p>
    <w:p>
      <w:pPr>
        <w:spacing w:after="60"/>
      </w:pPr>
      <w:r>
        <w:rPr>
          <w:sz w:val="22"/>
        </w:rPr>
        <w:t>[0753] {1} · clôture le {2}</w:t>
      </w:r>
    </w:p>
    <w:p>
      <w:pPr>
        <w:spacing w:after="60"/>
      </w:pPr>
      <w:r>
        <w:rPr>
          <w:sz w:val="22"/>
        </w:rPr>
        <w:t>[0754] Nom de la session, p. ex. mars 2027</w:t>
      </w:r>
    </w:p>
    <w:p>
      <w:pPr>
        <w:spacing w:after="60"/>
      </w:pPr>
      <w:r>
        <w:rPr>
          <w:sz w:val="22"/>
        </w:rPr>
        <w:t>[0755] Partenaire de qualité de l’évaluation</w:t>
      </w:r>
    </w:p>
    <w:p>
      <w:pPr>
        <w:spacing w:after="60"/>
      </w:pPr>
      <w:r>
        <w:rPr>
          <w:sz w:val="22"/>
        </w:rPr>
        <w:t>[0756] Ajouter une session</w:t>
      </w:r>
    </w:p>
    <w:p>
      <w:pPr>
        <w:spacing w:after="60"/>
      </w:pPr>
      <w:r>
        <w:rPr>
          <w:sz w:val="22"/>
        </w:rPr>
        <w:t>[0757] ← Retour à l’évaluation externe</w:t>
      </w:r>
    </w:p>
    <w:p>
      <w:pPr>
        <w:spacing w:after="60"/>
      </w:pPr>
      <w:r>
        <w:rPr>
          <w:sz w:val="22"/>
        </w:rPr>
        <w:t>[0758] Aucune qualification sur ces inscriptions</w:t>
      </w:r>
    </w:p>
    <w:p>
      <w:pPr>
        <w:spacing w:after="60"/>
      </w:pPr>
      <w:r>
        <w:rPr>
          <w:sz w:val="22"/>
        </w:rPr>
        <w:t>[0759] {1} sur {2} prêts</w:t>
      </w:r>
    </w:p>
    <w:p>
      <w:pPr>
        <w:spacing w:after="60"/>
      </w:pPr>
      <w:r>
        <w:rPr>
          <w:sz w:val="22"/>
        </w:rPr>
        <w:t>[0760] {1} sans numéro d’identité</w:t>
      </w:r>
    </w:p>
    <w:p>
      <w:pPr>
        <w:spacing w:after="60"/>
      </w:pPr>
      <w:r>
        <w:rPr>
          <w:sz w:val="22"/>
        </w:rPr>
        <w:t>[0761] Chaque partenaire de qualité en exige un, et un enregistrement renvoyé pour numéro manquant coûte un cycle. Mieux vaut le découvrir maintenant qu’après l’envoi du fichier.</w:t>
      </w:r>
    </w:p>
    <w:p>
      <w:pPr>
        <w:spacing w:after="60"/>
      </w:pPr>
      <w:r>
        <w:rPr>
          <w:sz w:val="22"/>
        </w:rPr>
        <w:t>[0762] Prêts à être présentés</w:t>
      </w:r>
    </w:p>
    <w:p>
      <w:pPr>
        <w:spacing w:after="60"/>
      </w:pPr>
      <w:r>
        <w:rPr>
          <w:sz w:val="22"/>
        </w:rPr>
        <w:t>[0763] Chaque critère de chaque module est atteint, qu’il ait été enseigné ou reconnu au titre des acquis antérieurs.</w:t>
      </w:r>
    </w:p>
    <w:p>
      <w:pPr>
        <w:spacing w:after="60"/>
      </w:pPr>
      <w:r>
        <w:rPr>
          <w:sz w:val="22"/>
        </w:rPr>
        <w:t>[0764] Personne pour l’instant. La liste ci-dessous indique le chemin qui reste à chacun.</w:t>
      </w:r>
    </w:p>
    <w:p>
      <w:pPr>
        <w:spacing w:after="60"/>
      </w:pPr>
      <w:r>
        <w:rPr>
          <w:sz w:val="22"/>
        </w:rPr>
        <w:t>[0765] pas de numéro d’identité</w:t>
      </w:r>
    </w:p>
    <w:p>
      <w:pPr>
        <w:spacing w:after="60"/>
      </w:pPr>
      <w:r>
        <w:rPr>
          <w:sz w:val="22"/>
        </w:rPr>
        <w:t>[0766] Télécharger le fichier d’enregistrement</w:t>
      </w:r>
    </w:p>
    <w:p>
      <w:pPr>
        <w:spacing w:after="60"/>
      </w:pPr>
      <w:r>
        <w:rPr>
          <w:sz w:val="22"/>
        </w:rPr>
        <w:t>[0767] Pas prêts</w:t>
      </w:r>
    </w:p>
    <w:p>
      <w:pPr>
        <w:spacing w:after="60"/>
      </w:pPr>
      <w:r>
        <w:rPr>
          <w:sz w:val="22"/>
        </w:rPr>
        <w:t>[0768] Le chemin qui reste à chacun. Une personne à un critère près peut encore tenir l’échéance si on s’en aperçoit cette semaine.</w:t>
      </w:r>
    </w:p>
    <w:p>
      <w:pPr>
        <w:spacing w:after="60"/>
      </w:pPr>
      <w:r>
        <w:rPr>
          <w:sz w:val="22"/>
        </w:rPr>
        <w:t>[0769] {1} % · {2} restant(s)</w:t>
      </w:r>
    </w:p>
    <w:p>
      <w:pPr>
        <w:spacing w:after="60"/>
      </w:pPr>
      <w:r>
        <w:rPr>
          <w:sz w:val="22"/>
        </w:rPr>
        <w:t>[0770] Préparation à l’EISA</w:t>
      </w:r>
    </w:p>
    <w:p>
      <w:pPr>
        <w:spacing w:after="60"/>
      </w:pPr>
      <w:r>
        <w:rPr>
          <w:sz w:val="22"/>
        </w:rPr>
        <w:t>[0771] Un apprenant peut passer l’évaluation sommative intégrée externe une fois que chaque critère d’évaluation interne de chaque module est atteint. Pas la plupart d’entre eux, et aucun pourcentage n’en tient lieu : le pourcentage ci-dessous mesure la progression, le badge est l’autorisation.</w:t>
      </w:r>
    </w:p>
    <w:p>
      <w:pPr>
        <w:spacing w:after="60"/>
      </w:pPr>
      <w:r>
        <w:rPr>
          <w:sz w:val="22"/>
        </w:rPr>
        <w:t>[0772] Personne n’est encore inscrit à une qualification. Inscrivez un apprenant à un cours et choisissez la qualification à laquelle il contribue : il apparaîtra ici.</w:t>
      </w:r>
    </w:p>
    <w:p>
      <w:pPr>
        <w:spacing w:after="60"/>
      </w:pPr>
      <w:r>
        <w:rPr>
          <w:sz w:val="22"/>
        </w:rPr>
        <w:t>[0773] Prêts pour l’EISA</w:t>
      </w:r>
    </w:p>
    <w:p>
      <w:pPr>
        <w:spacing w:after="60"/>
      </w:pPr>
      <w:r>
        <w:rPr>
          <w:sz w:val="22"/>
        </w:rPr>
        <w:t>[0774] En préparation</w:t>
      </w:r>
    </w:p>
    <w:p>
      <w:pPr>
        <w:spacing w:after="60"/>
      </w:pPr>
      <w:r>
        <w:rPr>
          <w:sz w:val="22"/>
        </w:rPr>
        <w:t>[0775] Apprenants suivis</w:t>
      </w:r>
    </w:p>
    <w:p>
      <w:pPr>
        <w:spacing w:after="60"/>
      </w:pPr>
      <w:r>
        <w:rPr>
          <w:sz w:val="22"/>
        </w:rPr>
        <w:t>[0776] Un curriculum n’est pas entièrement saisi ici.</w:t>
      </w:r>
    </w:p>
    <w:p>
      <w:pPr>
        <w:spacing w:after="60"/>
      </w:pPr>
      <w:r>
        <w:rPr>
          <w:sz w:val="22"/>
        </w:rPr>
        <w:t>[0777] Certains modules ne comportent aucun critère d’évaluation ; rien ne peut donc y être atteint et personne dans cette qualification ne peut être déclaré prêt. Importez le document complet du curriculum avant de présenter qui que ce soit à l’EISA.</w:t>
      </w:r>
    </w:p>
    <w:p>
      <w:pPr>
        <w:spacing w:after="60"/>
      </w:pPr>
      <w:r>
        <w:rPr>
          <w:sz w:val="22"/>
        </w:rPr>
        <w:t>[0778] Apprenant</w:t>
      </w:r>
    </w:p>
    <w:p>
      <w:pPr>
        <w:spacing w:after="60"/>
      </w:pPr>
      <w:r>
        <w:rPr>
          <w:sz w:val="22"/>
        </w:rPr>
        <w:t>[0779] Qualification</w:t>
      </w:r>
    </w:p>
    <w:p>
      <w:pPr>
        <w:spacing w:after="60"/>
      </w:pPr>
      <w:r>
        <w:rPr>
          <w:sz w:val="22"/>
        </w:rPr>
        <w:t>[0780] Critères</w:t>
      </w:r>
    </w:p>
    <w:p>
      <w:pPr>
        <w:spacing w:after="60"/>
      </w:pPr>
      <w:r>
        <w:rPr>
          <w:sz w:val="22"/>
        </w:rPr>
        <w:t>[0781] Progression</w:t>
      </w:r>
    </w:p>
    <w:p>
      <w:pPr>
        <w:spacing w:after="60"/>
      </w:pPr>
      <w:r>
        <w:rPr>
          <w:sz w:val="22"/>
        </w:rPr>
        <w:t>[0782] EISA</w:t>
      </w:r>
    </w:p>
    <w:p>
      <w:pPr>
        <w:spacing w:after="60"/>
      </w:pPr>
      <w:r>
        <w:rPr>
          <w:sz w:val="22"/>
        </w:rPr>
        <w:t>[0783] Admissible</w:t>
      </w:r>
    </w:p>
    <w:p>
      <w:pPr>
        <w:spacing w:after="60"/>
      </w:pPr>
      <w:r>
        <w:rPr>
          <w:sz w:val="22"/>
        </w:rPr>
        <w:t>[0784] {1} restant(s)</w:t>
      </w:r>
    </w:p>
    <w:p>
      <w:pPr>
        <w:spacing w:after="60"/>
      </w:pPr>
      <w:r>
        <w:rPr>
          <w:sz w:val="22"/>
        </w:rPr>
        <w:t>[0785] ← Tous les apprenants</w:t>
      </w:r>
    </w:p>
    <w:p>
      <w:pPr>
        <w:spacing w:after="60"/>
      </w:pPr>
      <w:r>
        <w:rPr>
          <w:sz w:val="22"/>
        </w:rPr>
        <w:t>[0786] Votre progression vers l’EISA</w:t>
      </w:r>
    </w:p>
    <w:p>
      <w:pPr>
        <w:spacing w:after="60"/>
      </w:pPr>
      <w:r>
        <w:rPr>
          <w:sz w:val="22"/>
        </w:rPr>
        <w:t>[0787] Admissible à l’EISA</w:t>
      </w:r>
    </w:p>
    <w:p>
      <w:pPr>
        <w:spacing w:after="60"/>
      </w:pPr>
      <w:r>
        <w:rPr>
          <w:sz w:val="22"/>
        </w:rPr>
        <w:t>[0788] Pas encore admissible à l’EISA</w:t>
      </w:r>
    </w:p>
    <w:p>
      <w:pPr>
        <w:spacing w:after="60"/>
      </w:pPr>
      <w:r>
        <w:rPr>
          <w:sz w:val="22"/>
        </w:rPr>
        <w:t>[0789] {1} critères d’évaluation interne sur {2} atteints, et expérience en milieu de travail attestée par une {3} signée.</w:t>
      </w:r>
    </w:p>
    <w:p>
      <w:pPr>
        <w:spacing w:after="60"/>
      </w:pPr>
      <w:r>
        <w:rPr>
          <w:sz w:val="22"/>
        </w:rPr>
        <w:t>[0790] Un relevé de résultats peut être délivré.</w:t>
      </w:r>
    </w:p>
    <w:p>
      <w:pPr>
        <w:spacing w:after="60"/>
      </w:pPr>
      <w:r>
        <w:rPr>
          <w:sz w:val="22"/>
        </w:rPr>
        <w:t>[0791] Chacun d’eux est exigé ; il n’y a pas de note de passage.</w:t>
      </w:r>
    </w:p>
    <w:p>
      <w:pPr>
        <w:spacing w:after="60"/>
      </w:pPr>
      <w:r>
        <w:rPr>
          <w:sz w:val="22"/>
        </w:rPr>
        <w:t>[0792] Votre relevé de résultats</w:t>
      </w:r>
    </w:p>
    <w:p>
      <w:pPr>
        <w:spacing w:after="60"/>
      </w:pPr>
      <w:r>
        <w:rPr>
          <w:sz w:val="22"/>
        </w:rPr>
        <w:t>[0793] progression pondérée</w:t>
      </w:r>
    </w:p>
    <w:p>
      <w:pPr>
        <w:spacing w:after="60"/>
      </w:pPr>
      <w:r>
        <w:rPr>
          <w:sz w:val="22"/>
        </w:rPr>
        <w:t>[0794] Relevés par unité d’étude</w:t>
      </w:r>
    </w:p>
    <w:p>
      <w:pPr>
        <w:spacing w:after="60"/>
      </w:pPr>
      <w:r>
        <w:rPr>
          <w:sz w:val="22"/>
        </w:rPr>
        <w:t>[0795] Un relevé pour une unité d’étude confirme chaque critère des modules que cette unité dispense. Il peut être délivré dès que l’unité est terminée, sans attendre le reste de la qualification.</w:t>
      </w:r>
    </w:p>
    <w:p>
      <w:pPr>
        <w:spacing w:after="60"/>
      </w:pPr>
      <w:r>
        <w:rPr>
          <w:sz w:val="22"/>
        </w:rPr>
        <w:t>[0796] Relevé de résultats pour {1}</w:t>
      </w:r>
    </w:p>
    <w:p>
      <w:pPr>
        <w:spacing w:after="60"/>
      </w:pPr>
      <w:r>
        <w:rPr>
          <w:sz w:val="22"/>
        </w:rPr>
        <w:t>[0797] Pas encore délivré.</w:t>
      </w:r>
    </w:p>
    <w:p>
      <w:pPr>
        <w:spacing w:after="60"/>
      </w:pPr>
      <w:r>
        <w:rPr>
          <w:sz w:val="22"/>
        </w:rPr>
        <w:t>[0798] Certificat de qualification</w:t>
      </w:r>
    </w:p>
    <w:p>
      <w:pPr>
        <w:spacing w:after="60"/>
      </w:pPr>
      <w:r>
        <w:rPr>
          <w:sz w:val="22"/>
        </w:rPr>
        <w:t>[0799] Délivré par l’organisme certificateur après l’EISA, et non par {1}. Enregistré ici à son arrivée, afin que le dossier de l’apprenant indique qu’il est qualifié.</w:t>
      </w:r>
    </w:p>
    <w:p>
      <w:pPr>
        <w:spacing w:after="60"/>
      </w:pPr>
      <w:r>
        <w:rPr>
          <w:sz w:val="22"/>
        </w:rPr>
        <w:t>[0800] Ce curriculum n’est pas entièrement saisi.</w:t>
      </w:r>
    </w:p>
    <w:p>
      <w:pPr>
        <w:spacing w:after="60"/>
      </w:pPr>
      <w:r>
        <w:rPr>
          <w:sz w:val="22"/>
        </w:rPr>
        <w:t>[0801] {1} ne comportent aucun critère d’évaluation. Personne ne peut être déclaré admissible pour cette qualification tant que le document complet du curriculum n’a pas été importé ; sinon, les modules manquants seraient comptés en silence comme réussis.</w:t>
      </w:r>
    </w:p>
    <w:p>
      <w:pPr>
        <w:spacing w:after="60"/>
      </w:pPr>
      <w:r>
        <w:rPr>
          <w:sz w:val="22"/>
        </w:rPr>
        <w:t>[0802] Composantes pondérées {1}.</w:t>
      </w:r>
    </w:p>
    <w:p>
      <w:pPr>
        <w:spacing w:after="60"/>
      </w:pPr>
      <w:r>
        <w:rPr>
          <w:sz w:val="22"/>
        </w:rPr>
        <w:t>[0803] comme indiqué dans le document du curriculum</w:t>
      </w:r>
    </w:p>
    <w:p>
      <w:pPr>
        <w:spacing w:after="60"/>
      </w:pPr>
      <w:r>
        <w:rPr>
          <w:sz w:val="22"/>
        </w:rPr>
        <w:t>[0804] déduites des crédits des modules ; le document n’indique aucun pourcentage</w:t>
      </w:r>
    </w:p>
    <w:p>
      <w:pPr>
        <w:spacing w:after="60"/>
      </w:pPr>
      <w:r>
        <w:rPr>
          <w:sz w:val="22"/>
        </w:rPr>
        <w:t>[0805] réparties à parts égales ; le document n’indique ni pourcentages ni crédits</w:t>
      </w:r>
    </w:p>
    <w:p>
      <w:pPr>
        <w:spacing w:after="60"/>
      </w:pPr>
      <w:r>
        <w:rPr>
          <w:sz w:val="22"/>
        </w:rPr>
        <w:t>[0806] Modules de connaissances</w:t>
      </w:r>
    </w:p>
    <w:p>
      <w:pPr>
        <w:spacing w:after="60"/>
      </w:pPr>
      <w:r>
        <w:rPr>
          <w:sz w:val="22"/>
        </w:rPr>
        <w:t>[0807] Modules de compétences pratiques</w:t>
      </w:r>
    </w:p>
    <w:p>
      <w:pPr>
        <w:spacing w:after="60"/>
      </w:pPr>
      <w:r>
        <w:rPr>
          <w:sz w:val="22"/>
        </w:rPr>
        <w:t>[0808] Modules d’expérience en milieu de travail</w:t>
      </w:r>
    </w:p>
    <w:p>
      <w:pPr>
        <w:spacing w:after="60"/>
      </w:pPr>
      <w:r>
        <w:rPr>
          <w:sz w:val="22"/>
        </w:rPr>
        <w:t>[0809] {1} % de la qualification · {2} % accompli</w:t>
      </w:r>
    </w:p>
    <w:p>
      <w:pPr>
        <w:spacing w:after="60"/>
      </w:pPr>
      <w:r>
        <w:rPr>
          <w:sz w:val="22"/>
        </w:rPr>
        <w:t>[0810] {1} crédits</w:t>
      </w:r>
    </w:p>
    <w:p>
      <w:pPr>
        <w:spacing w:after="60"/>
      </w:pPr>
      <w:r>
        <w:rPr>
          <w:sz w:val="22"/>
        </w:rPr>
        <w:t>[0811] {1} / {2} critères</w:t>
      </w:r>
    </w:p>
    <w:p>
      <w:pPr>
        <w:spacing w:after="60"/>
      </w:pPr>
      <w:r>
        <w:rPr>
          <w:sz w:val="22"/>
        </w:rPr>
        <w:t>[0812] Compétent · {1}</w:t>
      </w:r>
    </w:p>
    <w:p>
      <w:pPr>
        <w:spacing w:after="60"/>
      </w:pPr>
      <w:r>
        <w:rPr>
          <w:sz w:val="22"/>
        </w:rPr>
        <w:t>[0813] L’expérience en milieu de travail est attestée par une {1} signée par le tuteur en milieu de travail et acceptée par un évaluateur, et non par des critères d’évaluation. Le curriculum n’en définit aucun pour ce module.</w:t>
      </w:r>
    </w:p>
    <w:p>
      <w:pPr>
        <w:spacing w:after="60"/>
      </w:pPr>
      <w:r>
        <w:rPr>
          <w:sz w:val="22"/>
        </w:rPr>
        <w:t>[0814] Ouvrir la {1}</w:t>
      </w:r>
    </w:p>
    <w:p>
      <w:pPr>
        <w:spacing w:after="60"/>
      </w:pPr>
      <w:r>
        <w:rPr>
          <w:sz w:val="22"/>
        </w:rPr>
        <w:t>[0815]  · signée par le tuteur le {1}</w:t>
      </w:r>
    </w:p>
    <w:p>
      <w:pPr>
        <w:spacing w:after="60"/>
      </w:pPr>
      <w:r>
        <w:rPr>
          <w:sz w:val="22"/>
        </w:rPr>
        <w:t>[0816] Aucune {1} n’a été ouverte pour ce module.</w:t>
      </w:r>
    </w:p>
    <w:p>
      <w:pPr>
        <w:spacing w:after="60"/>
      </w:pPr>
      <w:r>
        <w:rPr>
          <w:sz w:val="22"/>
        </w:rPr>
        <w:t>[0817] Aucun critère d’évaluation saisi pour ce module.</w:t>
      </w:r>
    </w:p>
    <w:p>
      <w:pPr>
        <w:spacing w:after="60"/>
      </w:pPr>
      <w:r>
        <w:rPr>
          <w:sz w:val="22"/>
        </w:rPr>
        <w:t>[0818] {1} · {2} · {3} % du module</w:t>
      </w:r>
    </w:p>
    <w:p>
      <w:pPr>
        <w:spacing w:after="60"/>
      </w:pPr>
      <w:r>
        <w:rPr>
          <w:sz w:val="22"/>
        </w:rPr>
        <w:t>[0819] Délivrance…</w:t>
      </w:r>
    </w:p>
    <w:p>
      <w:pPr>
        <w:spacing w:after="60"/>
      </w:pPr>
      <w:r>
        <w:rPr>
          <w:sz w:val="22"/>
        </w:rPr>
        <w:t>[0820] Délivrer le relevé de résultats</w:t>
      </w:r>
    </w:p>
    <w:p>
      <w:pPr>
        <w:spacing w:after="60"/>
      </w:pPr>
      <w:r>
        <w:rPr>
          <w:sz w:val="22"/>
        </w:rPr>
        <w:t>[0821] Délivrer le relevé de résultats pour {1}</w:t>
      </w:r>
    </w:p>
    <w:p>
      <w:pPr>
        <w:spacing w:after="60"/>
      </w:pPr>
      <w:r>
        <w:rPr>
          <w:sz w:val="22"/>
        </w:rPr>
        <w:t>[0822] Relevé de résultats</w:t>
      </w:r>
    </w:p>
    <w:p>
      <w:pPr>
        <w:spacing w:after="60"/>
      </w:pPr>
      <w:r>
        <w:rPr>
          <w:sz w:val="22"/>
        </w:rPr>
        <w:t>[0823] Relevé de résultats pour {1}</w:t>
      </w:r>
    </w:p>
    <w:p>
      <w:pPr>
        <w:spacing w:after="60"/>
      </w:pPr>
      <w:r>
        <w:rPr>
          <w:sz w:val="22"/>
        </w:rPr>
        <w:t>[0824] Délivré.</w:t>
      </w:r>
    </w:p>
    <w:p>
      <w:pPr>
        <w:spacing w:after="60"/>
      </w:pPr>
      <w:r>
        <w:rPr>
          <w:sz w:val="22"/>
        </w:rPr>
        <w:t>[0825] Ouvrir le relevé de résultats</w:t>
      </w:r>
    </w:p>
    <w:p>
      <w:pPr>
        <w:spacing w:after="60"/>
      </w:pPr>
      <w:r>
        <w:rPr>
          <w:sz w:val="22"/>
        </w:rPr>
        <w:t>[0826] Un relevé de résultats ne peut pas encore être délivré.</w:t>
      </w:r>
    </w:p>
    <w:p>
      <w:pPr>
        <w:spacing w:after="60"/>
      </w:pPr>
      <w:r>
        <w:rPr>
          <w:sz w:val="22"/>
        </w:rPr>
        <w:t>[0827] Certificat {1}, décerné par {2} le {3}.</w:t>
      </w:r>
    </w:p>
    <w:p>
      <w:pPr>
        <w:spacing w:after="60"/>
      </w:pPr>
      <w:r>
        <w:rPr>
          <w:sz w:val="22"/>
        </w:rPr>
        <w:t>[0828] Saisi par erreur ? Le supprimer</w:t>
      </w:r>
    </w:p>
    <w:p>
      <w:pPr>
        <w:spacing w:after="60"/>
      </w:pPr>
      <w:r>
        <w:rPr>
          <w:sz w:val="22"/>
        </w:rPr>
        <w:t>[0829] Pourquoi il est supprimé</w:t>
      </w:r>
    </w:p>
    <w:p>
      <w:pPr>
        <w:spacing w:after="60"/>
      </w:pPr>
      <w:r>
        <w:rPr>
          <w:sz w:val="22"/>
        </w:rPr>
        <w:t>[0830] Suppression…</w:t>
      </w:r>
    </w:p>
    <w:p>
      <w:pPr>
        <w:spacing w:after="60"/>
      </w:pPr>
      <w:r>
        <w:rPr>
          <w:sz w:val="22"/>
        </w:rPr>
        <w:t>[0831] Supprimer</w:t>
      </w:r>
    </w:p>
    <w:p>
      <w:pPr>
        <w:spacing w:after="60"/>
      </w:pPr>
      <w:r>
        <w:rPr>
          <w:sz w:val="22"/>
        </w:rPr>
        <w:t>[0832] Le conserver</w:t>
      </w:r>
    </w:p>
    <w:p>
      <w:pPr>
        <w:spacing w:after="60"/>
      </w:pPr>
      <w:r>
        <w:rPr>
          <w:sz w:val="22"/>
        </w:rPr>
        <w:t>[0833] Pas encore reçu.</w:t>
      </w:r>
    </w:p>
    <w:p>
      <w:pPr>
        <w:spacing w:after="60"/>
      </w:pPr>
      <w:r>
        <w:rPr>
          <w:sz w:val="22"/>
        </w:rPr>
        <w:t>[0834] Numéro du certificat</w:t>
      </w:r>
    </w:p>
    <w:p>
      <w:pPr>
        <w:spacing w:after="60"/>
      </w:pPr>
      <w:r>
        <w:rPr>
          <w:sz w:val="22"/>
        </w:rPr>
        <w:t>[0835] Date figurant sur le certificat</w:t>
      </w:r>
    </w:p>
    <w:p>
      <w:pPr>
        <w:spacing w:after="60"/>
      </w:pPr>
      <w:r>
        <w:rPr>
          <w:sz w:val="22"/>
        </w:rPr>
        <w:t>[0836] Décerné par</w:t>
      </w:r>
    </w:p>
    <w:p>
      <w:pPr>
        <w:spacing w:after="60"/>
      </w:pPr>
      <w:r>
        <w:rPr>
          <w:sz w:val="22"/>
        </w:rPr>
        <w:t>[0837] Note</w:t>
      </w:r>
    </w:p>
    <w:p>
      <w:pPr>
        <w:spacing w:after="60"/>
      </w:pPr>
      <w:r>
        <w:rPr>
          <w:sz w:val="22"/>
        </w:rPr>
        <w:t>[0838] Enregistrer le certificat</w:t>
      </w:r>
    </w:p>
    <w:p>
      <w:pPr>
        <w:spacing w:after="60"/>
      </w:pPr>
      <w:r>
        <w:rPr>
          <w:sz w:val="22"/>
        </w:rPr>
        <w:t>[0839] Sommative : jugée par une personne et modérée de façon indépendante</w:t>
      </w:r>
    </w:p>
    <w:p>
      <w:pPr>
        <w:spacing w:after="60"/>
      </w:pPr>
      <w:r>
        <w:rPr>
          <w:sz w:val="22"/>
        </w:rPr>
        <w:t>[0840] Formative : corrigée au fil de la progression de l’apprenant</w:t>
      </w:r>
    </w:p>
    <w:p>
      <w:pPr>
        <w:spacing w:after="60"/>
      </w:pPr>
      <w:r>
        <w:rPr>
          <w:sz w:val="22"/>
        </w:rPr>
        <w:t>[0841] 1 question</w:t>
      </w:r>
    </w:p>
    <w:p>
      <w:pPr>
        <w:spacing w:after="60"/>
      </w:pPr>
      <w:r>
        <w:rPr>
          <w:sz w:val="22"/>
        </w:rPr>
        <w:t>[0842] {1} questions</w:t>
      </w:r>
    </w:p>
    <w:p>
      <w:pPr>
        <w:spacing w:after="60"/>
      </w:pPr>
      <w:r>
        <w:rPr>
          <w:sz w:val="22"/>
        </w:rPr>
        <w:t>[0843] {1} points</w:t>
      </w:r>
    </w:p>
    <w:p>
      <w:pPr>
        <w:spacing w:after="60"/>
      </w:pPr>
      <w:r>
        <w:rPr>
          <w:sz w:val="22"/>
        </w:rPr>
        <w:t>[0844] {1} corrigées par l’application, {2} par un évaluateur</w:t>
      </w:r>
    </w:p>
    <w:p>
      <w:pPr>
        <w:spacing w:after="60"/>
      </w:pPr>
      <w:r>
        <w:rPr>
          <w:sz w:val="22"/>
        </w:rPr>
        <w:t>[0845] {1} minutes</w:t>
      </w:r>
    </w:p>
    <w:p>
      <w:pPr>
        <w:spacing w:after="60"/>
      </w:pPr>
      <w:r>
        <w:rPr>
          <w:sz w:val="22"/>
        </w:rPr>
        <w:t>[0846] sans limite de temps</w:t>
      </w:r>
    </w:p>
    <w:p>
      <w:pPr>
        <w:spacing w:after="60"/>
      </w:pPr>
      <w:r>
        <w:rPr>
          <w:sz w:val="22"/>
        </w:rPr>
        <w:t>[0847] Publié</w:t>
      </w:r>
    </w:p>
    <w:p>
      <w:pPr>
        <w:spacing w:after="60"/>
      </w:pPr>
      <w:r>
        <w:rPr>
          <w:sz w:val="22"/>
        </w:rPr>
        <w:t>[0848] Brouillon</w:t>
      </w:r>
    </w:p>
    <w:p>
      <w:pPr>
        <w:spacing w:after="60"/>
      </w:pPr>
      <w:r>
        <w:rPr>
          <w:sz w:val="22"/>
        </w:rPr>
        <w:t>[0849] Ceci est un aperçu.</w:t>
      </w:r>
    </w:p>
    <w:p>
      <w:pPr>
        <w:spacing w:after="60"/>
      </w:pPr>
      <w:r>
        <w:rPr>
          <w:sz w:val="22"/>
        </w:rPr>
        <w:t>[0850] Exactement ce que voit un apprenant, avec les zones dans lesquelles il saisirait ses réponses. Rien n’est enregistré et aucune tentative n’a été lancée : les commandes sont donc désactivées. Le panneau sous chaque question est pour vous, car vous avez conçu cette épreuve ; un apprenant ne le voit jamais.</w:t>
      </w:r>
    </w:p>
    <w:p>
      <w:pPr>
        <w:spacing w:after="60"/>
      </w:pPr>
      <w:r>
        <w:rPr>
          <w:sz w:val="22"/>
        </w:rPr>
        <w:t>[0851] Cette épreuve ne contient encore aucune question.</w:t>
      </w:r>
    </w:p>
    <w:p>
      <w:pPr>
        <w:spacing w:after="60"/>
      </w:pPr>
      <w:r>
        <w:rPr>
          <w:sz w:val="22"/>
        </w:rPr>
        <w:t>[0852] 1 point</w:t>
      </w:r>
    </w:p>
    <w:p>
      <w:pPr>
        <w:spacing w:after="60"/>
      </w:pPr>
      <w:r>
        <w:rPr>
          <w:sz w:val="22"/>
        </w:rPr>
        <w:t>[0853] ✓ correct</w:t>
      </w:r>
    </w:p>
    <w:p>
      <w:pPr>
        <w:spacing w:after="60"/>
      </w:pPr>
      <w:r>
        <w:rPr>
          <w:sz w:val="22"/>
        </w:rPr>
        <w:t>[0854] Un nombre</w:t>
      </w:r>
    </w:p>
    <w:p>
      <w:pPr>
        <w:spacing w:after="60"/>
      </w:pPr>
      <w:r>
        <w:rPr>
          <w:sz w:val="22"/>
        </w:rPr>
        <w:t>[0855] Corrigé par l’application</w:t>
      </w:r>
    </w:p>
    <w:p>
      <w:pPr>
        <w:spacing w:after="60"/>
      </w:pPr>
      <w:r>
        <w:rPr>
          <w:sz w:val="22"/>
        </w:rPr>
        <w:t>[0856] Corrigé par un évaluateur</w:t>
      </w:r>
    </w:p>
    <w:p>
      <w:pPr>
        <w:spacing w:after="60"/>
      </w:pPr>
      <w:r>
        <w:rPr>
          <w:sz w:val="22"/>
        </w:rPr>
        <w:t>[0857] La bonne option est cochée ci-dessus.</w:t>
      </w:r>
    </w:p>
    <w:p>
      <w:pPr>
        <w:spacing w:after="60"/>
      </w:pPr>
      <w:r>
        <w:rPr>
          <w:sz w:val="22"/>
        </w:rPr>
        <w:t>[0858] Aucun guide de correction. Un évaluateur n’a rien sur quoi s’appuyer pour corriger ; ajoutez-en un avant d’utiliser l’épreuve.</w:t>
      </w:r>
    </w:p>
    <w:p>
      <w:pPr>
        <w:spacing w:after="60"/>
      </w:pPr>
      <w:r>
        <w:rPr>
          <w:sz w:val="22"/>
        </w:rPr>
        <w:t>[0859] Un apprenant ne peut pas rendre son travail sans l’accepter, et le libellé exact est figé dans le dépôt.</w:t>
      </w:r>
    </w:p>
    <w:p>
      <w:pPr>
        <w:spacing w:after="60"/>
      </w:pPr>
      <w:r>
        <w:rPr>
          <w:sz w:val="22"/>
        </w:rPr>
        <w:t>[0860] Personnes</w:t>
      </w:r>
    </w:p>
    <w:p>
      <w:pPr>
        <w:spacing w:after="60"/>
      </w:pPr>
      <w:r>
        <w:rPr>
          <w:sz w:val="22"/>
        </w:rPr>
        <w:t>[0861] Toutes les personnes de {1}, leurs rôles, et si leur dossier contient ce qu’exige une déclaration légale.</w:t>
      </w:r>
    </w:p>
    <w:p>
      <w:pPr>
        <w:spacing w:after="60"/>
      </w:pPr>
      <w:r>
        <w:rPr>
          <w:sz w:val="22"/>
        </w:rPr>
        <w:t>[0862] 1 apprenant n’est inscrit à rien.</w:t>
      </w:r>
    </w:p>
    <w:p>
      <w:pPr>
        <w:spacing w:after="60"/>
      </w:pPr>
      <w:r>
        <w:rPr>
          <w:sz w:val="22"/>
        </w:rPr>
        <w:t>[0863] {1} apprenants ne sont inscrits à rien.</w:t>
      </w:r>
    </w:p>
    <w:p>
      <w:pPr>
        <w:spacing w:after="60"/>
      </w:pPr>
      <w:r>
        <w:rPr>
          <w:sz w:val="22"/>
        </w:rPr>
        <w:t>[0864] Être apprenant ne donne aucun accès en soi : ils se connectent donc sur un écran vide. Inscrivez-les à un cours, ajoutez-les à une cohorte ou attribuez-leur un programme.</w:t>
      </w:r>
    </w:p>
    <w:p>
      <w:pPr>
        <w:spacing w:after="60"/>
      </w:pPr>
      <w:r>
        <w:rPr>
          <w:sz w:val="22"/>
        </w:rPr>
        <w:t>[0865] Il manque à 1 personne des informations requises pour une déclaration SETA ou SAQA.</w:t>
      </w:r>
    </w:p>
    <w:p>
      <w:pPr>
        <w:spacing w:after="60"/>
      </w:pPr>
      <w:r>
        <w:rPr>
          <w:sz w:val="22"/>
        </w:rPr>
        <w:t>[0866] Il manque à {1} personnes des informations requises pour une déclaration SETA ou SAQA.</w:t>
      </w:r>
    </w:p>
    <w:p>
      <w:pPr>
        <w:spacing w:after="60"/>
      </w:pPr>
      <w:r>
        <w:rPr>
          <w:sz w:val="22"/>
        </w:rPr>
        <w:t>[0867] Elles sont signalées ci-dessous. Les compléter maintenant est bien plus simple que la veille d’un dépôt.</w:t>
      </w:r>
    </w:p>
    <w:p>
      <w:pPr>
        <w:spacing w:after="60"/>
      </w:pPr>
      <w:r>
        <w:rPr>
          <w:sz w:val="22"/>
        </w:rPr>
        <w:t>[0868] Rechercher par nom ou e-mail</w:t>
      </w:r>
    </w:p>
    <w:p>
      <w:pPr>
        <w:spacing w:after="60"/>
      </w:pPr>
      <w:r>
        <w:rPr>
          <w:sz w:val="22"/>
        </w:rPr>
        <w:t>[0869] Rechercher</w:t>
      </w:r>
    </w:p>
    <w:p>
      <w:pPr>
        <w:spacing w:after="60"/>
      </w:pPr>
      <w:r>
        <w:rPr>
          <w:sz w:val="22"/>
        </w:rPr>
        <w:t>[0870] Effacer</w:t>
      </w:r>
    </w:p>
    <w:p>
      <w:pPr>
        <w:spacing w:after="60"/>
      </w:pPr>
      <w:r>
        <w:rPr>
          <w:sz w:val="22"/>
        </w:rPr>
        <w:t>[0871] Nom</w:t>
      </w:r>
    </w:p>
    <w:p>
      <w:pPr>
        <w:spacing w:after="60"/>
      </w:pPr>
      <w:r>
        <w:rPr>
          <w:sz w:val="22"/>
        </w:rPr>
        <w:t>[0872] Rôles</w:t>
      </w:r>
    </w:p>
    <w:p>
      <w:pPr>
        <w:spacing w:after="60"/>
      </w:pPr>
      <w:r>
        <w:rPr>
          <w:sz w:val="22"/>
        </w:rPr>
        <w:t>[0873] Équipe</w:t>
      </w:r>
    </w:p>
    <w:p>
      <w:pPr>
        <w:spacing w:after="60"/>
      </w:pPr>
      <w:r>
        <w:rPr>
          <w:sz w:val="22"/>
        </w:rPr>
        <w:t>[0874] Dossier</w:t>
      </w:r>
    </w:p>
    <w:p>
      <w:pPr>
        <w:spacing w:after="60"/>
      </w:pPr>
      <w:r>
        <w:rPr>
          <w:sz w:val="22"/>
        </w:rPr>
        <w:t>[0875] Statut</w:t>
      </w:r>
    </w:p>
    <w:p>
      <w:pPr>
        <w:spacing w:after="60"/>
      </w:pPr>
      <w:r>
        <w:rPr>
          <w:sz w:val="22"/>
        </w:rPr>
        <w:t>[0876] Aucune inscription</w:t>
      </w:r>
    </w:p>
    <w:p>
      <w:pPr>
        <w:spacing w:after="60"/>
      </w:pPr>
      <w:r>
        <w:rPr>
          <w:sz w:val="22"/>
        </w:rPr>
        <w:t>[0877] Complet</w:t>
      </w:r>
    </w:p>
    <w:p>
      <w:pPr>
        <w:spacing w:after="60"/>
      </w:pPr>
      <w:r>
        <w:rPr>
          <w:sz w:val="22"/>
        </w:rPr>
        <w:t>[0878] Invité</w:t>
      </w:r>
    </w:p>
    <w:p>
      <w:pPr>
        <w:spacing w:after="60"/>
      </w:pPr>
      <w:r>
        <w:rPr>
          <w:sz w:val="22"/>
        </w:rPr>
        <w:t>[0879] Actif</w:t>
      </w:r>
    </w:p>
    <w:p>
      <w:pPr>
        <w:spacing w:after="60"/>
      </w:pPr>
      <w:r>
        <w:rPr>
          <w:sz w:val="22"/>
        </w:rPr>
        <w:t>[0880] Suspendu</w:t>
      </w:r>
    </w:p>
    <w:p>
      <w:pPr>
        <w:spacing w:after="60"/>
      </w:pPr>
      <w:r>
        <w:rPr>
          <w:sz w:val="22"/>
        </w:rPr>
        <w:t>[0881] Anonymisé</w:t>
      </w:r>
    </w:p>
    <w:p>
      <w:pPr>
        <w:spacing w:after="60"/>
      </w:pPr>
      <w:r>
        <w:rPr>
          <w:sz w:val="22"/>
        </w:rPr>
        <w:t>[0882] Manquant : {1}</w:t>
      </w:r>
    </w:p>
    <w:p>
      <w:pPr>
        <w:spacing w:after="60"/>
      </w:pPr>
      <w:r>
        <w:rPr>
          <w:sz w:val="22"/>
        </w:rPr>
        <w:t>[0883] Ajouter une cohorte à partir d’un tableur</w:t>
      </w:r>
    </w:p>
    <w:p>
      <w:pPr>
        <w:spacing w:after="60"/>
      </w:pPr>
      <w:r>
        <w:rPr>
          <w:sz w:val="22"/>
        </w:rPr>
        <w:t>[0884] Lisez un fichier CSV ou Excel d’apprenants et créez-les tous en une fois. La plateforme vous montre ce qu’elle a compris du fichier avant que quiconque soit créé.</w:t>
      </w:r>
    </w:p>
    <w:p>
      <w:pPr>
        <w:spacing w:after="60"/>
      </w:pPr>
      <w:r>
        <w:rPr>
          <w:sz w:val="22"/>
        </w:rPr>
        <w:t>[0885] Ajouter une personne</w:t>
      </w:r>
    </w:p>
    <w:p>
      <w:pPr>
        <w:spacing w:after="60"/>
      </w:pPr>
      <w:r>
        <w:rPr>
          <w:sz w:val="22"/>
        </w:rPr>
        <w:t>[0886] Ajouté. Communiquez-lui ce mot de passe : il n’est affiché qu’une fois et ne peut pas être récupéré.</w:t>
      </w:r>
    </w:p>
    <w:p>
      <w:pPr>
        <w:spacing w:after="60"/>
      </w:pPr>
      <w:r>
        <w:rPr>
          <w:sz w:val="22"/>
        </w:rPr>
        <w:t>[0887] Aucun serveur de messagerie n’est encore connecté ; rien n’a donc été envoyé par e-mail. Demandez-lui de le modifier après sa connexion.</w:t>
      </w:r>
    </w:p>
    <w:p>
      <w:pPr>
        <w:spacing w:after="60"/>
      </w:pPr>
      <w:r>
        <w:rPr>
          <w:sz w:val="22"/>
        </w:rPr>
        <w:t>[0888] Ajout…</w:t>
      </w:r>
    </w:p>
    <w:p>
      <w:pPr>
        <w:spacing w:after="60"/>
      </w:pPr>
      <w:r>
        <w:rPr>
          <w:sz w:val="22"/>
        </w:rPr>
        <w:t>[0889] Ajouter la personne</w:t>
      </w:r>
    </w:p>
    <w:p>
      <w:pPr>
        <w:spacing w:after="60"/>
      </w:pPr>
      <w:r>
        <w:rPr>
          <w:sz w:val="22"/>
        </w:rPr>
        <w:t>[0890] Prénom</w:t>
      </w:r>
    </w:p>
    <w:p>
      <w:pPr>
        <w:spacing w:after="60"/>
      </w:pPr>
      <w:r>
        <w:rPr>
          <w:sz w:val="22"/>
        </w:rPr>
        <w:t>[0891] Nom de famille</w:t>
      </w:r>
    </w:p>
    <w:p>
      <w:pPr>
        <w:spacing w:after="60"/>
      </w:pPr>
      <w:r>
        <w:rPr>
          <w:sz w:val="22"/>
        </w:rPr>
        <w:t>[0892] Adresse e-mail</w:t>
      </w:r>
    </w:p>
    <w:p>
      <w:pPr>
        <w:spacing w:after="60"/>
      </w:pPr>
      <w:r>
        <w:rPr>
          <w:sz w:val="22"/>
        </w:rPr>
        <w:t>[0893] Intitulé du poste</w:t>
      </w:r>
    </w:p>
    <w:p>
      <w:pPr>
        <w:spacing w:after="60"/>
      </w:pPr>
      <w:r>
        <w:rPr>
          <w:sz w:val="22"/>
        </w:rPr>
        <w:t>[0894] Équipe</w:t>
      </w:r>
    </w:p>
    <w:p>
      <w:pPr>
        <w:spacing w:after="60"/>
      </w:pPr>
      <w:r>
        <w:rPr>
          <w:sz w:val="22"/>
        </w:rPr>
        <w:t>[0895] Site</w:t>
      </w:r>
    </w:p>
    <w:p>
      <w:pPr>
        <w:spacing w:after="60"/>
      </w:pPr>
      <w:r>
        <w:rPr>
          <w:sz w:val="22"/>
        </w:rPr>
        <w:t>[0896] Responsable hiérarchique</w:t>
      </w:r>
    </w:p>
    <w:p>
      <w:pPr>
        <w:spacing w:after="60"/>
      </w:pPr>
      <w:r>
        <w:rPr>
          <w:sz w:val="22"/>
        </w:rPr>
        <w:t>[0897] Personne</w:t>
      </w:r>
    </w:p>
    <w:p>
      <w:pPr>
        <w:spacing w:after="60"/>
      </w:pPr>
      <w:r>
        <w:rPr>
          <w:sz w:val="22"/>
        </w:rPr>
        <w:t>[0898] Détermine quelles formations de cette personne apparaissent dans les rapports.</w:t>
      </w:r>
    </w:p>
    <w:p>
      <w:pPr>
        <w:spacing w:after="60"/>
      </w:pPr>
      <w:r>
        <w:rPr>
          <w:sz w:val="22"/>
        </w:rPr>
        <w:t>[0899] Code OFO</w:t>
      </w:r>
    </w:p>
    <w:p>
      <w:pPr>
        <w:spacing w:after="60"/>
      </w:pPr>
      <w:r>
        <w:rPr>
          <w:sz w:val="22"/>
        </w:rPr>
        <w:t>[0900] Code de profession utilisé pour regrouper une déclaration SETA.</w:t>
      </w:r>
    </w:p>
    <w:p>
      <w:pPr>
        <w:spacing w:after="60"/>
      </w:pPr>
      <w:r>
        <w:rPr>
          <w:sz w:val="22"/>
        </w:rPr>
        <w:t>[0901] Informations réglementaires</w:t>
      </w:r>
    </w:p>
    <w:p>
      <w:pPr>
        <w:spacing w:after="60"/>
      </w:pPr>
      <w:r>
        <w:rPr>
          <w:sz w:val="22"/>
        </w:rPr>
        <w:t>[0902] Nécessaires pour une déclaration SAQA ou SETA. Le numéro d’identité est vérifié à l’aide de sa clé de contrôle lors de l’enregistrement : une erreur de saisie est ainsi détectée ici plutôt que par l’organisme de régulation.</w:t>
      </w:r>
    </w:p>
    <w:p>
      <w:pPr>
        <w:spacing w:after="60"/>
      </w:pPr>
      <w:r>
        <w:rPr>
          <w:sz w:val="22"/>
        </w:rPr>
        <w:t>[0903] Numéro d’identité</w:t>
      </w:r>
    </w:p>
    <w:p>
      <w:pPr>
        <w:spacing w:after="60"/>
      </w:pPr>
      <w:r>
        <w:rPr>
          <w:sz w:val="22"/>
        </w:rPr>
        <w:t>[0904] Genre</w:t>
      </w:r>
    </w:p>
    <w:p>
      <w:pPr>
        <w:spacing w:after="60"/>
      </w:pPr>
      <w:r>
        <w:rPr>
          <w:sz w:val="22"/>
        </w:rPr>
        <w:t>[0905] Non renseigné</w:t>
      </w:r>
    </w:p>
    <w:p>
      <w:pPr>
        <w:spacing w:after="60"/>
      </w:pPr>
      <w:r>
        <w:rPr>
          <w:sz w:val="22"/>
        </w:rPr>
        <w:t>[0906] Féminin</w:t>
      </w:r>
    </w:p>
    <w:p>
      <w:pPr>
        <w:spacing w:after="60"/>
      </w:pPr>
      <w:r>
        <w:rPr>
          <w:sz w:val="22"/>
        </w:rPr>
        <w:t>[0907] Masculin</w:t>
      </w:r>
    </w:p>
    <w:p>
      <w:pPr>
        <w:spacing w:after="60"/>
      </w:pPr>
      <w:r>
        <w:rPr>
          <w:sz w:val="22"/>
        </w:rPr>
        <w:t>[0908] Autre</w:t>
      </w:r>
    </w:p>
    <w:p>
      <w:pPr>
        <w:spacing w:after="60"/>
      </w:pPr>
      <w:r>
        <w:rPr>
          <w:sz w:val="22"/>
        </w:rPr>
        <w:t>[0909] Code d’équité</w:t>
      </w:r>
    </w:p>
    <w:p>
      <w:pPr>
        <w:spacing w:after="60"/>
      </w:pPr>
      <w:r>
        <w:rPr>
          <w:sz w:val="22"/>
        </w:rPr>
        <w:t>[0910] Africain</w:t>
      </w:r>
    </w:p>
    <w:p>
      <w:pPr>
        <w:spacing w:after="60"/>
      </w:pPr>
      <w:r>
        <w:rPr>
          <w:sz w:val="22"/>
        </w:rPr>
        <w:t>[0911] Coloured</w:t>
      </w:r>
    </w:p>
    <w:p>
      <w:pPr>
        <w:spacing w:after="60"/>
      </w:pPr>
      <w:r>
        <w:rPr>
          <w:sz w:val="22"/>
        </w:rPr>
        <w:t>[0912] Indien</w:t>
      </w:r>
    </w:p>
    <w:p>
      <w:pPr>
        <w:spacing w:after="60"/>
      </w:pPr>
      <w:r>
        <w:rPr>
          <w:sz w:val="22"/>
        </w:rPr>
        <w:t>[0913] Blanc</w:t>
      </w:r>
    </w:p>
    <w:p>
      <w:pPr>
        <w:spacing w:after="60"/>
      </w:pPr>
      <w:r>
        <w:rPr>
          <w:sz w:val="22"/>
        </w:rPr>
        <w:t>[0914] Autre</w:t>
      </w:r>
    </w:p>
    <w:p>
      <w:pPr>
        <w:spacing w:after="60"/>
      </w:pPr>
      <w:r>
        <w:rPr>
          <w:sz w:val="22"/>
        </w:rPr>
        <w:t>[0915] Handicap</w:t>
      </w:r>
    </w:p>
    <w:p>
      <w:pPr>
        <w:spacing w:after="60"/>
      </w:pPr>
      <w:r>
        <w:rPr>
          <w:sz w:val="22"/>
        </w:rPr>
        <w:t>[0916] Aucun</w:t>
      </w:r>
    </w:p>
    <w:p>
      <w:pPr>
        <w:spacing w:after="60"/>
      </w:pPr>
      <w:r>
        <w:rPr>
          <w:sz w:val="22"/>
        </w:rPr>
        <w:t>[0917] Handicap enregistré</w:t>
      </w:r>
    </w:p>
    <w:p>
      <w:pPr>
        <w:spacing w:after="60"/>
      </w:pPr>
      <w:r>
        <w:rPr>
          <w:sz w:val="22"/>
        </w:rPr>
        <w:t>[0918] Nationalité</w:t>
      </w:r>
    </w:p>
    <w:p>
      <w:pPr>
        <w:spacing w:after="60"/>
      </w:pPr>
      <w:r>
        <w:rPr>
          <w:sz w:val="22"/>
        </w:rPr>
        <w:t>[0919] Rôles</w:t>
      </w:r>
    </w:p>
    <w:p>
      <w:pPr>
        <w:spacing w:after="60"/>
      </w:pPr>
      <w:r>
        <w:rPr>
          <w:sz w:val="22"/>
        </w:rPr>
        <w:t>[0920] Nécessite un numéro d’enregistrement</w:t>
      </w:r>
    </w:p>
    <w:p>
      <w:pPr>
        <w:spacing w:after="60"/>
      </w:pPr>
      <w:r>
        <w:rPr>
          <w:sz w:val="22"/>
        </w:rPr>
        <w:t>[0921] Ne peut pas modérer ses propres décisions</w:t>
      </w:r>
    </w:p>
    <w:p>
      <w:pPr>
        <w:spacing w:after="60"/>
      </w:pPr>
      <w:r>
        <w:rPr>
          <w:sz w:val="22"/>
        </w:rPr>
        <w:t>[0922] Lecture seule</w:t>
      </w:r>
    </w:p>
    <w:p>
      <w:pPr>
        <w:spacing w:after="60"/>
      </w:pPr>
      <w:r>
        <w:rPr>
          <w:sz w:val="22"/>
        </w:rPr>
        <w:t>[0923] Le superviseur de l’employeur : ne voit que ses propres apprenants</w:t>
      </w:r>
    </w:p>
    <w:p>
      <w:pPr>
        <w:spacing w:after="60"/>
      </w:pPr>
      <w:r>
        <w:rPr>
          <w:sz w:val="22"/>
        </w:rPr>
        <w:t>[0924] Numéro d’enregistrement {1}</w:t>
      </w:r>
    </w:p>
    <w:p>
      <w:pPr>
        <w:spacing w:after="60"/>
      </w:pPr>
      <w:r>
        <w:rPr>
          <w:sz w:val="22"/>
        </w:rPr>
        <w:t>[0925] Lecture…</w:t>
      </w:r>
    </w:p>
    <w:p>
      <w:pPr>
        <w:spacing w:after="60"/>
      </w:pPr>
      <w:r>
        <w:rPr>
          <w:sz w:val="22"/>
        </w:rPr>
        <w:t>[0926] Lire le tableur</w:t>
      </w:r>
    </w:p>
    <w:p>
      <w:pPr>
        <w:spacing w:after="60"/>
      </w:pPr>
      <w:r>
        <w:rPr>
          <w:sz w:val="22"/>
        </w:rPr>
        <w:t>[0927] CSV ou Excel. Les intitulés de colonne sont reconnus par leur nom (« Surname », « Last Name » et « Van » fonctionnent tous) et aucune extension n’est nécessaire pour cela.</w:t>
      </w:r>
    </w:p>
    <w:p>
      <w:pPr>
        <w:spacing w:after="60"/>
      </w:pPr>
      <w:r>
        <w:rPr>
          <w:sz w:val="22"/>
        </w:rPr>
        <w:t>[0928] Votre extension IA est activée</w:t>
      </w:r>
    </w:p>
    <w:p>
      <w:pPr>
        <w:spacing w:after="60"/>
      </w:pPr>
      <w:r>
        <w:rPr>
          <w:sz w:val="22"/>
        </w:rPr>
        <w:t>[0929] et essaiera de reconnaître tout intitulé que les règles ne reconnaissent pas. Elle ne voit que les intitulés, jamais les lignes, qui contiennent des numéros d’identité.</w:t>
      </w:r>
    </w:p>
    <w:p>
      <w:pPr>
        <w:spacing w:after="60"/>
      </w:pPr>
      <w:r>
        <w:rPr>
          <w:sz w:val="22"/>
        </w:rPr>
        <w:t>[0930] Avec votre extension IA activée, elle reconnaîtrait en plus les intitulés que les règles ne reconnaissent pas ; elle ne verrait que les intitulés, jamais les lignes. Le commutateur se trouve en haut de la page.</w:t>
      </w:r>
    </w:p>
    <w:p>
      <w:pPr>
        <w:spacing w:after="60"/>
      </w:pPr>
      <w:r>
        <w:rPr>
          <w:sz w:val="22"/>
        </w:rPr>
        <w:t>[0931] Leurs premiers mots de passe, affichés une seule fois</w:t>
      </w:r>
    </w:p>
    <w:p>
      <w:pPr>
        <w:spacing w:after="60"/>
      </w:pPr>
      <w:r>
        <w:rPr>
          <w:sz w:val="22"/>
        </w:rPr>
        <w:t>[0932] Ils ne sont conservés nulle part où l’on pourrait les relire. Copiez-les maintenant, ou réinitialisez-les individuellement plus tard. Chaque personne devra changer le sien lors de sa première connexion.</w:t>
      </w:r>
    </w:p>
    <w:p>
      <w:pPr>
        <w:spacing w:after="60"/>
      </w:pPr>
      <w:r>
        <w:rPr>
          <w:sz w:val="22"/>
        </w:rPr>
        <w:t>[0933] {1} · intitulés à la ligne {2}</w:t>
      </w:r>
    </w:p>
    <w:p>
      <w:pPr>
        <w:spacing w:after="60"/>
      </w:pPr>
      <w:r>
        <w:rPr>
          <w:sz w:val="22"/>
        </w:rPr>
        <w:t>[0934] Colonnes reconnues</w:t>
      </w:r>
    </w:p>
    <w:p>
      <w:pPr>
        <w:spacing w:after="60"/>
      </w:pPr>
      <w:r>
        <w:rPr>
          <w:sz w:val="22"/>
        </w:rPr>
        <w:t>[0935] reconnues par l’IA : {1}</w:t>
      </w:r>
    </w:p>
    <w:p>
      <w:pPr>
        <w:spacing w:after="60"/>
      </w:pPr>
      <w:r>
        <w:rPr>
          <w:sz w:val="22"/>
        </w:rPr>
        <w:t>[0936] Ignorées : {1}</w:t>
      </w:r>
    </w:p>
    <w:p>
      <w:pPr>
        <w:spacing w:after="60"/>
      </w:pPr>
      <w:r>
        <w:rPr>
          <w:sz w:val="22"/>
        </w:rPr>
        <w:t>[0937] {1} seront créés.</w:t>
      </w:r>
    </w:p>
    <w:p>
      <w:pPr>
        <w:spacing w:after="60"/>
      </w:pPr>
      <w:r>
        <w:rPr>
          <w:sz w:val="22"/>
        </w:rPr>
        <w:t>[0938] {1} seront créés, {2} seront ignorés.</w:t>
      </w:r>
    </w:p>
    <w:p>
      <w:pPr>
        <w:spacing w:after="60"/>
      </w:pPr>
      <w:r>
        <w:rPr>
          <w:sz w:val="22"/>
        </w:rPr>
        <w:t>[0939] Ligne {1} : {2}</w:t>
      </w:r>
    </w:p>
    <w:p>
      <w:pPr>
        <w:spacing w:after="60"/>
      </w:pPr>
      <w:r>
        <w:rPr>
          <w:sz w:val="22"/>
        </w:rPr>
        <w:t>[0940] Et {1} de plus.</w:t>
      </w:r>
    </w:p>
    <w:p>
      <w:pPr>
        <w:spacing w:after="60"/>
      </w:pPr>
      <w:r>
        <w:rPr>
          <w:sz w:val="22"/>
        </w:rPr>
        <w:t>[0941] Les créer en tant que</w:t>
      </w:r>
    </w:p>
    <w:p>
      <w:pPr>
        <w:spacing w:after="60"/>
      </w:pPr>
      <w:r>
        <w:rPr>
          <w:sz w:val="22"/>
        </w:rPr>
        <w:t>[0942] Apprenants</w:t>
      </w:r>
    </w:p>
    <w:p>
      <w:pPr>
        <w:spacing w:after="60"/>
      </w:pPr>
      <w:r>
        <w:rPr>
          <w:sz w:val="22"/>
        </w:rPr>
        <w:t>[0943] Évaluateurs</w:t>
      </w:r>
    </w:p>
    <w:p>
      <w:pPr>
        <w:spacing w:after="60"/>
      </w:pPr>
      <w:r>
        <w:rPr>
          <w:sz w:val="22"/>
        </w:rPr>
        <w:t>[0944] Modérateurs</w:t>
      </w:r>
    </w:p>
    <w:p>
      <w:pPr>
        <w:spacing w:after="60"/>
      </w:pPr>
      <w:r>
        <w:rPr>
          <w:sz w:val="22"/>
        </w:rPr>
        <w:t>[0945] Animateurs</w:t>
      </w:r>
    </w:p>
    <w:p>
      <w:pPr>
        <w:spacing w:after="60"/>
      </w:pPr>
      <w:r>
        <w:rPr>
          <w:sz w:val="22"/>
        </w:rPr>
        <w:t>[0946] Tuteurs en milieu de travail</w:t>
      </w:r>
    </w:p>
    <w:p>
      <w:pPr>
        <w:spacing w:after="60"/>
      </w:pPr>
      <w:r>
        <w:rPr>
          <w:sz w:val="22"/>
        </w:rPr>
        <w:t>[0947] Création…</w:t>
      </w:r>
    </w:p>
    <w:p>
      <w:pPr>
        <w:spacing w:after="60"/>
      </w:pPr>
      <w:r>
        <w:rPr>
          <w:sz w:val="22"/>
        </w:rPr>
        <w:t>[0948] Créer 1 personne</w:t>
      </w:r>
    </w:p>
    <w:p>
      <w:pPr>
        <w:spacing w:after="60"/>
      </w:pPr>
      <w:r>
        <w:rPr>
          <w:sz w:val="22"/>
        </w:rPr>
        <w:t>[0949] Créer {1} personnes</w:t>
      </w:r>
    </w:p>
    <w:p>
      <w:pPr>
        <w:spacing w:after="60"/>
      </w:pPr>
      <w:r>
        <w:rPr>
          <w:sz w:val="22"/>
        </w:rPr>
        <w:t>[0950] ← Toutes les personnes</w:t>
      </w:r>
    </w:p>
    <w:p>
      <w:pPr>
        <w:spacing w:after="60"/>
      </w:pPr>
      <w:r>
        <w:rPr>
          <w:sz w:val="22"/>
        </w:rPr>
        <w:t>[0951]  · dernière connexion {1}</w:t>
      </w:r>
    </w:p>
    <w:p>
      <w:pPr>
        <w:spacing w:after="60"/>
      </w:pPr>
      <w:r>
        <w:rPr>
          <w:sz w:val="22"/>
        </w:rPr>
        <w:t>[0952]  · ne s’est pas encore connecté</w:t>
      </w:r>
    </w:p>
    <w:p>
      <w:pPr>
        <w:spacing w:after="60"/>
      </w:pPr>
      <w:r>
        <w:rPr>
          <w:sz w:val="22"/>
        </w:rPr>
        <w:t>[0953] 1 cours</w:t>
      </w:r>
    </w:p>
    <w:p>
      <w:pPr>
        <w:spacing w:after="60"/>
      </w:pPr>
      <w:r>
        <w:rPr>
          <w:sz w:val="22"/>
        </w:rPr>
        <w:t>[0954] {1} cours</w:t>
      </w:r>
    </w:p>
    <w:p>
      <w:pPr>
        <w:spacing w:after="60"/>
      </w:pPr>
      <w:r>
        <w:rPr>
          <w:sz w:val="22"/>
        </w:rPr>
        <w:t>[0955] 1 certificat</w:t>
      </w:r>
    </w:p>
    <w:p>
      <w:pPr>
        <w:spacing w:after="60"/>
      </w:pPr>
      <w:r>
        <w:rPr>
          <w:sz w:val="22"/>
        </w:rPr>
        <w:t>[0956] {1} certificats</w:t>
      </w:r>
    </w:p>
    <w:p>
      <w:pPr>
        <w:spacing w:after="60"/>
      </w:pPr>
      <w:r>
        <w:rPr>
          <w:sz w:val="22"/>
        </w:rPr>
        <w:t>[0957] Ce dossier a été anonymisé</w:t>
      </w:r>
    </w:p>
    <w:p>
      <w:pPr>
        <w:spacing w:after="60"/>
      </w:pPr>
      <w:r>
        <w:rPr>
          <w:sz w:val="22"/>
        </w:rPr>
        <w:t>[0958] Les données personnelles ont été effacées le {1} à la demande de la personne. Son certificat reste valide et vérifiable, car une qualification obtenue doit rester inscrite au registre national.</w:t>
      </w:r>
    </w:p>
    <w:p>
      <w:pPr>
        <w:spacing w:after="60"/>
      </w:pPr>
      <w:r>
        <w:rPr>
          <w:sz w:val="22"/>
        </w:rPr>
        <w:t>[0959] Les données personnelles ont été effacées le {1} à la demande de la personne. Ses {2} certificats restent valides et vérifiables, car une qualification obtenue doit rester inscrite au registre national.</w:t>
      </w:r>
    </w:p>
    <w:p>
      <w:pPr>
        <w:spacing w:after="60"/>
      </w:pPr>
      <w:r>
        <w:rPr>
          <w:sz w:val="22"/>
        </w:rPr>
        <w:t>[0960] Rien ici ne peut être modifié.</w:t>
      </w:r>
    </w:p>
    <w:p>
      <w:pPr>
        <w:spacing w:after="60"/>
      </w:pPr>
      <w:r>
        <w:rPr>
          <w:sz w:val="22"/>
        </w:rPr>
        <w:t>[0961] Conduite</w:t>
      </w:r>
    </w:p>
    <w:p>
      <w:pPr>
        <w:spacing w:after="60"/>
      </w:pPr>
      <w:r>
        <w:rPr>
          <w:sz w:val="22"/>
        </w:rPr>
        <w:t>[0962] Ce qui est reproché, quels avertissements étaient en cours à ce moment-là, si la convocation à l’audience était adéquate, et ce qui a été décidé. Dans l’ordre où les faits se sont déroulés, qui est aussi l’ordre dans lequel on les relit.</w:t>
      </w:r>
    </w:p>
    <w:p>
      <w:pPr>
        <w:spacing w:after="60"/>
      </w:pPr>
      <w:r>
        <w:rPr>
          <w:sz w:val="22"/>
        </w:rPr>
        <w:t>[0963] Accompagnement</w:t>
      </w:r>
    </w:p>
    <w:p>
      <w:pPr>
        <w:spacing w:after="60"/>
      </w:pPr>
      <w:r>
        <w:rPr>
          <w:sz w:val="22"/>
        </w:rPr>
        <w:t>[0964] Ce qui est fait pour cet apprenant, et par qui. Le motif d’un aménagement relève d’informations de santé ou financières et il est conservé à part, car mettre en œuvre l’aménagement n’exige pas d’en connaître la raison.</w:t>
      </w:r>
    </w:p>
    <w:p>
      <w:pPr>
        <w:spacing w:after="60"/>
      </w:pPr>
      <w:r>
        <w:rPr>
          <w:sz w:val="22"/>
        </w:rPr>
        <w:t>[0965] Dates d’évaluation sommative manquées</w:t>
      </w:r>
    </w:p>
    <w:p>
      <w:pPr>
        <w:spacing w:after="60"/>
      </w:pPr>
      <w:r>
        <w:rPr>
          <w:sz w:val="22"/>
        </w:rPr>
        <w:t>[0966] Une seule date supplémentaire, pas davantage. Si elle est aussi manquée pour raison médicale, l’apprenant passe une évaluation orale en présence d’un observateur de l’employeur.</w:t>
      </w:r>
    </w:p>
    <w:p>
      <w:pPr>
        <w:spacing w:after="60"/>
      </w:pPr>
      <w:r>
        <w:rPr>
          <w:sz w:val="22"/>
        </w:rPr>
        <w:t>[0967] Recours</w:t>
      </w:r>
    </w:p>
    <w:p>
      <w:pPr>
        <w:spacing w:after="60"/>
      </w:pPr>
      <w:r>
        <w:rPr>
          <w:sz w:val="22"/>
        </w:rPr>
        <w:t>[0968] Contre un résultat, ou contre la conduite d’un évaluateur. L’accusé de réception est envoyé dans un délai de {1} heures, et le délai court à partir du moment où le recours est déposé ici.</w:t>
      </w:r>
    </w:p>
    <w:p>
      <w:pPr>
        <w:spacing w:after="60"/>
      </w:pPr>
      <w:r>
        <w:rPr>
          <w:sz w:val="22"/>
        </w:rPr>
        <w:t>[0969] Documents d’inscription</w:t>
      </w:r>
    </w:p>
    <w:p>
      <w:pPr>
        <w:spacing w:after="60"/>
      </w:pPr>
      <w:r>
        <w:rPr>
          <w:sz w:val="22"/>
        </w:rPr>
        <w:t>[0970] Vérifiés au fur et à mesure de leur collecte plutôt qu’au moment de préparer une déclaration. Une copie certifiée manquante, découverte des mois plus tard, est bien plus difficile à obtenir, et l’échéance n’est alors généralement qu’à quelques jours.</w:t>
      </w:r>
    </w:p>
    <w:p>
      <w:pPr>
        <w:spacing w:after="60"/>
      </w:pPr>
      <w:r>
        <w:rPr>
          <w:sz w:val="22"/>
        </w:rPr>
        <w:t>[0971] Qualifications délivrées</w:t>
      </w:r>
    </w:p>
    <w:p>
      <w:pPr>
        <w:spacing w:after="60"/>
      </w:pPr>
      <w:r>
        <w:rPr>
          <w:sz w:val="22"/>
        </w:rPr>
        <w:t>[0972]  · certificat {1}, {2}, {3}</w:t>
      </w:r>
    </w:p>
    <w:p>
      <w:pPr>
        <w:spacing w:after="60"/>
      </w:pPr>
      <w:r>
        <w:rPr>
          <w:sz w:val="22"/>
        </w:rPr>
        <w:t>[0973] Apprentissages enregistrés ailleurs</w:t>
      </w:r>
    </w:p>
    <w:p>
      <w:pPr>
        <w:spacing w:after="60"/>
      </w:pPr>
      <w:r>
        <w:rPr>
          <w:sz w:val="22"/>
        </w:rPr>
        <w:t>[0974] Importés d’un autre système. Présentés tels qu’ils y ont été enregistrés ; rien de cela n’a été enseigné, évalué ni modéré sur cette plateforme.</w:t>
      </w:r>
    </w:p>
    <w:p>
      <w:pPr>
        <w:spacing w:after="60"/>
      </w:pPr>
      <w:r>
        <w:rPr>
          <w:sz w:val="22"/>
        </w:rPr>
        <w:t>[0975]  · réussi</w:t>
      </w:r>
    </w:p>
    <w:p>
      <w:pPr>
        <w:spacing w:after="60"/>
      </w:pPr>
      <w:r>
        <w:rPr>
          <w:sz w:val="22"/>
        </w:rPr>
        <w:t>[0976]  · non réussi</w:t>
      </w:r>
    </w:p>
    <w:p>
      <w:pPr>
        <w:spacing w:after="60"/>
      </w:pPr>
      <w:r>
        <w:rPr>
          <w:sz w:val="22"/>
        </w:rPr>
        <w:t>[0977] pas de date</w:t>
      </w:r>
    </w:p>
    <w:p>
      <w:pPr>
        <w:spacing w:after="60"/>
      </w:pPr>
      <w:r>
        <w:rPr>
          <w:sz w:val="22"/>
        </w:rPr>
        <w:t>[0978] Détails</w:t>
      </w:r>
    </w:p>
    <w:p>
      <w:pPr>
        <w:spacing w:after="60"/>
      </w:pPr>
      <w:r>
        <w:rPr>
          <w:sz w:val="22"/>
        </w:rPr>
        <w:t>[0979] Enregistrer les détails</w:t>
      </w:r>
    </w:p>
    <w:p>
      <w:pPr>
        <w:spacing w:after="60"/>
      </w:pPr>
      <w:r>
        <w:rPr>
          <w:sz w:val="22"/>
        </w:rPr>
        <w:t>[0980] Rôles</w:t>
      </w:r>
    </w:p>
    <w:p>
      <w:pPr>
        <w:spacing w:after="60"/>
      </w:pPr>
      <w:r>
        <w:rPr>
          <w:sz w:val="22"/>
        </w:rPr>
        <w:t>[0981] Vous ne pouvez pas modifier vos propres rôles : supprimer son propre accès est la seule erreur que personne d’autre ne pourrait peut-être réparer. Adressez-vous à un autre administrateur.</w:t>
      </w:r>
    </w:p>
    <w:p>
      <w:pPr>
        <w:spacing w:after="60"/>
      </w:pPr>
      <w:r>
        <w:rPr>
          <w:sz w:val="22"/>
        </w:rPr>
        <w:t>[0982] Enregistrer les rôles</w:t>
      </w:r>
    </w:p>
    <w:p>
      <w:pPr>
        <w:spacing w:after="60"/>
      </w:pPr>
      <w:r>
        <w:rPr>
          <w:sz w:val="22"/>
        </w:rPr>
        <w:t>[0983] Boîte aux lettres de la plateforme</w:t>
      </w:r>
    </w:p>
    <w:p>
      <w:pPr>
        <w:spacing w:after="60"/>
      </w:pPr>
      <w:r>
        <w:rPr>
          <w:sz w:val="22"/>
        </w:rPr>
        <w:t>[0984] L’adresse à partir de laquelle et vers laquelle les apprenants et les évaluateurs écrivent. Elle est distincte de l’adresse de connexion ci-dessus, de sorte qu’une conversation sur une évaluation arrive dans le dossier de l’apprenant plutôt que dans la messagerie privée de quelqu’un, où elle échappe au journal d’audit et à la sauvegarde, et disparaît lorsque cette personne s’en va.</w:t>
      </w:r>
    </w:p>
    <w:p>
      <w:pPr>
        <w:spacing w:after="60"/>
      </w:pPr>
      <w:r>
        <w:rPr>
          <w:sz w:val="22"/>
        </w:rPr>
        <w:t>[0985] Il n’y a pas de mot de passe distinct, puisqu’il n’y a pas de connexion distincte.</w:t>
      </w:r>
    </w:p>
    <w:p>
      <w:pPr>
        <w:spacing w:after="60"/>
      </w:pPr>
      <w:r>
        <w:rPr>
          <w:sz w:val="22"/>
        </w:rPr>
        <w:t>[0986] Ce n’est pas une boîte aux lettres hébergée sur un serveur de messagerie avec son propre webmail. Les messages envoyés à cette adresse sont remis dans la plateforme, et la personne les lit et y répond sous Courrier après s’être connectée comme elle le fait toujours. C’est tout l’intérêt : la correspondance reste dans le dossier de l’apprenant, dans le journal d’audit et dans la sauvegarde, au lieu de se trouver dans une messagerie privée qui part avec la personne.</w:t>
      </w:r>
    </w:p>
    <w:p>
      <w:pPr>
        <w:spacing w:after="60"/>
      </w:pPr>
      <w:r>
        <w:rPr>
          <w:sz w:val="22"/>
        </w:rPr>
        <w:t>[0987] Adresse de la boîte aux lettres</w:t>
      </w:r>
    </w:p>
    <w:p>
      <w:pPr>
        <w:spacing w:after="60"/>
      </w:pPr>
      <w:r>
        <w:rPr>
          <w:sz w:val="22"/>
        </w:rPr>
        <w:t>[0988] La modifier ne déplace pas les messages déjà reçus.</w:t>
      </w:r>
    </w:p>
    <w:p>
      <w:pPr>
        <w:spacing w:after="60"/>
      </w:pPr>
      <w:r>
        <w:rPr>
          <w:sz w:val="22"/>
        </w:rPr>
        <w:t>[0989] Suggestion : {1}. Laissez vide pour ne pas avoir de boîte aux lettres.</w:t>
      </w:r>
    </w:p>
    <w:p>
      <w:pPr>
        <w:spacing w:after="60"/>
      </w:pPr>
      <w:r>
        <w:rPr>
          <w:sz w:val="22"/>
        </w:rPr>
        <w:t>[0990] Enregistrer la boîte aux lettres</w:t>
      </w:r>
    </w:p>
    <w:p>
      <w:pPr>
        <w:spacing w:after="60"/>
      </w:pPr>
      <w:r>
        <w:rPr>
          <w:sz w:val="22"/>
        </w:rPr>
        <w:t>[0991] Accès</w:t>
      </w:r>
    </w:p>
    <w:p>
      <w:pPr>
        <w:spacing w:after="60"/>
      </w:pPr>
      <w:r>
        <w:rPr>
          <w:sz w:val="22"/>
        </w:rPr>
        <w:t>[0992] Nouveau mot de passe : affiché une seule fois, à transmettre directement à la personne.</w:t>
      </w:r>
    </w:p>
    <w:p>
      <w:pPr>
        <w:spacing w:after="60"/>
      </w:pPr>
      <w:r>
        <w:rPr>
          <w:sz w:val="22"/>
        </w:rPr>
        <w:t>[0993] Réinitialisation…</w:t>
      </w:r>
    </w:p>
    <w:p>
      <w:pPr>
        <w:spacing w:after="60"/>
      </w:pPr>
      <w:r>
        <w:rPr>
          <w:sz w:val="22"/>
        </w:rPr>
        <w:t>[0994] Réinitialiser le mot de passe</w:t>
      </w:r>
    </w:p>
    <w:p>
      <w:pPr>
        <w:spacing w:after="60"/>
      </w:pPr>
      <w:r>
        <w:rPr>
          <w:sz w:val="22"/>
        </w:rPr>
        <w:t>[0995] Vous ne pouvez pas suspendre votre propre compte.</w:t>
      </w:r>
    </w:p>
    <w:p>
      <w:pPr>
        <w:spacing w:after="60"/>
      </w:pPr>
      <w:r>
        <w:rPr>
          <w:sz w:val="22"/>
        </w:rPr>
        <w:t>[0996] Traitement…</w:t>
      </w:r>
    </w:p>
    <w:p>
      <w:pPr>
        <w:spacing w:after="60"/>
      </w:pPr>
      <w:r>
        <w:rPr>
          <w:sz w:val="22"/>
        </w:rPr>
        <w:t>[0997] Réactiver le compte</w:t>
      </w:r>
    </w:p>
    <w:p>
      <w:pPr>
        <w:spacing w:after="60"/>
      </w:pPr>
      <w:r>
        <w:rPr>
          <w:sz w:val="22"/>
        </w:rPr>
        <w:t>[0998] Suspendre le compte</w:t>
      </w:r>
    </w:p>
    <w:p>
      <w:pPr>
        <w:spacing w:after="60"/>
      </w:pPr>
      <w:r>
        <w:rPr>
          <w:sz w:val="22"/>
        </w:rPr>
        <w:t>[0999] La suspension met fin immédiatement à toute session ouverte par la personne, et la réinitialisation d’un mot de passe la déconnecte partout.</w:t>
      </w:r>
    </w:p>
    <w:p>
      <w:pPr>
        <w:spacing w:after="60"/>
      </w:pPr>
      <w:r>
        <w:rPr>
          <w:sz w:val="22"/>
        </w:rPr>
        <w:t>[1000] Effacer les informations personnelles</w:t>
      </w:r>
    </w:p>
    <w:p>
      <w:pPr>
        <w:spacing w:after="60"/>
      </w:pPr>
      <w:r>
        <w:rPr>
          <w:sz w:val="22"/>
        </w:rPr>
        <w:t>[1001] Pour une demande d’effacement au titre de la POPIA. Supprime définitivement le nom, les coordonnées et les données démographiques. Les certificats et les dossiers d’évaluation sont conservés et restent vérifiables, car une qualification obtenue doit rester inscrite au registre national, ce qui explique aussi pourquoi cette action est irréversible.</w:t>
      </w:r>
    </w:p>
    <w:p>
      <w:pPr>
        <w:spacing w:after="60"/>
      </w:pPr>
      <w:r>
        <w:rPr>
          <w:sz w:val="22"/>
        </w:rPr>
        <w:t>[1002] Pourquoi cette action est-elle effectuée ?</w:t>
      </w:r>
    </w:p>
    <w:p>
      <w:pPr>
        <w:spacing w:after="60"/>
      </w:pPr>
      <w:r>
        <w:rPr>
          <w:sz w:val="22"/>
        </w:rPr>
        <w:t>[1003] Conservé en permanence dans le journal d’audit.</w:t>
      </w:r>
    </w:p>
    <w:p>
      <w:pPr>
        <w:spacing w:after="60"/>
      </w:pPr>
      <w:r>
        <w:rPr>
          <w:sz w:val="22"/>
        </w:rPr>
        <w:t>[1004] Saisissez {1} pour confirmer</w:t>
      </w:r>
    </w:p>
    <w:p>
      <w:pPr>
        <w:spacing w:after="60"/>
      </w:pPr>
      <w:r>
        <w:rPr>
          <w:sz w:val="22"/>
        </w:rPr>
        <w:t>[1005] Effacement…</w:t>
      </w:r>
    </w:p>
    <w:p>
      <w:pPr>
        <w:spacing w:after="60"/>
      </w:pPr>
      <w:r>
        <w:rPr>
          <w:sz w:val="22"/>
        </w:rPr>
        <w:t>[1006] Effacer définitivement</w:t>
      </w:r>
    </w:p>
    <w:p>
      <w:pPr>
        <w:spacing w:after="60"/>
      </w:pPr>
      <w:r>
        <w:rPr>
          <w:sz w:val="22"/>
        </w:rPr>
        <w:t>[1007] Effacer les informations personnelles…</w:t>
      </w:r>
    </w:p>
    <w:p>
      <w:pPr>
        <w:spacing w:after="60"/>
      </w:pPr>
      <w:r>
        <w:rPr>
          <w:sz w:val="22"/>
        </w:rPr>
        <w:t>[1008] Aucun recours déposé.</w:t>
      </w:r>
    </w:p>
    <w:p>
      <w:pPr>
        <w:spacing w:after="60"/>
      </w:pPr>
      <w:r>
        <w:rPr>
          <w:sz w:val="22"/>
        </w:rPr>
        <w:t>[1009] Un recours est déposé contre une cohorte, et cet apprenant ne fait partie d’aucune cohorte en cours.</w:t>
      </w:r>
    </w:p>
    <w:p>
      <w:pPr>
        <w:spacing w:after="60"/>
      </w:pPr>
      <w:r>
        <w:rPr>
          <w:sz w:val="22"/>
        </w:rPr>
        <w:t>[1010] Déposer un recours</w:t>
      </w:r>
    </w:p>
    <w:p>
      <w:pPr>
        <w:spacing w:after="60"/>
      </w:pPr>
      <w:r>
        <w:rPr>
          <w:sz w:val="22"/>
        </w:rPr>
        <w:t>[1011] Cohorte</w:t>
      </w:r>
    </w:p>
    <w:p>
      <w:pPr>
        <w:spacing w:after="60"/>
      </w:pPr>
      <w:r>
        <w:rPr>
          <w:sz w:val="22"/>
        </w:rPr>
        <w:t>[1012] Motif</w:t>
      </w:r>
    </w:p>
    <w:p>
      <w:pPr>
        <w:spacing w:after="60"/>
      </w:pPr>
      <w:r>
        <w:rPr>
          <w:sz w:val="22"/>
        </w:rPr>
        <w:t>[1013] Résultats reçus</w:t>
      </w:r>
    </w:p>
    <w:p>
      <w:pPr>
        <w:spacing w:after="60"/>
      </w:pPr>
      <w:r>
        <w:rPr>
          <w:sz w:val="22"/>
        </w:rPr>
        <w:t>[1014] Incident</w:t>
      </w:r>
    </w:p>
    <w:p>
      <w:pPr>
        <w:spacing w:after="60"/>
      </w:pPr>
      <w:r>
        <w:rPr>
          <w:sz w:val="22"/>
        </w:rPr>
        <w:t>[1015] Évaluation</w:t>
      </w:r>
    </w:p>
    <w:p>
      <w:pPr>
        <w:spacing w:after="60"/>
      </w:pPr>
      <w:r>
        <w:rPr>
          <w:sz w:val="22"/>
        </w:rPr>
        <w:t>[1016] Choisir une option</w:t>
      </w:r>
    </w:p>
    <w:p>
      <w:pPr>
        <w:spacing w:after="60"/>
      </w:pPr>
      <w:r>
        <w:rPr>
          <w:sz w:val="22"/>
        </w:rPr>
        <w:t>[1017] Ce que dit l’apprenant, si possible dans ses propres mots.</w:t>
      </w:r>
    </w:p>
    <w:p>
      <w:pPr>
        <w:spacing w:after="60"/>
      </w:pPr>
      <w:r>
        <w:rPr>
          <w:sz w:val="22"/>
        </w:rPr>
        <w:t>[1018] Pourquoi ce recours est accepté hors délai</w:t>
      </w:r>
    </w:p>
    <w:p>
      <w:pPr>
        <w:spacing w:after="60"/>
      </w:pPr>
      <w:r>
        <w:rPr>
          <w:sz w:val="22"/>
        </w:rPr>
        <w:t>[1019] Un recours tardif reste un recours, et le refuser ici ne ferait que l’envoyer dans la messagerie de quelqu’un. Le motif est versé au dossier.</w:t>
      </w:r>
    </w:p>
    <w:p>
      <w:pPr>
        <w:spacing w:after="60"/>
      </w:pPr>
      <w:r>
        <w:rPr>
          <w:sz w:val="22"/>
        </w:rPr>
        <w:t>[1020] Dépôt…</w:t>
      </w:r>
    </w:p>
    <w:p>
      <w:pPr>
        <w:spacing w:after="60"/>
      </w:pPr>
      <w:r>
        <w:rPr>
          <w:sz w:val="22"/>
        </w:rPr>
        <w:t>[1021] Déposer</w:t>
      </w:r>
    </w:p>
    <w:p>
      <w:pPr>
        <w:spacing w:after="60"/>
      </w:pPr>
      <w:r>
        <w:rPr>
          <w:sz w:val="22"/>
        </w:rPr>
        <w:t>[1022] Date supplémentaire fixée</w:t>
      </w:r>
    </w:p>
    <w:p>
      <w:pPr>
        <w:spacing w:after="60"/>
      </w:pPr>
      <w:r>
        <w:rPr>
          <w:sz w:val="22"/>
        </w:rPr>
        <w:t>[1023] A passé l’épreuve à la date supplémentaire</w:t>
      </w:r>
    </w:p>
    <w:p>
      <w:pPr>
        <w:spacing w:after="60"/>
      </w:pPr>
      <w:r>
        <w:rPr>
          <w:sz w:val="22"/>
        </w:rPr>
        <w:t>[1024] Évaluation orale autorisée</w:t>
      </w:r>
    </w:p>
    <w:p>
      <w:pPr>
        <w:spacing w:after="60"/>
      </w:pPr>
      <w:r>
        <w:rPr>
          <w:sz w:val="22"/>
        </w:rPr>
        <w:t>[1025] Déchéance</w:t>
      </w:r>
    </w:p>
    <w:p>
      <w:pPr>
        <w:spacing w:after="60"/>
      </w:pPr>
      <w:r>
        <w:rPr>
          <w:sz w:val="22"/>
        </w:rPr>
        <w:t>[1026] Aucune date d’évaluation sommative manquée.</w:t>
      </w:r>
    </w:p>
    <w:p>
      <w:pPr>
        <w:spacing w:after="60"/>
      </w:pPr>
      <w:r>
        <w:rPr>
          <w:sz w:val="22"/>
        </w:rPr>
        <w:t>[1027] Manquée : {1}</w:t>
      </w:r>
    </w:p>
    <w:p>
      <w:pPr>
        <w:spacing w:after="60"/>
      </w:pPr>
      <w:r>
        <w:rPr>
          <w:sz w:val="22"/>
        </w:rPr>
        <w:t>[1028]  · date supplémentaire {1}</w:t>
      </w:r>
    </w:p>
    <w:p>
      <w:pPr>
        <w:spacing w:after="60"/>
      </w:pPr>
      <w:r>
        <w:rPr>
          <w:sz w:val="22"/>
        </w:rPr>
        <w:t>[1029]  (raison médicale)</w:t>
      </w:r>
    </w:p>
    <w:p>
      <w:pPr>
        <w:spacing w:after="60"/>
      </w:pPr>
      <w:r>
        <w:rPr>
          <w:sz w:val="22"/>
        </w:rPr>
        <w:t>[1030] L’a passée</w:t>
      </w:r>
    </w:p>
    <w:p>
      <w:pPr>
        <w:spacing w:after="60"/>
      </w:pPr>
      <w:r>
        <w:rPr>
          <w:sz w:val="22"/>
        </w:rPr>
        <w:t>[1031] L’a de nouveau manquée</w:t>
      </w:r>
    </w:p>
    <w:p>
      <w:pPr>
        <w:spacing w:after="60"/>
      </w:pPr>
      <w:r>
        <w:rPr>
          <w:sz w:val="22"/>
        </w:rPr>
        <w:t>[1032] L’a de nouveau manquée : autoriser une évaluation orale</w:t>
      </w:r>
    </w:p>
    <w:p>
      <w:pPr>
        <w:spacing w:after="60"/>
      </w:pPr>
      <w:r>
        <w:rPr>
          <w:sz w:val="22"/>
        </w:rPr>
        <w:t>[1033] La seconde absence était pour raison médicale</w:t>
      </w:r>
    </w:p>
    <w:p>
      <w:pPr>
        <w:spacing w:after="60"/>
      </w:pPr>
      <w:r>
        <w:rPr>
          <w:sz w:val="22"/>
        </w:rPr>
        <w:t>[1034] Quelle était la raison médicale</w:t>
      </w:r>
    </w:p>
    <w:p>
      <w:pPr>
        <w:spacing w:after="60"/>
      </w:pPr>
      <w:r>
        <w:rPr>
          <w:sz w:val="22"/>
        </w:rPr>
        <w:t>[1035] La voie orale ne s’ouvre que pour une raison médicale, et aucune autre. Sans cela, le résultat est une déchéance, que l’apprenant peut encore contester par un recours.</w:t>
      </w:r>
    </w:p>
    <w:p>
      <w:pPr>
        <w:spacing w:after="60"/>
      </w:pPr>
      <w:r>
        <w:rPr>
          <w:sz w:val="22"/>
        </w:rPr>
        <w:t>[1036] Enregistrer</w:t>
      </w:r>
    </w:p>
    <w:p>
      <w:pPr>
        <w:spacing w:after="60"/>
      </w:pPr>
      <w:r>
        <w:rPr>
          <w:sz w:val="22"/>
        </w:rPr>
        <w:t>[1037] Enregistrer ce qui s’est passé</w:t>
      </w:r>
    </w:p>
    <w:p>
      <w:pPr>
        <w:spacing w:after="60"/>
      </w:pPr>
      <w:r>
        <w:rPr>
          <w:sz w:val="22"/>
        </w:rPr>
        <w:t>[1038] Enregistrer une date manquée</w:t>
      </w:r>
    </w:p>
    <w:p>
      <w:pPr>
        <w:spacing w:after="60"/>
      </w:pPr>
      <w:r>
        <w:rPr>
          <w:sz w:val="22"/>
        </w:rPr>
        <w:t>[1039] Évaluation</w:t>
      </w:r>
    </w:p>
    <w:p>
      <w:pPr>
        <w:spacing w:after="60"/>
      </w:pPr>
      <w:r>
        <w:rPr>
          <w:sz w:val="22"/>
        </w:rPr>
        <w:t>[1040] Manquée</w:t>
      </w:r>
    </w:p>
    <w:p>
      <w:pPr>
        <w:spacing w:after="60"/>
      </w:pPr>
      <w:r>
        <w:rPr>
          <w:sz w:val="22"/>
        </w:rPr>
        <w:t>[1041] Date supplémentaire</w:t>
      </w:r>
    </w:p>
    <w:p>
      <w:pPr>
        <w:spacing w:after="60"/>
      </w:pPr>
      <w:r>
        <w:rPr>
          <w:sz w:val="22"/>
        </w:rPr>
        <w:t>[1042] Pourquoi elle a été manquée, si on le sait</w:t>
      </w:r>
    </w:p>
    <w:p>
      <w:pPr>
        <w:spacing w:after="60"/>
      </w:pPr>
      <w:r>
        <w:rPr>
          <w:sz w:val="22"/>
        </w:rPr>
        <w:t>[1043] Une seule date supplémentaire, pas davantage. L’enregistrer ici empêche que quelqu’un qui ignorait celle-ci en organise une troisième par la suite.</w:t>
      </w:r>
    </w:p>
    <w:p>
      <w:pPr>
        <w:spacing w:after="60"/>
      </w:pPr>
      <w:r>
        <w:rPr>
          <w:sz w:val="22"/>
        </w:rPr>
        <w:t>[1044] Fixer la date supplémentaire</w:t>
      </w:r>
    </w:p>
    <w:p>
      <w:pPr>
        <w:spacing w:after="60"/>
      </w:pPr>
      <w:r>
        <w:rPr>
          <w:sz w:val="22"/>
        </w:rPr>
        <w:t>[1045] Mobilité</w:t>
      </w:r>
    </w:p>
    <w:p>
      <w:pPr>
        <w:spacing w:after="60"/>
      </w:pPr>
      <w:r>
        <w:rPr>
          <w:sz w:val="22"/>
        </w:rPr>
        <w:t>[1046] Psychologique</w:t>
      </w:r>
    </w:p>
    <w:p>
      <w:pPr>
        <w:spacing w:after="60"/>
      </w:pPr>
      <w:r>
        <w:rPr>
          <w:sz w:val="22"/>
        </w:rPr>
        <w:t>[1047] Économique</w:t>
      </w:r>
    </w:p>
    <w:p>
      <w:pPr>
        <w:spacing w:after="60"/>
      </w:pPr>
      <w:r>
        <w:rPr>
          <w:sz w:val="22"/>
        </w:rPr>
        <w:t>[1048] Sensoriel</w:t>
      </w:r>
    </w:p>
    <w:p>
      <w:pPr>
        <w:spacing w:after="60"/>
      </w:pPr>
      <w:r>
        <w:rPr>
          <w:sz w:val="22"/>
        </w:rPr>
        <w:t>[1049] Autre</w:t>
      </w:r>
    </w:p>
    <w:p>
      <w:pPr>
        <w:spacing w:after="60"/>
      </w:pPr>
      <w:r>
        <w:rPr>
          <w:sz w:val="22"/>
        </w:rPr>
        <w:t>[1050] Aucun accompagnement enregistré.</w:t>
      </w:r>
    </w:p>
    <w:p>
      <w:pPr>
        <w:spacing w:after="60"/>
      </w:pPr>
      <w:r>
        <w:rPr>
          <w:sz w:val="22"/>
        </w:rPr>
        <w:t>[1051] réexamen prévu le {1}</w:t>
      </w:r>
    </w:p>
    <w:p>
      <w:pPr>
        <w:spacing w:after="60"/>
      </w:pPr>
      <w:r>
        <w:rPr>
          <w:sz w:val="22"/>
        </w:rPr>
        <w:t>[1052] Réexamen prévu</w:t>
      </w:r>
    </w:p>
    <w:p>
      <w:pPr>
        <w:spacing w:after="60"/>
      </w:pPr>
      <w:r>
        <w:rPr>
          <w:sz w:val="22"/>
        </w:rPr>
        <w:t>[1053] Des informations plus détaillées figurent au dossier. Elles sont à accès restreint, car il s’agit d’informations de santé ou financières et la mise en œuvre de l’aménagement n’exige pas d’en connaître la raison.</w:t>
      </w:r>
    </w:p>
    <w:p>
      <w:pPr>
        <w:spacing w:after="60"/>
      </w:pPr>
      <w:r>
        <w:rPr>
          <w:sz w:val="22"/>
        </w:rPr>
        <w:t>[1054] Enregistré par {1}</w:t>
      </w:r>
    </w:p>
    <w:p>
      <w:pPr>
        <w:spacing w:after="60"/>
      </w:pPr>
      <w:r>
        <w:rPr>
          <w:sz w:val="22"/>
        </w:rPr>
        <w:t>[1055]  · employeur informé</w:t>
      </w:r>
    </w:p>
    <w:p>
      <w:pPr>
        <w:spacing w:after="60"/>
      </w:pPr>
      <w:r>
        <w:rPr>
          <w:sz w:val="22"/>
        </w:rPr>
        <w:t>[1056]  · employeur non informé</w:t>
      </w:r>
    </w:p>
    <w:p>
      <w:pPr>
        <w:spacing w:after="60"/>
      </w:pPr>
      <w:r>
        <w:rPr>
          <w:sz w:val="22"/>
        </w:rPr>
        <w:t>[1057] Examiné le</w:t>
      </w:r>
    </w:p>
    <w:p>
      <w:pPr>
        <w:spacing w:after="60"/>
      </w:pPr>
      <w:r>
        <w:rPr>
          <w:sz w:val="22"/>
        </w:rPr>
        <w:t>[1058] Est-ce efficace ?</w:t>
      </w:r>
    </w:p>
    <w:p>
      <w:pPr>
        <w:spacing w:after="60"/>
      </w:pPr>
      <w:r>
        <w:rPr>
          <w:sz w:val="22"/>
        </w:rPr>
        <w:t>[1059] Oui</w:t>
      </w:r>
    </w:p>
    <w:p>
      <w:pPr>
        <w:spacing w:after="60"/>
      </w:pPr>
      <w:r>
        <w:rPr>
          <w:sz w:val="22"/>
        </w:rPr>
        <w:t>[1060] Non</w:t>
      </w:r>
    </w:p>
    <w:p>
      <w:pPr>
        <w:spacing w:after="60"/>
      </w:pPr>
      <w:r>
        <w:rPr>
          <w:sz w:val="22"/>
        </w:rPr>
        <w:t>[1061] Prochain réexamen</w:t>
      </w:r>
    </w:p>
    <w:p>
      <w:pPr>
        <w:spacing w:after="60"/>
      </w:pPr>
      <w:r>
        <w:rPr>
          <w:sz w:val="22"/>
        </w:rPr>
        <w:t>[1062] Ce que vous avez constaté</w:t>
      </w:r>
    </w:p>
    <w:p>
      <w:pPr>
        <w:spacing w:after="60"/>
      </w:pPr>
      <w:r>
        <w:rPr>
          <w:sz w:val="22"/>
        </w:rPr>
        <w:t>[1063] Ce qui change en conséquence</w:t>
      </w:r>
    </w:p>
    <w:p>
      <w:pPr>
        <w:spacing w:after="60"/>
      </w:pPr>
      <w:r>
        <w:rPr>
          <w:sz w:val="22"/>
        </w:rPr>
        <w:t>[1064] Enregistrer le réexamen</w:t>
      </w:r>
    </w:p>
    <w:p>
      <w:pPr>
        <w:spacing w:after="60"/>
      </w:pPr>
      <w:r>
        <w:rPr>
          <w:sz w:val="22"/>
        </w:rPr>
        <w:t>[1065] Enregistrer un réexamen</w:t>
      </w:r>
    </w:p>
    <w:p>
      <w:pPr>
        <w:spacing w:after="60"/>
      </w:pPr>
      <w:r>
        <w:rPr>
          <w:sz w:val="22"/>
        </w:rPr>
        <w:t>[1066] Pourquoi il prend fin</w:t>
      </w:r>
    </w:p>
    <w:p>
      <w:pPr>
        <w:spacing w:after="60"/>
      </w:pPr>
      <w:r>
        <w:rPr>
          <w:sz w:val="22"/>
        </w:rPr>
        <w:t>[1067] Clore</w:t>
      </w:r>
    </w:p>
    <w:p>
      <w:pPr>
        <w:spacing w:after="60"/>
      </w:pPr>
      <w:r>
        <w:rPr>
          <w:sz w:val="22"/>
        </w:rPr>
        <w:t>[1068] 1 dossier clos non affiché.</w:t>
      </w:r>
    </w:p>
    <w:p>
      <w:pPr>
        <w:spacing w:after="60"/>
      </w:pPr>
      <w:r>
        <w:rPr>
          <w:sz w:val="22"/>
        </w:rPr>
        <w:t>[1069] {1} dossiers clos non affichés.</w:t>
      </w:r>
    </w:p>
    <w:p>
      <w:pPr>
        <w:spacing w:after="60"/>
      </w:pPr>
      <w:r>
        <w:rPr>
          <w:sz w:val="22"/>
        </w:rPr>
        <w:t>[1070] Enregistrer un besoin d’accompagnement</w:t>
      </w:r>
    </w:p>
    <w:p>
      <w:pPr>
        <w:spacing w:after="60"/>
      </w:pPr>
      <w:r>
        <w:rPr>
          <w:sz w:val="22"/>
        </w:rPr>
        <w:t>[1071] Type</w:t>
      </w:r>
    </w:p>
    <w:p>
      <w:pPr>
        <w:spacing w:after="60"/>
      </w:pPr>
      <w:r>
        <w:rPr>
          <w:sz w:val="22"/>
        </w:rPr>
        <w:t>[1072] Ce qui sera fait : à communiquer à la personne qui devra le mettre en œuvre</w:t>
      </w:r>
    </w:p>
    <w:p>
      <w:pPr>
        <w:spacing w:after="60"/>
      </w:pPr>
      <w:r>
        <w:rPr>
          <w:sz w:val="22"/>
        </w:rPr>
        <w:t>[1073] Place près de la porte. Prévoir une pause toutes les 40 minutes. Fournir des documents imprimés.</w:t>
      </w:r>
    </w:p>
    <w:p>
      <w:pPr>
        <w:spacing w:after="60"/>
      </w:pPr>
      <w:r>
        <w:rPr>
          <w:sz w:val="22"/>
        </w:rPr>
        <w:t>[1074] Le motif : à accès restreint, et mieux vaut le laisser vide</w:t>
      </w:r>
    </w:p>
    <w:p>
      <w:pPr>
        <w:spacing w:after="60"/>
      </w:pPr>
      <w:r>
        <w:rPr>
          <w:sz w:val="22"/>
        </w:rPr>
        <w:t>[1075] La santé, le handicap et la situation financière sont des informations personnelles particulières. Un dossier qui indique seulement ce qu’il faut faire sert l’apprenant tout aussi bien et présente beaucoup moins de risques. Ne remplissez ce champ que si quelqu’un ne pouvait vraiment pas agir sans cette information.</w:t>
      </w:r>
    </w:p>
    <w:p>
      <w:pPr>
        <w:spacing w:after="60"/>
      </w:pPr>
      <w:r>
        <w:rPr>
          <w:sz w:val="22"/>
        </w:rPr>
        <w:t>[1076] L’apprenant a accepté que cela soit enregistré</w:t>
      </w:r>
    </w:p>
    <w:p>
      <w:pPr>
        <w:spacing w:after="60"/>
      </w:pPr>
      <w:r>
        <w:rPr>
          <w:sz w:val="22"/>
        </w:rPr>
        <w:t>[1077] Employeur informé</w:t>
      </w:r>
    </w:p>
    <w:p>
      <w:pPr>
        <w:spacing w:after="60"/>
      </w:pPr>
      <w:r>
        <w:rPr>
          <w:sz w:val="22"/>
        </w:rPr>
        <w:t>[1078] Qui, chez l’employeur</w:t>
      </w:r>
    </w:p>
    <w:p>
      <w:pPr>
        <w:spacing w:after="60"/>
      </w:pPr>
      <w:r>
        <w:rPr>
          <w:sz w:val="22"/>
        </w:rPr>
        <w:t>[1079] Enregistrer</w:t>
      </w:r>
    </w:p>
    <w:p>
      <w:pPr>
        <w:spacing w:after="60"/>
      </w:pPr>
      <w:r>
        <w:rPr>
          <w:sz w:val="22"/>
        </w:rPr>
        <w:t>[1080] Copie certifiée de la pièce d’identité</w:t>
      </w:r>
    </w:p>
    <w:p>
      <w:pPr>
        <w:spacing w:after="60"/>
      </w:pPr>
      <w:r>
        <w:rPr>
          <w:sz w:val="22"/>
        </w:rPr>
        <w:t>[1081] Copie certifiée de la plus haute qualification</w:t>
      </w:r>
    </w:p>
    <w:p>
      <w:pPr>
        <w:spacing w:after="60"/>
      </w:pPr>
      <w:r>
        <w:rPr>
          <w:sz w:val="22"/>
        </w:rPr>
        <w:t>[1082] CV à jour</w:t>
      </w:r>
    </w:p>
    <w:p>
      <w:pPr>
        <w:spacing w:after="60"/>
      </w:pPr>
      <w:r>
        <w:rPr>
          <w:sz w:val="22"/>
        </w:rPr>
        <w:t>[1083] Preuve de paiement</w:t>
      </w:r>
    </w:p>
    <w:p>
      <w:pPr>
        <w:spacing w:after="60"/>
      </w:pPr>
      <w:r>
        <w:rPr>
          <w:sz w:val="22"/>
        </w:rPr>
        <w:t>[1084] Contrat de learnership</w:t>
      </w:r>
    </w:p>
    <w:p>
      <w:pPr>
        <w:spacing w:after="60"/>
      </w:pPr>
      <w:r>
        <w:rPr>
          <w:sz w:val="22"/>
        </w:rPr>
        <w:t>[1085] Portfolio des acquis antérieurs</w:t>
      </w:r>
    </w:p>
    <w:p>
      <w:pPr>
        <w:spacing w:after="60"/>
      </w:pPr>
      <w:r>
        <w:rPr>
          <w:sz w:val="22"/>
        </w:rPr>
        <w:t>[1086] Formulaire d’équité en matière d’emploi</w:t>
      </w:r>
    </w:p>
    <w:p>
      <w:pPr>
        <w:spacing w:after="60"/>
      </w:pPr>
      <w:r>
        <w:rPr>
          <w:sz w:val="22"/>
        </w:rPr>
        <w:t>[1087] Autre</w:t>
      </w:r>
    </w:p>
    <w:p>
      <w:pPr>
        <w:spacing w:after="60"/>
      </w:pPr>
      <w:r>
        <w:rPr>
          <w:sz w:val="22"/>
        </w:rPr>
        <w:t>[1088] Qualification complète ou partielle</w:t>
      </w:r>
    </w:p>
    <w:p>
      <w:pPr>
        <w:spacing w:after="60"/>
      </w:pPr>
      <w:r>
        <w:rPr>
          <w:sz w:val="22"/>
        </w:rPr>
        <w:t>[1089] Programme de compétences</w:t>
      </w:r>
    </w:p>
    <w:p>
      <w:pPr>
        <w:spacing w:after="60"/>
      </w:pPr>
      <w:r>
        <w:rPr>
          <w:sz w:val="22"/>
        </w:rPr>
        <w:t>[1090] Learnership</w:t>
      </w:r>
    </w:p>
    <w:p>
      <w:pPr>
        <w:spacing w:after="60"/>
      </w:pPr>
      <w:r>
        <w:rPr>
          <w:sz w:val="22"/>
        </w:rPr>
        <w:t>[1091] Reconnaissance des acquis antérieurs</w:t>
      </w:r>
    </w:p>
    <w:p>
      <w:pPr>
        <w:spacing w:after="60"/>
      </w:pPr>
      <w:r>
        <w:rPr>
          <w:sz w:val="22"/>
        </w:rPr>
        <w:t>[1092] Équité en matière d’emploi</w:t>
      </w:r>
    </w:p>
    <w:p>
      <w:pPr>
        <w:spacing w:after="60"/>
      </w:pPr>
      <w:r>
        <w:rPr>
          <w:sz w:val="22"/>
        </w:rPr>
        <w:t>[1093] Voie d’inscription</w:t>
      </w:r>
    </w:p>
    <w:p>
      <w:pPr>
        <w:spacing w:after="60"/>
      </w:pPr>
      <w:r>
        <w:rPr>
          <w:sz w:val="22"/>
        </w:rPr>
        <w:t>[1094] La voie détermine ce qui est exigé. La reconnaissance des acquis antérieurs demande un portfolio plutôt qu’un certificat de qualification, car l’affirmation est que les acquis ont été obtenus en dehors d’un programme formel.</w:t>
      </w:r>
    </w:p>
    <w:p>
      <w:pPr>
        <w:spacing w:after="60"/>
      </w:pPr>
      <w:r>
        <w:rPr>
          <w:sz w:val="22"/>
        </w:rPr>
        <w:t>[1095] Tout ce qui est exigé a été fourni et vérifié.</w:t>
      </w:r>
    </w:p>
    <w:p>
      <w:pPr>
        <w:spacing w:after="60"/>
      </w:pPr>
      <w:r>
        <w:rPr>
          <w:sz w:val="22"/>
        </w:rPr>
        <w:t>[1096] {1} en attente</w:t>
      </w:r>
    </w:p>
    <w:p>
      <w:pPr>
        <w:spacing w:after="60"/>
      </w:pPr>
      <w:r>
        <w:rPr>
          <w:sz w:val="22"/>
        </w:rPr>
        <w:t>[1097] accepté</w:t>
      </w:r>
    </w:p>
    <w:p>
      <w:pPr>
        <w:spacing w:after="60"/>
      </w:pPr>
      <w:r>
        <w:rPr>
          <w:sz w:val="22"/>
        </w:rPr>
        <w:t>[1098] non fourni</w:t>
      </w:r>
    </w:p>
    <w:p>
      <w:pPr>
        <w:spacing w:after="60"/>
      </w:pPr>
      <w:r>
        <w:rPr>
          <w:sz w:val="22"/>
        </w:rPr>
        <w:t>[1099] certifié le {1}, expiré</w:t>
      </w:r>
    </w:p>
    <w:p>
      <w:pPr>
        <w:spacing w:after="60"/>
      </w:pPr>
      <w:r>
        <w:rPr>
          <w:sz w:val="22"/>
        </w:rPr>
        <w:t>[1100] refusé</w:t>
      </w:r>
    </w:p>
    <w:p>
      <w:pPr>
        <w:spacing w:after="60"/>
      </w:pPr>
      <w:r>
        <w:rPr>
          <w:sz w:val="22"/>
        </w:rPr>
        <w:t>[1101] refusé : {1}</w:t>
      </w:r>
    </w:p>
    <w:p>
      <w:pPr>
        <w:spacing w:after="60"/>
      </w:pPr>
      <w:r>
        <w:rPr>
          <w:sz w:val="22"/>
        </w:rPr>
        <w:t>[1102] pas encore vérifié</w:t>
      </w:r>
    </w:p>
    <w:p>
      <w:pPr>
        <w:spacing w:after="60"/>
      </w:pPr>
      <w:r>
        <w:rPr>
          <w:sz w:val="22"/>
        </w:rPr>
        <w:t>[1103] Document</w:t>
      </w:r>
    </w:p>
    <w:p>
      <w:pPr>
        <w:spacing w:after="60"/>
      </w:pPr>
      <w:r>
        <w:rPr>
          <w:sz w:val="22"/>
        </w:rPr>
        <w:t>[1104] Fichier</w:t>
      </w:r>
    </w:p>
    <w:p>
      <w:pPr>
        <w:spacing w:after="60"/>
      </w:pPr>
      <w:r>
        <w:rPr>
          <w:sz w:val="22"/>
        </w:rPr>
        <w:t>[1105] Certifié</w:t>
      </w:r>
    </w:p>
    <w:p>
      <w:pPr>
        <w:spacing w:after="60"/>
      </w:pPr>
      <w:r>
        <w:rPr>
          <w:sz w:val="22"/>
        </w:rPr>
        <w:t>[1106] Vérifié</w:t>
      </w:r>
    </w:p>
    <w:p>
      <w:pPr>
        <w:spacing w:after="60"/>
      </w:pPr>
      <w:r>
        <w:rPr>
          <w:sz w:val="22"/>
        </w:rPr>
        <w:t>[1107] Motif, en cas de refus</w:t>
      </w:r>
    </w:p>
    <w:p>
      <w:pPr>
        <w:spacing w:after="60"/>
      </w:pPr>
      <w:r>
        <w:rPr>
          <w:sz w:val="22"/>
        </w:rPr>
        <w:t>[1108] Accepter</w:t>
      </w:r>
    </w:p>
    <w:p>
      <w:pPr>
        <w:spacing w:after="60"/>
      </w:pPr>
      <w:r>
        <w:rPr>
          <w:sz w:val="22"/>
        </w:rPr>
        <w:t>[1109] Refuser</w:t>
      </w:r>
    </w:p>
    <w:p>
      <w:pPr>
        <w:spacing w:after="60"/>
      </w:pPr>
      <w:r>
        <w:rPr>
          <w:sz w:val="22"/>
        </w:rPr>
        <w:t>[1110] en attente</w:t>
      </w:r>
    </w:p>
    <w:p>
      <w:pPr>
        <w:spacing w:after="60"/>
      </w:pPr>
      <w:r>
        <w:rPr>
          <w:sz w:val="22"/>
        </w:rPr>
        <w:t>[1111] accepté</w:t>
      </w:r>
    </w:p>
    <w:p>
      <w:pPr>
        <w:spacing w:after="60"/>
      </w:pPr>
      <w:r>
        <w:rPr>
          <w:sz w:val="22"/>
        </w:rPr>
        <w:t>[1112] refusé</w:t>
      </w:r>
    </w:p>
    <w:p>
      <w:pPr>
        <w:spacing w:after="60"/>
      </w:pPr>
      <w:r>
        <w:rPr>
          <w:sz w:val="22"/>
        </w:rPr>
        <w:t>[1113] Certifié le</w:t>
      </w:r>
    </w:p>
    <w:p>
      <w:pPr>
        <w:spacing w:after="60"/>
      </w:pPr>
      <w:r>
        <w:rPr>
          <w:sz w:val="22"/>
        </w:rPr>
        <w:t>[1114] (non requis)</w:t>
      </w:r>
    </w:p>
    <w:p>
      <w:pPr>
        <w:spacing w:after="60"/>
      </w:pPr>
      <w:r>
        <w:rPr>
          <w:sz w:val="22"/>
        </w:rPr>
        <w:t>[1115] Classement…</w:t>
      </w:r>
    </w:p>
    <w:p>
      <w:pPr>
        <w:spacing w:after="60"/>
      </w:pPr>
      <w:r>
        <w:rPr>
          <w:sz w:val="22"/>
        </w:rPr>
        <w:t>[1116] Classer le document</w:t>
      </w:r>
    </w:p>
    <w:p>
      <w:pPr>
        <w:spacing w:after="60"/>
      </w:pPr>
      <w:r>
        <w:rPr>
          <w:sz w:val="22"/>
        </w:rPr>
        <w:t>[1117] Faute légère</w:t>
      </w:r>
    </w:p>
    <w:p>
      <w:pPr>
        <w:spacing w:after="60"/>
      </w:pPr>
      <w:r>
        <w:rPr>
          <w:sz w:val="22"/>
        </w:rPr>
        <w:t>[1118] Faute grave</w:t>
      </w:r>
    </w:p>
    <w:p>
      <w:pPr>
        <w:spacing w:after="60"/>
      </w:pPr>
      <w:r>
        <w:rPr>
          <w:sz w:val="22"/>
        </w:rPr>
        <w:t>[1119] Faute lourde</w:t>
      </w:r>
    </w:p>
    <w:p>
      <w:pPr>
        <w:spacing w:after="60"/>
      </w:pPr>
      <w:r>
        <w:rPr>
          <w:sz w:val="22"/>
        </w:rPr>
        <w:t>[1120] Entretien de recadrage informel</w:t>
      </w:r>
    </w:p>
    <w:p>
      <w:pPr>
        <w:spacing w:after="60"/>
      </w:pPr>
      <w:r>
        <w:rPr>
          <w:sz w:val="22"/>
        </w:rPr>
        <w:t>[1121] Avertissement verbal</w:t>
      </w:r>
    </w:p>
    <w:p>
      <w:pPr>
        <w:spacing w:after="60"/>
      </w:pPr>
      <w:r>
        <w:rPr>
          <w:sz w:val="22"/>
        </w:rPr>
        <w:t>[1122] Avertissement écrit</w:t>
      </w:r>
    </w:p>
    <w:p>
      <w:pPr>
        <w:spacing w:after="60"/>
      </w:pPr>
      <w:r>
        <w:rPr>
          <w:sz w:val="22"/>
        </w:rPr>
        <w:t>[1123] Dernier avertissement écrit</w:t>
      </w:r>
    </w:p>
    <w:p>
      <w:pPr>
        <w:spacing w:after="60"/>
      </w:pPr>
      <w:r>
        <w:rPr>
          <w:sz w:val="22"/>
        </w:rPr>
        <w:t>[1124] Audience</w:t>
      </w:r>
    </w:p>
    <w:p>
      <w:pPr>
        <w:spacing w:after="60"/>
      </w:pPr>
      <w:r>
        <w:rPr>
          <w:sz w:val="22"/>
        </w:rPr>
        <w:t>[1125] Clos</w:t>
      </w:r>
    </w:p>
    <w:p>
      <w:pPr>
        <w:spacing w:after="60"/>
      </w:pPr>
      <w:r>
        <w:rPr>
          <w:sz w:val="22"/>
        </w:rPr>
        <w:t>[1126] Avertissement verbal</w:t>
      </w:r>
    </w:p>
    <w:p>
      <w:pPr>
        <w:spacing w:after="60"/>
      </w:pPr>
      <w:r>
        <w:rPr>
          <w:sz w:val="22"/>
        </w:rPr>
        <w:t>[1127] Avertissement écrit</w:t>
      </w:r>
    </w:p>
    <w:p>
      <w:pPr>
        <w:spacing w:after="60"/>
      </w:pPr>
      <w:r>
        <w:rPr>
          <w:sz w:val="22"/>
        </w:rPr>
        <w:t>[1128] Dernier avertissement écrit</w:t>
      </w:r>
    </w:p>
    <w:p>
      <w:pPr>
        <w:spacing w:after="60"/>
      </w:pPr>
      <w:r>
        <w:rPr>
          <w:sz w:val="22"/>
        </w:rPr>
        <w:t>[1129] Aucune mesure</w:t>
      </w:r>
    </w:p>
    <w:p>
      <w:pPr>
        <w:spacing w:after="60"/>
      </w:pPr>
      <w:r>
        <w:rPr>
          <w:sz w:val="22"/>
        </w:rPr>
        <w:t>[1130] Recadré</w:t>
      </w:r>
    </w:p>
    <w:p>
      <w:pPr>
        <w:spacing w:after="60"/>
      </w:pPr>
      <w:r>
        <w:rPr>
          <w:sz w:val="22"/>
        </w:rPr>
        <w:t>[1131] Avertissement verbal</w:t>
      </w:r>
    </w:p>
    <w:p>
      <w:pPr>
        <w:spacing w:after="60"/>
      </w:pPr>
      <w:r>
        <w:rPr>
          <w:sz w:val="22"/>
        </w:rPr>
        <w:t>[1132] Avertissement écrit</w:t>
      </w:r>
    </w:p>
    <w:p>
      <w:pPr>
        <w:spacing w:after="60"/>
      </w:pPr>
      <w:r>
        <w:rPr>
          <w:sz w:val="22"/>
        </w:rPr>
        <w:t>[1133] Dernier avertissement écrit</w:t>
      </w:r>
    </w:p>
    <w:p>
      <w:pPr>
        <w:spacing w:after="60"/>
      </w:pPr>
      <w:r>
        <w:rPr>
          <w:sz w:val="22"/>
        </w:rPr>
        <w:t>[1134] Renvoyé</w:t>
      </w:r>
    </w:p>
    <w:p>
      <w:pPr>
        <w:spacing w:after="60"/>
      </w:pPr>
      <w:r>
        <w:rPr>
          <w:sz w:val="22"/>
        </w:rPr>
        <w:t>[1135] Exclu</w:t>
      </w:r>
    </w:p>
    <w:p>
      <w:pPr>
        <w:spacing w:after="60"/>
      </w:pPr>
      <w:r>
        <w:rPr>
          <w:sz w:val="22"/>
        </w:rPr>
        <w:t>[1136] 1 avertissement en cours :</w:t>
      </w:r>
    </w:p>
    <w:p>
      <w:pPr>
        <w:spacing w:after="60"/>
      </w:pPr>
      <w:r>
        <w:rPr>
          <w:sz w:val="22"/>
        </w:rPr>
        <w:t>[1137] {1} avertissements en cours :</w:t>
      </w:r>
    </w:p>
    <w:p>
      <w:pPr>
        <w:spacing w:after="60"/>
      </w:pPr>
      <w:r>
        <w:rPr>
          <w:sz w:val="22"/>
        </w:rPr>
        <w:t>[1138] {1} jusqu’au {2}</w:t>
      </w:r>
    </w:p>
    <w:p>
      <w:pPr>
        <w:spacing w:after="60"/>
      </w:pPr>
      <w:r>
        <w:rPr>
          <w:sz w:val="22"/>
        </w:rPr>
        <w:t>[1139] Seuls ceux-ci comptent pour l’aggravation des sanctions. Un avertissement dont la date est dépassée reste au dossier mais ne compte plus, et c’est sur ce point que repose un recours.</w:t>
      </w:r>
    </w:p>
    <w:p>
      <w:pPr>
        <w:spacing w:after="60"/>
      </w:pPr>
      <w:r>
        <w:rPr>
          <w:sz w:val="22"/>
        </w:rPr>
        <w:t>[1140] Rien au dossier.</w:t>
      </w:r>
    </w:p>
    <w:p>
      <w:pPr>
        <w:spacing w:after="60"/>
      </w:pPr>
      <w:r>
        <w:rPr>
          <w:sz w:val="22"/>
        </w:rPr>
        <w:t>[1141]  (expiré)</w:t>
      </w:r>
    </w:p>
    <w:p>
      <w:pPr>
        <w:spacing w:after="60"/>
      </w:pPr>
      <w:r>
        <w:rPr>
          <w:sz w:val="22"/>
        </w:rPr>
        <w:t>[1142]  · signé</w:t>
      </w:r>
    </w:p>
    <w:p>
      <w:pPr>
        <w:spacing w:after="60"/>
      </w:pPr>
      <w:r>
        <w:rPr>
          <w:sz w:val="22"/>
        </w:rPr>
        <w:t>[1143] enregistrer la signature de l’apprenant</w:t>
      </w:r>
    </w:p>
    <w:p>
      <w:pPr>
        <w:spacing w:after="60"/>
      </w:pPr>
      <w:r>
        <w:rPr>
          <w:sz w:val="22"/>
        </w:rPr>
        <w:t>[1144] Audience {1}, convocation remise le {2}.</w:t>
      </w:r>
    </w:p>
    <w:p>
      <w:pPr>
        <w:spacing w:after="60"/>
      </w:pPr>
      <w:r>
        <w:rPr>
          <w:sz w:val="22"/>
        </w:rPr>
        <w:t>[1145] Qui a assisté l’apprenant</w:t>
      </w:r>
    </w:p>
    <w:p>
      <w:pPr>
        <w:spacing w:after="60"/>
      </w:pPr>
      <w:r>
        <w:rPr>
          <w:sz w:val="22"/>
        </w:rPr>
        <w:t>[1146] Ce qui a été constaté, et sur quelle base</w:t>
      </w:r>
    </w:p>
    <w:p>
      <w:pPr>
        <w:spacing w:after="60"/>
      </w:pPr>
      <w:r>
        <w:rPr>
          <w:sz w:val="22"/>
        </w:rPr>
        <w:t>[1147] Enregistrer les conclusions</w:t>
      </w:r>
    </w:p>
    <w:p>
      <w:pPr>
        <w:spacing w:after="60"/>
      </w:pPr>
      <w:r>
        <w:rPr>
          <w:sz w:val="22"/>
        </w:rPr>
        <w:t>[1148] recours par {1}</w:t>
      </w:r>
    </w:p>
    <w:p>
      <w:pPr>
        <w:spacing w:after="60"/>
      </w:pPr>
      <w:r>
        <w:rPr>
          <w:sz w:val="22"/>
        </w:rPr>
        <w:t>[1149] Remis à l’apprenant le {1}.</w:t>
      </w:r>
    </w:p>
    <w:p>
      <w:pPr>
        <w:spacing w:after="60"/>
      </w:pPr>
      <w:r>
        <w:rPr>
          <w:sz w:val="22"/>
        </w:rPr>
        <w:t>[1150] L’apprenant l’a reçu par écrit</w:t>
      </w:r>
    </w:p>
    <w:p>
      <w:pPr>
        <w:spacing w:after="60"/>
      </w:pPr>
      <w:r>
        <w:rPr>
          <w:sz w:val="22"/>
        </w:rPr>
        <w:t>[1151] La règle enfreinte, la norme attendue, et ce qui se passe en cas de récidive.</w:t>
      </w:r>
    </w:p>
    <w:p>
      <w:pPr>
        <w:spacing w:after="60"/>
      </w:pPr>
      <w:r>
        <w:rPr>
          <w:sz w:val="22"/>
        </w:rPr>
        <w:t>[1152] Émission…</w:t>
      </w:r>
    </w:p>
    <w:p>
      <w:pPr>
        <w:spacing w:after="60"/>
      </w:pPr>
      <w:r>
        <w:rPr>
          <w:sz w:val="22"/>
        </w:rPr>
        <w:t>[1153] Émettre</w:t>
      </w:r>
    </w:p>
    <w:p>
      <w:pPr>
        <w:spacing w:after="60"/>
      </w:pPr>
      <w:r>
        <w:rPr>
          <w:sz w:val="22"/>
        </w:rPr>
        <w:t>[1154] Date et heure</w:t>
      </w:r>
    </w:p>
    <w:p>
      <w:pPr>
        <w:spacing w:after="60"/>
      </w:pPr>
      <w:r>
        <w:rPr>
          <w:sz w:val="22"/>
        </w:rPr>
        <w:t>[1155] Lieu</w:t>
      </w:r>
    </w:p>
    <w:p>
      <w:pPr>
        <w:spacing w:after="60"/>
      </w:pPr>
      <w:r>
        <w:rPr>
          <w:sz w:val="22"/>
        </w:rPr>
        <w:t>[1156] Ou un lien de réunion</w:t>
      </w:r>
    </w:p>
    <w:p>
      <w:pPr>
        <w:spacing w:after="60"/>
      </w:pPr>
      <w:r>
        <w:rPr>
          <w:sz w:val="22"/>
        </w:rPr>
        <w:t>[1157] Les allégations précises soumises à l’apprenant</w:t>
      </w:r>
    </w:p>
    <w:p>
      <w:pPr>
        <w:spacing w:after="60"/>
      </w:pPr>
      <w:r>
        <w:rPr>
          <w:sz w:val="22"/>
        </w:rPr>
        <w:t>[1158] Sanctions possibles, y compris le renvoi lorsqu’il est envisageable</w:t>
      </w:r>
    </w:p>
    <w:p>
      <w:pPr>
        <w:spacing w:after="60"/>
      </w:pPr>
      <w:r>
        <w:rPr>
          <w:sz w:val="22"/>
        </w:rPr>
        <w:t>[1159] La convocation informe l’apprenant qu’il peut être assisté d’un autre apprenant, présenter sa défense, et faire venir et interroger des témoins.</w:t>
      </w:r>
    </w:p>
    <w:p>
      <w:pPr>
        <w:spacing w:after="60"/>
      </w:pPr>
      <w:r>
        <w:rPr>
          <w:sz w:val="22"/>
        </w:rPr>
        <w:t>[1160] Au moins {1} heures à partir de maintenant. Un délai trop court est refusé : c’est le vice de forme sur lequel un recours est gagné, quoi que l’apprenant ait fait.</w:t>
      </w:r>
    </w:p>
    <w:p>
      <w:pPr>
        <w:spacing w:after="60"/>
      </w:pPr>
      <w:r>
        <w:rPr>
          <w:sz w:val="22"/>
        </w:rPr>
        <w:t>[1161] Convocation…</w:t>
      </w:r>
    </w:p>
    <w:p>
      <w:pPr>
        <w:spacing w:after="60"/>
      </w:pPr>
      <w:r>
        <w:rPr>
          <w:sz w:val="22"/>
        </w:rPr>
        <w:t>[1162] Convoquer</w:t>
      </w:r>
    </w:p>
    <w:p>
      <w:pPr>
        <w:spacing w:after="60"/>
      </w:pPr>
      <w:r>
        <w:rPr>
          <w:sz w:val="22"/>
        </w:rPr>
        <w:t>[1163] Pourquoi. C’est le paragraphe auquel l’apprenant a droit.</w:t>
      </w:r>
    </w:p>
    <w:p>
      <w:pPr>
        <w:spacing w:after="60"/>
      </w:pPr>
      <w:r>
        <w:rPr>
          <w:sz w:val="22"/>
        </w:rPr>
        <w:t>[1164] Clôture…</w:t>
      </w:r>
    </w:p>
    <w:p>
      <w:pPr>
        <w:spacing w:after="60"/>
      </w:pPr>
      <w:r>
        <w:rPr>
          <w:sz w:val="22"/>
        </w:rPr>
        <w:t>[1165] Clore le dossier</w:t>
      </w:r>
    </w:p>
    <w:p>
      <w:pPr>
        <w:spacing w:after="60"/>
      </w:pPr>
      <w:r>
        <w:rPr>
          <w:sz w:val="22"/>
        </w:rPr>
        <w:t>[1166] Émettre un avertissement</w:t>
      </w:r>
    </w:p>
    <w:p>
      <w:pPr>
        <w:spacing w:after="60"/>
      </w:pPr>
      <w:r>
        <w:rPr>
          <w:sz w:val="22"/>
        </w:rPr>
        <w:t>[1167] Convoquer une audience</w:t>
      </w:r>
    </w:p>
    <w:p>
      <w:pPr>
        <w:spacing w:after="60"/>
      </w:pPr>
      <w:r>
        <w:rPr>
          <w:sz w:val="22"/>
        </w:rPr>
        <w:t>[1168] {1} à {2}</w:t>
      </w:r>
    </w:p>
    <w:p>
      <w:pPr>
        <w:spacing w:after="60"/>
      </w:pPr>
      <w:r>
        <w:rPr>
          <w:sz w:val="22"/>
        </w:rPr>
        <w:t>[1169] Clore</w:t>
      </w:r>
    </w:p>
    <w:p>
      <w:pPr>
        <w:spacing w:after="60"/>
      </w:pPr>
      <w:r>
        <w:rPr>
          <w:sz w:val="22"/>
        </w:rPr>
        <w:t>[1170] Ouvrir un dossier</w:t>
      </w:r>
    </w:p>
    <w:p>
      <w:pPr>
        <w:spacing w:after="60"/>
      </w:pPr>
      <w:r>
        <w:rPr>
          <w:sz w:val="22"/>
        </w:rPr>
        <w:t>[1171] Ce qui est reproché, précisément. Un apprenant ne peut pas répondre à « mauvaise attitude ».</w:t>
      </w:r>
    </w:p>
    <w:p>
      <w:pPr>
        <w:spacing w:after="60"/>
      </w:pPr>
      <w:r>
        <w:rPr>
          <w:sz w:val="22"/>
        </w:rPr>
        <w:t>[1172] Ouverture…</w:t>
      </w:r>
    </w:p>
    <w:p>
      <w:pPr>
        <w:spacing w:after="60"/>
      </w:pPr>
      <w:r>
        <w:rPr>
          <w:sz w:val="22"/>
        </w:rPr>
        <w:t>[1173] Ouvrir</w:t>
      </w:r>
    </w:p>
    <w:p>
      <w:pPr>
        <w:spacing w:after="60"/>
      </w:pPr>
      <w:r>
        <w:rPr>
          <w:sz w:val="22"/>
        </w:rPr>
        <w:t>[1174] Planifiée</w:t>
      </w:r>
    </w:p>
    <w:p>
      <w:pPr>
        <w:spacing w:after="60"/>
      </w:pPr>
      <w:r>
        <w:rPr>
          <w:sz w:val="22"/>
        </w:rPr>
        <w:t>[1175] En cours</w:t>
      </w:r>
    </w:p>
    <w:p>
      <w:pPr>
        <w:spacing w:after="60"/>
      </w:pPr>
      <w:r>
        <w:rPr>
          <w:sz w:val="22"/>
        </w:rPr>
        <w:t>[1176] Terminée</w:t>
      </w:r>
    </w:p>
    <w:p>
      <w:pPr>
        <w:spacing w:after="60"/>
      </w:pPr>
      <w:r>
        <w:rPr>
          <w:sz w:val="22"/>
        </w:rPr>
        <w:t>[1177] Annulée</w:t>
      </w:r>
    </w:p>
    <w:p>
      <w:pPr>
        <w:spacing w:after="60"/>
      </w:pPr>
      <w:r>
        <w:rPr>
          <w:sz w:val="22"/>
        </w:rPr>
        <w:t>[1178] Un groupe qui suit un programme ensemble, selon un même calendrier. Chaque échéance est exprimée en nombre de jours à partir de la date de début : décaler une session décale donc toutes les dates pour tous ses membres à la fois.</w:t>
      </w:r>
    </w:p>
    <w:p>
      <w:pPr>
        <w:spacing w:after="60"/>
      </w:pPr>
      <w:r>
        <w:rPr>
          <w:sz w:val="22"/>
        </w:rPr>
        <w:t>[1179] Pas encore de {1}</w:t>
      </w:r>
    </w:p>
    <w:p>
      <w:pPr>
        <w:spacing w:after="60"/>
      </w:pPr>
      <w:r>
        <w:rPr>
          <w:sz w:val="22"/>
        </w:rPr>
        <w:t>[1180] Un(e) {1} est un groupe qui suit ensemble un(e) {2} publié(e), selon un même calendrier. Créez-en un(e) pour un(e) {2} et chaque échéance sera calculée à partir de sa date de début.</w:t>
      </w:r>
    </w:p>
    <w:p>
      <w:pPr>
        <w:spacing w:after="60"/>
      </w:pPr>
      <w:r>
        <w:rPr>
          <w:sz w:val="22"/>
        </w:rPr>
        <w:t>[1181] {1} · début le {2}</w:t>
      </w:r>
    </w:p>
    <w:p>
      <w:pPr>
        <w:spacing w:after="60"/>
      </w:pPr>
      <w:r>
        <w:rPr>
          <w:sz w:val="22"/>
        </w:rPr>
        <w:t>[1182] Ajouter une cohorte à partir d’un tableur</w:t>
      </w:r>
    </w:p>
    <w:p>
      <w:pPr>
        <w:spacing w:after="60"/>
      </w:pPr>
      <w:r>
        <w:rPr>
          <w:sz w:val="22"/>
        </w:rPr>
        <w:t>[1183] Lit un fichier CSV ou Excel d’apprenants et les crée tous d’un coup. Le résultat de la lecture du fichier vous est présenté avant que quiconque soit créé, puis vous les inscrivez à une cohorte ci-dessus.</w:t>
      </w:r>
    </w:p>
    <w:p>
      <w:pPr>
        <w:spacing w:after="60"/>
      </w:pPr>
      <w:r>
        <w:rPr>
          <w:sz w:val="22"/>
        </w:rPr>
        <w:t>[1184] Nouveau {1}</w:t>
      </w:r>
    </w:p>
    <w:p>
      <w:pPr>
        <w:spacing w:after="60"/>
      </w:pPr>
      <w:r>
        <w:rPr>
          <w:sz w:val="22"/>
        </w:rPr>
        <w:t>[1185] Aucun(e) {1} n’est encore publié(e). Un(e) {2} s’appuie sur un(e) {3} publié(e), afin que le contenu ne puisse pas changer sous les pieds d’un groupe qui le suit déjà.</w:t>
      </w:r>
    </w:p>
    <w:p>
      <w:pPr>
        <w:spacing w:after="60"/>
      </w:pPr>
      <w:r>
        <w:rPr>
          <w:sz w:val="22"/>
        </w:rPr>
        <w:t>[1186] Fermer</w:t>
      </w:r>
    </w:p>
    <w:p>
      <w:pPr>
        <w:spacing w:after="60"/>
      </w:pPr>
      <w:r>
        <w:rPr>
          <w:sz w:val="22"/>
        </w:rPr>
        <w:t>[1187] Nom</w:t>
      </w:r>
    </w:p>
    <w:p>
      <w:pPr>
        <w:spacing w:after="60"/>
      </w:pPr>
      <w:r>
        <w:rPr>
          <w:sz w:val="22"/>
        </w:rPr>
        <w:t>[1188] p. ex. Session 1, 2026</w:t>
      </w:r>
    </w:p>
    <w:p>
      <w:pPr>
        <w:spacing w:after="60"/>
      </w:pPr>
      <w:r>
        <w:rPr>
          <w:sz w:val="22"/>
        </w:rPr>
        <w:t>[1189] Code</w:t>
      </w:r>
    </w:p>
    <w:p>
      <w:pPr>
        <w:spacing w:after="60"/>
      </w:pPr>
      <w:r>
        <w:rPr>
          <w:sz w:val="22"/>
        </w:rPr>
        <w:t>[1190] p. ex. HRM-2026-01</w:t>
      </w:r>
    </w:p>
    <w:p>
      <w:pPr>
        <w:spacing w:after="60"/>
      </w:pPr>
      <w:r>
        <w:rPr>
          <w:sz w:val="22"/>
        </w:rPr>
        <w:t>[1191] Date de début</w:t>
      </w:r>
    </w:p>
    <w:p>
      <w:pPr>
        <w:spacing w:after="60"/>
      </w:pPr>
      <w:r>
        <w:rPr>
          <w:sz w:val="22"/>
        </w:rPr>
        <w:t>[1192] Chaque échéance est comptée à partir de ce jour. Il peut être modifié plus tard, et tout se décale en conséquence.</w:t>
      </w:r>
    </w:p>
    <w:p>
      <w:pPr>
        <w:spacing w:after="60"/>
      </w:pPr>
      <w:r>
        <w:rPr>
          <w:sz w:val="22"/>
        </w:rPr>
        <w:t>[1193] Fin prévue</w:t>
      </w:r>
    </w:p>
    <w:p>
      <w:pPr>
        <w:spacing w:after="60"/>
      </w:pPr>
      <w:r>
        <w:rPr>
          <w:sz w:val="22"/>
        </w:rPr>
        <w:t>[1194] Création…</w:t>
      </w:r>
    </w:p>
    <w:p>
      <w:pPr>
        <w:spacing w:after="60"/>
      </w:pPr>
      <w:r>
        <w:rPr>
          <w:sz w:val="22"/>
        </w:rPr>
        <w:t>[1195] Créer {1}</w:t>
      </w:r>
    </w:p>
    <w:p>
      <w:pPr>
        <w:spacing w:after="60"/>
      </w:pPr>
      <w:r>
        <w:rPr>
          <w:sz w:val="22"/>
        </w:rPr>
        <w:t>[1196] ← {1}</w:t>
      </w:r>
    </w:p>
    <w:p>
      <w:pPr>
        <w:spacing w:after="60"/>
      </w:pPr>
      <w:r>
        <w:rPr>
          <w:sz w:val="22"/>
        </w:rPr>
        <w:t>[1197] Début le {1}</w:t>
      </w:r>
    </w:p>
    <w:p>
      <w:pPr>
        <w:spacing w:after="60"/>
      </w:pPr>
      <w:r>
        <w:rPr>
          <w:sz w:val="22"/>
        </w:rPr>
        <w:t>[1198] 1 {1}</w:t>
      </w:r>
    </w:p>
    <w:p>
      <w:pPr>
        <w:spacing w:after="60"/>
      </w:pPr>
      <w:r>
        <w:rPr>
          <w:sz w:val="22"/>
        </w:rPr>
        <w:t>[1199] {1} {2}</w:t>
      </w:r>
    </w:p>
    <w:p>
      <w:pPr>
        <w:spacing w:after="60"/>
      </w:pPr>
      <w:r>
        <w:rPr>
          <w:sz w:val="22"/>
        </w:rPr>
        <w:t>[1200] Archiver les preuves</w:t>
      </w:r>
    </w:p>
    <w:p>
      <w:pPr>
        <w:spacing w:after="60"/>
      </w:pPr>
      <w:r>
        <w:rPr>
          <w:sz w:val="22"/>
        </w:rPr>
        <w:t>[1201] Facturation et paiement</w:t>
      </w:r>
    </w:p>
    <w:p>
      <w:pPr>
        <w:spacing w:after="60"/>
      </w:pPr>
      <w:r>
        <w:rPr>
          <w:sz w:val="22"/>
        </w:rPr>
        <w:t>[1202] Payé. Toutes les personnes de cette cohorte sont considérées comme payées.</w:t>
      </w:r>
    </w:p>
    <w:p>
      <w:pPr>
        <w:spacing w:after="60"/>
      </w:pPr>
      <w:r>
        <w:rPr>
          <w:sz w:val="22"/>
        </w:rPr>
        <w:t>[1203] Payé · {1}. Toutes les personnes de cette cohorte sont considérées comme payées.</w:t>
      </w:r>
    </w:p>
    <w:p>
      <w:pPr>
        <w:spacing w:after="60"/>
      </w:pPr>
      <w:r>
        <w:rPr>
          <w:sz w:val="22"/>
        </w:rPr>
        <w:t>[1204] Facturé, aucun paiement enregistré pour l’instant.</w:t>
      </w:r>
    </w:p>
    <w:p>
      <w:pPr>
        <w:spacing w:after="60"/>
      </w:pPr>
      <w:r>
        <w:rPr>
          <w:sz w:val="22"/>
        </w:rPr>
        <w:t>[1205] Rien d’enregistré. La procédure d’inscription commence ici.</w:t>
      </w:r>
    </w:p>
    <w:p>
      <w:pPr>
        <w:spacing w:after="60"/>
      </w:pPr>
      <w:r>
        <w:rPr>
          <w:sz w:val="22"/>
        </w:rPr>
        <w:t>[1206] Décaler le début</w:t>
      </w:r>
    </w:p>
    <w:p>
      <w:pPr>
        <w:spacing w:after="60"/>
      </w:pPr>
      <w:r>
        <w:rPr>
          <w:sz w:val="22"/>
        </w:rPr>
        <w:t>[1207] Chaque date ci-dessous est exprimée en nombre de jours à partir de celle-ci : la modifier décale tout le déploiement pour toutes les personnes de la cohorte.</w:t>
      </w:r>
    </w:p>
    <w:p>
      <w:pPr>
        <w:spacing w:after="60"/>
      </w:pPr>
      <w:r>
        <w:rPr>
          <w:sz w:val="22"/>
        </w:rPr>
        <w:t>[1208] En attente de quelque chose ({1})</w:t>
      </w:r>
    </w:p>
    <w:p>
      <w:pPr>
        <w:spacing w:after="60"/>
      </w:pPr>
      <w:r>
        <w:rPr>
          <w:sz w:val="22"/>
        </w:rPr>
        <w:t>[1209] Chaque apprenant une seule fois, à la première étape qu’il ne peut pas ouvrir.</w:t>
      </w:r>
    </w:p>
    <w:p>
      <w:pPr>
        <w:spacing w:after="60"/>
      </w:pPr>
      <w:r>
        <w:rPr>
          <w:sz w:val="22"/>
        </w:rPr>
        <w:t>[1210] Bloqué à {1}</w:t>
      </w:r>
    </w:p>
    <w:p>
      <w:pPr>
        <w:spacing w:after="60"/>
      </w:pPr>
      <w:r>
        <w:rPr>
          <w:sz w:val="22"/>
        </w:rPr>
        <w:t>[1211] Où en est la cohorte</w:t>
      </w:r>
    </w:p>
    <w:p>
      <w:pPr>
        <w:spacing w:after="60"/>
      </w:pPr>
      <w:r>
        <w:rPr>
          <w:sz w:val="22"/>
        </w:rPr>
        <w:t>[1212] Étapes ouvertes et terminées, et temps mis par celles et ceux qui les ont terminées. La médiane plutôt que la moyenne, afin qu’un apprenant disparu pendant un trimestre ne masque pas la situation de tous les autres.</w:t>
      </w:r>
    </w:p>
    <w:p>
      <w:pPr>
        <w:spacing w:after="60"/>
      </w:pPr>
      <w:r>
        <w:rPr>
          <w:sz w:val="22"/>
        </w:rPr>
        <w:t>[1213] Étape</w:t>
      </w:r>
    </w:p>
    <w:p>
      <w:pPr>
        <w:spacing w:after="60"/>
      </w:pPr>
      <w:r>
        <w:rPr>
          <w:sz w:val="22"/>
        </w:rPr>
        <w:t>[1214] Ouvertes</w:t>
      </w:r>
    </w:p>
    <w:p>
      <w:pPr>
        <w:spacing w:after="60"/>
      </w:pPr>
      <w:r>
        <w:rPr>
          <w:sz w:val="22"/>
        </w:rPr>
        <w:t>[1215] Terminées</w:t>
      </w:r>
    </w:p>
    <w:p>
      <w:pPr>
        <w:spacing w:after="60"/>
      </w:pPr>
      <w:r>
        <w:rPr>
          <w:sz w:val="22"/>
        </w:rPr>
        <w:t>[1216] Toujours en cours</w:t>
      </w:r>
    </w:p>
    <w:p>
      <w:pPr>
        <w:spacing w:after="60"/>
      </w:pPr>
      <w:r>
        <w:rPr>
          <w:sz w:val="22"/>
        </w:rPr>
        <w:t>[1217] Médiane (jours)</w:t>
      </w:r>
    </w:p>
    <w:p>
      <w:pPr>
        <w:spacing w:after="60"/>
      </w:pPr>
      <w:r>
        <w:rPr>
          <w:sz w:val="22"/>
        </w:rPr>
        <w:t>[1218] Le plus long</w:t>
      </w:r>
    </w:p>
    <w:p>
      <w:pPr>
        <w:spacing w:after="60"/>
      </w:pPr>
      <w:r>
        <w:rPr>
          <w:sz w:val="22"/>
        </w:rPr>
        <w:t>[1219] Une étape retient des personnes : {1}.</w:t>
      </w:r>
    </w:p>
    <w:p>
      <w:pPr>
        <w:spacing w:after="60"/>
      </w:pPr>
      <w:r>
        <w:rPr>
          <w:sz w:val="22"/>
        </w:rPr>
        <w:t>[1220] {1} étapes retiennent des personnes : {2}.</w:t>
      </w:r>
    </w:p>
    <w:p>
      <w:pPr>
        <w:spacing w:after="60"/>
      </w:pPr>
      <w:r>
        <w:rPr>
          <w:sz w:val="22"/>
        </w:rPr>
        <w:t>[1221] Déploiement</w:t>
      </w:r>
    </w:p>
    <w:p>
      <w:pPr>
        <w:spacing w:after="60"/>
      </w:pPr>
      <w:r>
        <w:rPr>
          <w:sz w:val="22"/>
        </w:rPr>
        <w:t>[1222] Les séances datées auxquelles cette cohorte participe, et la feuille de présence de chacune. Lorsqu’un programme comporte des crédits, il doit être dirigé par un animateur, et c’est la preuve qu’il l’a été.</w:t>
      </w:r>
    </w:p>
    <w:p>
      <w:pPr>
        <w:spacing w:after="60"/>
      </w:pPr>
      <w:r>
        <w:rPr>
          <w:sz w:val="22"/>
        </w:rPr>
        <w:t>[1223] Présence</w:t>
      </w:r>
    </w:p>
    <w:p>
      <w:pPr>
        <w:spacing w:after="60"/>
      </w:pPr>
      <w:r>
        <w:rPr>
          <w:sz w:val="22"/>
        </w:rPr>
        <w:t>[1224] Le total est calculé sur l’ensemble du programme ; « à ce jour » est calculé sur ce qui s’est réellement tenu. En début de programme, le premier chiffre est sans signification tant il est bas et le second est le plus juste : les deux sont donc donnés, sans que l’un soit choisi à votre place.</w:t>
      </w:r>
    </w:p>
    <w:p>
      <w:pPr>
        <w:spacing w:after="60"/>
      </w:pPr>
      <w:r>
        <w:rPr>
          <w:sz w:val="22"/>
        </w:rPr>
        <w:t>[1225] {1} séances sur {2} tenues. Les séances annulées et les participations libres sont exclues des deux calculs.</w:t>
      </w:r>
    </w:p>
    <w:p>
      <w:pPr>
        <w:spacing w:after="60"/>
      </w:pPr>
      <w:r>
        <w:rPr>
          <w:sz w:val="22"/>
        </w:rPr>
        <w:t>[1226] Apprenant</w:t>
      </w:r>
    </w:p>
    <w:p>
      <w:pPr>
        <w:spacing w:after="60"/>
      </w:pPr>
      <w:r>
        <w:rPr>
          <w:sz w:val="22"/>
        </w:rPr>
        <w:t>[1227] Présent</w:t>
      </w:r>
    </w:p>
    <w:p>
      <w:pPr>
        <w:spacing w:after="60"/>
      </w:pPr>
      <w:r>
        <w:rPr>
          <w:sz w:val="22"/>
        </w:rPr>
        <w:t>[1228] Absent</w:t>
      </w:r>
    </w:p>
    <w:p>
      <w:pPr>
        <w:spacing w:after="60"/>
      </w:pPr>
      <w:r>
        <w:rPr>
          <w:sz w:val="22"/>
        </w:rPr>
        <w:t>[1229] Excusé</w:t>
      </w:r>
    </w:p>
    <w:p>
      <w:pPr>
        <w:spacing w:after="60"/>
      </w:pPr>
      <w:r>
        <w:rPr>
          <w:sz w:val="22"/>
        </w:rPr>
        <w:t>[1230] À ce jour</w:t>
      </w:r>
    </w:p>
    <w:p>
      <w:pPr>
        <w:spacing w:after="60"/>
      </w:pPr>
      <w:r>
        <w:rPr>
          <w:sz w:val="22"/>
        </w:rPr>
        <w:t>[1231] Total</w:t>
      </w:r>
    </w:p>
    <w:p>
      <w:pPr>
        <w:spacing w:after="60"/>
      </w:pPr>
      <w:r>
        <w:rPr>
          <w:sz w:val="22"/>
        </w:rPr>
        <w:t>[1232] Retour {1}</w:t>
      </w:r>
    </w:p>
    <w:p>
      <w:pPr>
        <w:spacing w:after="60"/>
      </w:pPr>
      <w:r>
        <w:rPr>
          <w:sz w:val="22"/>
        </w:rPr>
        <w:t>[1233] Envoyé après une évaluation sommative, avec réponse dans un délai de {1} heures. Personne n’accuse réception et personne ne retranscrit quoi que ce soit : la réception est une ligne de données et le rapport est une requête.</w:t>
      </w:r>
    </w:p>
    <w:p>
      <w:pPr>
        <w:spacing w:after="60"/>
      </w:pPr>
      <w:r>
        <w:rPr>
          <w:sz w:val="22"/>
        </w:rPr>
        <w:t>[1234] Évaluation</w:t>
      </w:r>
    </w:p>
    <w:p>
      <w:pPr>
        <w:spacing w:after="60"/>
      </w:pPr>
      <w:r>
        <w:rPr>
          <w:sz w:val="22"/>
        </w:rPr>
        <w:t>[1235] Chaque apprenant face à chaque travail évalué, dans l’ordre où il est collecté. Lu à partir des travaux rendus, des décisions et des feuilles de présence plutôt que tenu à la main, de sorte qu’il ne peut pas les contredire.</w:t>
      </w:r>
    </w:p>
    <w:p>
      <w:pPr>
        <w:spacing w:after="60"/>
      </w:pPr>
      <w:r>
        <w:rPr>
          <w:sz w:val="22"/>
        </w:rPr>
        <w:t>[1236] parti</w:t>
      </w:r>
    </w:p>
    <w:p>
      <w:pPr>
        <w:spacing w:after="60"/>
      </w:pPr>
      <w:r>
        <w:rPr>
          <w:sz w:val="22"/>
        </w:rPr>
        <w:t>[1237] L’absence est lue dans la feuille de présence de la séance au cours de laquelle le travail a été rédigé, et non dans le travail rendu, car un apprenant absent n’a aucun travail rendu sur lequel l’enregistrer.</w:t>
      </w:r>
    </w:p>
    <w:p>
      <w:pPr>
        <w:spacing w:after="60"/>
      </w:pPr>
      <w:r>
        <w:rPr>
          <w:sz w:val="22"/>
        </w:rPr>
        <w:t>[1239] Commencé</w:t>
      </w:r>
    </w:p>
    <w:p>
      <w:pPr>
        <w:spacing w:after="60"/>
      </w:pPr>
      <w:r>
        <w:rPr>
          <w:sz w:val="22"/>
        </w:rPr>
        <w:t>[1240] Rendu</w:t>
      </w:r>
    </w:p>
    <w:p>
      <w:pPr>
        <w:spacing w:after="60"/>
      </w:pPr>
      <w:r>
        <w:rPr>
          <w:sz w:val="22"/>
        </w:rPr>
        <w:t>[1241] C</w:t>
      </w:r>
    </w:p>
    <w:p>
      <w:pPr>
        <w:spacing w:after="60"/>
      </w:pPr>
      <w:r>
        <w:rPr>
          <w:sz w:val="22"/>
        </w:rPr>
        <w:t>[1242] PYC</w:t>
      </w:r>
    </w:p>
    <w:p>
      <w:pPr>
        <w:spacing w:after="60"/>
      </w:pPr>
      <w:r>
        <w:rPr>
          <w:sz w:val="22"/>
        </w:rPr>
        <w:t>[1243] Remédiation</w:t>
      </w:r>
    </w:p>
    <w:p>
      <w:pPr>
        <w:spacing w:after="60"/>
      </w:pPr>
      <w:r>
        <w:rPr>
          <w:sz w:val="22"/>
        </w:rPr>
        <w:t>[1244] À refaire</w:t>
      </w:r>
    </w:p>
    <w:p>
      <w:pPr>
        <w:spacing w:after="60"/>
      </w:pPr>
      <w:r>
        <w:rPr>
          <w:sz w:val="22"/>
        </w:rPr>
        <w:t>[1245] Absent</w:t>
      </w:r>
    </w:p>
    <w:p>
      <w:pPr>
        <w:spacing w:after="60"/>
      </w:pPr>
      <w:r>
        <w:rPr>
          <w:sz w:val="22"/>
        </w:rPr>
        <w:t>[1246] Absent 1re fois</w:t>
      </w:r>
    </w:p>
    <w:p>
      <w:pPr>
        <w:spacing w:after="60"/>
      </w:pPr>
      <w:r>
        <w:rPr>
          <w:sz w:val="22"/>
        </w:rPr>
        <w:t>[1247] Transféré</w:t>
      </w:r>
    </w:p>
    <w:p>
      <w:pPr>
        <w:spacing w:after="60"/>
      </w:pPr>
      <w:r>
        <w:rPr>
          <w:sz w:val="22"/>
        </w:rPr>
        <w:t>[1248] Parti</w:t>
      </w:r>
    </w:p>
    <w:p>
      <w:pPr>
        <w:spacing w:after="60"/>
      </w:pPr>
      <w:r>
        <w:rPr>
          <w:sz w:val="22"/>
        </w:rPr>
        <w:t>[1249] Travail sur cette cohorte</w:t>
      </w:r>
    </w:p>
    <w:p>
      <w:pPr>
        <w:spacing w:after="60"/>
      </w:pPr>
      <w:r>
        <w:rPr>
          <w:sz w:val="22"/>
        </w:rPr>
        <w:t>[1250] Ce qui doit se passer autour de l’enseignement : matériel préparé, documents remis, modérateur nommé, certificats relancés.</w:t>
      </w:r>
    </w:p>
    <w:p>
      <w:pPr>
        <w:spacing w:after="60"/>
      </w:pPr>
      <w:r>
        <w:rPr>
          <w:sz w:val="22"/>
        </w:rPr>
        <w:t>[1251] Déploiement des étapes de {1}</w:t>
      </w:r>
    </w:p>
    <w:p>
      <w:pPr>
        <w:spacing w:after="60"/>
      </w:pPr>
      <w:r>
        <w:rPr>
          <w:sz w:val="22"/>
        </w:rPr>
        <w:t>[1252] Exprimé en jours à partir du début. Modifiez la date de début et chacun de ces éléments se décale avec elle.</w:t>
      </w:r>
    </w:p>
    <w:p>
      <w:pPr>
        <w:spacing w:after="60"/>
      </w:pPr>
      <w:r>
        <w:rPr>
          <w:sz w:val="22"/>
        </w:rPr>
        <w:t>[1253] Le {1} de cette cohorte n’a pas encore d’étapes.</w:t>
      </w:r>
    </w:p>
    <w:p>
      <w:pPr>
        <w:spacing w:after="60"/>
      </w:pPr>
      <w:r>
        <w:rPr>
          <w:sz w:val="22"/>
        </w:rPr>
        <w:t>[1254] Ouverture</w:t>
      </w:r>
    </w:p>
    <w:p>
      <w:pPr>
        <w:spacing w:after="60"/>
      </w:pPr>
      <w:r>
        <w:rPr>
          <w:sz w:val="22"/>
        </w:rPr>
        <w:t>[1255] Échéance</w:t>
      </w:r>
    </w:p>
    <w:p>
      <w:pPr>
        <w:spacing w:after="60"/>
      </w:pPr>
      <w:r>
        <w:rPr>
          <w:sz w:val="22"/>
        </w:rPr>
        <w:t>[1256] jour {1}</w:t>
      </w:r>
    </w:p>
    <w:p>
      <w:pPr>
        <w:spacing w:after="60"/>
      </w:pPr>
      <w:r>
        <w:rPr>
          <w:sz w:val="22"/>
        </w:rPr>
        <w:t>[1257] Dans cette cohorte ({1})</w:t>
      </w:r>
    </w:p>
    <w:p>
      <w:pPr>
        <w:spacing w:after="60"/>
      </w:pPr>
      <w:r>
        <w:rPr>
          <w:sz w:val="22"/>
        </w:rPr>
        <w:t>[1258] Ajouter quelqu’un ici l’inscrit aussi au {1}. On évite ainsi la situation bancale d’un nom sur une feuille de présence qui ne peut rien ouvrir.</w:t>
      </w:r>
    </w:p>
    <w:p>
      <w:pPr>
        <w:spacing w:after="60"/>
      </w:pPr>
      <w:r>
        <w:rPr>
          <w:sz w:val="22"/>
        </w:rPr>
        <w:t>[1259] Personne n’a encore été ajouté.</w:t>
      </w:r>
    </w:p>
    <w:p>
      <w:pPr>
        <w:spacing w:after="60"/>
      </w:pPr>
      <w:r>
        <w:rPr>
          <w:sz w:val="22"/>
        </w:rPr>
        <w:t>[1260]  · parti le {1}</w:t>
      </w:r>
    </w:p>
    <w:p>
      <w:pPr>
        <w:spacing w:after="60"/>
      </w:pPr>
      <w:r>
        <w:rPr>
          <w:sz w:val="22"/>
        </w:rPr>
        <w:t>[1261] Date de début</w:t>
      </w:r>
    </w:p>
    <w:p>
      <w:pPr>
        <w:spacing w:after="60"/>
      </w:pPr>
      <w:r>
        <w:rPr>
          <w:sz w:val="22"/>
        </w:rPr>
        <w:t>[1262] Décalage…</w:t>
      </w:r>
    </w:p>
    <w:p>
      <w:pPr>
        <w:spacing w:after="60"/>
      </w:pPr>
      <w:r>
        <w:rPr>
          <w:sz w:val="22"/>
        </w:rPr>
        <w:t>[1263] Décaler le début</w:t>
      </w:r>
    </w:p>
    <w:p>
      <w:pPr>
        <w:spacing w:after="60"/>
      </w:pPr>
      <w:r>
        <w:rPr>
          <w:sz w:val="22"/>
        </w:rPr>
        <w:t>[1264] Le cours de cette cohorte n’a pas encore d’étapes ; il n’y a donc rien à planifier.</w:t>
      </w:r>
    </w:p>
    <w:p>
      <w:pPr>
        <w:spacing w:after="60"/>
      </w:pPr>
      <w:r>
        <w:rPr>
          <w:sz w:val="22"/>
        </w:rPr>
        <w:t>[1265] Étape</w:t>
      </w:r>
    </w:p>
    <w:p>
      <w:pPr>
        <w:spacing w:after="60"/>
      </w:pPr>
      <w:r>
        <w:rPr>
          <w:sz w:val="22"/>
        </w:rPr>
        <w:t>[1266] S’ouvre le jour</w:t>
      </w:r>
    </w:p>
    <w:p>
      <w:pPr>
        <w:spacing w:after="60"/>
      </w:pPr>
      <w:r>
        <w:rPr>
          <w:sz w:val="22"/>
        </w:rPr>
        <w:t>[1267] Échéance le jour</w:t>
      </w:r>
    </w:p>
    <w:p>
      <w:pPr>
        <w:spacing w:after="60"/>
      </w:pPr>
      <w:r>
        <w:rPr>
          <w:sz w:val="22"/>
        </w:rPr>
        <w:t>[1268] Se ferme (jours après l’échéance)</w:t>
      </w:r>
    </w:p>
    <w:p>
      <w:pPr>
        <w:spacing w:after="60"/>
      </w:pPr>
      <w:r>
        <w:rPr>
          <w:sz w:val="22"/>
        </w:rPr>
        <w:t>[1269] {1} : s’ouvre le jour</w:t>
      </w:r>
    </w:p>
    <w:p>
      <w:pPr>
        <w:spacing w:after="60"/>
      </w:pPr>
      <w:r>
        <w:rPr>
          <w:sz w:val="22"/>
        </w:rPr>
        <w:t>[1270] {1} : échéance le jour</w:t>
      </w:r>
    </w:p>
    <w:p>
      <w:pPr>
        <w:spacing w:after="60"/>
      </w:pPr>
      <w:r>
        <w:rPr>
          <w:sz w:val="22"/>
        </w:rPr>
        <w:t>[1271] {1} : se ferme (jours après l’échéance)</w:t>
      </w:r>
    </w:p>
    <w:p>
      <w:pPr>
        <w:spacing w:after="60"/>
      </w:pPr>
      <w:r>
        <w:rPr>
          <w:sz w:val="22"/>
        </w:rPr>
        <w:t>[1272] Le jour 0 est la date de début. Laissez une ligne vide et cette étape n’a aucune date : elle s’ouvre dès que ce qui la précède est terminé.</w:t>
      </w:r>
    </w:p>
    <w:p>
      <w:pPr>
        <w:spacing w:after="60"/>
      </w:pPr>
      <w:r>
        <w:rPr>
          <w:sz w:val="22"/>
        </w:rPr>
        <w:t>[1273] Enregistrer le calendrier</w:t>
      </w:r>
    </w:p>
    <w:p>
      <w:pPr>
        <w:spacing w:after="60"/>
      </w:pPr>
      <w:r>
        <w:rPr>
          <w:sz w:val="22"/>
        </w:rPr>
        <w:t>[1274] Toutes les personnes ayant un compte d’apprenant font déjà partie de cette cohorte. Invitez d’abord d’autres personnes depuis l’écran Personnes.</w:t>
      </w:r>
    </w:p>
    <w:p>
      <w:pPr>
        <w:spacing w:after="60"/>
      </w:pPr>
      <w:r>
        <w:rPr>
          <w:sz w:val="22"/>
        </w:rPr>
        <w:t>[1275] Ajouter un apprenant</w:t>
      </w:r>
    </w:p>
    <w:p>
      <w:pPr>
        <w:spacing w:after="60"/>
      </w:pPr>
      <w:r>
        <w:rPr>
          <w:sz w:val="22"/>
        </w:rPr>
        <w:t>[1276] Ajout…</w:t>
      </w:r>
    </w:p>
    <w:p>
      <w:pPr>
        <w:spacing w:after="60"/>
      </w:pPr>
      <w:r>
        <w:rPr>
          <w:sz w:val="22"/>
        </w:rPr>
        <w:t>[1277] Ajouter</w:t>
      </w:r>
    </w:p>
    <w:p>
      <w:pPr>
        <w:spacing w:after="60"/>
      </w:pPr>
      <w:r>
        <w:rPr>
          <w:sz w:val="22"/>
        </w:rPr>
        <w:t>[1278] Retirer {1} de cette cohorte ?</w:t>
      </w:r>
    </w:p>
    <w:p>
      <w:pPr>
        <w:spacing w:after="60"/>
      </w:pPr>
      <w:r>
        <w:rPr>
          <w:sz w:val="22"/>
        </w:rPr>
        <w:t>[1279] Retirer</w:t>
      </w:r>
    </w:p>
    <w:p>
      <w:pPr>
        <w:spacing w:after="60"/>
      </w:pPr>
      <w:r>
        <w:rPr>
          <w:sz w:val="22"/>
        </w:rPr>
        <w:t>[1280] Personne n’a encore été sollicité.</w:t>
      </w:r>
    </w:p>
    <w:p>
      <w:pPr>
        <w:spacing w:after="60"/>
      </w:pPr>
      <w:r>
        <w:rPr>
          <w:sz w:val="22"/>
        </w:rPr>
        <w:t>[1281] Le programme</w:t>
      </w:r>
    </w:p>
    <w:p>
      <w:pPr>
        <w:spacing w:after="60"/>
      </w:pPr>
      <w:r>
        <w:rPr>
          <w:sz w:val="22"/>
        </w:rPr>
        <w:t>[1282] sollicité le {1}</w:t>
      </w:r>
    </w:p>
    <w:p>
      <w:pPr>
        <w:spacing w:after="60"/>
      </w:pPr>
      <w:r>
        <w:rPr>
          <w:sz w:val="22"/>
        </w:rPr>
        <w:t>[1283] 1 réponse</w:t>
      </w:r>
    </w:p>
    <w:p>
      <w:pPr>
        <w:spacing w:after="60"/>
      </w:pPr>
      <w:r>
        <w:rPr>
          <w:sz w:val="22"/>
        </w:rPr>
        <w:t>[1284] {1} réponses</w:t>
      </w:r>
    </w:p>
    <w:p>
      <w:pPr>
        <w:spacing w:after="60"/>
      </w:pPr>
      <w:r>
        <w:rPr>
          <w:sz w:val="22"/>
        </w:rPr>
        <w:t>[1285] Le programme dans son ensemble</w:t>
      </w:r>
    </w:p>
    <w:p>
      <w:pPr>
        <w:spacing w:after="60"/>
      </w:pPr>
      <w:r>
        <w:rPr>
          <w:sz w:val="22"/>
        </w:rPr>
        <w:t>[1286] Après {1}</w:t>
      </w:r>
    </w:p>
    <w:p>
      <w:pPr>
        <w:spacing w:after="60"/>
      </w:pPr>
      <w:r>
        <w:rPr>
          <w:sz w:val="22"/>
        </w:rPr>
        <w:t>[1287] Envoi de la demande…</w:t>
      </w:r>
    </w:p>
    <w:p>
      <w:pPr>
        <w:spacing w:after="60"/>
      </w:pPr>
      <w:r>
        <w:rPr>
          <w:sz w:val="22"/>
        </w:rPr>
        <w:t>[1288] Demander un retour</w:t>
      </w:r>
    </w:p>
    <w:p>
      <w:pPr>
        <w:spacing w:after="60"/>
      </w:pPr>
      <w:r>
        <w:rPr>
          <w:sz w:val="22"/>
        </w:rPr>
        <w:t>[1289] Facturé le</w:t>
      </w:r>
    </w:p>
    <w:p>
      <w:pPr>
        <w:spacing w:after="60"/>
      </w:pPr>
      <w:r>
        <w:rPr>
          <w:sz w:val="22"/>
        </w:rPr>
        <w:t>[1290] Paiement reçu</w:t>
      </w:r>
    </w:p>
    <w:p>
      <w:pPr>
        <w:spacing w:after="60"/>
      </w:pPr>
      <w:r>
        <w:rPr>
          <w:sz w:val="22"/>
        </w:rPr>
        <w:t>[1291] Leur référence</w:t>
      </w:r>
    </w:p>
    <w:p>
      <w:pPr>
        <w:spacing w:after="60"/>
      </w:pPr>
      <w:r>
        <w:rPr>
          <w:sz w:val="22"/>
        </w:rPr>
        <w:t>[1292] Pour pouvoir la rapprocher de ce que détient le service financier.</w:t>
      </w:r>
    </w:p>
    <w:p>
      <w:pPr>
        <w:spacing w:after="60"/>
      </w:pPr>
      <w:r>
        <w:rPr>
          <w:sz w:val="22"/>
        </w:rPr>
        <w:t>[1293] L’enregistrer</w:t>
      </w:r>
    </w:p>
    <w:p>
      <w:pPr>
        <w:spacing w:after="60"/>
      </w:pPr>
      <w:r>
        <w:rPr>
          <w:sz w:val="22"/>
        </w:rPr>
        <w:t>[1294] Pas encore commencé</w:t>
      </w:r>
    </w:p>
    <w:p>
      <w:pPr>
        <w:spacing w:after="60"/>
      </w:pPr>
      <w:r>
        <w:rPr>
          <w:sz w:val="22"/>
        </w:rPr>
        <w:t>[1295] En cours</w:t>
      </w:r>
    </w:p>
    <w:p>
      <w:pPr>
        <w:spacing w:after="60"/>
      </w:pPr>
      <w:r>
        <w:rPr>
          <w:sz w:val="22"/>
        </w:rPr>
        <w:t>[1296] Terminé</w:t>
      </w:r>
    </w:p>
    <w:p>
      <w:pPr>
        <w:spacing w:after="60"/>
      </w:pPr>
      <w:r>
        <w:rPr>
          <w:sz w:val="22"/>
        </w:rPr>
        <w:t>[1297] Annulé</w:t>
      </w:r>
    </w:p>
    <w:p>
      <w:pPr>
        <w:spacing w:after="60"/>
      </w:pPr>
      <w:r>
        <w:rPr>
          <w:sz w:val="22"/>
        </w:rPr>
        <w:t>[1298] Reporté</w:t>
      </w:r>
    </w:p>
    <w:p>
      <w:pPr>
        <w:spacing w:after="60"/>
      </w:pPr>
      <w:r>
        <w:rPr>
          <w:sz w:val="22"/>
        </w:rPr>
        <w:t>[1299] Rien n’est encore suivi.</w:t>
      </w:r>
    </w:p>
    <w:p>
      <w:pPr>
        <w:spacing w:after="60"/>
      </w:pPr>
      <w:r>
        <w:rPr>
          <w:sz w:val="22"/>
        </w:rPr>
        <w:t>[1300] {1} sur {2} terminées : {3} %. Les tâches annulées sont exclues des deux termes, de sorte qu’abandonner une tâche n’améliore ni ne dégrade le chiffre.</w:t>
      </w:r>
    </w:p>
    <w:p>
      <w:pPr>
        <w:spacing w:after="60"/>
      </w:pPr>
      <w:r>
        <w:rPr>
          <w:sz w:val="22"/>
        </w:rPr>
        <w:t>[1301] Tâche</w:t>
      </w:r>
    </w:p>
    <w:p>
      <w:pPr>
        <w:spacing w:after="60"/>
      </w:pPr>
      <w:r>
        <w:rPr>
          <w:sz w:val="22"/>
        </w:rPr>
        <w:t>[1302] Attribuée</w:t>
      </w:r>
    </w:p>
    <w:p>
      <w:pPr>
        <w:spacing w:after="60"/>
      </w:pPr>
      <w:r>
        <w:rPr>
          <w:sz w:val="22"/>
        </w:rPr>
        <w:t>[1303] Échéance</w:t>
      </w:r>
    </w:p>
    <w:p>
      <w:pPr>
        <w:spacing w:after="60"/>
      </w:pPr>
      <w:r>
        <w:rPr>
          <w:sz w:val="22"/>
        </w:rPr>
        <w:t>[1304] Statut</w:t>
      </w:r>
    </w:p>
    <w:p>
      <w:pPr>
        <w:spacing w:after="60"/>
      </w:pPr>
      <w:r>
        <w:rPr>
          <w:sz w:val="22"/>
        </w:rPr>
        <w:t>[1305] Définir</w:t>
      </w:r>
    </w:p>
    <w:p>
      <w:pPr>
        <w:spacing w:after="60"/>
      </w:pPr>
      <w:r>
        <w:rPr>
          <w:sz w:val="22"/>
        </w:rPr>
        <w:t>[1306] Début</w:t>
      </w:r>
    </w:p>
    <w:p>
      <w:pPr>
        <w:spacing w:after="60"/>
      </w:pPr>
      <w:r>
        <w:rPr>
          <w:sz w:val="22"/>
        </w:rPr>
        <w:t>[1307] Note</w:t>
      </w:r>
    </w:p>
    <w:p>
      <w:pPr>
        <w:spacing w:after="60"/>
      </w:pPr>
      <w:r>
        <w:rPr>
          <w:sz w:val="22"/>
        </w:rPr>
        <w:t>[1308] Ajout…</w:t>
      </w:r>
    </w:p>
    <w:p>
      <w:pPr>
        <w:spacing w:after="60"/>
      </w:pPr>
      <w:r>
        <w:rPr>
          <w:sz w:val="22"/>
        </w:rPr>
        <w:t>[1309] Ajouter une tâche</w:t>
      </w:r>
    </w:p>
    <w:p>
      <w:pPr>
        <w:spacing w:after="60"/>
      </w:pPr>
      <w:r>
        <w:rPr>
          <w:sz w:val="22"/>
        </w:rPr>
        <w:t>[1310] Séance d’accueil</w:t>
      </w:r>
    </w:p>
    <w:p>
      <w:pPr>
        <w:spacing w:after="60"/>
      </w:pPr>
      <w:r>
        <w:rPr>
          <w:sz w:val="22"/>
        </w:rPr>
        <w:t>[1311] Exposé</w:t>
      </w:r>
    </w:p>
    <w:p>
      <w:pPr>
        <w:spacing w:after="60"/>
      </w:pPr>
      <w:r>
        <w:rPr>
          <w:sz w:val="22"/>
        </w:rPr>
        <w:t>[1312] Révision</w:t>
      </w:r>
    </w:p>
    <w:p>
      <w:pPr>
        <w:spacing w:after="60"/>
      </w:pPr>
      <w:r>
        <w:rPr>
          <w:sz w:val="22"/>
        </w:rPr>
        <w:t>[1313] Sommative</w:t>
      </w:r>
    </w:p>
    <w:p>
      <w:pPr>
        <w:spacing w:after="60"/>
      </w:pPr>
      <w:r>
        <w:rPr>
          <w:sz w:val="22"/>
        </w:rPr>
        <w:t>[1314] EISA blanche</w:t>
      </w:r>
    </w:p>
    <w:p>
      <w:pPr>
        <w:spacing w:after="60"/>
      </w:pPr>
      <w:r>
        <w:rPr>
          <w:sz w:val="22"/>
        </w:rPr>
        <w:t>[1315] Accueil en milieu de travail</w:t>
      </w:r>
    </w:p>
    <w:p>
      <w:pPr>
        <w:spacing w:after="60"/>
      </w:pPr>
      <w:r>
        <w:rPr>
          <w:sz w:val="22"/>
        </w:rPr>
        <w:t>[1316] Participation libre</w:t>
      </w:r>
    </w:p>
    <w:p>
      <w:pPr>
        <w:spacing w:after="60"/>
      </w:pPr>
      <w:r>
        <w:rPr>
          <w:sz w:val="22"/>
        </w:rPr>
        <w:t>[1317] planifiée</w:t>
      </w:r>
    </w:p>
    <w:p>
      <w:pPr>
        <w:spacing w:after="60"/>
      </w:pPr>
      <w:r>
        <w:rPr>
          <w:sz w:val="22"/>
        </w:rPr>
        <w:t>[1318] tenue</w:t>
      </w:r>
    </w:p>
    <w:p>
      <w:pPr>
        <w:spacing w:after="60"/>
      </w:pPr>
      <w:r>
        <w:rPr>
          <w:sz w:val="22"/>
        </w:rPr>
        <w:t>[1319] annulée</w:t>
      </w:r>
    </w:p>
    <w:p>
      <w:pPr>
        <w:spacing w:after="60"/>
      </w:pPr>
      <w:r>
        <w:rPr>
          <w:sz w:val="22"/>
        </w:rPr>
        <w:t>[1320] reportée</w:t>
      </w:r>
    </w:p>
    <w:p>
      <w:pPr>
        <w:spacing w:after="60"/>
      </w:pPr>
      <w:r>
        <w:rPr>
          <w:sz w:val="22"/>
        </w:rPr>
        <w:t>[1321] support distribué</w:t>
      </w:r>
    </w:p>
    <w:p>
      <w:pPr>
        <w:spacing w:after="60"/>
      </w:pPr>
      <w:r>
        <w:rPr>
          <w:sz w:val="22"/>
        </w:rPr>
        <w:t>[1322] travail rendu</w:t>
      </w:r>
    </w:p>
    <w:p>
      <w:pPr>
        <w:spacing w:after="60"/>
      </w:pPr>
      <w:r>
        <w:rPr>
          <w:sz w:val="22"/>
        </w:rPr>
        <w:t>[1323] retour</w:t>
      </w:r>
    </w:p>
    <w:p>
      <w:pPr>
        <w:spacing w:after="60"/>
      </w:pPr>
      <w:r>
        <w:rPr>
          <w:sz w:val="22"/>
        </w:rPr>
        <w:t>[1324] modération</w:t>
      </w:r>
    </w:p>
    <w:p>
      <w:pPr>
        <w:spacing w:after="60"/>
      </w:pPr>
      <w:r>
        <w:rPr>
          <w:sz w:val="22"/>
        </w:rPr>
        <w:t>[1325] Rien n’est encore planifié. Lorsqu’un programme comporte des crédits, il doit être dirigé par un animateur ; c’est donc ici que commence la preuve qu’il l’a été.</w:t>
      </w:r>
    </w:p>
    <w:p>
      <w:pPr>
        <w:spacing w:after="60"/>
      </w:pPr>
      <w:r>
        <w:rPr>
          <w:sz w:val="22"/>
        </w:rPr>
        <w:t>[1326] Date</w:t>
      </w:r>
    </w:p>
    <w:p>
      <w:pPr>
        <w:spacing w:after="60"/>
      </w:pPr>
      <w:r>
        <w:rPr>
          <w:sz w:val="22"/>
        </w:rPr>
        <w:t>[1327] Séance</w:t>
      </w:r>
    </w:p>
    <w:p>
      <w:pPr>
        <w:spacing w:after="60"/>
      </w:pPr>
      <w:r>
        <w:rPr>
          <w:sz w:val="22"/>
        </w:rPr>
        <w:t>[1328] Porte sur</w:t>
      </w:r>
    </w:p>
    <w:p>
      <w:pPr>
        <w:spacing w:after="60"/>
      </w:pPr>
      <w:r>
        <w:rPr>
          <w:sz w:val="22"/>
        </w:rPr>
        <w:t>[1329] Cahiers d’exercices</w:t>
      </w:r>
    </w:p>
    <w:p>
      <w:pPr>
        <w:spacing w:after="60"/>
      </w:pPr>
      <w:r>
        <w:rPr>
          <w:sz w:val="22"/>
        </w:rPr>
        <w:t>[1330] Feuille de présence</w:t>
      </w:r>
    </w:p>
    <w:p>
      <w:pPr>
        <w:spacing w:after="60"/>
      </w:pPr>
      <w:r>
        <w:rPr>
          <w:sz w:val="22"/>
        </w:rPr>
        <w:t>[1331] Type</w:t>
      </w:r>
    </w:p>
    <w:p>
      <w:pPr>
        <w:spacing w:after="60"/>
      </w:pPr>
      <w:r>
        <w:rPr>
          <w:sz w:val="22"/>
        </w:rPr>
        <w:t>[1332] Numéro de l’exposé</w:t>
      </w:r>
    </w:p>
    <w:p>
      <w:pPr>
        <w:spacing w:after="60"/>
      </w:pPr>
      <w:r>
        <w:rPr>
          <w:sz w:val="22"/>
        </w:rPr>
        <w:t>[1333] Début</w:t>
      </w:r>
    </w:p>
    <w:p>
      <w:pPr>
        <w:spacing w:after="60"/>
      </w:pPr>
      <w:r>
        <w:rPr>
          <w:sz w:val="22"/>
        </w:rPr>
        <w:t>[1334] Fin</w:t>
      </w:r>
    </w:p>
    <w:p>
      <w:pPr>
        <w:spacing w:after="60"/>
      </w:pPr>
      <w:r>
        <w:rPr>
          <w:sz w:val="22"/>
        </w:rPr>
        <w:t>[1335] Modalité</w:t>
      </w:r>
    </w:p>
    <w:p>
      <w:pPr>
        <w:spacing w:after="60"/>
      </w:pPr>
      <w:r>
        <w:rPr>
          <w:sz w:val="22"/>
        </w:rPr>
        <w:t>[1336] À distance</w:t>
      </w:r>
    </w:p>
    <w:p>
      <w:pPr>
        <w:spacing w:after="60"/>
      </w:pPr>
      <w:r>
        <w:rPr>
          <w:sz w:val="22"/>
        </w:rPr>
        <w:t>[1337] En présentiel</w:t>
      </w:r>
    </w:p>
    <w:p>
      <w:pPr>
        <w:spacing w:after="60"/>
      </w:pPr>
      <w:r>
        <w:rPr>
          <w:sz w:val="22"/>
        </w:rPr>
        <w:t>[1338] Mixte</w:t>
      </w:r>
    </w:p>
    <w:p>
      <w:pPr>
        <w:spacing w:after="60"/>
      </w:pPr>
      <w:r>
        <w:rPr>
          <w:sz w:val="22"/>
        </w:rPr>
        <w:t>[1339] Lien de réunion</w:t>
      </w:r>
    </w:p>
    <w:p>
      <w:pPr>
        <w:spacing w:after="60"/>
      </w:pPr>
      <w:r>
        <w:rPr>
          <w:sz w:val="22"/>
        </w:rPr>
        <w:t>[1340] Titre</w:t>
      </w:r>
    </w:p>
    <w:p>
      <w:pPr>
        <w:spacing w:after="60"/>
      </w:pPr>
      <w:r>
        <w:rPr>
          <w:sz w:val="22"/>
        </w:rPr>
        <w:t>[1341] Ajout…</w:t>
      </w:r>
    </w:p>
    <w:p>
      <w:pPr>
        <w:spacing w:after="60"/>
      </w:pPr>
      <w:r>
        <w:rPr>
          <w:sz w:val="22"/>
        </w:rPr>
        <w:t>[1342] Ajouter au calendrier</w:t>
      </w:r>
    </w:p>
    <w:p>
      <w:pPr>
        <w:spacing w:after="60"/>
      </w:pPr>
      <w:r>
        <w:rPr>
          <w:sz w:val="22"/>
        </w:rPr>
        <w:t>[1343] La cohorte et l’animateur sont prévenus de chaque séance une semaine avant, avec son horaire et son lien, et de nouveau si elle est déplacée, annulée ou reportée.</w:t>
      </w:r>
    </w:p>
    <w:p>
      <w:pPr>
        <w:spacing w:after="60"/>
      </w:pPr>
      <w:r>
        <w:rPr>
          <w:sz w:val="22"/>
        </w:rPr>
        <w:t>[1344] En cours de création</w:t>
      </w:r>
    </w:p>
    <w:p>
      <w:pPr>
        <w:spacing w:after="60"/>
      </w:pPr>
      <w:r>
        <w:rPr>
          <w:sz w:val="22"/>
        </w:rPr>
        <w:t>[1345] Non terminée</w:t>
      </w:r>
    </w:p>
    <w:p>
      <w:pPr>
        <w:spacing w:after="60"/>
      </w:pPr>
      <w:r>
        <w:rPr>
          <w:sz w:val="22"/>
        </w:rPr>
        <w:t>[1346] Prête à télécharger</w:t>
      </w:r>
    </w:p>
    <w:p>
      <w:pPr>
        <w:spacing w:after="60"/>
      </w:pPr>
      <w:r>
        <w:rPr>
          <w:sz w:val="22"/>
        </w:rPr>
        <w:t>[1347] Votre copie vérifiée</w:t>
      </w:r>
    </w:p>
    <w:p>
      <w:pPr>
        <w:spacing w:after="60"/>
      </w:pPr>
      <w:r>
        <w:rPr>
          <w:sz w:val="22"/>
        </w:rPr>
        <w:t>[1348] Fichiers retirés de la plateforme</w:t>
      </w:r>
    </w:p>
    <w:p>
      <w:pPr>
        <w:spacing w:after="60"/>
      </w:pPr>
      <w:r>
        <w:rPr>
          <w:sz w:val="22"/>
        </w:rPr>
        <w:t>[1349] Restaurée</w:t>
      </w:r>
    </w:p>
    <w:p>
      <w:pPr>
        <w:spacing w:after="60"/>
      </w:pPr>
      <w:r>
        <w:rPr>
          <w:sz w:val="22"/>
        </w:rPr>
        <w:t>[1350] Mise de côté</w:t>
      </w:r>
    </w:p>
    <w:p>
      <w:pPr>
        <w:spacing w:after="60"/>
      </w:pPr>
      <w:r>
        <w:rPr>
          <w:sz w:val="22"/>
        </w:rPr>
        <w:t>[1351] Archiver les preuves</w:t>
      </w:r>
    </w:p>
    <w:p>
      <w:pPr>
        <w:spacing w:after="60"/>
      </w:pPr>
      <w:r>
        <w:rPr>
          <w:sz w:val="22"/>
        </w:rPr>
        <w:t>[1352] Dès qu’un apprenant détient son relevé de résultats et que le certificat de qualification délivré par l’organisme certificateur a été enregistré sur sa page de préparation à l’EISA, son portfolio de preuves peut quitter la plateforme dans une archive unique que vous conservez. L’archive s’ouvre dans n’importe quel navigateur, sans la plateforme. Rien n’est supprimé tant que votre copie conservée n’a pas été comparée à l’archive, et chaque dossier reste ici, avec l’indication de l’archive qui contient les fichiers.</w:t>
      </w:r>
    </w:p>
    <w:p>
      <w:pPr>
        <w:spacing w:after="60"/>
      </w:pPr>
      <w:r>
        <w:rPr>
          <w:sz w:val="22"/>
        </w:rPr>
        <w:t>[1353] Prêts à archiver ({1})</w:t>
      </w:r>
    </w:p>
    <w:p>
      <w:pPr>
        <w:spacing w:after="60"/>
      </w:pPr>
      <w:r>
        <w:rPr>
          <w:sz w:val="22"/>
        </w:rPr>
        <w:t>[1354] Détient un relevé de résultats et le certificat de qualification pour {1}.</w:t>
      </w:r>
    </w:p>
    <w:p>
      <w:pPr>
        <w:spacing w:after="60"/>
      </w:pPr>
      <w:r>
        <w:rPr>
          <w:sz w:val="22"/>
        </w:rPr>
        <w:t>[1355] Le cours de cette cohorte ne compte pour aucune qualification.</w:t>
      </w:r>
    </w:p>
    <w:p>
      <w:pPr>
        <w:spacing w:after="60"/>
      </w:pPr>
      <w:r>
        <w:rPr>
          <w:sz w:val="22"/>
        </w:rPr>
        <w:t>[1356] Personne pour l’instant.</w:t>
      </w:r>
    </w:p>
    <w:p>
      <w:pPr>
        <w:spacing w:after="60"/>
      </w:pPr>
      <w:r>
        <w:rPr>
          <w:sz w:val="22"/>
        </w:rPr>
        <w:t>[1357] Une autre archive est en cours de création. Lancez la suivante lorsqu’elle sera terminée.</w:t>
      </w:r>
    </w:p>
    <w:p>
      <w:pPr>
        <w:spacing w:after="60"/>
      </w:pPr>
      <w:r>
        <w:rPr>
          <w:sz w:val="22"/>
        </w:rPr>
        <w:t>[1358] Pas encore ({1})</w:t>
      </w:r>
    </w:p>
    <w:p>
      <w:pPr>
        <w:spacing w:after="60"/>
      </w:pPr>
      <w:r>
        <w:rPr>
          <w:sz w:val="22"/>
        </w:rPr>
        <w:t>[1359] Ils restent sur la plateforme et seront inclus dans une archive ultérieure une fois leur propre certificat de qualification enregistré.</w:t>
      </w:r>
    </w:p>
    <w:p>
      <w:pPr>
        <w:spacing w:after="60"/>
      </w:pPr>
      <w:r>
        <w:rPr>
          <w:sz w:val="22"/>
        </w:rPr>
        <w:t>[1360] {1} · {2}, {3}</w:t>
      </w:r>
    </w:p>
    <w:p>
      <w:pPr>
        <w:spacing w:after="60"/>
      </w:pPr>
      <w:r>
        <w:rPr>
          <w:sz w:val="22"/>
        </w:rPr>
        <w:t>[1361] 1 apprenant</w:t>
      </w:r>
    </w:p>
    <w:p>
      <w:pPr>
        <w:spacing w:after="60"/>
      </w:pPr>
      <w:r>
        <w:rPr>
          <w:sz w:val="22"/>
        </w:rPr>
        <w:t>[1362] {1} apprenants</w:t>
      </w:r>
    </w:p>
    <w:p>
      <w:pPr>
        <w:spacing w:after="60"/>
      </w:pPr>
      <w:r>
        <w:rPr>
          <w:sz w:val="22"/>
        </w:rPr>
        <w:t>[1363] 1 fichier</w:t>
      </w:r>
    </w:p>
    <w:p>
      <w:pPr>
        <w:spacing w:after="60"/>
      </w:pPr>
      <w:r>
        <w:rPr>
          <w:sz w:val="22"/>
        </w:rPr>
        <w:t>[1364] {1} fichiers</w:t>
      </w:r>
    </w:p>
    <w:p>
      <w:pPr>
        <w:spacing w:after="60"/>
      </w:pPr>
      <w:r>
        <w:rPr>
          <w:sz w:val="22"/>
        </w:rPr>
        <w:t>[1365] Commencée</w:t>
      </w:r>
    </w:p>
    <w:p>
      <w:pPr>
        <w:spacing w:after="60"/>
      </w:pPr>
      <w:r>
        <w:rPr>
          <w:sz w:val="22"/>
        </w:rPr>
        <w:t>[1366]  par {1}</w:t>
      </w:r>
    </w:p>
    <w:p>
      <w:pPr>
        <w:spacing w:after="60"/>
      </w:pPr>
      <w:r>
        <w:rPr>
          <w:sz w:val="22"/>
        </w:rPr>
        <w:t>[1367] Copie vérifiée</w:t>
      </w:r>
    </w:p>
    <w:p>
      <w:pPr>
        <w:spacing w:after="60"/>
      </w:pPr>
      <w:r>
        <w:rPr>
          <w:sz w:val="22"/>
        </w:rPr>
        <w:t>[1368] Fichiers retirés</w:t>
      </w:r>
    </w:p>
    <w:p>
      <w:pPr>
        <w:spacing w:after="60"/>
      </w:pPr>
      <w:r>
        <w:rPr>
          <w:sz w:val="22"/>
        </w:rPr>
        <w:t>[1369] Restaurée</w:t>
      </w:r>
    </w:p>
    <w:p>
      <w:pPr>
        <w:spacing w:after="60"/>
      </w:pPr>
      <w:r>
        <w:rPr>
          <w:sz w:val="22"/>
        </w:rPr>
        <w:t>[1370] Empreinte numérique</w:t>
      </w:r>
    </w:p>
    <w:p>
      <w:pPr>
        <w:spacing w:after="60"/>
      </w:pPr>
      <w:r>
        <w:rPr>
          <w:sz w:val="22"/>
        </w:rPr>
        <w:t>[1371] 1. La télécharger et la conserver</w:t>
      </w:r>
    </w:p>
    <w:p>
      <w:pPr>
        <w:spacing w:after="60"/>
      </w:pPr>
      <w:r>
        <w:rPr>
          <w:sz w:val="22"/>
        </w:rPr>
        <w:t>[1372] Conservez-la là où votre politique de gestion des documents prévoit que les dossiers des apprenants soient conservés, pendant toute la durée de conservation. Une fois les fichiers retirés, c’est la seule copie complète.</w:t>
      </w:r>
    </w:p>
    <w:p>
      <w:pPr>
        <w:spacing w:after="60"/>
      </w:pPr>
      <w:r>
        <w:rPr>
          <w:sz w:val="22"/>
        </w:rPr>
        <w:t>[1373] Télécharger l’archive</w:t>
      </w:r>
    </w:p>
    <w:p>
      <w:pPr>
        <w:spacing w:after="60"/>
      </w:pPr>
      <w:r>
        <w:rPr>
          <w:sz w:val="22"/>
        </w:rPr>
        <w:t>[1374] 2. Vérifier la copie conservée</w:t>
      </w:r>
    </w:p>
    <w:p>
      <w:pPr>
        <w:spacing w:after="60"/>
      </w:pPr>
      <w:r>
        <w:rPr>
          <w:sz w:val="22"/>
        </w:rPr>
        <w:t>[1375] 3. Retirer les fichiers de la plateforme</w:t>
      </w:r>
    </w:p>
    <w:p>
      <w:pPr>
        <w:spacing w:after="60"/>
      </w:pPr>
      <w:r>
        <w:rPr>
          <w:sz w:val="22"/>
        </w:rPr>
        <w:t>[1376] Démarrage…</w:t>
      </w:r>
    </w:p>
    <w:p>
      <w:pPr>
        <w:spacing w:after="60"/>
      </w:pPr>
      <w:r>
        <w:rPr>
          <w:sz w:val="22"/>
        </w:rPr>
        <w:t>[1377] Archiver 1 apprenant</w:t>
      </w:r>
    </w:p>
    <w:p>
      <w:pPr>
        <w:spacing w:after="60"/>
      </w:pPr>
      <w:r>
        <w:rPr>
          <w:sz w:val="22"/>
        </w:rPr>
        <w:t>[1378] Archiver {1} apprenants</w:t>
      </w:r>
    </w:p>
    <w:p>
      <w:pPr>
        <w:spacing w:after="60"/>
      </w:pPr>
      <w:r>
        <w:rPr>
          <w:sz w:val="22"/>
        </w:rPr>
        <w:t>[1379] En cours de création. Cette page se met à jour toute seule.</w:t>
      </w:r>
    </w:p>
    <w:p>
      <w:pPr>
        <w:spacing w:after="60"/>
      </w:pPr>
      <w:r>
        <w:rPr>
          <w:sz w:val="22"/>
        </w:rPr>
        <w:t>[1380] Lecture de votre copie : {1}</w:t>
      </w:r>
    </w:p>
    <w:p>
      <w:pPr>
        <w:spacing w:after="60"/>
      </w:pPr>
      <w:r>
        <w:rPr>
          <w:sz w:val="22"/>
        </w:rPr>
        <w:t>[1381] Vérifier votre copie enregistrée</w:t>
      </w:r>
    </w:p>
    <w:p>
      <w:pPr>
        <w:spacing w:after="60"/>
      </w:pPr>
      <w:r>
        <w:rPr>
          <w:sz w:val="22"/>
        </w:rPr>
        <w:t>[1382] Choisissez l’archive à l’endroit où vous l’avez conservée. Elle est lue sur cet ordinateur et n’est pas téléversée ; seule son empreinte numérique est envoyée. L’archive fait {1} octets.</w:t>
      </w:r>
    </w:p>
    <w:p>
      <w:pPr>
        <w:spacing w:after="60"/>
      </w:pPr>
      <w:r>
        <w:rPr>
          <w:sz w:val="22"/>
        </w:rPr>
        <w:t>[1383] La copie que j’ai vérifiée est conservée là où notre politique de gestion des documents prévoit qu’elle le soit.</w:t>
      </w:r>
    </w:p>
    <w:p>
      <w:pPr>
        <w:spacing w:after="60"/>
      </w:pPr>
      <w:r>
        <w:rPr>
          <w:sz w:val="22"/>
        </w:rPr>
        <w:t>[1384] Retrait…</w:t>
      </w:r>
    </w:p>
    <w:p>
      <w:pPr>
        <w:spacing w:after="60"/>
      </w:pPr>
      <w:r>
        <w:rPr>
          <w:sz w:val="22"/>
        </w:rPr>
        <w:t>[1385] Retirer 1 fichier de la plateforme</w:t>
      </w:r>
    </w:p>
    <w:p>
      <w:pPr>
        <w:spacing w:after="60"/>
      </w:pPr>
      <w:r>
        <w:rPr>
          <w:sz w:val="22"/>
        </w:rPr>
        <w:t>[1386] Retirer {1} fichiers de la plateforme</w:t>
      </w:r>
    </w:p>
    <w:p>
      <w:pPr>
        <w:spacing w:after="60"/>
      </w:pPr>
      <w:r>
        <w:rPr>
          <w:sz w:val="22"/>
        </w:rPr>
        <w:t>[1387] 1 document d’inscription reste aussi sur la plateforme, car un autre programme de l’apprenant en a encore besoin.</w:t>
      </w:r>
    </w:p>
    <w:p>
      <w:pPr>
        <w:spacing w:after="60"/>
      </w:pPr>
      <w:r>
        <w:rPr>
          <w:sz w:val="22"/>
        </w:rPr>
        <w:t>[1388] {1} documents d’inscription restent aussi sur la plateforme, car un autre programme de l’apprenant en a encore besoin.</w:t>
      </w:r>
    </w:p>
    <w:p>
      <w:pPr>
        <w:spacing w:after="60"/>
      </w:pPr>
      <w:r>
        <w:rPr>
          <w:sz w:val="22"/>
        </w:rPr>
        <w:t>[1389] Mise de côté…</w:t>
      </w:r>
    </w:p>
    <w:p>
      <w:pPr>
        <w:spacing w:after="60"/>
      </w:pPr>
      <w:r>
        <w:rPr>
          <w:sz w:val="22"/>
        </w:rPr>
        <w:t>[1390] Mettre cette archive de côté</w:t>
      </w:r>
    </w:p>
    <w:p>
      <w:pPr>
        <w:spacing w:after="60"/>
      </w:pPr>
      <w:r>
        <w:rPr>
          <w:sz w:val="22"/>
        </w:rPr>
        <w:t>[1391] Ce fichier fait {1} octets et l’archive {2}. Ce n’est pas cette archive.</w:t>
      </w:r>
    </w:p>
    <w:p>
      <w:pPr>
        <w:spacing w:after="60"/>
      </w:pPr>
      <w:r>
        <w:rPr>
          <w:sz w:val="22"/>
        </w:rPr>
        <w:t>[1392] La restauration n’a pas pu démarrer.</w:t>
      </w:r>
    </w:p>
    <w:p>
      <w:pPr>
        <w:spacing w:after="60"/>
      </w:pPr>
      <w:r>
        <w:rPr>
          <w:sz w:val="22"/>
        </w:rPr>
        <w:t>[1393] Une partie du téléversement a été refusée.</w:t>
      </w:r>
    </w:p>
    <w:p>
      <w:pPr>
        <w:spacing w:after="60"/>
      </w:pPr>
      <w:r>
        <w:rPr>
          <w:sz w:val="22"/>
        </w:rPr>
        <w:t>[1394] Le téléversement s’est arrêté.</w:t>
      </w:r>
    </w:p>
    <w:p>
      <w:pPr>
        <w:spacing w:after="60"/>
      </w:pPr>
      <w:r>
        <w:rPr>
          <w:sz w:val="22"/>
        </w:rPr>
        <w:t>[1395] {1} Choisissez de nouveau le fichier pour reprendre là où il s’est arrêté.</w:t>
      </w:r>
    </w:p>
    <w:p>
      <w:pPr>
        <w:spacing w:after="60"/>
      </w:pPr>
      <w:r>
        <w:rPr>
          <w:sz w:val="22"/>
        </w:rPr>
        <w:t>[1396] Téléversement : {1}</w:t>
      </w:r>
    </w:p>
    <w:p>
      <w:pPr>
        <w:spacing w:after="60"/>
      </w:pPr>
      <w:r>
        <w:rPr>
          <w:sz w:val="22"/>
        </w:rPr>
        <w:t>[1397] Vérification de tous les fichiers…</w:t>
      </w:r>
    </w:p>
    <w:p>
      <w:pPr>
        <w:spacing w:after="60"/>
      </w:pPr>
      <w:r>
        <w:rPr>
          <w:sz w:val="22"/>
        </w:rPr>
        <w:t>[1398] Restaurer depuis l’archive</w:t>
      </w:r>
    </w:p>
    <w:p>
      <w:pPr>
        <w:spacing w:after="60"/>
      </w:pPr>
      <w:r>
        <w:rPr>
          <w:sz w:val="22"/>
        </w:rPr>
        <w:t>[1399] Nécessaire uniquement si ces fichiers doivent de nouveau se trouver sur la plateforme. L’archive est téléversée, comparée à l’empreinte numérique prise lors de sa création, et chaque fichier est remis à sa place.</w:t>
      </w:r>
    </w:p>
    <w:p>
      <w:pPr>
        <w:spacing w:after="60"/>
      </w:pPr>
      <w:r>
        <w:rPr>
          <w:sz w:val="22"/>
        </w:rPr>
        <w:t>[1400] Séance d’accueil</w:t>
      </w:r>
    </w:p>
    <w:p>
      <w:pPr>
        <w:spacing w:after="60"/>
      </w:pPr>
      <w:r>
        <w:rPr>
          <w:sz w:val="22"/>
        </w:rPr>
        <w:t>[1401] Exposé</w:t>
      </w:r>
    </w:p>
    <w:p>
      <w:pPr>
        <w:spacing w:after="60"/>
      </w:pPr>
      <w:r>
        <w:rPr>
          <w:sz w:val="22"/>
        </w:rPr>
        <w:t>[1402] Révision</w:t>
      </w:r>
    </w:p>
    <w:p>
      <w:pPr>
        <w:spacing w:after="60"/>
      </w:pPr>
      <w:r>
        <w:rPr>
          <w:sz w:val="22"/>
        </w:rPr>
        <w:t>[1403] Évaluation sommative</w:t>
      </w:r>
    </w:p>
    <w:p>
      <w:pPr>
        <w:spacing w:after="60"/>
      </w:pPr>
      <w:r>
        <w:rPr>
          <w:sz w:val="22"/>
        </w:rPr>
        <w:t>[1404] EISA blanche</w:t>
      </w:r>
    </w:p>
    <w:p>
      <w:pPr>
        <w:spacing w:after="60"/>
      </w:pPr>
      <w:r>
        <w:rPr>
          <w:sz w:val="22"/>
        </w:rPr>
        <w:t>[1405] Accueil en milieu de travail</w:t>
      </w:r>
    </w:p>
    <w:p>
      <w:pPr>
        <w:spacing w:after="60"/>
      </w:pPr>
      <w:r>
        <w:rPr>
          <w:sz w:val="22"/>
        </w:rPr>
        <w:t>[1406] Participation libre en milieu de travail</w:t>
      </w:r>
    </w:p>
    <w:p>
      <w:pPr>
        <w:spacing w:after="60"/>
      </w:pPr>
      <w:r>
        <w:rPr>
          <w:sz w:val="22"/>
        </w:rPr>
        <w:t>[1407] ← Retour à la cohorte</w:t>
      </w:r>
    </w:p>
    <w:p>
      <w:pPr>
        <w:spacing w:after="60"/>
      </w:pPr>
      <w:r>
        <w:rPr>
          <w:sz w:val="22"/>
        </w:rPr>
        <w:t>[1408] Séance</w:t>
      </w:r>
    </w:p>
    <w:p>
      <w:pPr>
        <w:spacing w:after="60"/>
      </w:pPr>
      <w:r>
        <w:rPr>
          <w:sz w:val="22"/>
        </w:rPr>
        <w:t>[1409] {1} sur {2} pointés</w:t>
      </w:r>
    </w:p>
    <w:p>
      <w:pPr>
        <w:spacing w:after="60"/>
      </w:pPr>
      <w:r>
        <w:rPr>
          <w:sz w:val="22"/>
        </w:rPr>
        <w:t>[1410] Session surveillée</w:t>
      </w:r>
    </w:p>
    <w:p>
      <w:pPr>
        <w:spacing w:after="60"/>
      </w:pPr>
      <w:r>
        <w:rPr>
          <w:sz w:val="22"/>
        </w:rPr>
        <w:t>[1411] Qui a été admis, ce à quoi ces personnes ont consenti, et la réception de leur copie. La réunion elle-même se déroule là où se tiennent vos cours ; ceci est la trace de la manière dont elle a été surveillée.</w:t>
      </w:r>
    </w:p>
    <w:p>
      <w:pPr>
        <w:spacing w:after="60"/>
      </w:pPr>
      <w:r>
        <w:rPr>
          <w:sz w:val="22"/>
        </w:rPr>
        <w:t>[1412] Il s’agit d’une séance sommative ; elle peut donc être surveillée.</w:t>
      </w:r>
    </w:p>
    <w:p>
      <w:pPr>
        <w:spacing w:after="60"/>
      </w:pPr>
      <w:r>
        <w:rPr>
          <w:sz w:val="22"/>
        </w:rPr>
        <w:t>[1413] Feuille de présence</w:t>
      </w:r>
    </w:p>
    <w:p>
      <w:pPr>
        <w:spacing w:after="60"/>
      </w:pPr>
      <w:r>
        <w:rPr>
          <w:sz w:val="22"/>
        </w:rPr>
        <w:t>[1414] Qui était présent. Les mentions enregistrées peuvent être corrigées plus tard, et chaque modification est consignée au nom de la personne qui l’a faite.</w:t>
      </w:r>
    </w:p>
    <w:p>
      <w:pPr>
        <w:spacing w:after="60"/>
      </w:pPr>
      <w:r>
        <w:rPr>
          <w:sz w:val="22"/>
        </w:rPr>
        <w:t>[1415] Personne ne fait encore partie de cette cohorte ; il n’y a donc pas de feuille de présence à remplir.</w:t>
      </w:r>
    </w:p>
    <w:p>
      <w:pPr>
        <w:spacing w:after="60"/>
      </w:pPr>
      <w:r>
        <w:rPr>
          <w:sz w:val="22"/>
        </w:rPr>
        <w:t>[1416] Apprenant</w:t>
      </w:r>
    </w:p>
    <w:p>
      <w:pPr>
        <w:spacing w:after="60"/>
      </w:pPr>
      <w:r>
        <w:rPr>
          <w:sz w:val="22"/>
        </w:rPr>
        <w:t>[1417] Présent</w:t>
      </w:r>
    </w:p>
    <w:p>
      <w:pPr>
        <w:spacing w:after="60"/>
      </w:pPr>
      <w:r>
        <w:rPr>
          <w:sz w:val="22"/>
        </w:rPr>
        <w:t>[1418] Absent</w:t>
      </w:r>
    </w:p>
    <w:p>
      <w:pPr>
        <w:spacing w:after="60"/>
      </w:pPr>
      <w:r>
        <w:rPr>
          <w:sz w:val="22"/>
        </w:rPr>
        <w:t>[1419] Excusé</w:t>
      </w:r>
    </w:p>
    <w:p>
      <w:pPr>
        <w:spacing w:after="60"/>
      </w:pPr>
      <w:r>
        <w:rPr>
          <w:sz w:val="22"/>
        </w:rPr>
        <w:t>[1420] Note</w:t>
      </w:r>
    </w:p>
    <w:p>
      <w:pPr>
        <w:spacing w:after="60"/>
      </w:pPr>
      <w:r>
        <w:rPr>
          <w:sz w:val="22"/>
        </w:rPr>
        <w:t>[1421] {1} : {2}</w:t>
      </w:r>
    </w:p>
    <w:p>
      <w:pPr>
        <w:spacing w:after="60"/>
      </w:pPr>
      <w:r>
        <w:rPr>
          <w:sz w:val="22"/>
        </w:rPr>
        <w:t>[1422] Motif, en cas d’excuse</w:t>
      </w:r>
    </w:p>
    <w:p>
      <w:pPr>
        <w:spacing w:after="60"/>
      </w:pPr>
      <w:r>
        <w:rPr>
          <w:sz w:val="22"/>
        </w:rPr>
        <w:t>[1423] Enregistrer la feuille de présence</w:t>
      </w:r>
    </w:p>
    <w:p>
      <w:pPr>
        <w:spacing w:after="60"/>
      </w:pPr>
      <w:r>
        <w:rPr>
          <w:sz w:val="22"/>
        </w:rPr>
        <w:t>[1424] Excusé signifie absent pour un motif accepté par l’organisme de formation. Il est distingué d’une simple absence, car la procédure de soutien aux apprenants repose sur cette différence.</w:t>
      </w:r>
    </w:p>
    <w:p>
      <w:pPr>
        <w:spacing w:after="60"/>
      </w:pPr>
      <w:r>
        <w:rPr>
          <w:sz w:val="22"/>
        </w:rPr>
        <w:t>[1425] Planifiée</w:t>
      </w:r>
    </w:p>
    <w:p>
      <w:pPr>
        <w:spacing w:after="60"/>
      </w:pPr>
      <w:r>
        <w:rPr>
          <w:sz w:val="22"/>
        </w:rPr>
        <w:t>[1426] Ouverte à l’admission</w:t>
      </w:r>
    </w:p>
    <w:p>
      <w:pPr>
        <w:spacing w:after="60"/>
      </w:pPr>
      <w:r>
        <w:rPr>
          <w:sz w:val="22"/>
        </w:rPr>
        <w:t>[1427] En cours</w:t>
      </w:r>
    </w:p>
    <w:p>
      <w:pPr>
        <w:spacing w:after="60"/>
      </w:pPr>
      <w:r>
        <w:rPr>
          <w:sz w:val="22"/>
        </w:rPr>
        <w:t>[1428] Close</w:t>
      </w:r>
    </w:p>
    <w:p>
      <w:pPr>
        <w:spacing w:after="60"/>
      </w:pPr>
      <w:r>
        <w:rPr>
          <w:sz w:val="22"/>
        </w:rPr>
        <w:t>[1429] Annulée</w:t>
      </w:r>
    </w:p>
    <w:p>
      <w:pPr>
        <w:spacing w:after="60"/>
      </w:pPr>
      <w:r>
        <w:rPr>
          <w:sz w:val="22"/>
        </w:rPr>
        <w:t>[1430] Ouverte à l’admission</w:t>
      </w:r>
    </w:p>
    <w:p>
      <w:pPr>
        <w:spacing w:after="60"/>
      </w:pPr>
      <w:r>
        <w:rPr>
          <w:sz w:val="22"/>
        </w:rPr>
        <w:t>[1431] Démarrer</w:t>
      </w:r>
    </w:p>
    <w:p>
      <w:pPr>
        <w:spacing w:after="60"/>
      </w:pPr>
      <w:r>
        <w:rPr>
          <w:sz w:val="22"/>
        </w:rPr>
        <w:t>[1432] Clore</w:t>
      </w:r>
    </w:p>
    <w:p>
      <w:pPr>
        <w:spacing w:after="60"/>
      </w:pPr>
      <w:r>
        <w:rPr>
          <w:sz w:val="22"/>
        </w:rPr>
        <w:t>[1433] Annuler</w:t>
      </w:r>
    </w:p>
    <w:p>
      <w:pPr>
        <w:spacing w:after="60"/>
      </w:pPr>
      <w:r>
        <w:rPr>
          <w:sz w:val="22"/>
        </w:rPr>
        <w:t>[1434] Une session surveillée nécessite une évaluation à surveiller. Publiez-en une d’abord dans le cours ; elle pourra alors être configurée ici.</w:t>
      </w:r>
    </w:p>
    <w:p>
      <w:pPr>
        <w:spacing w:after="60"/>
      </w:pPr>
      <w:r>
        <w:rPr>
          <w:sz w:val="22"/>
        </w:rPr>
        <w:t>[1435] Rien n’est surveillé à cette séance. Configurez une session s’il s’agit d’une évaluation surveillée ; vous disposez alors d’une heure limite d’admission, d’une déclaration, d’un contrôle de la caméra, d’un registre des copies et d’un journal des incidents.</w:t>
      </w:r>
    </w:p>
    <w:p>
      <w:pPr>
        <w:spacing w:after="60"/>
      </w:pPr>
      <w:r>
        <w:rPr>
          <w:sz w:val="22"/>
        </w:rPr>
        <w:t>[1436] Configurer une session surveillée</w:t>
      </w:r>
    </w:p>
    <w:p>
      <w:pPr>
        <w:spacing w:after="60"/>
      </w:pPr>
      <w:r>
        <w:rPr>
          <w:sz w:val="22"/>
        </w:rPr>
        <w:t>[1437] Quelle évaluation</w:t>
      </w:r>
    </w:p>
    <w:p>
      <w:pPr>
        <w:spacing w:after="60"/>
      </w:pPr>
      <w:r>
        <w:rPr>
          <w:sz w:val="22"/>
        </w:rPr>
        <w:t>[1438] Choisir</w:t>
      </w:r>
    </w:p>
    <w:p>
      <w:pPr>
        <w:spacing w:after="60"/>
      </w:pPr>
      <w:r>
        <w:rPr>
          <w:sz w:val="22"/>
        </w:rPr>
        <w:t>[1439] Surveillant (facultatif, peut être désigné le jour même)</w:t>
      </w:r>
    </w:p>
    <w:p>
      <w:pPr>
        <w:spacing w:after="60"/>
      </w:pPr>
      <w:r>
        <w:rPr>
          <w:sz w:val="22"/>
        </w:rPr>
        <w:t>[1440] Personne pour l’instant</w:t>
      </w:r>
    </w:p>
    <w:p>
      <w:pPr>
        <w:spacing w:after="60"/>
      </w:pPr>
      <w:r>
        <w:rPr>
          <w:sz w:val="22"/>
        </w:rPr>
        <w:t>[1441] Les candidats arrivent avec autant de minutes d’avance</w:t>
      </w:r>
    </w:p>
    <w:p>
      <w:pPr>
        <w:spacing w:after="60"/>
      </w:pPr>
      <w:r>
        <w:rPr>
          <w:sz w:val="22"/>
        </w:rPr>
        <w:t>[1442] L’admission se ferme autant de minutes après le début</w:t>
      </w:r>
    </w:p>
    <w:p>
      <w:pPr>
        <w:spacing w:after="60"/>
      </w:pPr>
      <w:r>
        <w:rPr>
          <w:sz w:val="22"/>
        </w:rPr>
        <w:t>[1443] Une caméra doit rester allumée en permanence</w:t>
      </w:r>
    </w:p>
    <w:p>
      <w:pPr>
        <w:spacing w:after="60"/>
      </w:pPr>
      <w:r>
        <w:rPr>
          <w:sz w:val="22"/>
        </w:rPr>
        <w:t>[1444] Ce qui peut être apporté (facultatif)</w:t>
      </w:r>
    </w:p>
    <w:p>
      <w:pPr>
        <w:spacing w:after="60"/>
      </w:pPr>
      <w:r>
        <w:rPr>
          <w:sz w:val="22"/>
        </w:rPr>
        <w:t>[1445] Une calculatrice non programmable et l’aide-mémoire de formules fourni. Rien d’autre.</w:t>
      </w:r>
    </w:p>
    <w:p>
      <w:pPr>
        <w:spacing w:after="60"/>
      </w:pPr>
      <w:r>
        <w:rPr>
          <w:sz w:val="22"/>
        </w:rPr>
        <w:t>[1446] Ce que chaque candidat accepte avant de commencer (facultatif)</w:t>
      </w:r>
    </w:p>
    <w:p>
      <w:pPr>
        <w:spacing w:after="60"/>
      </w:pPr>
      <w:r>
        <w:rPr>
          <w:sz w:val="22"/>
        </w:rPr>
        <w:t>[1447] Configuration…</w:t>
      </w:r>
    </w:p>
    <w:p>
      <w:pPr>
        <w:spacing w:after="60"/>
      </w:pPr>
      <w:r>
        <w:rPr>
          <w:sz w:val="22"/>
        </w:rPr>
        <w:t>[1448] Configurer</w:t>
      </w:r>
    </w:p>
    <w:p>
      <w:pPr>
        <w:spacing w:after="60"/>
      </w:pPr>
      <w:r>
        <w:rPr>
          <w:sz w:val="22"/>
        </w:rPr>
        <w:t>[1449] Statut :</w:t>
      </w:r>
    </w:p>
    <w:p>
      <w:pPr>
        <w:spacing w:after="60"/>
      </w:pPr>
      <w:r>
        <w:rPr>
          <w:sz w:val="22"/>
        </w:rPr>
        <w:t>[1450] Rien d’autre à faire ici.</w:t>
      </w:r>
    </w:p>
    <w:p>
      <w:pPr>
        <w:spacing w:after="60"/>
      </w:pPr>
      <w:r>
        <w:rPr>
          <w:sz w:val="22"/>
        </w:rPr>
        <w:t>[1451] {1} à {2} {3}</w:t>
      </w:r>
    </w:p>
    <w:p>
      <w:pPr>
        <w:spacing w:after="60"/>
      </w:pPr>
      <w:r>
        <w:rPr>
          <w:sz w:val="22"/>
        </w:rPr>
        <w:t>[1452] Cela correspond à {1} {2} là où vous êtes. Les heures enregistrées ici sont celles de l’organisme de formation, car ce sont celles que le dossier conserve.</w:t>
      </w:r>
    </w:p>
    <w:p>
      <w:pPr>
        <w:spacing w:after="60"/>
      </w:pPr>
      <w:r>
        <w:rPr>
          <w:sz w:val="22"/>
        </w:rPr>
        <w:t>[1453] Les candidats arrivent {1} minutes avant.</w:t>
      </w:r>
    </w:p>
    <w:p>
      <w:pPr>
        <w:spacing w:after="60"/>
      </w:pPr>
      <w:r>
        <w:rPr>
          <w:sz w:val="22"/>
        </w:rPr>
        <w:t>[1454] L’admission se ferme {1} minutes après le début, à {2} ; passé ce délai, la plateforme refuse, car une personne admise en retard a disposé du sujet plus longtemps que toutes les autres.</w:t>
      </w:r>
    </w:p>
    <w:p>
      <w:pPr>
        <w:spacing w:after="60"/>
      </w:pPr>
      <w:r>
        <w:rPr>
          <w:sz w:val="22"/>
        </w:rPr>
        <w:t>[1455] L’admission se ferme {1} minutes après le début ; passé ce délai, la plateforme refuse, car une personne admise en retard a disposé du sujet plus longtemps que toutes les autres.</w:t>
      </w:r>
    </w:p>
    <w:p>
      <w:pPr>
        <w:spacing w:after="60"/>
      </w:pPr>
      <w:r>
        <w:rPr>
          <w:sz w:val="22"/>
        </w:rPr>
        <w:t>[1456] Les caméras restent allumées en permanence.</w:t>
      </w:r>
    </w:p>
    <w:p>
      <w:pPr>
        <w:spacing w:after="60"/>
      </w:pPr>
      <w:r>
        <w:rPr>
          <w:sz w:val="22"/>
        </w:rPr>
        <w:t>[1457] Rejoindre la session</w:t>
      </w:r>
    </w:p>
    <w:p>
      <w:pPr>
        <w:spacing w:after="60"/>
      </w:pPr>
      <w:r>
        <w:rPr>
          <w:sz w:val="22"/>
        </w:rPr>
        <w:t>[1458] La réunion se déroule sur la plateforme que vous utilisez déjà. Ce qui est enregistré ici, c’est la manière dont elle a été surveillée.</w:t>
      </w:r>
    </w:p>
    <w:p>
      <w:pPr>
        <w:spacing w:after="60"/>
      </w:pPr>
      <w:r>
        <w:rPr>
          <w:sz w:val="22"/>
        </w:rPr>
        <w:t>[1459] Lieu : {1}</w:t>
      </w:r>
    </w:p>
    <w:p>
      <w:pPr>
        <w:spacing w:after="60"/>
      </w:pPr>
      <w:r>
        <w:rPr>
          <w:sz w:val="22"/>
        </w:rPr>
        <w:t>[1460] Aucun lien de réunion pour cette séance. Ajoutez-en un dans le déploiement afin que les candidats sachent où se rendre.</w:t>
      </w:r>
    </w:p>
    <w:p>
      <w:pPr>
        <w:spacing w:after="60"/>
      </w:pPr>
      <w:r>
        <w:rPr>
          <w:sz w:val="22"/>
        </w:rPr>
        <w:t>[1461] Autorisé :</w:t>
      </w:r>
    </w:p>
    <w:p>
      <w:pPr>
        <w:spacing w:after="60"/>
      </w:pPr>
      <w:r>
        <w:rPr>
          <w:sz w:val="22"/>
        </w:rPr>
        <w:t>[1462] {1} admis sur {2}</w:t>
      </w:r>
    </w:p>
    <w:p>
      <w:pPr>
        <w:spacing w:after="60"/>
      </w:pPr>
      <w:r>
        <w:rPr>
          <w:sz w:val="22"/>
        </w:rPr>
        <w:t>[1463] Candidat</w:t>
      </w:r>
    </w:p>
    <w:p>
      <w:pPr>
        <w:spacing w:after="60"/>
      </w:pPr>
      <w:r>
        <w:rPr>
          <w:sz w:val="22"/>
        </w:rPr>
        <w:t>[1464] Admission</w:t>
      </w:r>
    </w:p>
    <w:p>
      <w:pPr>
        <w:spacing w:after="60"/>
      </w:pPr>
      <w:r>
        <w:rPr>
          <w:sz w:val="22"/>
        </w:rPr>
        <w:t>[1465] Déclaration</w:t>
      </w:r>
    </w:p>
    <w:p>
      <w:pPr>
        <w:spacing w:after="60"/>
      </w:pPr>
      <w:r>
        <w:rPr>
          <w:sz w:val="22"/>
        </w:rPr>
        <w:t>[1466] Caméra</w:t>
      </w:r>
    </w:p>
    <w:p>
      <w:pPr>
        <w:spacing w:after="60"/>
      </w:pPr>
      <w:r>
        <w:rPr>
          <w:sz w:val="22"/>
        </w:rPr>
        <w:t>[1467] Copie</w:t>
      </w:r>
    </w:p>
    <w:p>
      <w:pPr>
        <w:spacing w:after="60"/>
      </w:pPr>
      <w:r>
        <w:rPr>
          <w:sz w:val="22"/>
        </w:rPr>
        <w:t>[1468] déconnecté {1}</w:t>
      </w:r>
    </w:p>
    <w:p>
      <w:pPr>
        <w:spacing w:after="60"/>
      </w:pPr>
      <w:r>
        <w:rPr>
          <w:sz w:val="22"/>
        </w:rPr>
        <w:t>[1469] entré à {1}</w:t>
      </w:r>
    </w:p>
    <w:p>
      <w:pPr>
        <w:spacing w:after="60"/>
      </w:pPr>
      <w:r>
        <w:rPr>
          <w:sz w:val="22"/>
        </w:rPr>
        <w:t>[1470] refusé : {1}</w:t>
      </w:r>
    </w:p>
    <w:p>
      <w:pPr>
        <w:spacing w:after="60"/>
      </w:pPr>
      <w:r>
        <w:rPr>
          <w:sz w:val="22"/>
        </w:rPr>
        <w:t>[1471] Motif, en cas de refus</w:t>
      </w:r>
    </w:p>
    <w:p>
      <w:pPr>
        <w:spacing w:after="60"/>
      </w:pPr>
      <w:r>
        <w:rPr>
          <w:sz w:val="22"/>
        </w:rPr>
        <w:t>[1472] Admettre</w:t>
      </w:r>
    </w:p>
    <w:p>
      <w:pPr>
        <w:spacing w:after="60"/>
      </w:pPr>
      <w:r>
        <w:rPr>
          <w:sz w:val="22"/>
        </w:rPr>
        <w:t>[1473] Refuser</w:t>
      </w:r>
    </w:p>
    <w:p>
      <w:pPr>
        <w:spacing w:after="60"/>
      </w:pPr>
      <w:r>
        <w:rPr>
          <w:sz w:val="22"/>
        </w:rPr>
        <w:t>[1474] Signée</w:t>
      </w:r>
    </w:p>
    <w:p>
      <w:pPr>
        <w:spacing w:after="60"/>
      </w:pPr>
      <w:r>
        <w:rPr>
          <w:sz w:val="22"/>
        </w:rPr>
        <w:t>[1475] Caméra allumée</w:t>
      </w:r>
    </w:p>
    <w:p>
      <w:pPr>
        <w:spacing w:after="60"/>
      </w:pPr>
      <w:r>
        <w:rPr>
          <w:sz w:val="22"/>
        </w:rPr>
        <w:t>[1476] Déconnecté</w:t>
      </w:r>
    </w:p>
    <w:p>
      <w:pPr>
        <w:spacing w:after="60"/>
      </w:pPr>
      <w:r>
        <w:rPr>
          <w:sz w:val="22"/>
        </w:rPr>
        <w:t>[1477] N° de copie</w:t>
      </w:r>
    </w:p>
    <w:p>
      <w:pPr>
        <w:spacing w:after="60"/>
      </w:pPr>
      <w:r>
        <w:rPr>
          <w:sz w:val="22"/>
        </w:rPr>
        <w:t>[1478] Reçue</w:t>
      </w:r>
    </w:p>
    <w:p>
      <w:pPr>
        <w:spacing w:after="60"/>
      </w:pPr>
      <w:r>
        <w:rPr>
          <w:sz w:val="22"/>
        </w:rPr>
        <w:t>[1479] Incidents</w:t>
      </w:r>
    </w:p>
    <w:p>
      <w:pPr>
        <w:spacing w:after="60"/>
      </w:pPr>
      <w:r>
        <w:rPr>
          <w:sz w:val="22"/>
        </w:rPr>
        <w:t>[1480] Consignés le jour même. Un récit rédigé des semaines plus tard vaut très peu lors d’un recours, qui est le seul endroit où il est jamais lu.</w:t>
      </w:r>
    </w:p>
    <w:p>
      <w:pPr>
        <w:spacing w:after="60"/>
      </w:pPr>
      <w:r>
        <w:rPr>
          <w:sz w:val="22"/>
        </w:rPr>
        <w:t>[1481] Ce qui s’est passé</w:t>
      </w:r>
    </w:p>
    <w:p>
      <w:pPr>
        <w:spacing w:after="60"/>
      </w:pPr>
      <w:r>
        <w:rPr>
          <w:sz w:val="22"/>
        </w:rPr>
        <w:t>[1482] Ce que vous avez fait</w:t>
      </w:r>
    </w:p>
    <w:p>
      <w:pPr>
        <w:spacing w:after="60"/>
      </w:pPr>
      <w:r>
        <w:rPr>
          <w:sz w:val="22"/>
        </w:rPr>
        <w:t>[1483] Consignation…</w:t>
      </w:r>
    </w:p>
    <w:p>
      <w:pPr>
        <w:spacing w:after="60"/>
      </w:pPr>
      <w:r>
        <w:rPr>
          <w:sz w:val="22"/>
        </w:rPr>
        <w:t>[1484] Consigner un incident</w:t>
      </w:r>
    </w:p>
    <w:p>
      <w:pPr>
        <w:spacing w:after="60"/>
      </w:pPr>
      <w:r>
        <w:rPr>
          <w:sz w:val="22"/>
        </w:rPr>
        <w:t>[1485] Qualifications</w:t>
      </w:r>
    </w:p>
    <w:p>
      <w:pPr>
        <w:spacing w:after="60"/>
      </w:pPr>
      <w:r>
        <w:rPr>
          <w:sz w:val="22"/>
        </w:rPr>
        <w:t>[1486] Une qualification professionnelle est dispensée à travers trois types de modules : Connaissances, Compétence pratique et Expérience en milieu de travail. Chaque module a ses propres critères d’évaluation, et le système vérifie que le contenu du cours les couvre tous avant qu’un cours puisse être publié.</w:t>
      </w:r>
    </w:p>
    <w:p>
      <w:pPr>
        <w:spacing w:after="60"/>
      </w:pPr>
      <w:r>
        <w:rPr>
          <w:sz w:val="22"/>
        </w:rPr>
        <w:t>[1487] Qualifications</w:t>
      </w:r>
    </w:p>
    <w:p>
      <w:pPr>
        <w:spacing w:after="60"/>
      </w:pPr>
      <w:r>
        <w:rPr>
          <w:sz w:val="22"/>
        </w:rPr>
        <w:t>[1488] Ajouter une qualification</w:t>
      </w:r>
    </w:p>
    <w:p>
      <w:pPr>
        <w:spacing w:after="60"/>
      </w:pPr>
      <w:r>
        <w:rPr>
          <w:sz w:val="22"/>
        </w:rPr>
        <w:t>[1489] Ou la construire à partir d’un dossier</w:t>
      </w:r>
    </w:p>
    <w:p>
      <w:pPr>
        <w:spacing w:after="60"/>
      </w:pPr>
      <w:r>
        <w:rPr>
          <w:sz w:val="22"/>
        </w:rPr>
        <w:t>[1490] Tout en une fois : le curriculum, les unités d’étude, les guides et les politiques. Un dossier qui comprend son propre résumé s’importe en quelques secondes ; pour un dossier qui n’en comprend pas, il faut déterminer sa structure, et c’est cette étape qui nécessite une extension IA.</w:t>
      </w:r>
    </w:p>
    <w:p>
      <w:pPr>
        <w:spacing w:after="60"/>
      </w:pPr>
      <w:r>
        <w:rPr>
          <w:sz w:val="22"/>
        </w:rPr>
        <w:t>[1491] Le dossier de la qualification, depuis votre ordinateur</w:t>
      </w:r>
    </w:p>
    <w:p>
      <w:pPr>
        <w:spacing w:after="60"/>
      </w:pPr>
      <w:r>
        <w:rPr>
          <w:sz w:val="22"/>
        </w:rPr>
        <w:t>[1492] Tout ce que contient le dossier et ses sous-dossiers est lu : le curriculum, les unités d’étude, les guides et les politiques.</w:t>
      </w:r>
    </w:p>
    <w:p>
      <w:pPr>
        <w:spacing w:after="60"/>
      </w:pPr>
      <w:r>
        <w:rPr>
          <w:sz w:val="22"/>
        </w:rPr>
        <w:t>[1493] Un dossier produit par votre système de développement de programmes comprend son propre résumé, qui est lu directement, en quelques secondes. La structure d’un dossier sans résumé ne peut pas encore être déterminée.</w:t>
      </w:r>
    </w:p>
    <w:p>
      <w:pPr>
        <w:spacing w:after="60"/>
      </w:pPr>
      <w:r>
        <w:rPr>
          <w:sz w:val="22"/>
        </w:rPr>
        <w:t>[1494] Ou depuis un lecteur que vous avez connecté</w:t>
      </w:r>
    </w:p>
    <w:p>
      <w:pPr>
        <w:spacing w:after="60"/>
      </w:pPr>
      <w:r>
        <w:rPr>
          <w:sz w:val="22"/>
        </w:rPr>
        <w:t>[1495] Le même dossier, lu là où il se trouve déjà. Le résultat est le même : une proposition à vérifier avant que quoi que ce soit ne soit écrit.</w:t>
      </w:r>
    </w:p>
    <w:p>
      <w:pPr>
        <w:spacing w:after="60"/>
      </w:pPr>
      <w:r>
        <w:rPr>
          <w:sz w:val="22"/>
        </w:rPr>
        <w:t>[1496] Aucune qualification pour l’instant</w:t>
      </w:r>
    </w:p>
    <w:p>
      <w:pPr>
        <w:spacing w:after="60"/>
      </w:pPr>
      <w:r>
        <w:rPr>
          <w:sz w:val="22"/>
        </w:rPr>
        <w:t>[1497] Construisez-en une à partir de ses documents (l’onglet ci-dessus) : le document de curriculum et le document de qualification suffisent, et aucune extension IA n’intervient. Tout le reste de la plateforme dépend d’une qualification ; c’est donc la première chose à faire.</w:t>
      </w:r>
    </w:p>
    <w:p>
      <w:pPr>
        <w:spacing w:after="60"/>
      </w:pPr>
      <w:r>
        <w:rPr>
          <w:sz w:val="22"/>
        </w:rPr>
        <w:t>[1498] Aucune n’a encore été chargée. Une fois chargée, le curriculum que vous enseignez et sur lequel vous évaluez sera ici : ses modules, ses thèmes et les critères sur lesquels chacun est évalué. Le chargement d’une qualification relève d’un administrateur.</w:t>
      </w:r>
    </w:p>
    <w:p>
      <w:pPr>
        <w:spacing w:after="60"/>
      </w:pPr>
      <w:r>
        <w:rPr>
          <w:sz w:val="22"/>
        </w:rPr>
        <w:t>[1499] Comment souhaitez-vous l’ajouter ?</w:t>
      </w:r>
    </w:p>
    <w:p>
      <w:pPr>
        <w:spacing w:after="60"/>
      </w:pPr>
      <w:r>
        <w:rPr>
          <w:sz w:val="22"/>
        </w:rPr>
        <w:t>[1500] Trois possibilités. Choisissez-en une, et seule celle-ci s’ouvre ; vous pouvez la refermer et en choisir une autre.</w:t>
      </w:r>
    </w:p>
    <w:p>
      <w:pPr>
        <w:spacing w:after="60"/>
      </w:pPr>
      <w:r>
        <w:rPr>
          <w:sz w:val="22"/>
        </w:rPr>
        <w:t>[1501] ou</w:t>
      </w:r>
    </w:p>
    <w:p>
      <w:pPr>
        <w:spacing w:after="60"/>
      </w:pPr>
      <w:r>
        <w:rPr>
          <w:sz w:val="22"/>
        </w:rPr>
        <w:t>[1502] Nécessite :</w:t>
      </w:r>
    </w:p>
    <w:p>
      <w:pPr>
        <w:spacing w:after="60"/>
      </w:pPr>
      <w:r>
        <w:rPr>
          <w:sz w:val="22"/>
        </w:rPr>
        <w:t>[1503] Durée :</w:t>
      </w:r>
    </w:p>
    <w:p>
      <w:pPr>
        <w:spacing w:after="60"/>
      </w:pPr>
      <w:r>
        <w:rPr>
          <w:sz w:val="22"/>
        </w:rPr>
        <w:t>[1504] ← Choisir une autre méthode</w:t>
      </w:r>
    </w:p>
    <w:p>
      <w:pPr>
        <w:spacing w:after="60"/>
      </w:pPr>
      <w:r>
        <w:rPr>
          <w:sz w:val="22"/>
        </w:rPr>
        <w:t>[1505] À partir de ses documents</w:t>
      </w:r>
    </w:p>
    <w:p>
      <w:pPr>
        <w:spacing w:after="60"/>
      </w:pPr>
      <w:r>
        <w:rPr>
          <w:sz w:val="22"/>
        </w:rPr>
        <w:t>[1506] Le document de curriculum, le document de qualification SAQA et la spécification d’évaluation. La plateforme en extrait tout le curriculum.</w:t>
      </w:r>
    </w:p>
    <w:p>
      <w:pPr>
        <w:spacing w:after="60"/>
      </w:pPr>
      <w:r>
        <w:rPr>
          <w:sz w:val="22"/>
        </w:rPr>
        <w:t>[1507] Deux ou trois fichiers PDF ou Word.</w:t>
      </w:r>
    </w:p>
    <w:p>
      <w:pPr>
        <w:spacing w:after="60"/>
      </w:pPr>
      <w:r>
        <w:rPr>
          <w:sz w:val="22"/>
        </w:rPr>
        <w:t>[1508] Quelques secondes. Aucune IA à aucun moment.</w:t>
      </w:r>
    </w:p>
    <w:p>
      <w:pPr>
        <w:spacing w:after="60"/>
      </w:pPr>
      <w:r>
        <w:rPr>
          <w:sz w:val="22"/>
        </w:rPr>
        <w:t>[1509] À partir d’un dossier</w:t>
      </w:r>
    </w:p>
    <w:p>
      <w:pPr>
        <w:spacing w:after="60"/>
      </w:pPr>
      <w:r>
        <w:rPr>
          <w:sz w:val="22"/>
        </w:rPr>
        <w:t>[1510] Tout en une fois : le curriculum, les unités d’étude, les guides, les cahiers d’exercices et les politiques, classés au fur et à mesure de la lecture.</w:t>
      </w:r>
    </w:p>
    <w:p>
      <w:pPr>
        <w:spacing w:after="60"/>
      </w:pPr>
      <w:r>
        <w:rPr>
          <w:sz w:val="22"/>
        </w:rPr>
        <w:t>[1511] Le dossier complet de la qualification, depuis votre ordinateur ou un lecteur.</w:t>
      </w:r>
    </w:p>
    <w:p>
      <w:pPr>
        <w:spacing w:after="60"/>
      </w:pPr>
      <w:r>
        <w:rPr>
          <w:sz w:val="22"/>
        </w:rPr>
        <w:t>[1512] Quelques minutes. Un dossier qui comprend son propre résumé n’a besoin d’aucune IA ; pour un dossier qui n’en comprend pas, il faut déterminer sa structure, et cette étape en nécessite une.</w:t>
      </w:r>
    </w:p>
    <w:p>
      <w:pPr>
        <w:spacing w:after="60"/>
      </w:pPr>
      <w:r>
        <w:rPr>
          <w:sz w:val="22"/>
        </w:rPr>
        <w:t>[1513] À partir de zéro</w:t>
      </w:r>
    </w:p>
    <w:p>
      <w:pPr>
        <w:spacing w:after="60"/>
      </w:pPr>
      <w:r>
        <w:rPr>
          <w:sz w:val="22"/>
        </w:rPr>
        <w:t>[1514] Une qualification vide que vous construisez à la main : le titre, le code, le niveau et les crédits, puis ses modules un par un.</w:t>
      </w:r>
    </w:p>
    <w:p>
      <w:pPr>
        <w:spacing w:after="60"/>
      </w:pPr>
      <w:r>
        <w:rPr>
          <w:sz w:val="22"/>
        </w:rPr>
        <w:t>[1515] Les informations sous vos yeux.</w:t>
      </w:r>
    </w:p>
    <w:p>
      <w:pPr>
        <w:spacing w:after="60"/>
      </w:pPr>
      <w:r>
        <w:rPr>
          <w:sz w:val="22"/>
        </w:rPr>
        <w:t>[1516] Le temps qu’il faudra. Rien n’est lu à votre place.</w:t>
      </w:r>
    </w:p>
    <w:p>
      <w:pPr>
        <w:spacing w:after="60"/>
      </w:pPr>
      <w:r>
        <w:rPr>
          <w:sz w:val="22"/>
        </w:rPr>
        <w:t>[1517] Qualification complète</w:t>
      </w:r>
    </w:p>
    <w:p>
      <w:pPr>
        <w:spacing w:after="60"/>
      </w:pPr>
      <w:r>
        <w:rPr>
          <w:sz w:val="22"/>
        </w:rPr>
        <w:t>[1518] Qualification partielle</w:t>
      </w:r>
    </w:p>
    <w:p>
      <w:pPr>
        <w:spacing w:after="60"/>
      </w:pPr>
      <w:r>
        <w:rPr>
          <w:sz w:val="22"/>
        </w:rPr>
        <w:t>[1519] Programme de compétences</w:t>
      </w:r>
    </w:p>
    <w:p>
      <w:pPr>
        <w:spacing w:after="60"/>
      </w:pPr>
      <w:r>
        <w:rPr>
          <w:sz w:val="22"/>
        </w:rPr>
        <w:t>[1520] Connaissances</w:t>
      </w:r>
    </w:p>
    <w:p>
      <w:pPr>
        <w:spacing w:after="60"/>
      </w:pPr>
      <w:r>
        <w:rPr>
          <w:sz w:val="22"/>
        </w:rPr>
        <w:t>[1521] Compétence pratique</w:t>
      </w:r>
    </w:p>
    <w:p>
      <w:pPr>
        <w:spacing w:after="60"/>
      </w:pPr>
      <w:r>
        <w:rPr>
          <w:sz w:val="22"/>
        </w:rPr>
        <w:t>[1522] Expérience en milieu de travail</w:t>
      </w:r>
    </w:p>
    <w:p>
      <w:pPr>
        <w:spacing w:after="60"/>
      </w:pPr>
      <w:r>
        <w:rPr>
          <w:sz w:val="22"/>
        </w:rPr>
        <w:t>[1523] Général</w:t>
      </w:r>
    </w:p>
    <w:p>
      <w:pPr>
        <w:spacing w:after="60"/>
      </w:pPr>
      <w:r>
        <w:rPr>
          <w:sz w:val="22"/>
        </w:rPr>
        <w:t>[1524] Curriculum {1}</w:t>
      </w:r>
    </w:p>
    <w:p>
      <w:pPr>
        <w:spacing w:after="60"/>
      </w:pPr>
      <w:r>
        <w:rPr>
          <w:sz w:val="22"/>
        </w:rPr>
        <w:t>[1525] SAQA {1}</w:t>
      </w:r>
    </w:p>
    <w:p>
      <w:pPr>
        <w:spacing w:after="60"/>
      </w:pPr>
      <w:r>
        <w:rPr>
          <w:sz w:val="22"/>
        </w:rPr>
        <w:t>[1526] Niveau NQF {1}</w:t>
      </w:r>
    </w:p>
    <w:p>
      <w:pPr>
        <w:spacing w:after="60"/>
      </w:pPr>
      <w:r>
        <w:rPr>
          <w:sz w:val="22"/>
        </w:rPr>
        <w:t>[1527] {1} crédits</w:t>
      </w:r>
    </w:p>
    <w:p>
      <w:pPr>
        <w:spacing w:after="60"/>
      </w:pPr>
      <w:r>
        <w:rPr>
          <w:sz w:val="22"/>
        </w:rPr>
        <w:t>[1528] Aucun identifiant réglementaire enregistré</w:t>
      </w:r>
    </w:p>
    <w:p>
      <w:pPr>
        <w:spacing w:after="60"/>
      </w:pPr>
      <w:r>
        <w:rPr>
          <w:sz w:val="22"/>
        </w:rPr>
        <w:t>[1529] 1 module</w:t>
      </w:r>
    </w:p>
    <w:p>
      <w:pPr>
        <w:spacing w:after="60"/>
      </w:pPr>
      <w:r>
        <w:rPr>
          <w:sz w:val="22"/>
        </w:rPr>
        <w:t>[1530] {1} modules</w:t>
      </w:r>
    </w:p>
    <w:p>
      <w:pPr>
        <w:spacing w:after="60"/>
      </w:pPr>
      <w:r>
        <w:rPr>
          <w:sz w:val="22"/>
        </w:rPr>
        <w:t>[1531] 1 critère</w:t>
      </w:r>
    </w:p>
    <w:p>
      <w:pPr>
        <w:spacing w:after="60"/>
      </w:pPr>
      <w:r>
        <w:rPr>
          <w:sz w:val="22"/>
        </w:rPr>
        <w:t>[1532] {1} critères</w:t>
      </w:r>
    </w:p>
    <w:p>
      <w:pPr>
        <w:spacing w:after="60"/>
      </w:pPr>
      <w:r>
        <w:rPr>
          <w:sz w:val="22"/>
        </w:rPr>
        <w:t>[1533] Aucun module choisi pour l’instant</w:t>
      </w:r>
    </w:p>
    <w:p>
      <w:pPr>
        <w:spacing w:after="60"/>
      </w:pPr>
      <w:r>
        <w:rPr>
          <w:sz w:val="22"/>
        </w:rPr>
        <w:t>[1534] Aucun module pour l’instant</w:t>
      </w:r>
    </w:p>
    <w:p>
      <w:pPr>
        <w:spacing w:after="60"/>
      </w:pPr>
      <w:r>
        <w:rPr>
          <w:sz w:val="22"/>
        </w:rPr>
        <w:t>[1535] tirée de {1}, dont elle partage le curriculum</w:t>
      </w:r>
    </w:p>
    <w:p>
      <w:pPr>
        <w:spacing w:after="60"/>
      </w:pPr>
      <w:r>
        <w:rPr>
          <w:sz w:val="22"/>
        </w:rPr>
        <w:t>[1536] autonome, avec son propre curriculum</w:t>
      </w:r>
    </w:p>
    <w:p>
      <w:pPr>
        <w:spacing w:after="60"/>
      </w:pPr>
      <w:r>
        <w:rPr>
          <w:sz w:val="22"/>
        </w:rPr>
        <w:t>[1537] Parties qui en sont tirées :</w:t>
      </w:r>
    </w:p>
    <w:p>
      <w:pPr>
        <w:spacing w:after="60"/>
      </w:pPr>
      <w:r>
        <w:rPr>
          <w:sz w:val="22"/>
        </w:rPr>
        <w:t>[1538] Code du critère, p. ex. IAC-01</w:t>
      </w:r>
    </w:p>
    <w:p>
      <w:pPr>
        <w:spacing w:after="60"/>
      </w:pPr>
      <w:r>
        <w:rPr>
          <w:sz w:val="22"/>
        </w:rPr>
        <w:t>[1539] Ce que l’apprenant doit démontrer</w:t>
      </w:r>
    </w:p>
    <w:p>
      <w:pPr>
        <w:spacing w:after="60"/>
      </w:pPr>
      <w:r>
        <w:rPr>
          <w:sz w:val="22"/>
        </w:rPr>
        <w:t>[1540] Ajout…</w:t>
      </w:r>
    </w:p>
    <w:p>
      <w:pPr>
        <w:spacing w:after="60"/>
      </w:pPr>
      <w:r>
        <w:rPr>
          <w:sz w:val="22"/>
        </w:rPr>
        <w:t>[1541] Ajouter le critère</w:t>
      </w:r>
    </w:p>
    <w:p>
      <w:pPr>
        <w:spacing w:after="60"/>
      </w:pPr>
      <w:r>
        <w:rPr>
          <w:sz w:val="22"/>
        </w:rPr>
        <w:t>[1542] + Ajouter un critère d’évaluation</w:t>
      </w:r>
    </w:p>
    <w:p>
      <w:pPr>
        <w:spacing w:after="60"/>
      </w:pPr>
      <w:r>
        <w:rPr>
          <w:sz w:val="22"/>
        </w:rPr>
        <w:t>[1543] Aucun module du curriculum parent n’a encore été choisi.</w:t>
      </w:r>
    </w:p>
    <w:p>
      <w:pPr>
        <w:spacing w:after="60"/>
      </w:pPr>
      <w:r>
        <w:rPr>
          <w:sz w:val="22"/>
        </w:rPr>
        <w:t>[1544] Aucun module de curriculum pour l’instant.</w:t>
      </w:r>
    </w:p>
    <w:p>
      <w:pPr>
        <w:spacing w:after="60"/>
      </w:pPr>
      <w:r>
        <w:rPr>
          <w:sz w:val="22"/>
        </w:rPr>
        <w:t>[1545] Choisissez les modules du parent que celle-ci reprend</w:t>
      </w:r>
    </w:p>
    <w:p>
      <w:pPr>
        <w:spacing w:after="60"/>
      </w:pPr>
      <w:r>
        <w:rPr>
          <w:sz w:val="22"/>
        </w:rPr>
        <w:t>[1546] Les modules ne s’ajoutent pas ici. Cette qualification s’appuie sur le curriculum de son parent, de sorte que le travail d’un apprenant sur un module compte une seule fois, où qu’il l’ait rencontré.</w:t>
      </w:r>
    </w:p>
    <w:p>
      <w:pPr>
        <w:spacing w:after="60"/>
      </w:pPr>
      <w:r>
        <w:rPr>
          <w:sz w:val="22"/>
        </w:rPr>
        <w:t>[1547] Module de connaissances</w:t>
      </w:r>
    </w:p>
    <w:p>
      <w:pPr>
        <w:spacing w:after="60"/>
      </w:pPr>
      <w:r>
        <w:rPr>
          <w:sz w:val="22"/>
        </w:rPr>
        <w:t>[1548] Module de compétence pratique</w:t>
      </w:r>
    </w:p>
    <w:p>
      <w:pPr>
        <w:spacing w:after="60"/>
      </w:pPr>
      <w:r>
        <w:rPr>
          <w:sz w:val="22"/>
        </w:rPr>
        <w:t>[1549] Module d’expérience en milieu de travail</w:t>
      </w:r>
    </w:p>
    <w:p>
      <w:pPr>
        <w:spacing w:after="60"/>
      </w:pPr>
      <w:r>
        <w:rPr>
          <w:sz w:val="22"/>
        </w:rPr>
        <w:t>[1550] Général (non accrédité)</w:t>
      </w:r>
    </w:p>
    <w:p>
      <w:pPr>
        <w:spacing w:after="60"/>
      </w:pPr>
      <w:r>
        <w:rPr>
          <w:sz w:val="22"/>
        </w:rPr>
        <w:t>[1551] Code du module, p. ex. KM-01</w:t>
      </w:r>
    </w:p>
    <w:p>
      <w:pPr>
        <w:spacing w:after="60"/>
      </w:pPr>
      <w:r>
        <w:rPr>
          <w:sz w:val="22"/>
        </w:rPr>
        <w:t>[1552] Titre du module</w:t>
      </w:r>
    </w:p>
    <w:p>
      <w:pPr>
        <w:spacing w:after="60"/>
      </w:pPr>
      <w:r>
        <w:rPr>
          <w:sz w:val="22"/>
        </w:rPr>
        <w:t>[1553] Crédits (facultatif)</w:t>
      </w:r>
    </w:p>
    <w:p>
      <w:pPr>
        <w:spacing w:after="60"/>
      </w:pPr>
      <w:r>
        <w:rPr>
          <w:sz w:val="22"/>
        </w:rPr>
        <w:t>[1554] Ajouter le module</w:t>
      </w:r>
    </w:p>
    <w:p>
      <w:pPr>
        <w:spacing w:after="60"/>
      </w:pPr>
      <w:r>
        <w:rPr>
          <w:sz w:val="22"/>
        </w:rPr>
        <w:t>[1555] + Ajouter un module de curriculum</w:t>
      </w:r>
    </w:p>
    <w:p>
      <w:pPr>
        <w:spacing w:after="60"/>
      </w:pPr>
      <w:r>
        <w:rPr>
          <w:sz w:val="22"/>
        </w:rPr>
        <w:t>[1556] Nouvelle qualification</w:t>
      </w:r>
    </w:p>
    <w:p>
      <w:pPr>
        <w:spacing w:after="60"/>
      </w:pPr>
      <w:r>
        <w:rPr>
          <w:sz w:val="22"/>
        </w:rPr>
        <w:t>[1557] Titre</w:t>
      </w:r>
    </w:p>
    <w:p>
      <w:pPr>
        <w:spacing w:after="60"/>
      </w:pPr>
      <w:r>
        <w:rPr>
          <w:sz w:val="22"/>
        </w:rPr>
        <w:t>[1558] De quoi il s’agit</w:t>
      </w:r>
    </w:p>
    <w:p>
      <w:pPr>
        <w:spacing w:after="60"/>
      </w:pPr>
      <w:r>
        <w:rPr>
          <w:sz w:val="22"/>
        </w:rPr>
        <w:t>[1559] Programme de compétences professionnelles</w:t>
      </w:r>
    </w:p>
    <w:p>
      <w:pPr>
        <w:spacing w:after="60"/>
      </w:pPr>
      <w:r>
        <w:rPr>
          <w:sz w:val="22"/>
        </w:rPr>
        <w:t>[1560] Le document SAQA l’indique. Cherchez {1} sur sa première page.</w:t>
      </w:r>
    </w:p>
    <w:p>
      <w:pPr>
        <w:spacing w:after="60"/>
      </w:pPr>
      <w:r>
        <w:rPr>
          <w:sz w:val="22"/>
        </w:rPr>
        <w:t>[1561] Type de qualification</w:t>
      </w:r>
    </w:p>
    <w:p>
      <w:pPr>
        <w:spacing w:after="60"/>
      </w:pPr>
      <w:r>
        <w:rPr>
          <w:sz w:val="22"/>
        </w:rPr>
        <w:t>[1562] Tirée de</w:t>
      </w:r>
    </w:p>
    <w:p>
      <w:pPr>
        <w:spacing w:after="60"/>
      </w:pPr>
      <w:r>
        <w:rPr>
          <w:sz w:val="22"/>
        </w:rPr>
        <w:t>[1563] Sans objet</w:t>
      </w:r>
    </w:p>
    <w:p>
      <w:pPr>
        <w:spacing w:after="60"/>
      </w:pPr>
      <w:r>
        <w:rPr>
          <w:sz w:val="22"/>
        </w:rPr>
        <w:t>[1564] Aucune : elle est autonome</w:t>
      </w:r>
    </w:p>
    <w:p>
      <w:pPr>
        <w:spacing w:after="60"/>
      </w:pPr>
      <w:r>
        <w:rPr>
          <w:sz w:val="22"/>
        </w:rPr>
        <w:t>[1565] Une qualification complète comporte son propre curriculum.</w:t>
      </w:r>
    </w:p>
    <w:p>
      <w:pPr>
        <w:spacing w:after="60"/>
      </w:pPr>
      <w:r>
        <w:rPr>
          <w:sz w:val="22"/>
        </w:rPr>
        <w:t>[1566] Elle partage le curriculum de cette qualification et en reprend une partie des modules ; vous choisissez lesquels une fois qu’elle existe.</w:t>
      </w:r>
    </w:p>
    <w:p>
      <w:pPr>
        <w:spacing w:after="60"/>
      </w:pPr>
      <w:r>
        <w:rPr>
          <w:sz w:val="22"/>
        </w:rPr>
        <w:t>[1567] Code du curriculum</w:t>
      </w:r>
    </w:p>
    <w:p>
      <w:pPr>
        <w:spacing w:after="60"/>
      </w:pPr>
      <w:r>
        <w:rPr>
          <w:sz w:val="22"/>
        </w:rPr>
        <w:t>[1568] Tel qu’il est écrit sur le document de curriculum. Jamais déduit : seuls le QCTO ou l’OFO peuvent dire ce qu’il est.</w:t>
      </w:r>
    </w:p>
    <w:p>
      <w:pPr>
        <w:spacing w:after="60"/>
      </w:pPr>
      <w:r>
        <w:rPr>
          <w:sz w:val="22"/>
        </w:rPr>
        <w:t>[1569] Le même code que la qualification dont elle est tirée. Elles partagent un seul curriculum, donc son code.</w:t>
      </w:r>
    </w:p>
    <w:p>
      <w:pPr>
        <w:spacing w:after="60"/>
      </w:pPr>
      <w:r>
        <w:rPr>
          <w:sz w:val="22"/>
        </w:rPr>
        <w:t>[1570] Identifiant SAQA</w:t>
      </w:r>
    </w:p>
    <w:p>
      <w:pPr>
        <w:spacing w:after="60"/>
      </w:pPr>
      <w:r>
        <w:rPr>
          <w:sz w:val="22"/>
        </w:rPr>
        <w:t>[1571] Numéro d’accréditation</w:t>
      </w:r>
    </w:p>
    <w:p>
      <w:pPr>
        <w:spacing w:after="60"/>
      </w:pPr>
      <w:r>
        <w:rPr>
          <w:sz w:val="22"/>
        </w:rPr>
        <w:t>[1572] Le numéro au titre duquel cette qualification est accréditée. Une même lettre d’accréditation couvre généralement plusieurs qualifications ; ce numéro n’est donc pas toujours celui de l’organisme de formation. Laissez-le vide et les rapports utiliseront celui de l’organisme en le signalant.</w:t>
      </w:r>
    </w:p>
    <w:p>
      <w:pPr>
        <w:spacing w:after="60"/>
      </w:pPr>
      <w:r>
        <w:rPr>
          <w:sz w:val="22"/>
        </w:rPr>
        <w:t>[1573] Niveau NQF</w:t>
      </w:r>
    </w:p>
    <w:p>
      <w:pPr>
        <w:spacing w:after="60"/>
      </w:pPr>
      <w:r>
        <w:rPr>
          <w:sz w:val="22"/>
        </w:rPr>
        <w:t>[1574] Total des crédits</w:t>
      </w:r>
    </w:p>
    <w:p>
      <w:pPr>
        <w:spacing w:after="60"/>
      </w:pPr>
      <w:r>
        <w:rPr>
          <w:sz w:val="22"/>
        </w:rPr>
        <w:t>[1575] Création…</w:t>
      </w:r>
    </w:p>
    <w:p>
      <w:pPr>
        <w:spacing w:after="60"/>
      </w:pPr>
      <w:r>
        <w:rPr>
          <w:sz w:val="22"/>
        </w:rPr>
        <w:t>[1576] Créer la qualification</w:t>
      </w:r>
    </w:p>
    <w:p>
      <w:pPr>
        <w:spacing w:after="60"/>
      </w:pPr>
      <w:r>
        <w:rPr>
          <w:sz w:val="22"/>
        </w:rPr>
        <w:t>[1577] Document de curriculum</w:t>
      </w:r>
    </w:p>
    <w:p>
      <w:pPr>
        <w:spacing w:after="60"/>
      </w:pPr>
      <w:r>
        <w:rPr>
          <w:sz w:val="22"/>
        </w:rPr>
        <w:t>[1578] Les modules, les thèmes et les critères d’évaluation interne.</w:t>
      </w:r>
    </w:p>
    <w:p>
      <w:pPr>
        <w:spacing w:after="60"/>
      </w:pPr>
      <w:r>
        <w:rPr>
          <w:sz w:val="22"/>
        </w:rPr>
        <w:t>[1579] Document de qualification</w:t>
      </w:r>
    </w:p>
    <w:p>
      <w:pPr>
        <w:spacing w:after="60"/>
      </w:pPr>
      <w:r>
        <w:rPr>
          <w:sz w:val="22"/>
        </w:rPr>
        <w:t>[1580] L’extrait d’enregistrement SAQA. La seule source de l’identifiant SAQA et des résultats de niveau de sortie.</w:t>
      </w:r>
    </w:p>
    <w:p>
      <w:pPr>
        <w:spacing w:after="60"/>
      </w:pPr>
      <w:r>
        <w:rPr>
          <w:sz w:val="22"/>
        </w:rPr>
        <w:t>[1581] Spécification d’évaluation</w:t>
      </w:r>
    </w:p>
    <w:p>
      <w:pPr>
        <w:spacing w:after="60"/>
      </w:pPr>
      <w:r>
        <w:rPr>
          <w:sz w:val="22"/>
        </w:rPr>
        <w:t>[1582] La spécification de l’EISA. Classée et indexée pour être consultable.</w:t>
      </w:r>
    </w:p>
    <w:p>
      <w:pPr>
        <w:spacing w:after="60"/>
      </w:pPr>
      <w:r>
        <w:rPr>
          <w:sz w:val="22"/>
        </w:rPr>
        <w:t>[1583] La construire à partir de ses documents</w:t>
      </w:r>
    </w:p>
    <w:p>
      <w:pPr>
        <w:spacing w:after="60"/>
      </w:pPr>
      <w:r>
        <w:rPr>
          <w:sz w:val="22"/>
        </w:rPr>
        <w:t>[1584] Choisir les documents</w:t>
      </w:r>
    </w:p>
    <w:p>
      <w:pPr>
        <w:spacing w:after="60"/>
      </w:pPr>
      <w:r>
        <w:rPr>
          <w:sz w:val="22"/>
        </w:rPr>
        <w:t>[1585] Vérifier ce qui a été trouvé</w:t>
      </w:r>
    </w:p>
    <w:p>
      <w:pPr>
        <w:spacing w:after="60"/>
      </w:pPr>
      <w:r>
        <w:rPr>
          <w:sz w:val="22"/>
        </w:rPr>
        <w:t>[1586]  (vous êtes ici)</w:t>
      </w:r>
    </w:p>
    <w:p>
      <w:pPr>
        <w:spacing w:after="60"/>
      </w:pPr>
      <w:r>
        <w:rPr>
          <w:sz w:val="22"/>
        </w:rPr>
        <w:t>[1587] À partir des documents de la qualification</w:t>
      </w:r>
    </w:p>
    <w:p>
      <w:pPr>
        <w:spacing w:after="60"/>
      </w:pPr>
      <w:r>
        <w:rPr>
          <w:sz w:val="22"/>
        </w:rPr>
        <w:t>[1588] Ces trois documents sont le socle sur lequel tout le reste est construit. Téléversez-les et la plateforme en extrait les détails de la qualification, ses résultats de niveau de sortie et l’ensemble de son curriculum. Vérifiez ce qu’elle a trouvé, corrigez ce qui est erroné, et tout est enregistré en une seule fois.</w:t>
      </w:r>
    </w:p>
    <w:p>
      <w:pPr>
        <w:spacing w:after="60"/>
      </w:pPr>
      <w:r>
        <w:rPr>
          <w:sz w:val="22"/>
        </w:rPr>
        <w:t>[1589] Fermer</w:t>
      </w:r>
    </w:p>
    <w:p>
      <w:pPr>
        <w:spacing w:after="60"/>
      </w:pPr>
      <w:r>
        <w:rPr>
          <w:sz w:val="22"/>
        </w:rPr>
        <w:t>[1590]  (recommandé)</w:t>
      </w:r>
    </w:p>
    <w:p>
      <w:pPr>
        <w:spacing w:after="60"/>
      </w:pPr>
      <w:r>
        <w:rPr>
          <w:sz w:val="22"/>
        </w:rPr>
        <w:t>[1591] Lecture…</w:t>
      </w:r>
    </w:p>
    <w:p>
      <w:pPr>
        <w:spacing w:after="60"/>
      </w:pPr>
      <w:r>
        <w:rPr>
          <w:sz w:val="22"/>
        </w:rPr>
        <w:t>[1592] Les lire</w:t>
      </w:r>
    </w:p>
    <w:p>
      <w:pPr>
        <w:spacing w:after="60"/>
      </w:pPr>
      <w:r>
        <w:rPr>
          <w:sz w:val="22"/>
        </w:rPr>
        <w:t>[1593] Appuyez maintenant ici. Rien n’est encore enregistré.</w:t>
      </w:r>
    </w:p>
    <w:p>
      <w:pPr>
        <w:spacing w:after="60"/>
      </w:pPr>
      <w:r>
        <w:rPr>
          <w:sz w:val="22"/>
        </w:rPr>
        <w:t>[1594] Lecture des documents…</w:t>
      </w:r>
    </w:p>
    <w:p>
      <w:pPr>
        <w:spacing w:after="60"/>
      </w:pPr>
      <w:r>
        <w:rPr>
          <w:sz w:val="22"/>
        </w:rPr>
        <w:t>[1595] Lecture toujours en cours : {1} secondes. Un document de curriculum est long ; c’est normal.</w:t>
      </w:r>
    </w:p>
    <w:p>
      <w:pPr>
        <w:spacing w:after="60"/>
      </w:pPr>
      <w:r>
        <w:rPr>
          <w:sz w:val="22"/>
        </w:rPr>
        <w:t>[1596] {1} modules, {2} thèmes, {3} lignes à enseigner et {4} critères d’évaluation lus.</w:t>
      </w:r>
    </w:p>
    <w:p>
      <w:pPr>
        <w:spacing w:after="60"/>
      </w:pPr>
      <w:r>
        <w:rPr>
          <w:sz w:val="22"/>
        </w:rPr>
        <w:t>[1597] {1} modules, {2} thèmes, {3} lignes à enseigner et {4} critères d’évaluation lus, ainsi que {5} résultats de niveau de sortie avec {6} critères associés.</w:t>
      </w:r>
    </w:p>
    <w:p>
      <w:pPr>
        <w:spacing w:after="60"/>
      </w:pPr>
      <w:r>
        <w:rPr>
          <w:sz w:val="22"/>
        </w:rPr>
        <w:t>[1598] Son document indique qu’il s’agit d’une {1} tirée de {2}. Rien ne sera copié : elle partage le curriculum de cette qualification et en reprend {3} modules.</w:t>
      </w:r>
    </w:p>
    <w:p>
      <w:pPr>
        <w:spacing w:after="60"/>
      </w:pPr>
      <w:r>
        <w:rPr>
          <w:sz w:val="22"/>
        </w:rPr>
        <w:t>[1599] qualification partielle</w:t>
      </w:r>
    </w:p>
    <w:p>
      <w:pPr>
        <w:spacing w:after="60"/>
      </w:pPr>
      <w:r>
        <w:rPr>
          <w:sz w:val="22"/>
        </w:rPr>
        <w:t>[1600] programme de compétences</w:t>
      </w:r>
    </w:p>
    <w:p>
      <w:pPr>
        <w:spacing w:after="60"/>
      </w:pPr>
      <w:r>
        <w:rPr>
          <w:sz w:val="22"/>
        </w:rPr>
        <w:t>[1601]  (introuvable)</w:t>
      </w:r>
    </w:p>
    <w:p>
      <w:pPr>
        <w:spacing w:after="60"/>
      </w:pPr>
      <w:r>
        <w:rPr>
          <w:sz w:val="22"/>
        </w:rPr>
        <w:t>[1602] {1} est déjà présente.</w:t>
      </w:r>
    </w:p>
    <w:p>
      <w:pPr>
        <w:spacing w:after="60"/>
      </w:pPr>
      <w:r>
        <w:rPr>
          <w:sz w:val="22"/>
        </w:rPr>
        <w:t>[1603] Importer de nouveau le curriculum remplacerait celui qui existe, et tout ce qui est rattaché à un critère disparaîtrait avec lui. Ce que vous voulez probablement, c’est ajouter ce qui manque (le matériel, ou les parties du curriculum qui n’ont pas été importées), ce qui se fait sur la qualification elle-même et laisse intact tout ce qui s’y trouve déjà.</w:t>
      </w:r>
    </w:p>
    <w:p>
      <w:pPr>
        <w:spacing w:after="60"/>
      </w:pPr>
      <w:r>
        <w:rPr>
          <w:sz w:val="22"/>
        </w:rPr>
        <w:t>[1604] L’ouvrir et ajouter ce qui manque</w:t>
      </w:r>
    </w:p>
    <w:p>
      <w:pPr>
        <w:spacing w:after="60"/>
      </w:pPr>
      <w:r>
        <w:rPr>
          <w:sz w:val="22"/>
        </w:rPr>
        <w:t>[1605] Titre</w:t>
      </w:r>
    </w:p>
    <w:p>
      <w:pPr>
        <w:spacing w:after="60"/>
      </w:pPr>
      <w:r>
        <w:rPr>
          <w:sz w:val="22"/>
        </w:rPr>
        <w:t>[1606] Identifiant SAQA</w:t>
      </w:r>
    </w:p>
    <w:p>
      <w:pPr>
        <w:spacing w:after="60"/>
      </w:pPr>
      <w:r>
        <w:rPr>
          <w:sz w:val="22"/>
        </w:rPr>
        <w:t>[1607]  (aucun document de qualification fourni)</w:t>
      </w:r>
    </w:p>
    <w:p>
      <w:pPr>
        <w:spacing w:after="60"/>
      </w:pPr>
      <w:r>
        <w:rPr>
          <w:sz w:val="22"/>
        </w:rPr>
        <w:t>[1608] Code du curriculum</w:t>
      </w:r>
    </w:p>
    <w:p>
      <w:pPr>
        <w:spacing w:after="60"/>
      </w:pPr>
      <w:r>
        <w:rPr>
          <w:sz w:val="22"/>
        </w:rPr>
        <w:t>[1609] Niveau NQF</w:t>
      </w:r>
    </w:p>
    <w:p>
      <w:pPr>
        <w:spacing w:after="60"/>
      </w:pPr>
      <w:r>
        <w:rPr>
          <w:sz w:val="22"/>
        </w:rPr>
        <w:t>[1610] Total des crédits</w:t>
      </w:r>
    </w:p>
    <w:p>
      <w:pPr>
        <w:spacing w:after="60"/>
      </w:pPr>
      <w:r>
        <w:rPr>
          <w:sz w:val="22"/>
        </w:rPr>
        <w:t>[1611] Les {1} modules trouvés</w:t>
      </w:r>
    </w:p>
    <w:p>
      <w:pPr>
        <w:spacing w:after="60"/>
      </w:pPr>
      <w:r>
        <w:rPr>
          <w:sz w:val="22"/>
        </w:rPr>
        <w:t>[1612] Module</w:t>
      </w:r>
    </w:p>
    <w:p>
      <w:pPr>
        <w:spacing w:after="60"/>
      </w:pPr>
      <w:r>
        <w:rPr>
          <w:sz w:val="22"/>
        </w:rPr>
        <w:t>[1613] Type</w:t>
      </w:r>
    </w:p>
    <w:p>
      <w:pPr>
        <w:spacing w:after="60"/>
      </w:pPr>
      <w:r>
        <w:rPr>
          <w:sz w:val="22"/>
        </w:rPr>
        <w:t>[1614] Crédits</w:t>
      </w:r>
    </w:p>
    <w:p>
      <w:pPr>
        <w:spacing w:after="60"/>
      </w:pPr>
      <w:r>
        <w:rPr>
          <w:sz w:val="22"/>
        </w:rPr>
        <w:t>[1615] Thèmes</w:t>
      </w:r>
    </w:p>
    <w:p>
      <w:pPr>
        <w:spacing w:after="60"/>
      </w:pPr>
      <w:r>
        <w:rPr>
          <w:sz w:val="22"/>
        </w:rPr>
        <w:t>[1616] À enseigner</w:t>
      </w:r>
    </w:p>
    <w:p>
      <w:pPr>
        <w:spacing w:after="60"/>
      </w:pPr>
      <w:r>
        <w:rPr>
          <w:sz w:val="22"/>
        </w:rPr>
        <w:t>[1617] Critères</w:t>
      </w:r>
    </w:p>
    <w:p>
      <w:pPr>
        <w:spacing w:after="60"/>
      </w:pPr>
      <w:r>
        <w:rPr>
          <w:sz w:val="22"/>
        </w:rPr>
        <w:t>[1618] Les {1} résultats de niveau de sortie</w:t>
      </w:r>
    </w:p>
    <w:p>
      <w:pPr>
        <w:spacing w:after="60"/>
      </w:pPr>
      <w:r>
        <w:rPr>
          <w:sz w:val="22"/>
        </w:rPr>
        <w:t>[1619] RNS {1}.</w:t>
      </w:r>
    </w:p>
    <w:p>
      <w:pPr>
        <w:spacing w:after="60"/>
      </w:pPr>
      <w:r>
        <w:rPr>
          <w:sz w:val="22"/>
        </w:rPr>
        <w:t>[1620] ({1} critères associés)</w:t>
      </w:r>
    </w:p>
    <w:p>
      <w:pPr>
        <w:spacing w:after="60"/>
      </w:pPr>
      <w:r>
        <w:rPr>
          <w:sz w:val="22"/>
        </w:rPr>
        <w:t>[1621] {1} points à vérifier</w:t>
      </w:r>
    </w:p>
    <w:p>
      <w:pPr>
        <w:spacing w:after="60"/>
      </w:pPr>
      <w:r>
        <w:rPr>
          <w:sz w:val="22"/>
        </w:rPr>
        <w:t>[1622] Création…</w:t>
      </w:r>
    </w:p>
    <w:p>
      <w:pPr>
        <w:spacing w:after="60"/>
      </w:pPr>
      <w:r>
        <w:rPr>
          <w:sz w:val="22"/>
        </w:rPr>
        <w:t>[1623] La créer, en s’appuyant sur le curriculum de son parent</w:t>
      </w:r>
    </w:p>
    <w:p>
      <w:pPr>
        <w:spacing w:after="60"/>
      </w:pPr>
      <w:r>
        <w:rPr>
          <w:sz w:val="22"/>
        </w:rPr>
        <w:t>[1624] La créer, avec ce curriculum</w:t>
      </w:r>
    </w:p>
    <w:p>
      <w:pPr>
        <w:spacing w:after="60"/>
      </w:pPr>
      <w:r>
        <w:rPr>
          <w:sz w:val="22"/>
        </w:rPr>
        <w:t>[1625] Son propre document de qualification est classé avec elle. Le document de curriculum et la spécification d’évaluation ne le sont pas : ils appartiennent à la qualification dont elle est tirée et y sont déjà classés.</w:t>
      </w:r>
    </w:p>
    <w:p>
      <w:pPr>
        <w:spacing w:after="60"/>
      </w:pPr>
      <w:r>
        <w:rPr>
          <w:sz w:val="22"/>
        </w:rPr>
        <w:t>[1626] Chaque document que vous avez fourni est classé avec la qualification, de sorte qu’un modérateur peut ouvrir la source de n’importe quel critère et que le contrôle de préparation est satisfait avant la conception du matériel.</w:t>
      </w:r>
    </w:p>
    <w:p>
      <w:pPr>
        <w:spacing w:after="60"/>
      </w:pPr>
      <w:r>
        <w:rPr>
          <w:sz w:val="22"/>
        </w:rPr>
        <w:t>[1627] Expérience en milieu de travail</w:t>
      </w:r>
    </w:p>
    <w:p>
      <w:pPr>
        <w:spacing w:after="60"/>
      </w:pPr>
      <w:r>
        <w:rPr>
          <w:sz w:val="22"/>
        </w:rPr>
        <w:t>[1628] Document de qualification SAQA</w:t>
      </w:r>
    </w:p>
    <w:p>
      <w:pPr>
        <w:spacing w:after="60"/>
      </w:pPr>
      <w:r>
        <w:rPr>
          <w:sz w:val="22"/>
        </w:rPr>
        <w:t>[1629] Document de curriculum</w:t>
      </w:r>
    </w:p>
    <w:p>
      <w:pPr>
        <w:spacing w:after="60"/>
      </w:pPr>
      <w:r>
        <w:rPr>
          <w:sz w:val="22"/>
        </w:rPr>
        <w:t>[1630] Spécification d’évaluation</w:t>
      </w:r>
    </w:p>
    <w:p>
      <w:pPr>
        <w:spacing w:after="60"/>
      </w:pPr>
      <w:r>
        <w:rPr>
          <w:sz w:val="22"/>
        </w:rPr>
        <w:t>[1631] Matrice d’alignement du curriculum</w:t>
      </w:r>
    </w:p>
    <w:p>
      <w:pPr>
        <w:spacing w:after="60"/>
      </w:pPr>
      <w:r>
        <w:rPr>
          <w:sz w:val="22"/>
        </w:rPr>
        <w:t>[1632] Guide de l’apprenant</w:t>
      </w:r>
    </w:p>
    <w:p>
      <w:pPr>
        <w:spacing w:after="60"/>
      </w:pPr>
      <w:r>
        <w:rPr>
          <w:sz w:val="22"/>
        </w:rPr>
        <w:t>[1633] Guide théorique</w:t>
      </w:r>
    </w:p>
    <w:p>
      <w:pPr>
        <w:spacing w:after="60"/>
      </w:pPr>
      <w:r>
        <w:rPr>
          <w:sz w:val="22"/>
        </w:rPr>
        <w:t>[1634] Cahier d’exercices</w:t>
      </w:r>
    </w:p>
    <w:p>
      <w:pPr>
        <w:spacing w:after="60"/>
      </w:pPr>
      <w:r>
        <w:rPr>
          <w:sz w:val="22"/>
        </w:rPr>
        <w:t>[1635] Mémorandum de correction du cahier d’exercices</w:t>
      </w:r>
    </w:p>
    <w:p>
      <w:pPr>
        <w:spacing w:after="60"/>
      </w:pPr>
      <w:r>
        <w:rPr>
          <w:sz w:val="22"/>
        </w:rPr>
        <w:t>[1636] Évaluation sommative</w:t>
      </w:r>
    </w:p>
    <w:p>
      <w:pPr>
        <w:spacing w:after="60"/>
      </w:pPr>
      <w:r>
        <w:rPr>
          <w:sz w:val="22"/>
        </w:rPr>
        <w:t>[1637] Mémorandum de correction de l’évaluation sommative</w:t>
      </w:r>
    </w:p>
    <w:p>
      <w:pPr>
        <w:spacing w:after="60"/>
      </w:pPr>
      <w:r>
        <w:rPr>
          <w:sz w:val="22"/>
        </w:rPr>
        <w:t>[1638] Fiche de validation en milieu de travail</w:t>
      </w:r>
    </w:p>
    <w:p>
      <w:pPr>
        <w:spacing w:after="60"/>
      </w:pPr>
      <w:r>
        <w:rPr>
          <w:sz w:val="22"/>
        </w:rPr>
        <w:t>[1639] Guide du tuteur en milieu de travail</w:t>
      </w:r>
    </w:p>
    <w:p>
      <w:pPr>
        <w:spacing w:after="60"/>
      </w:pPr>
      <w:r>
        <w:rPr>
          <w:sz w:val="22"/>
        </w:rPr>
        <w:t>[1640] Convention d’expérience en milieu de travail</w:t>
      </w:r>
    </w:p>
    <w:p>
      <w:pPr>
        <w:spacing w:after="60"/>
      </w:pPr>
      <w:r>
        <w:rPr>
          <w:sz w:val="22"/>
        </w:rPr>
        <w:t>[1641] Guide du programme d’apprentissage</w:t>
      </w:r>
    </w:p>
    <w:p>
      <w:pPr>
        <w:spacing w:after="60"/>
      </w:pPr>
      <w:r>
        <w:rPr>
          <w:sz w:val="22"/>
        </w:rPr>
        <w:t>[1642] Plan d’animation</w:t>
      </w:r>
    </w:p>
    <w:p>
      <w:pPr>
        <w:spacing w:after="60"/>
      </w:pPr>
      <w:r>
        <w:rPr>
          <w:sz w:val="22"/>
        </w:rPr>
        <w:t>[1643] Calendrier de déploiement</w:t>
      </w:r>
    </w:p>
    <w:p>
      <w:pPr>
        <w:spacing w:after="60"/>
      </w:pPr>
      <w:r>
        <w:rPr>
          <w:sz w:val="22"/>
        </w:rPr>
        <w:t>[1644] Dossier d’accueil</w:t>
      </w:r>
    </w:p>
    <w:p>
      <w:pPr>
        <w:spacing w:after="60"/>
      </w:pPr>
      <w:r>
        <w:rPr>
          <w:sz w:val="22"/>
        </w:rPr>
        <w:t>[1645] Feuille de route d’apprentissage</w:t>
      </w:r>
    </w:p>
    <w:p>
      <w:pPr>
        <w:spacing w:after="60"/>
      </w:pPr>
      <w:r>
        <w:rPr>
          <w:sz w:val="22"/>
        </w:rPr>
        <w:t>[1646] Autre document</w:t>
      </w:r>
    </w:p>
    <w:p>
      <w:pPr>
        <w:spacing w:after="60"/>
      </w:pPr>
      <w:r>
        <w:rPr>
          <w:sz w:val="22"/>
        </w:rPr>
        <w:t>[1647] Module de connaissances</w:t>
      </w:r>
    </w:p>
    <w:p>
      <w:pPr>
        <w:spacing w:after="60"/>
      </w:pPr>
      <w:r>
        <w:rPr>
          <w:sz w:val="22"/>
        </w:rPr>
        <w:t>[1648] Module de compétences pratiques</w:t>
      </w:r>
    </w:p>
    <w:p>
      <w:pPr>
        <w:spacing w:after="60"/>
      </w:pPr>
      <w:r>
        <w:rPr>
          <w:sz w:val="22"/>
        </w:rPr>
        <w:t>[1649] Module d’expérience en milieu de travail</w:t>
      </w:r>
    </w:p>
    <w:p>
      <w:pPr>
        <w:spacing w:after="60"/>
      </w:pPr>
      <w:r>
        <w:rPr>
          <w:sz w:val="22"/>
        </w:rPr>
        <w:t>[1650] Module</w:t>
      </w:r>
    </w:p>
    <w:p>
      <w:pPr>
        <w:spacing w:after="60"/>
      </w:pPr>
      <w:r>
        <w:rPr>
          <w:sz w:val="22"/>
        </w:rPr>
        <w:t>[1651] Éléments du thème</w:t>
      </w:r>
    </w:p>
    <w:p>
      <w:pPr>
        <w:spacing w:after="60"/>
      </w:pPr>
      <w:r>
        <w:rPr>
          <w:sz w:val="22"/>
        </w:rPr>
        <w:t>[1652] Performance requise</w:t>
      </w:r>
    </w:p>
    <w:p>
      <w:pPr>
        <w:spacing w:after="60"/>
      </w:pPr>
      <w:r>
        <w:rPr>
          <w:sz w:val="22"/>
        </w:rPr>
        <w:t>[1653] Connaissances appliquées</w:t>
      </w:r>
    </w:p>
    <w:p>
      <w:pPr>
        <w:spacing w:after="60"/>
      </w:pPr>
      <w:r>
        <w:rPr>
          <w:sz w:val="22"/>
        </w:rPr>
        <w:t>[1654] Activités professionnelles</w:t>
      </w:r>
    </w:p>
    <w:p>
      <w:pPr>
        <w:spacing w:after="60"/>
      </w:pPr>
      <w:r>
        <w:rPr>
          <w:sz w:val="22"/>
        </w:rPr>
        <w:t>[1655] Connaissances contextuelles du milieu de travail</w:t>
      </w:r>
    </w:p>
    <w:p>
      <w:pPr>
        <w:spacing w:after="60"/>
      </w:pPr>
      <w:r>
        <w:rPr>
          <w:sz w:val="22"/>
        </w:rPr>
        <w:t>[1656] Preuves à l’appui</w:t>
      </w:r>
    </w:p>
    <w:p>
      <w:pPr>
        <w:spacing w:after="60"/>
      </w:pPr>
      <w:r>
        <w:rPr>
          <w:sz w:val="22"/>
        </w:rPr>
        <w:t>[1657] Le curriculum</w:t>
      </w:r>
    </w:p>
    <w:p>
      <w:pPr>
        <w:spacing w:after="60"/>
      </w:pPr>
      <w:r>
        <w:rPr>
          <w:sz w:val="22"/>
        </w:rPr>
        <w:t>[1658] {1} modules, {2} critères d’évaluation, lus dans les documents propres à la qualification.</w:t>
      </w:r>
    </w:p>
    <w:p>
      <w:pPr>
        <w:spacing w:after="60"/>
      </w:pPr>
      <w:r>
        <w:rPr>
          <w:sz w:val="22"/>
        </w:rPr>
        <w:t>[1659] Rien ici ne peut être enseigné ni évalué tant que ses modules n’existent pas.</w:t>
      </w:r>
    </w:p>
    <w:p>
      <w:pPr>
        <w:spacing w:after="60"/>
      </w:pPr>
      <w:r>
        <w:rPr>
          <w:sz w:val="22"/>
        </w:rPr>
        <w:t>[1660] Le construire à la main</w:t>
      </w:r>
    </w:p>
    <w:p>
      <w:pPr>
        <w:spacing w:after="60"/>
      </w:pPr>
      <w:r>
        <w:rPr>
          <w:sz w:val="22"/>
        </w:rPr>
        <w:t>[1661] Unités d’étude</w:t>
      </w:r>
    </w:p>
    <w:p>
      <w:pPr>
        <w:spacing w:after="60"/>
      </w:pPr>
      <w:r>
        <w:rPr>
          <w:sz w:val="22"/>
        </w:rPr>
        <w:t>[1662] {1} unités, chaque module étant placé dans l’une d’elles.</w:t>
      </w:r>
    </w:p>
    <w:p>
      <w:pPr>
        <w:spacing w:after="60"/>
      </w:pPr>
      <w:r>
        <w:rPr>
          <w:sz w:val="22"/>
        </w:rPr>
        <w:t>[1663] Le curriculum publie des modules et ne dit rien de la manière de les regrouper ; c’est donc à vous d’en décider. Votre document d’alignement le fait en un seul téléversement : Word ou Excel.</w:t>
      </w:r>
    </w:p>
    <w:p>
      <w:pPr>
        <w:spacing w:after="60"/>
      </w:pPr>
      <w:r>
        <w:rPr>
          <w:sz w:val="22"/>
        </w:rPr>
        <w:t>[1664] 1 module n’appartient encore à aucune unité. Un module que dispense aucune unité d’étude est un module que personne n’enseigne.</w:t>
      </w:r>
    </w:p>
    <w:p>
      <w:pPr>
        <w:spacing w:after="60"/>
      </w:pPr>
      <w:r>
        <w:rPr>
          <w:sz w:val="22"/>
        </w:rPr>
        <w:t>[1665] {1} modules n’appartiennent encore à aucune unité. Un module que dispense aucune unité d’étude est un module que personne n’enseigne.</w:t>
      </w:r>
    </w:p>
    <w:p>
      <w:pPr>
        <w:spacing w:after="60"/>
      </w:pPr>
      <w:r>
        <w:rPr>
          <w:sz w:val="22"/>
        </w:rPr>
        <w:t>[1666] Téléverser le document d’alignement</w:t>
      </w:r>
    </w:p>
    <w:p>
      <w:pPr>
        <w:spacing w:after="60"/>
      </w:pPr>
      <w:r>
        <w:rPr>
          <w:sz w:val="22"/>
        </w:rPr>
        <w:t>[1667] Le matériel</w:t>
      </w:r>
    </w:p>
    <w:p>
      <w:pPr>
        <w:spacing w:after="60"/>
      </w:pPr>
      <w:r>
        <w:rPr>
          <w:sz w:val="22"/>
        </w:rPr>
        <w:t>[1668] {1} guides théoriques, cahiers d’exercices et évaluations classés.</w:t>
      </w:r>
    </w:p>
    <w:p>
      <w:pPr>
        <w:spacing w:after="60"/>
      </w:pPr>
      <w:r>
        <w:rPr>
          <w:sz w:val="22"/>
        </w:rPr>
        <w:t>[1669] Les guides théoriques, les cahiers d’exercices et les évaluations. Le dossier entier est importé en une fois, les guides de réponses sont reconnus et masqués aux apprenants, et aucune IA n’intervient à aucun moment.</w:t>
      </w:r>
    </w:p>
    <w:p>
      <w:pPr>
        <w:spacing w:after="60"/>
      </w:pPr>
      <w:r>
        <w:rPr>
          <w:sz w:val="22"/>
        </w:rPr>
        <w:t>[1670] Ajouter le dossier</w:t>
      </w:r>
    </w:p>
    <w:p>
      <w:pPr>
        <w:spacing w:after="60"/>
      </w:pPr>
      <w:r>
        <w:rPr>
          <w:sz w:val="22"/>
        </w:rPr>
        <w:t>[1671] Cahiers d’exercices et évaluations</w:t>
      </w:r>
    </w:p>
    <w:p>
      <w:pPr>
        <w:spacing w:after="60"/>
      </w:pPr>
      <w:r>
        <w:rPr>
          <w:sz w:val="22"/>
        </w:rPr>
        <w:t>[1672] Tous les {1} sont saisis. Les apprenants peuvent y répondre à l’écran.</w:t>
      </w:r>
    </w:p>
    <w:p>
      <w:pPr>
        <w:spacing w:after="60"/>
      </w:pPr>
      <w:r>
        <w:rPr>
          <w:sz w:val="22"/>
        </w:rPr>
        <w:t>[1673] {1} sur {2} saisis. Les autres sont des fichiers que l’apprenant ne peut que télécharger.</w:t>
      </w:r>
    </w:p>
    <w:p>
      <w:pPr>
        <w:spacing w:after="60"/>
      </w:pPr>
      <w:r>
        <w:rPr>
          <w:sz w:val="22"/>
        </w:rPr>
        <w:t>[1674] Les saisir</w:t>
      </w:r>
    </w:p>
    <w:p>
      <w:pPr>
        <w:spacing w:after="60"/>
      </w:pPr>
      <w:r>
        <w:rPr>
          <w:sz w:val="22"/>
        </w:rPr>
        <w:t>[1675] ← Toutes les qualifications</w:t>
      </w:r>
    </w:p>
    <w:p>
      <w:pPr>
        <w:spacing w:after="60"/>
      </w:pPr>
      <w:r>
        <w:rPr>
          <w:sz w:val="22"/>
        </w:rPr>
        <w:t>[1676] SAQA {1}</w:t>
      </w:r>
    </w:p>
    <w:p>
      <w:pPr>
        <w:spacing w:after="60"/>
      </w:pPr>
      <w:r>
        <w:rPr>
          <w:sz w:val="22"/>
        </w:rPr>
        <w:t>[1677] NQF {1}</w:t>
      </w:r>
    </w:p>
    <w:p>
      <w:pPr>
        <w:spacing w:after="60"/>
      </w:pPr>
      <w:r>
        <w:rPr>
          <w:sz w:val="22"/>
        </w:rPr>
        <w:t>[1678] {1} crédits</w:t>
      </w:r>
    </w:p>
    <w:p>
      <w:pPr>
        <w:spacing w:after="60"/>
      </w:pPr>
      <w:r>
        <w:rPr>
          <w:sz w:val="22"/>
        </w:rPr>
        <w:t>[1679] {1} modules · {2} critères d’évaluation interne · {3}</w:t>
      </w:r>
    </w:p>
    <w:p>
      <w:pPr>
        <w:spacing w:after="60"/>
      </w:pPr>
      <w:r>
        <w:rPr>
          <w:sz w:val="22"/>
        </w:rPr>
        <w:t>[1680] pondérés {1}/{2}/{3} comme indiqué dans le document</w:t>
      </w:r>
    </w:p>
    <w:p>
      <w:pPr>
        <w:spacing w:after="60"/>
      </w:pPr>
      <w:r>
        <w:rPr>
          <w:sz w:val="22"/>
        </w:rPr>
        <w:t>[1681] aucune pondération des composantes indiquée ; la préparation la déduit des crédits</w:t>
      </w:r>
    </w:p>
    <w:p>
      <w:pPr>
        <w:spacing w:after="60"/>
      </w:pPr>
      <w:r>
        <w:rPr>
          <w:sz w:val="22"/>
        </w:rPr>
        <w:t>[1682] Une qualification partielle tirée de {1}, dont elle partage le curriculum. Rien n’est copié : le travail d’un apprenant sur un module compte donc une seule fois, où qu’il l’ait rencontré.</w:t>
      </w:r>
    </w:p>
    <w:p>
      <w:pPr>
        <w:spacing w:after="60"/>
      </w:pPr>
      <w:r>
        <w:rPr>
          <w:sz w:val="22"/>
        </w:rPr>
        <w:t>[1683] sa qualification parente</w:t>
      </w:r>
    </w:p>
    <w:p>
      <w:pPr>
        <w:spacing w:after="60"/>
      </w:pPr>
      <w:r>
        <w:rPr>
          <w:sz w:val="22"/>
        </w:rPr>
        <w:t>[1684] Choisissez les modules qu’elle comprend</w:t>
      </w:r>
    </w:p>
    <w:p>
      <w:pPr>
        <w:spacing w:after="60"/>
      </w:pPr>
      <w:r>
        <w:rPr>
          <w:sz w:val="22"/>
        </w:rPr>
        <w:t>[1685] Construire le curriculum</w:t>
      </w:r>
    </w:p>
    <w:p>
      <w:pPr>
        <w:spacing w:after="60"/>
      </w:pPr>
      <w:r>
        <w:rPr>
          <w:sz w:val="22"/>
        </w:rPr>
        <w:t>[1686] La qualification</w:t>
      </w:r>
    </w:p>
    <w:p>
      <w:pPr>
        <w:spacing w:after="60"/>
      </w:pPr>
      <w:r>
        <w:rPr>
          <w:sz w:val="22"/>
        </w:rPr>
        <w:t>[1687] Y ajouter</w:t>
      </w:r>
    </w:p>
    <w:p>
      <w:pPr>
        <w:spacing w:after="60"/>
      </w:pPr>
      <w:r>
        <w:rPr>
          <w:sz w:val="22"/>
        </w:rPr>
        <w:t>[1688] Ajouter à cette qualification</w:t>
      </w:r>
    </w:p>
    <w:p>
      <w:pPr>
        <w:spacing w:after="60"/>
      </w:pPr>
      <w:r>
        <w:rPr>
          <w:sz w:val="22"/>
        </w:rPr>
        <w:t>[1689] Tout ce qui y ajoute du contenu. Ce qui s’y trouve déjà figure dans l’autre onglet.</w:t>
      </w:r>
    </w:p>
    <w:p>
      <w:pPr>
        <w:spacing w:after="60"/>
      </w:pPr>
      <w:r>
        <w:rPr>
          <w:sz w:val="22"/>
        </w:rPr>
        <w:t>[1690] Terminer cette qualification à partir d’un dossier plus complet</w:t>
      </w:r>
    </w:p>
    <w:p>
      <w:pPr>
        <w:spacing w:after="60"/>
      </w:pPr>
      <w:r>
        <w:rPr>
          <w:sz w:val="22"/>
        </w:rPr>
        <w:t>[1691] Le dossier complet de cette qualification, depuis votre ordinateur</w:t>
      </w:r>
    </w:p>
    <w:p>
      <w:pPr>
        <w:spacing w:after="60"/>
      </w:pPr>
      <w:r>
        <w:rPr>
          <w:sz w:val="22"/>
        </w:rPr>
        <w:t>[1692] Pour une qualification chargée avant que ses documents soient complets. Le dossier entier est relu (le curriculum comme le matériel) et seul ce qui manque est ajouté.</w:t>
      </w:r>
    </w:p>
    <w:p>
      <w:pPr>
        <w:spacing w:after="60"/>
      </w:pPr>
      <w:r>
        <w:rPr>
          <w:sz w:val="22"/>
        </w:rPr>
        <w:t>[1693] Rien de ce qui s’y trouve déjà n’est modifié ni remplacé, pas même le libellé d’un seul critère, et l’exécuter deux fois ne change rien la seconde fois. Vous voyez toujours tout ce qui a été trouvé et vous le confirmez avant que quoi que ce soit ne soit écrit.</w:t>
      </w:r>
    </w:p>
    <w:p>
      <w:pPr>
        <w:spacing w:after="60"/>
      </w:pPr>
      <w:r>
        <w:rPr>
          <w:sz w:val="22"/>
        </w:rPr>
        <w:t>[1694] Ou le dossier complet depuis un lecteur que vous avez connecté. Il se complète de la même façon : seul ce qui manque est ajouté.</w:t>
      </w:r>
    </w:p>
    <w:p>
      <w:pPr>
        <w:spacing w:after="60"/>
      </w:pPr>
      <w:r>
        <w:rPr>
          <w:sz w:val="22"/>
        </w:rPr>
        <w:t>[1695] Le matériel se place ici : le dossier entier en une seule fois. Rien n’est enregistré tant que vous n’avez pas vu ce qui a été trouvé.</w:t>
      </w:r>
    </w:p>
    <w:p>
      <w:pPr>
        <w:spacing w:after="60"/>
      </w:pPr>
      <w:r>
        <w:rPr>
          <w:sz w:val="22"/>
        </w:rPr>
        <w:t>[1696] Un dossier entier en une seule fois</w:t>
      </w:r>
    </w:p>
    <w:p>
      <w:pPr>
        <w:spacing w:after="60"/>
      </w:pPr>
      <w:r>
        <w:rPr>
          <w:sz w:val="22"/>
        </w:rPr>
        <w:t>[1697] Un dossier de matériel, depuis votre ordinateur</w:t>
      </w:r>
    </w:p>
    <w:p>
      <w:pPr>
        <w:spacing w:after="60"/>
      </w:pPr>
      <w:r>
        <w:rPr>
          <w:sz w:val="22"/>
        </w:rPr>
        <w:t>[1698] Les guides théoriques et les cahiers d’exercices vont à l’unité d’étude que nomme leur nom de fichier, les politiques et les contrats à la bibliothèque de documents, et tout le reste à cette qualification. Aucune IA n’est utilisée ici : classer les documents d’après leur nom relève d’une règle, non d’un jugement.</w:t>
      </w:r>
    </w:p>
    <w:p>
      <w:pPr>
        <w:spacing w:after="60"/>
      </w:pPr>
      <w:r>
        <w:rPr>
          <w:sz w:val="22"/>
        </w:rPr>
        <w:t>[1699] Ou le dossier où il se trouve déjà</w:t>
      </w:r>
    </w:p>
    <w:p>
      <w:pPr>
        <w:spacing w:after="60"/>
      </w:pPr>
      <w:r>
        <w:rPr>
          <w:sz w:val="22"/>
        </w:rPr>
        <w:t>[1700] Votre document d’alignement se place ici : choisissez-le, définissez son type sur Matrice d’alignement du curriculum, puis téléversez-le. Cela crée les unités d’étude.</w:t>
      </w:r>
    </w:p>
    <w:p>
      <w:pPr>
        <w:spacing w:after="60"/>
      </w:pPr>
      <w:r>
        <w:rPr>
          <w:sz w:val="22"/>
        </w:rPr>
        <w:t>[1701] Ou un seul document</w:t>
      </w:r>
    </w:p>
    <w:p>
      <w:pPr>
        <w:spacing w:after="60"/>
      </w:pPr>
      <w:r>
        <w:rPr>
          <w:sz w:val="22"/>
        </w:rPr>
        <w:t>[1702] Cahiers d’exercices et évaluations</w:t>
      </w:r>
    </w:p>
    <w:p>
      <w:pPr>
        <w:spacing w:after="60"/>
      </w:pPr>
      <w:r>
        <w:rPr>
          <w:sz w:val="22"/>
        </w:rPr>
        <w:t>[1703] Enregistrer son plan</w:t>
      </w:r>
    </w:p>
    <w:p>
      <w:pPr>
        <w:spacing w:after="60"/>
      </w:pPr>
      <w:r>
        <w:rPr>
          <w:sz w:val="22"/>
        </w:rPr>
        <w:t>[1704] Un fichier qui décrit exactement ce curriculum : {1} modules, avec leurs thèmes, ce qu’enseigne chacun et par quoi chacun est évalué. Placez-le dans le répertoire {2} du dossier de la qualification et chaque importation ultérieure de ce dossier le lira directement, en quelques secondes, sans aucune extension IA.</w:t>
      </w:r>
    </w:p>
    <w:p>
      <w:pPr>
        <w:spacing w:after="60"/>
      </w:pPr>
      <w:r>
        <w:rPr>
          <w:sz w:val="22"/>
        </w:rPr>
        <w:t>[1705] Télécharger {1}</w:t>
      </w:r>
    </w:p>
    <w:p>
      <w:pPr>
        <w:spacing w:after="60"/>
      </w:pPr>
      <w:r>
        <w:rPr>
          <w:sz w:val="22"/>
        </w:rPr>
        <w:t>[1706] Ce que le fichier ne contient pas</w:t>
      </w:r>
    </w:p>
    <w:p>
      <w:pPr>
        <w:spacing w:after="60"/>
      </w:pPr>
      <w:r>
        <w:rPr>
          <w:sz w:val="22"/>
        </w:rPr>
        <w:t>[1707] {1} module(s) sur {2} n’ont encore aucun critère.</w:t>
      </w:r>
    </w:p>
    <w:p>
      <w:pPr>
        <w:spacing w:after="60"/>
      </w:pPr>
      <w:r>
        <w:rPr>
          <w:sz w:val="22"/>
        </w:rPr>
        <w:t>[1708] Personne ne peut être déclaré prêt pour l’EISA au titre de cette qualification tant que le document de curriculum n’a pas été entièrement transcrit ; un module sans critères ne peut pas être échoué, et les laisser vides donnerait à chaque apprenant l’air d’avoir terminé.</w:t>
      </w:r>
    </w:p>
    <w:p>
      <w:pPr>
        <w:spacing w:after="60"/>
      </w:pPr>
      <w:r>
        <w:rPr>
          <w:sz w:val="22"/>
        </w:rPr>
        <w:t>[1709] Unités d’étude</w:t>
      </w:r>
    </w:p>
    <w:p>
      <w:pPr>
        <w:spacing w:after="60"/>
      </w:pPr>
      <w:r>
        <w:rPr>
          <w:sz w:val="22"/>
        </w:rPr>
        <w:t>[1710] Documents</w:t>
      </w:r>
    </w:p>
    <w:p>
      <w:pPr>
        <w:spacing w:after="60"/>
      </w:pPr>
      <w:r>
        <w:rPr>
          <w:sz w:val="22"/>
        </w:rPr>
        <w:t>[1711] Curriculum</w:t>
      </w:r>
    </w:p>
    <w:p>
      <w:pPr>
        <w:spacing w:after="60"/>
      </w:pPr>
      <w:r>
        <w:rPr>
          <w:sz w:val="22"/>
        </w:rPr>
        <w:t>[1712] Structure de prestation</w:t>
      </w:r>
    </w:p>
    <w:p>
      <w:pPr>
        <w:spacing w:after="60"/>
      </w:pPr>
      <w:r>
        <w:rPr>
          <w:sz w:val="22"/>
        </w:rPr>
        <w:t>[1713] Le curriculum publie des modules ; un prestataire enseigne des unités d’étude. Chacune regroupe les modules de connaissances, de compétence pratique et d’expérience en milieu de travail qui servent un même résultat de niveau de sortie, celui sur lequel repose l’évaluation sommative intégrée externe. Deux prestataires peuvent regrouper la même qualification différemment et avoir tous deux raison : il s’agit donc de la structure du prestataire, non de celle du curriculum.</w:t>
      </w:r>
    </w:p>
    <w:p>
      <w:pPr>
        <w:spacing w:after="60"/>
      </w:pPr>
      <w:r>
        <w:rPr>
          <w:sz w:val="22"/>
        </w:rPr>
        <w:t>[1714] Le voir comme un apprenant le verra</w:t>
      </w:r>
    </w:p>
    <w:p>
      <w:pPr>
        <w:spacing w:after="60"/>
      </w:pPr>
      <w:r>
        <w:rPr>
          <w:sz w:val="22"/>
        </w:rPr>
        <w:t>[1715]  montre l’ensemble du programme dans l’ordre où il est parcouru, en signalant tout ce qu’un apprenant ne trouverait pas nommé. Rien n’est démarré et rien n’est enregistré.</w:t>
      </w:r>
    </w:p>
    <w:p>
      <w:pPr>
        <w:spacing w:after="60"/>
      </w:pPr>
      <w:r>
        <w:rPr>
          <w:sz w:val="22"/>
        </w:rPr>
        <w:t>[1716] L’étape suivante : regrouper ces modules en unités d’étude.</w:t>
      </w:r>
    </w:p>
    <w:p>
      <w:pPr>
        <w:spacing w:after="60"/>
      </w:pPr>
      <w:r>
        <w:rPr>
          <w:sz w:val="22"/>
        </w:rPr>
        <w:t>[1717] Le curriculum publie des modules et ne dit rien des unités d’étude, car les regrouper relève de la décision du prestataire ; une qualification lue à partir de ses documents arrive donc avec ses {1} modules tous non placés. C’est normal, et non une anomalie de l’importation.</w:t>
      </w:r>
    </w:p>
    <w:p>
      <w:pPr>
        <w:spacing w:after="60"/>
      </w:pPr>
      <w:r>
        <w:rPr>
          <w:sz w:val="22"/>
        </w:rPr>
        <w:t>[1718] Téléversez votre document d’alignement : celui qui associe chaque résultat de niveau de sortie à ses modules, au format Word ou Excel. Il crée les unités d’étude, les nomme et place chaque module qu’il couvre.</w:t>
      </w:r>
    </w:p>
    <w:p>
      <w:pPr>
        <w:spacing w:after="60"/>
      </w:pPr>
      <w:r>
        <w:rPr>
          <w:sz w:val="22"/>
        </w:rPr>
        <w:t>[1719] Accéder au téléversement →</w:t>
      </w:r>
    </w:p>
    <w:p>
      <w:pPr>
        <w:spacing w:after="60"/>
      </w:pPr>
      <w:r>
        <w:rPr>
          <w:sz w:val="22"/>
        </w:rPr>
        <w:t>[1720] 1 module n’appartient à aucune unité d’étude.</w:t>
      </w:r>
    </w:p>
    <w:p>
      <w:pPr>
        <w:spacing w:after="60"/>
      </w:pPr>
      <w:r>
        <w:rPr>
          <w:sz w:val="22"/>
        </w:rPr>
        <w:t>[1721] {1} modules n’appartiennent à aucune unité d’étude.</w:t>
      </w:r>
    </w:p>
    <w:p>
      <w:pPr>
        <w:spacing w:after="60"/>
      </w:pPr>
      <w:r>
        <w:rPr>
          <w:sz w:val="22"/>
        </w:rPr>
        <w:t>[1722] {1}. Un module qu’aucune unité d’étude ne dispense est un module que personne n’enseigne, même si son curriculum a été saisi de façon complète.</w:t>
      </w:r>
    </w:p>
    <w:p>
      <w:pPr>
        <w:spacing w:after="60"/>
      </w:pPr>
      <w:r>
        <w:rPr>
          <w:sz w:val="22"/>
        </w:rPr>
        <w:t>[1723] Résultat de niveau de sortie {1}</w:t>
      </w:r>
    </w:p>
    <w:p>
      <w:pPr>
        <w:spacing w:after="60"/>
      </w:pPr>
      <w:r>
        <w:rPr>
          <w:sz w:val="22"/>
        </w:rPr>
        <w:t>[1724] Aligné sur aucun résultat de niveau de sortie</w:t>
      </w:r>
    </w:p>
    <w:p>
      <w:pPr>
        <w:spacing w:after="60"/>
      </w:pPr>
      <w:r>
        <w:rPr>
          <w:sz w:val="22"/>
        </w:rPr>
        <w:t>[1725] Critères d’évaluation associés : ce que teste l’EISA</w:t>
      </w:r>
    </w:p>
    <w:p>
      <w:pPr>
        <w:spacing w:after="60"/>
      </w:pPr>
      <w:r>
        <w:rPr>
          <w:sz w:val="22"/>
        </w:rPr>
        <w:t>[1726] {1} cr</w:t>
      </w:r>
    </w:p>
    <w:p>
      <w:pPr>
        <w:spacing w:after="60"/>
      </w:pPr>
      <w:r>
        <w:rPr>
          <w:sz w:val="22"/>
        </w:rPr>
        <w:t>[1727] Cette unité d’étude ne dispense aucun module.</w:t>
      </w:r>
    </w:p>
    <w:p>
      <w:pPr>
        <w:spacing w:after="60"/>
      </w:pPr>
      <w:r>
        <w:rPr>
          <w:sz w:val="22"/>
        </w:rPr>
        <w:t>[1728] Matériel classé sous cette unité</w:t>
      </w:r>
    </w:p>
    <w:p>
      <w:pPr>
        <w:spacing w:after="60"/>
      </w:pPr>
      <w:r>
        <w:rPr>
          <w:sz w:val="22"/>
        </w:rPr>
        <w:t>[1729] masqué aux apprenants</w:t>
      </w:r>
    </w:p>
    <w:p>
      <w:pPr>
        <w:spacing w:after="60"/>
      </w:pPr>
      <w:r>
        <w:rPr>
          <w:sz w:val="22"/>
        </w:rPr>
        <w:t>[1730] Documents du programme</w:t>
      </w:r>
    </w:p>
    <w:p>
      <w:pPr>
        <w:spacing w:after="60"/>
      </w:pPr>
      <w:r>
        <w:rPr>
          <w:sz w:val="22"/>
        </w:rPr>
        <w:t>[1731] Les copies faisant foi sont classées ici : les documents sources à partir desquels cette qualification est construite, chacun rattaché à la partie du curriculum qu’il concerne et doté d’une empreinte numérique permettant de prouver qu’il n’a pas été modifié.</w:t>
      </w:r>
    </w:p>
    <w:p>
      <w:pPr>
        <w:spacing w:after="60"/>
      </w:pPr>
      <w:r>
        <w:rPr>
          <w:sz w:val="22"/>
        </w:rPr>
        <w:t>[1732] Un cahier d’exercices ou une évaluation classés ici constituent un enregistrement, et non ce sur quoi l’apprenant travaille.</w:t>
      </w:r>
    </w:p>
    <w:p>
      <w:pPr>
        <w:spacing w:after="60"/>
      </w:pPr>
      <w:r>
        <w:rPr>
          <w:sz w:val="22"/>
        </w:rPr>
        <w:t>[1733] Ceux-ci sont lus et présentés à l’écran, de sorte qu’un apprenant répond dans la plateforme et qu’un animateur y corrige et y commente. Téléversez le document Word sous Saisie plutôt qu’ici, et il devient les questions elles-mêmes. Les manuels, les guides et les fiches de validation en milieu de travail sont différents : ils restent des documents, car un animateur les annote et un tuteur les signe sur papier.</w:t>
      </w:r>
    </w:p>
    <w:p>
      <w:pPr>
        <w:spacing w:after="60"/>
      </w:pPr>
      <w:r>
        <w:rPr>
          <w:sz w:val="22"/>
        </w:rPr>
        <w:t>[1734] Document</w:t>
      </w:r>
    </w:p>
    <w:p>
      <w:pPr>
        <w:spacing w:after="60"/>
      </w:pPr>
      <w:r>
        <w:rPr>
          <w:sz w:val="22"/>
        </w:rPr>
        <w:t>[1735] Type</w:t>
      </w:r>
    </w:p>
    <w:p>
      <w:pPr>
        <w:spacing w:after="60"/>
      </w:pPr>
      <w:r>
        <w:rPr>
          <w:sz w:val="22"/>
        </w:rPr>
        <w:t>[1736] Rattaché à</w:t>
      </w:r>
    </w:p>
    <w:p>
      <w:pPr>
        <w:spacing w:after="60"/>
      </w:pPr>
      <w:r>
        <w:rPr>
          <w:sz w:val="22"/>
        </w:rPr>
        <w:t>[1737] Taille</w:t>
      </w:r>
    </w:p>
    <w:p>
      <w:pPr>
        <w:spacing w:after="60"/>
      </w:pPr>
      <w:r>
        <w:rPr>
          <w:sz w:val="22"/>
        </w:rPr>
        <w:t>[1738] Qualification</w:t>
      </w:r>
    </w:p>
    <w:p>
      <w:pPr>
        <w:spacing w:after="60"/>
      </w:pPr>
      <w:r>
        <w:rPr>
          <w:sz w:val="22"/>
        </w:rPr>
        <w:t>[1739] Aucun document pour l’instant.</w:t>
      </w:r>
    </w:p>
    <w:p>
      <w:pPr>
        <w:spacing w:after="60"/>
      </w:pPr>
      <w:r>
        <w:rPr>
          <w:sz w:val="22"/>
        </w:rPr>
        <w:t>[1740] Curriculum</w:t>
      </w:r>
    </w:p>
    <w:p>
      <w:pPr>
        <w:spacing w:after="60"/>
      </w:pPr>
      <w:r>
        <w:rPr>
          <w:sz w:val="22"/>
        </w:rPr>
        <w:t>[1741] Pas encore transcrit à partir du document de curriculum.</w:t>
      </w:r>
    </w:p>
    <w:p>
      <w:pPr>
        <w:spacing w:after="60"/>
      </w:pPr>
      <w:r>
        <w:rPr>
          <w:sz w:val="22"/>
        </w:rPr>
        <w:t>[1742] {1} % du module</w:t>
      </w:r>
    </w:p>
    <w:p>
      <w:pPr>
        <w:spacing w:after="60"/>
      </w:pPr>
      <w:r>
        <w:rPr>
          <w:sz w:val="22"/>
        </w:rPr>
        <w:t>[1743] {1} : ce qui doit être enseigné</w:t>
      </w:r>
    </w:p>
    <w:p>
      <w:pPr>
        <w:spacing w:after="60"/>
      </w:pPr>
      <w:r>
        <w:rPr>
          <w:sz w:val="22"/>
        </w:rPr>
        <w:t>[1744] Critères d’évaluation interne : ce qui doit être atteint</w:t>
      </w:r>
    </w:p>
    <w:p>
      <w:pPr>
        <w:spacing w:after="60"/>
      </w:pPr>
      <w:r>
        <w:rPr>
          <w:sz w:val="22"/>
        </w:rPr>
        <w:t>[1745] Aucun critère d’évaluation, ce qui est normal pour l’expérience en milieu de travail : elle est attestée par un enregistrement signé du travail effectué et non jugée d’après des critères.</w:t>
      </w:r>
    </w:p>
    <w:p>
      <w:pPr>
        <w:spacing w:after="60"/>
      </w:pPr>
      <w:r>
        <w:rPr>
          <w:sz w:val="22"/>
        </w:rPr>
        <w:t>[1746] Aucun critère d’évaluation : ce thème ne pourra donc jamais être atteint.</w:t>
      </w:r>
    </w:p>
    <w:p>
      <w:pPr>
        <w:spacing w:after="60"/>
      </w:pPr>
      <w:r>
        <w:rPr>
          <w:sz w:val="22"/>
        </w:rPr>
        <w:t>[1747] Critères d’évaluation</w:t>
      </w:r>
    </w:p>
    <w:p>
      <w:pPr>
        <w:spacing w:after="60"/>
      </w:pPr>
      <w:r>
        <w:rPr>
          <w:sz w:val="22"/>
        </w:rPr>
        <w:t>[1748] Cette qualification ne peut pas être supprimée</w:t>
      </w:r>
    </w:p>
    <w:p>
      <w:pPr>
        <w:spacing w:after="60"/>
      </w:pPr>
      <w:r>
        <w:rPr>
          <w:sz w:val="22"/>
        </w:rPr>
        <w:t>[1749] Des éléments ont été enregistrés à son sujet, et la plateforme les conserve. Ce sont ceux sur lesquels porte un audit du QCTO, et ils survivent à la qualification sous laquelle ils ont été enregistrés.</w:t>
      </w:r>
    </w:p>
    <w:p>
      <w:pPr>
        <w:spacing w:after="60"/>
      </w:pPr>
      <w:r>
        <w:rPr>
          <w:sz w:val="22"/>
        </w:rPr>
        <w:t>[1750] Supprimer cette qualification</w:t>
      </w:r>
    </w:p>
    <w:p>
      <w:pPr>
        <w:spacing w:after="60"/>
      </w:pPr>
      <w:r>
        <w:rPr>
          <w:sz w:val="22"/>
        </w:rPr>
        <w:t>[1751] Rien n’a été enregistré à son sujet (aucun apprenant n’est inscrit, aucune session n’est enregistrée et aucun relevé de résultats n’a été délivré) : elle peut donc être supprimée. Cette action est irréversible.</w:t>
      </w:r>
    </w:p>
    <w:p>
      <w:pPr>
        <w:spacing w:after="60"/>
      </w:pPr>
      <w:r>
        <w:rPr>
          <w:sz w:val="22"/>
        </w:rPr>
        <w:t>[1752] Elle entraînerait avec elle {1}, ainsi que chaque thème, élément, critère et document classé qui s’y rattache.</w:t>
      </w:r>
    </w:p>
    <w:p>
      <w:pPr>
        <w:spacing w:after="60"/>
      </w:pPr>
      <w:r>
        <w:rPr>
          <w:sz w:val="22"/>
        </w:rPr>
        <w:t xml:space="preserve">[1753]  et </w:t>
      </w:r>
    </w:p>
    <w:p>
      <w:pPr>
        <w:spacing w:after="60"/>
      </w:pPr>
      <w:r>
        <w:rPr>
          <w:sz w:val="22"/>
        </w:rPr>
        <w:t>[1754] Saisissez le titre pour confirmer : {1}</w:t>
      </w:r>
    </w:p>
    <w:p>
      <w:pPr>
        <w:spacing w:after="60"/>
      </w:pPr>
      <w:r>
        <w:rPr>
          <w:sz w:val="22"/>
        </w:rPr>
        <w:t>[1755] Suppression…</w:t>
      </w:r>
    </w:p>
    <w:p>
      <w:pPr>
        <w:spacing w:after="60"/>
      </w:pPr>
      <w:r>
        <w:rPr>
          <w:sz w:val="22"/>
        </w:rPr>
        <w:t>[1756] La supprimer définitivement</w:t>
      </w:r>
    </w:p>
    <w:p>
      <w:pPr>
        <w:spacing w:after="60"/>
      </w:pPr>
      <w:r>
        <w:rPr>
          <w:sz w:val="22"/>
        </w:rPr>
        <w:t>[1757] Supprimer cette qualification…</w:t>
      </w:r>
    </w:p>
    <w:p>
      <w:pPr>
        <w:spacing w:after="60"/>
      </w:pPr>
      <w:r>
        <w:rPr>
          <w:sz w:val="22"/>
        </w:rPr>
        <w:t>[1758] Ceux-ci figurent déjà dans la plateforme. Les capturer lit leurs questions dans le fichier Word et associe le guide de réponses classé à côté ; rien n’est téléversé de nouveau. Ce qu’elle propose vous est présenté avant que quoi que ce soit ne devienne une évaluation.</w:t>
      </w:r>
    </w:p>
    <w:p>
      <w:pPr>
        <w:spacing w:after="60"/>
      </w:pPr>
      <w:r>
        <w:rPr>
          <w:sz w:val="22"/>
        </w:rPr>
        <w:t>[1759] Les {1} sont capturés. Les apprenants peuvent y répondre à l’écran.</w:t>
      </w:r>
    </w:p>
    <w:p>
      <w:pPr>
        <w:spacing w:after="60"/>
      </w:pPr>
      <w:r>
        <w:rPr>
          <w:sz w:val="22"/>
        </w:rPr>
        <w:t>[1760] Cahier d’exercices</w:t>
      </w:r>
    </w:p>
    <w:p>
      <w:pPr>
        <w:spacing w:after="60"/>
      </w:pPr>
      <w:r>
        <w:rPr>
          <w:sz w:val="22"/>
        </w:rPr>
        <w:t>[1761] Évaluation sommative</w:t>
      </w:r>
    </w:p>
    <w:p>
      <w:pPr>
        <w:spacing w:after="60"/>
      </w:pPr>
      <w:r>
        <w:rPr>
          <w:sz w:val="22"/>
        </w:rPr>
        <w:t>[1762] guide de réponses : {1}</w:t>
      </w:r>
    </w:p>
    <w:p>
      <w:pPr>
        <w:spacing w:after="60"/>
      </w:pPr>
      <w:r>
        <w:rPr>
          <w:sz w:val="22"/>
        </w:rPr>
        <w:t>[1763] aucun guide de réponses classé : chaque question exigerait sa réponse et ses points saisis à la main</w:t>
      </w:r>
    </w:p>
    <w:p>
      <w:pPr>
        <w:spacing w:after="60"/>
      </w:pPr>
      <w:r>
        <w:rPr>
          <w:sz w:val="22"/>
        </w:rPr>
        <w:t>[1764] ✓ capturé</w:t>
      </w:r>
    </w:p>
    <w:p>
      <w:pPr>
        <w:spacing w:after="60"/>
      </w:pPr>
      <w:r>
        <w:rPr>
          <w:sz w:val="22"/>
        </w:rPr>
        <w:t>[1765] Lecture…</w:t>
      </w:r>
    </w:p>
    <w:p>
      <w:pPr>
        <w:spacing w:after="60"/>
      </w:pPr>
      <w:r>
        <w:rPr>
          <w:sz w:val="22"/>
        </w:rPr>
        <w:t>[1766] Capturer ceci →</w:t>
      </w:r>
    </w:p>
    <w:p>
      <w:pPr>
        <w:spacing w:after="60"/>
      </w:pPr>
      <w:r>
        <w:rPr>
          <w:sz w:val="22"/>
        </w:rPr>
        <w:t>[1767] Téléversement…</w:t>
      </w:r>
    </w:p>
    <w:p>
      <w:pPr>
        <w:spacing w:after="60"/>
      </w:pPr>
      <w:r>
        <w:rPr>
          <w:sz w:val="22"/>
        </w:rPr>
        <w:t>[1768] Téléverser un document</w:t>
      </w:r>
    </w:p>
    <w:p>
      <w:pPr>
        <w:spacing w:after="60"/>
      </w:pPr>
      <w:r>
        <w:rPr>
          <w:sz w:val="22"/>
        </w:rPr>
        <w:t>[1769] Type de document</w:t>
      </w:r>
    </w:p>
    <w:p>
      <w:pPr>
        <w:spacing w:after="60"/>
      </w:pPr>
      <w:r>
        <w:rPr>
          <w:sz w:val="22"/>
        </w:rPr>
        <w:t>[1770] Une matrice d’alignement du curriculum est lue et pas seulement stockée : ce qu’elle dit de chaque ligne du curriculum est enregistré.</w:t>
      </w:r>
    </w:p>
    <w:p>
      <w:pPr>
        <w:spacing w:after="60"/>
      </w:pPr>
      <w:r>
        <w:rPr>
          <w:sz w:val="22"/>
        </w:rPr>
        <w:t>[1771] Rattacher à</w:t>
      </w:r>
    </w:p>
    <w:p>
      <w:pPr>
        <w:spacing w:after="60"/>
      </w:pPr>
      <w:r>
        <w:rPr>
          <w:sz w:val="22"/>
        </w:rPr>
        <w:t>[1772] La qualification entière</w:t>
      </w:r>
    </w:p>
    <w:p>
      <w:pPr>
        <w:spacing w:after="60"/>
      </w:pPr>
      <w:r>
        <w:rPr>
          <w:sz w:val="22"/>
        </w:rPr>
        <w:t>[1773] Titre</w:t>
      </w:r>
    </w:p>
    <w:p>
      <w:pPr>
        <w:spacing w:after="60"/>
      </w:pPr>
      <w:r>
        <w:rPr>
          <w:sz w:val="22"/>
        </w:rPr>
        <w:t>[1774] Laissé vide, le nom du fichier est utilisé</w:t>
      </w:r>
    </w:p>
    <w:p>
      <w:pPr>
        <w:spacing w:after="60"/>
      </w:pPr>
      <w:r>
        <w:rPr>
          <w:sz w:val="22"/>
        </w:rPr>
        <w:t>[1775] Version</w:t>
      </w:r>
    </w:p>
    <w:p>
      <w:pPr>
        <w:spacing w:after="60"/>
      </w:pPr>
      <w:r>
        <w:rPr>
          <w:sz w:val="22"/>
        </w:rPr>
        <w:t>[1776] V2, Final, 07072025</w:t>
      </w:r>
    </w:p>
    <w:p>
      <w:pPr>
        <w:spacing w:after="60"/>
      </w:pPr>
      <w:r>
        <w:rPr>
          <w:sz w:val="22"/>
        </w:rPr>
        <w:t>[1777] Téléverser de nouveau avec le même type et le même titre remplace le précédent par une nouvelle version au lieu de l’écraser ; l’ancienne version est conservée.</w:t>
      </w:r>
    </w:p>
    <w:p>
      <w:pPr>
        <w:spacing w:after="60"/>
      </w:pPr>
      <w:r>
        <w:rPr>
          <w:sz w:val="22"/>
        </w:rPr>
        <w:t>[1778] Fichier</w:t>
      </w:r>
    </w:p>
    <w:p>
      <w:pPr>
        <w:spacing w:after="60"/>
      </w:pPr>
      <w:r>
        <w:rPr>
          <w:sz w:val="22"/>
        </w:rPr>
        <w:t>[1779] Word, Excel, PowerPoint et PDF. La nature réelle du fichier est déterminée d’après son contenu, non d’après son nom.</w:t>
      </w:r>
    </w:p>
    <w:p>
      <w:pPr>
        <w:spacing w:after="60"/>
      </w:pPr>
      <w:r>
        <w:rPr>
          <w:sz w:val="22"/>
        </w:rPr>
        <w:t>[1780] Thème</w:t>
      </w:r>
    </w:p>
    <w:p>
      <w:pPr>
        <w:spacing w:after="60"/>
      </w:pPr>
      <w:r>
        <w:rPr>
          <w:sz w:val="22"/>
        </w:rPr>
        <w:t>[1781] Élément du thème</w:t>
      </w:r>
    </w:p>
    <w:p>
      <w:pPr>
        <w:spacing w:after="60"/>
      </w:pPr>
      <w:r>
        <w:rPr>
          <w:sz w:val="22"/>
        </w:rPr>
        <w:t>[1782] Critère</w:t>
      </w:r>
    </w:p>
    <w:p>
      <w:pPr>
        <w:spacing w:after="60"/>
      </w:pPr>
      <w:r>
        <w:rPr>
          <w:sz w:val="22"/>
        </w:rPr>
        <w:t>[1783] Dans la matrice, mais pas dans le curriculum tel qu’il est conservé</w:t>
      </w:r>
    </w:p>
    <w:p>
      <w:pPr>
        <w:spacing w:after="60"/>
      </w:pPr>
      <w:r>
        <w:rPr>
          <w:sz w:val="22"/>
        </w:rPr>
        <w:t>[1784] Chaque ligne est ajoutée en étant marquée comme la vôtre, avec le motif indiqué, de sorte qu’un vérificateur puisse toujours distinguer vos lignes de celles de l’autorité de régulation. Décochez tout ce qui ne doit pas être ajouté.</w:t>
      </w:r>
    </w:p>
    <w:p>
      <w:pPr>
        <w:spacing w:after="60"/>
      </w:pPr>
      <w:r>
        <w:rPr>
          <w:sz w:val="22"/>
        </w:rPr>
        <w:t>[1785] Ajout…</w:t>
      </w:r>
    </w:p>
    <w:p>
      <w:pPr>
        <w:spacing w:after="60"/>
      </w:pPr>
      <w:r>
        <w:rPr>
          <w:sz w:val="22"/>
        </w:rPr>
        <w:t>[1786] Ajouter les lignes cochées au curriculum</w:t>
      </w:r>
    </w:p>
    <w:p>
      <w:pPr>
        <w:spacing w:after="60"/>
      </w:pPr>
      <w:r>
        <w:rPr>
          <w:sz w:val="22"/>
        </w:rPr>
        <w:t>[1787] Construire le curriculum</w:t>
      </w:r>
    </w:p>
    <w:p>
      <w:pPr>
        <w:spacing w:after="60"/>
      </w:pPr>
      <w:r>
        <w:rPr>
          <w:sz w:val="22"/>
        </w:rPr>
        <w:t>[1788] Saisissez-le tel que le document de curriculum l’imprime, avec les mêmes codes dans le même ordre, afin que les deux puissent se lire côte à côte. Chaque ligne est enregistrée au fur et à mesure de sa saisie.</w:t>
      </w:r>
    </w:p>
    <w:p>
      <w:pPr>
        <w:spacing w:after="60"/>
      </w:pPr>
      <w:r>
        <w:rPr>
          <w:sz w:val="22"/>
        </w:rPr>
        <w:t>[1789] Partir du document de curriculum</w:t>
      </w:r>
    </w:p>
    <w:p>
      <w:pPr>
        <w:spacing w:after="60"/>
      </w:pPr>
      <w:r>
        <w:rPr>
          <w:sz w:val="22"/>
        </w:rPr>
        <w:t>[1790] Prêt pour le matériel. {1} modules et {2} critères sont en place : une question peut donc être associée à ce qu’elle atteste.</w:t>
      </w:r>
    </w:p>
    <w:p>
      <w:pPr>
        <w:spacing w:after="60"/>
      </w:pPr>
      <w:r>
        <w:rPr>
          <w:sz w:val="22"/>
        </w:rPr>
        <w:t>[1791] Pas encore prêt pour le matériel.</w:t>
      </w:r>
    </w:p>
    <w:p>
      <w:pPr>
        <w:spacing w:after="60"/>
      </w:pPr>
      <w:r>
        <w:rPr>
          <w:sz w:val="22"/>
        </w:rPr>
        <w:t>[1792] Ce qu’est cette qualification</w:t>
      </w:r>
    </w:p>
    <w:p>
      <w:pPr>
        <w:spacing w:after="60"/>
      </w:pPr>
      <w:r>
        <w:rPr>
          <w:sz w:val="22"/>
        </w:rPr>
        <w:t>[1793] Défini lors de l’importation et corrigeable ici. Une qualification complète a son propre curriculum ; une qualification partielle ou un programme de compétences sélectionne des modules dans l’une d’elles.</w:t>
      </w:r>
    </w:p>
    <w:p>
      <w:pPr>
        <w:spacing w:after="60"/>
      </w:pPr>
      <w:r>
        <w:rPr>
          <w:sz w:val="22"/>
        </w:rPr>
        <w:t>[1794] {1} à régler</w:t>
      </w:r>
    </w:p>
    <w:p>
      <w:pPr>
        <w:spacing w:after="60"/>
      </w:pPr>
      <w:r>
        <w:rPr>
          <w:sz w:val="22"/>
        </w:rPr>
        <w:t>[1795] Ce n’est pas un verrou : vous pouvez partir et revenir. Chacun de ces points, en revanche, est un problème que la plateforme ne pourra pas contourner plus tard.</w:t>
      </w:r>
    </w:p>
    <w:p>
      <w:pPr>
        <w:spacing w:after="60"/>
      </w:pPr>
      <w:r>
        <w:rPr>
          <w:sz w:val="22"/>
        </w:rPr>
        <w:t>[1796] Bon à savoir</w:t>
      </w:r>
    </w:p>
    <w:p>
      <w:pPr>
        <w:spacing w:after="60"/>
      </w:pPr>
      <w:r>
        <w:rPr>
          <w:sz w:val="22"/>
        </w:rPr>
        <w:t>[1797] Ajouter un module</w:t>
      </w:r>
    </w:p>
    <w:p>
      <w:pPr>
        <w:spacing w:after="60"/>
      </w:pPr>
      <w:r>
        <w:rPr>
          <w:sz w:val="22"/>
        </w:rPr>
        <w:t>[1798] Un module d’expérience en milieu de travail est attesté par un carnet de bord que signe un tuteur, et non par des critères d’évaluation ; il comporte donc des activités professionnelles.</w:t>
      </w:r>
    </w:p>
    <w:p>
      <w:pPr>
        <w:spacing w:after="60"/>
      </w:pPr>
      <w:r>
        <w:rPr>
          <w:sz w:val="22"/>
        </w:rPr>
        <w:t>[1799] Type</w:t>
      </w:r>
    </w:p>
    <w:p>
      <w:pPr>
        <w:spacing w:after="60"/>
      </w:pPr>
      <w:r>
        <w:rPr>
          <w:sz w:val="22"/>
        </w:rPr>
        <w:t>[1800] Code</w:t>
      </w:r>
    </w:p>
    <w:p>
      <w:pPr>
        <w:spacing w:after="60"/>
      </w:pPr>
      <w:r>
        <w:rPr>
          <w:sz w:val="22"/>
        </w:rPr>
        <w:t>[1801] Intitulé</w:t>
      </w:r>
    </w:p>
    <w:p>
      <w:pPr>
        <w:spacing w:after="60"/>
      </w:pPr>
      <w:r>
        <w:rPr>
          <w:sz w:val="22"/>
        </w:rPr>
        <w:t>[1802] Tel que le document de curriculum l’intitule</w:t>
      </w:r>
    </w:p>
    <w:p>
      <w:pPr>
        <w:spacing w:after="60"/>
      </w:pPr>
      <w:r>
        <w:rPr>
          <w:sz w:val="22"/>
        </w:rPr>
        <w:t>[1803] Crédits</w:t>
      </w:r>
    </w:p>
    <w:p>
      <w:pPr>
        <w:spacing w:after="60"/>
      </w:pPr>
      <w:r>
        <w:rPr>
          <w:sz w:val="22"/>
        </w:rPr>
        <w:t>[1804] Ajout…</w:t>
      </w:r>
    </w:p>
    <w:p>
      <w:pPr>
        <w:spacing w:after="60"/>
      </w:pPr>
      <w:r>
        <w:rPr>
          <w:sz w:val="22"/>
        </w:rPr>
        <w:t>[1805] Ajouter le module</w:t>
      </w:r>
    </w:p>
    <w:p>
      <w:pPr>
        <w:spacing w:after="60"/>
      </w:pPr>
      <w:r>
        <w:rPr>
          <w:sz w:val="22"/>
        </w:rPr>
        <w:t>[1806] {1} crédits</w:t>
      </w:r>
    </w:p>
    <w:p>
      <w:pPr>
        <w:spacing w:after="60"/>
      </w:pPr>
      <w:r>
        <w:rPr>
          <w:sz w:val="22"/>
        </w:rPr>
        <w:t>[1807] {1} thèmes · {2} critères</w:t>
      </w:r>
    </w:p>
    <w:p>
      <w:pPr>
        <w:spacing w:after="60"/>
      </w:pPr>
      <w:r>
        <w:rPr>
          <w:sz w:val="22"/>
        </w:rPr>
        <w:t>[1808] Renommer ce module</w:t>
      </w:r>
    </w:p>
    <w:p>
      <w:pPr>
        <w:spacing w:after="60"/>
      </w:pPr>
      <w:r>
        <w:rPr>
          <w:sz w:val="22"/>
        </w:rPr>
        <w:t>[1809] Code du module</w:t>
      </w:r>
    </w:p>
    <w:p>
      <w:pPr>
        <w:spacing w:after="60"/>
      </w:pPr>
      <w:r>
        <w:rPr>
          <w:sz w:val="22"/>
        </w:rPr>
        <w:t>[1810] Intitulé du module</w:t>
      </w:r>
    </w:p>
    <w:p>
      <w:pPr>
        <w:spacing w:after="60"/>
      </w:pPr>
      <w:r>
        <w:rPr>
          <w:sz w:val="22"/>
        </w:rPr>
        <w:t>[1811] crédits</w:t>
      </w:r>
    </w:p>
    <w:p>
      <w:pPr>
        <w:spacing w:after="60"/>
      </w:pPr>
      <w:r>
        <w:rPr>
          <w:sz w:val="22"/>
        </w:rPr>
        <w:t>[1812] Crédits</w:t>
      </w:r>
    </w:p>
    <w:p>
      <w:pPr>
        <w:spacing w:after="60"/>
      </w:pPr>
      <w:r>
        <w:rPr>
          <w:sz w:val="22"/>
        </w:rPr>
        <w:t>[1813] Thèmes</w:t>
      </w:r>
    </w:p>
    <w:p>
      <w:pPr>
        <w:spacing w:after="60"/>
      </w:pPr>
      <w:r>
        <w:rPr>
          <w:sz w:val="22"/>
        </w:rPr>
        <w:t>[1814] Supprimer {1} et tout son contenu ?</w:t>
      </w:r>
    </w:p>
    <w:p>
      <w:pPr>
        <w:spacing w:after="60"/>
      </w:pPr>
      <w:r>
        <w:rPr>
          <w:sz w:val="22"/>
        </w:rPr>
        <w:t>[1815] Code du thème</w:t>
      </w:r>
    </w:p>
    <w:p>
      <w:pPr>
        <w:spacing w:after="60"/>
      </w:pPr>
      <w:r>
        <w:rPr>
          <w:sz w:val="22"/>
        </w:rPr>
        <w:t>[1816] Intitulé du thème</w:t>
      </w:r>
    </w:p>
    <w:p>
      <w:pPr>
        <w:spacing w:after="60"/>
      </w:pPr>
      <w:r>
        <w:rPr>
          <w:sz w:val="22"/>
        </w:rPr>
        <w:t>[1817] Pourcentage du module</w:t>
      </w:r>
    </w:p>
    <w:p>
      <w:pPr>
        <w:spacing w:after="60"/>
      </w:pPr>
      <w:r>
        <w:rPr>
          <w:sz w:val="22"/>
        </w:rPr>
        <w:t>[1818] Code de l’élément</w:t>
      </w:r>
    </w:p>
    <w:p>
      <w:pPr>
        <w:spacing w:after="60"/>
      </w:pPr>
      <w:r>
        <w:rPr>
          <w:sz w:val="22"/>
        </w:rPr>
        <w:t>[1819] Ce qui doit être enseigné</w:t>
      </w:r>
    </w:p>
    <w:p>
      <w:pPr>
        <w:spacing w:after="60"/>
      </w:pPr>
      <w:r>
        <w:rPr>
          <w:sz w:val="22"/>
        </w:rPr>
        <w:t>[1820] Ajouter une ligne de ce qui doit être enseigné</w:t>
      </w:r>
    </w:p>
    <w:p>
      <w:pPr>
        <w:spacing w:after="60"/>
      </w:pPr>
      <w:r>
        <w:rPr>
          <w:sz w:val="22"/>
        </w:rPr>
        <w:t>[1821] Ajouter</w:t>
      </w:r>
    </w:p>
    <w:p>
      <w:pPr>
        <w:spacing w:after="60"/>
      </w:pPr>
      <w:r>
        <w:rPr>
          <w:sz w:val="22"/>
        </w:rPr>
        <w:t>[1822] Type</w:t>
      </w:r>
    </w:p>
    <w:p>
      <w:pPr>
        <w:spacing w:after="60"/>
      </w:pPr>
      <w:r>
        <w:rPr>
          <w:sz w:val="22"/>
        </w:rPr>
        <w:t>[1823] Tel que le document de curriculum le formule</w:t>
      </w:r>
    </w:p>
    <w:p>
      <w:pPr>
        <w:spacing w:after="60"/>
      </w:pPr>
      <w:r>
        <w:rPr>
          <w:sz w:val="22"/>
        </w:rPr>
        <w:t>[1824] Description</w:t>
      </w:r>
    </w:p>
    <w:p>
      <w:pPr>
        <w:spacing w:after="60"/>
      </w:pPr>
      <w:r>
        <w:rPr>
          <w:sz w:val="22"/>
        </w:rPr>
        <w:t>[1825] Ajouter un thème</w:t>
      </w:r>
    </w:p>
    <w:p>
      <w:pPr>
        <w:spacing w:after="60"/>
      </w:pPr>
      <w:r>
        <w:rPr>
          <w:sz w:val="22"/>
        </w:rPr>
        <w:t>[1826] Ajouter le thème</w:t>
      </w:r>
    </w:p>
    <w:p>
      <w:pPr>
        <w:spacing w:after="60"/>
      </w:pPr>
      <w:r>
        <w:rPr>
          <w:sz w:val="22"/>
        </w:rPr>
        <w:t>[1827] Intitulé</w:t>
      </w:r>
    </w:p>
    <w:p>
      <w:pPr>
        <w:spacing w:after="60"/>
      </w:pPr>
      <w:r>
        <w:rPr>
          <w:sz w:val="22"/>
        </w:rPr>
        <w:t>[1828] Pourcentage</w:t>
      </w:r>
    </w:p>
    <w:p>
      <w:pPr>
        <w:spacing w:after="60"/>
      </w:pPr>
      <w:r>
        <w:rPr>
          <w:sz w:val="22"/>
        </w:rPr>
        <w:t>[1829] Critères d’évaluation</w:t>
      </w:r>
    </w:p>
    <w:p>
      <w:pPr>
        <w:spacing w:after="60"/>
      </w:pPr>
      <w:r>
        <w:rPr>
          <w:sz w:val="22"/>
        </w:rPr>
        <w:t>[1830] Un module d’expérience en milieu de travail n’en comporte aucun. Il est attesté par un carnet de bord que le tuteur signe et qu’un évaluateur accepte ; ses activités professionnelles figurent donc dans les thèmes ci-dessus.</w:t>
      </w:r>
    </w:p>
    <w:p>
      <w:pPr>
        <w:spacing w:after="60"/>
      </w:pPr>
      <w:r>
        <w:rPr>
          <w:sz w:val="22"/>
        </w:rPr>
        <w:t>[1831] Code du critère</w:t>
      </w:r>
    </w:p>
    <w:p>
      <w:pPr>
        <w:spacing w:after="60"/>
      </w:pPr>
      <w:r>
        <w:rPr>
          <w:sz w:val="22"/>
        </w:rPr>
        <w:t>[1832] Ce qu’un apprenant doit démontrer</w:t>
      </w:r>
    </w:p>
    <w:p>
      <w:pPr>
        <w:spacing w:after="60"/>
      </w:pPr>
      <w:r>
        <w:rPr>
          <w:sz w:val="22"/>
        </w:rPr>
        <w:t>[1833] Ajouter un critère</w:t>
      </w:r>
    </w:p>
    <w:p>
      <w:pPr>
        <w:spacing w:after="60"/>
      </w:pPr>
      <w:r>
        <w:rPr>
          <w:sz w:val="22"/>
        </w:rPr>
        <w:t>[1834] Ajouter le critère</w:t>
      </w:r>
    </w:p>
    <w:p>
      <w:pPr>
        <w:spacing w:after="60"/>
      </w:pPr>
      <w:r>
        <w:rPr>
          <w:sz w:val="22"/>
        </w:rPr>
        <w:t>[1835] Supprimer ce module</w:t>
      </w:r>
    </w:p>
    <w:p>
      <w:pPr>
        <w:spacing w:after="60"/>
      </w:pPr>
      <w:r>
        <w:rPr>
          <w:sz w:val="22"/>
        </w:rPr>
        <w:t>[1836] Supprimer</w:t>
      </w:r>
    </w:p>
    <w:p>
      <w:pPr>
        <w:spacing w:after="60"/>
      </w:pPr>
      <w:r>
        <w:rPr>
          <w:sz w:val="22"/>
        </w:rPr>
        <w:t>[1837] Élément de thème</w:t>
      </w:r>
    </w:p>
    <w:p>
      <w:pPr>
        <w:spacing w:after="60"/>
      </w:pPr>
      <w:r>
        <w:rPr>
          <w:sz w:val="22"/>
        </w:rPr>
        <w:t>[1838] Performance requise</w:t>
      </w:r>
    </w:p>
    <w:p>
      <w:pPr>
        <w:spacing w:after="60"/>
      </w:pPr>
      <w:r>
        <w:rPr>
          <w:sz w:val="22"/>
        </w:rPr>
        <w:t>[1839] Connaissances appliquées</w:t>
      </w:r>
    </w:p>
    <w:p>
      <w:pPr>
        <w:spacing w:after="60"/>
      </w:pPr>
      <w:r>
        <w:rPr>
          <w:sz w:val="22"/>
        </w:rPr>
        <w:t>[1840] Activité professionnelle</w:t>
      </w:r>
    </w:p>
    <w:p>
      <w:pPr>
        <w:spacing w:after="60"/>
      </w:pPr>
      <w:r>
        <w:rPr>
          <w:sz w:val="22"/>
        </w:rPr>
        <w:t>[1841] Connaissances contextuelles du milieu de travail</w:t>
      </w:r>
    </w:p>
    <w:p>
      <w:pPr>
        <w:spacing w:after="60"/>
      </w:pPr>
      <w:r>
        <w:rPr>
          <w:sz w:val="22"/>
        </w:rPr>
        <w:t>[1842] Preuve à l’appui</w:t>
      </w:r>
    </w:p>
    <w:p>
      <w:pPr>
        <w:spacing w:after="60"/>
      </w:pPr>
      <w:r>
        <w:rPr>
          <w:sz w:val="22"/>
        </w:rPr>
        <w:t>[1843] Ceci est enregistré comme {1}.</w:t>
      </w:r>
    </w:p>
    <w:p>
      <w:pPr>
        <w:spacing w:after="60"/>
      </w:pPr>
      <w:r>
        <w:rPr>
          <w:sz w:val="22"/>
        </w:rPr>
        <w:t>[1844] Cela ne peut pas être modifié : 1 apprenant y est inscrit. L’inscription se fait par ID de programme, et modifier la nature de ce programme changerait les modules sur lesquels l’apprenant est évalué, donc ce qu’il doit accomplir pour terminer. Si la nature indiquée est vraiment erronée, créez le bon élément et inscrivez-y l’apprenant.</w:t>
      </w:r>
    </w:p>
    <w:p>
      <w:pPr>
        <w:spacing w:after="60"/>
      </w:pPr>
      <w:r>
        <w:rPr>
          <w:sz w:val="22"/>
        </w:rPr>
        <w:t>[1845] Cela ne peut pas être modifié : {1} apprenants y sont inscrits. L’inscription se fait par ID de programme, et modifier la nature de ce programme changerait les modules sur lesquels ils sont évalués, donc ce qu’ils doivent accomplir pour terminer. Si la nature indiquée est vraiment erronée, créez le bon élément et inscrivez-y les apprenants.</w:t>
      </w:r>
    </w:p>
    <w:p>
      <w:pPr>
        <w:spacing w:after="60"/>
      </w:pPr>
      <w:r>
        <w:rPr>
          <w:sz w:val="22"/>
        </w:rPr>
        <w:t>[1846] De quoi il s’agit</w:t>
      </w:r>
    </w:p>
    <w:p>
      <w:pPr>
        <w:spacing w:after="60"/>
      </w:pPr>
      <w:r>
        <w:rPr>
          <w:sz w:val="22"/>
        </w:rPr>
        <w:t>[1847] Une qualification complète</w:t>
      </w:r>
    </w:p>
    <w:p>
      <w:pPr>
        <w:spacing w:after="60"/>
      </w:pPr>
      <w:r>
        <w:rPr>
          <w:sz w:val="22"/>
        </w:rPr>
        <w:t>[1848] Une qualification partielle</w:t>
      </w:r>
    </w:p>
    <w:p>
      <w:pPr>
        <w:spacing w:after="60"/>
      </w:pPr>
      <w:r>
        <w:rPr>
          <w:sz w:val="22"/>
        </w:rPr>
        <w:t>[1849] Un programme de compétences</w:t>
      </w:r>
    </w:p>
    <w:p>
      <w:pPr>
        <w:spacing w:after="60"/>
      </w:pPr>
      <w:r>
        <w:rPr>
          <w:sz w:val="22"/>
        </w:rPr>
        <w:t>[1850] une qualification complète</w:t>
      </w:r>
    </w:p>
    <w:p>
      <w:pPr>
        <w:spacing w:after="60"/>
      </w:pPr>
      <w:r>
        <w:rPr>
          <w:sz w:val="22"/>
        </w:rPr>
        <w:t>[1851] une qualification partielle</w:t>
      </w:r>
    </w:p>
    <w:p>
      <w:pPr>
        <w:spacing w:after="60"/>
      </w:pPr>
      <w:r>
        <w:rPr>
          <w:sz w:val="22"/>
        </w:rPr>
        <w:t>[1852] un programme de compétences</w:t>
      </w:r>
    </w:p>
    <w:p>
      <w:pPr>
        <w:spacing w:after="60"/>
      </w:pPr>
      <w:r>
        <w:rPr>
          <w:sz w:val="22"/>
        </w:rPr>
        <w:t>[1853] Issue de</w:t>
      </w:r>
    </w:p>
    <w:p>
      <w:pPr>
        <w:spacing w:after="60"/>
      </w:pPr>
      <w:r>
        <w:rPr>
          <w:sz w:val="22"/>
        </w:rPr>
        <w:t>[1854] Choisissez la qualification complète</w:t>
      </w:r>
    </w:p>
    <w:p>
      <w:pPr>
        <w:spacing w:after="60"/>
      </w:pPr>
      <w:r>
        <w:rPr>
          <w:sz w:val="22"/>
        </w:rPr>
        <w:t>[1855] Une qualification partielle n’a pas de document de curriculum propre : elle utilise celui de son parent et y sélectionne des modules.</w:t>
      </w:r>
    </w:p>
    <w:p>
      <w:pPr>
        <w:spacing w:after="60"/>
      </w:pPr>
      <w:r>
        <w:rPr>
          <w:sz w:val="22"/>
        </w:rPr>
        <w:t>[1856] Cette qualification comporte 1 module de son propre curriculum, datant de son importation. Il reste en place : l’enregistrer comme qualification partielle ne le supprime pas, et vous choisissez séparément quels modules du parent elle sélectionne.</w:t>
      </w:r>
    </w:p>
    <w:p>
      <w:pPr>
        <w:spacing w:after="60"/>
      </w:pPr>
      <w:r>
        <w:rPr>
          <w:sz w:val="22"/>
        </w:rPr>
        <w:t>[1857] Cette qualification comporte {1} modules de son propre curriculum, datant de son importation. Ils restent en place : l’enregistrer comme qualification partielle ne les supprime pas, et vous choisissez séparément quels modules du parent elle sélectionne.</w:t>
      </w:r>
    </w:p>
    <w:p>
      <w:pPr>
        <w:spacing w:after="60"/>
      </w:pPr>
      <w:r>
        <w:rPr>
          <w:sz w:val="22"/>
        </w:rPr>
        <w:t>[1858] 1 module sélectionné dans son parent sera retiré. Une qualification complète ne sélectionne rien ailleurs, et le conserver lui ferait encore compter dans ses crédits.</w:t>
      </w:r>
    </w:p>
    <w:p>
      <w:pPr>
        <w:spacing w:after="60"/>
      </w:pPr>
      <w:r>
        <w:rPr>
          <w:sz w:val="22"/>
        </w:rPr>
        <w:t>[1859] {1} modules sélectionnés dans son parent seront retirés. Une qualification complète ne sélectionne rien ailleurs, et les conserver leur ferait encore compter dans ses crédits.</w:t>
      </w:r>
    </w:p>
    <w:p>
      <w:pPr>
        <w:spacing w:after="60"/>
      </w:pPr>
      <w:r>
        <w:rPr>
          <w:sz w:val="22"/>
        </w:rPr>
        <w:t>[1860] Enregistrement…</w:t>
      </w:r>
    </w:p>
    <w:p>
      <w:pPr>
        <w:spacing w:after="60"/>
      </w:pPr>
      <w:r>
        <w:rPr>
          <w:sz w:val="22"/>
        </w:rPr>
        <w:t>[1861] Enregistrer sa nature</w:t>
      </w:r>
    </w:p>
    <w:p>
      <w:pPr>
        <w:spacing w:after="60"/>
      </w:pPr>
      <w:r>
        <w:rPr>
          <w:sz w:val="22"/>
        </w:rPr>
        <w:t>[1862] ← Construire le curriculum</w:t>
      </w:r>
    </w:p>
    <w:p>
      <w:pPr>
        <w:spacing w:after="60"/>
      </w:pPr>
      <w:r>
        <w:rPr>
          <w:sz w:val="22"/>
        </w:rPr>
        <w:t>[1863] Reprendre depuis le document</w:t>
      </w:r>
    </w:p>
    <w:p>
      <w:pPr>
        <w:spacing w:after="60"/>
      </w:pPr>
      <w:r>
        <w:rPr>
          <w:sz w:val="22"/>
        </w:rPr>
        <w:t>[1864] Lu à partir de {1}. Rien de ce qui suit n’a encore été ajouté : ouvrez un module, vérifiez-le par rapport au document et reprenez-le s’il est correct.</w:t>
      </w:r>
    </w:p>
    <w:p>
      <w:pPr>
        <w:spacing w:after="60"/>
      </w:pPr>
      <w:r>
        <w:rPr>
          <w:sz w:val="22"/>
        </w:rPr>
        <w:t>[1865] Rien n’a encore été lu.</w:t>
      </w:r>
    </w:p>
    <w:p>
      <w:pPr>
        <w:spacing w:after="60"/>
      </w:pPr>
      <w:r>
        <w:rPr>
          <w:sz w:val="22"/>
        </w:rPr>
        <w:t>[1866] Rien à proposer</w:t>
      </w:r>
    </w:p>
    <w:p>
      <w:pPr>
        <w:spacing w:after="60"/>
      </w:pPr>
      <w:r>
        <w:rPr>
          <w:sz w:val="22"/>
        </w:rPr>
        <w:t>[1867] Aller aux documents de cette qualification</w:t>
      </w:r>
    </w:p>
    <w:p>
      <w:pPr>
        <w:spacing w:after="60"/>
      </w:pPr>
      <w:r>
        <w:rPr>
          <w:sz w:val="22"/>
        </w:rPr>
        <w:t>[1868] {1} points à vérifier</w:t>
      </w:r>
    </w:p>
    <w:p>
      <w:pPr>
        <w:spacing w:after="60"/>
      </w:pPr>
      <w:r>
        <w:rPr>
          <w:sz w:val="22"/>
        </w:rPr>
        <w:t>[1869] Ce que la lecture n’a pas pu expliquer, et ce qui ne concorde pas dans le document lui-même. Aucun de ces points ne vous empêche de reprendre un module, mais il vaut mieux les lire d’abord.</w:t>
      </w:r>
    </w:p>
    <w:p>
      <w:pPr>
        <w:spacing w:after="60"/>
      </w:pPr>
      <w:r>
        <w:rPr>
          <w:sz w:val="22"/>
        </w:rPr>
        <w:t>[1870] {1} modules lus</w:t>
      </w:r>
    </w:p>
    <w:p>
      <w:pPr>
        <w:spacing w:after="60"/>
      </w:pPr>
      <w:r>
        <w:rPr>
          <w:sz w:val="22"/>
        </w:rPr>
        <w:t>[1871] {1} déjà dans le curriculum</w:t>
      </w:r>
    </w:p>
    <w:p>
      <w:pPr>
        <w:spacing w:after="60"/>
      </w:pPr>
      <w:r>
        <w:rPr>
          <w:sz w:val="22"/>
        </w:rPr>
        <w:t>[1872] {1} thèmes</w:t>
      </w:r>
    </w:p>
    <w:p>
      <w:pPr>
        <w:spacing w:after="60"/>
      </w:pPr>
      <w:r>
        <w:rPr>
          <w:sz w:val="22"/>
        </w:rPr>
        <w:t>[1873] {1} à enseigner</w:t>
      </w:r>
    </w:p>
    <w:p>
      <w:pPr>
        <w:spacing w:after="60"/>
      </w:pPr>
      <w:r>
        <w:rPr>
          <w:sz w:val="22"/>
        </w:rPr>
        <w:t>[1874] attesté par carnet de bord</w:t>
      </w:r>
    </w:p>
    <w:p>
      <w:pPr>
        <w:spacing w:after="60"/>
      </w:pPr>
      <w:r>
        <w:rPr>
          <w:sz w:val="22"/>
        </w:rPr>
        <w:t>[1875] {1} critères</w:t>
      </w:r>
    </w:p>
    <w:p>
      <w:pPr>
        <w:spacing w:after="60"/>
      </w:pPr>
      <w:r>
        <w:rPr>
          <w:sz w:val="22"/>
        </w:rPr>
        <w:t>[1876] Déjà ajouté</w:t>
      </w:r>
    </w:p>
    <w:p>
      <w:pPr>
        <w:spacing w:after="60"/>
      </w:pPr>
      <w:r>
        <w:rPr>
          <w:sz w:val="22"/>
        </w:rPr>
        <w:t>[1877] Ajouté</w:t>
      </w:r>
    </w:p>
    <w:p>
      <w:pPr>
        <w:spacing w:after="60"/>
      </w:pPr>
      <w:r>
        <w:rPr>
          <w:sz w:val="22"/>
        </w:rPr>
        <w:t>[1878] Ajout…</w:t>
      </w:r>
    </w:p>
    <w:p>
      <w:pPr>
        <w:spacing w:after="60"/>
      </w:pPr>
      <w:r>
        <w:rPr>
          <w:sz w:val="22"/>
        </w:rPr>
        <w:t>[1879] Reprendre ce module</w:t>
      </w:r>
    </w:p>
    <w:p>
      <w:pPr>
        <w:spacing w:after="60"/>
      </w:pPr>
      <w:r>
        <w:rPr>
          <w:sz w:val="22"/>
        </w:rPr>
        <w:t>[1880] {1} thèmes, {2} lignes à enseigner et {3} critères ajoutés.</w:t>
      </w:r>
    </w:p>
    <w:p>
      <w:pPr>
        <w:spacing w:after="60"/>
      </w:pPr>
      <w:r>
        <w:rPr>
          <w:sz w:val="22"/>
        </w:rPr>
        <w:t>[1881] {1} lignes n’ont pas été ajoutées :</w:t>
      </w:r>
    </w:p>
    <w:p>
      <w:pPr>
        <w:spacing w:after="60"/>
      </w:pPr>
      <w:r>
        <w:rPr>
          <w:sz w:val="22"/>
        </w:rPr>
        <w:t>[1882] Ajoutez-les à la main sur l’écran du curriculum.</w:t>
      </w:r>
    </w:p>
    <w:p>
      <w:pPr>
        <w:spacing w:after="60"/>
      </w:pPr>
      <w:r>
        <w:rPr>
          <w:sz w:val="22"/>
        </w:rPr>
        <w:t>[1883] Rien n’a été lu sous ce module. Le reprendre créera le module seul ; ses thèmes pourront être ajoutés à la main.</w:t>
      </w:r>
    </w:p>
    <w:p>
      <w:pPr>
        <w:spacing w:after="60"/>
      </w:pPr>
      <w:r>
        <w:rPr>
          <w:sz w:val="22"/>
        </w:rPr>
        <w:t>[1884] {1}, exactement tel que le document de curriculum le formule. Rien sur cette page ne peut être modifié ici : un curriculum publié relève du QCTO, non du prestataire.</w:t>
      </w:r>
    </w:p>
    <w:p>
      <w:pPr>
        <w:spacing w:after="60"/>
      </w:pPr>
      <w:r>
        <w:rPr>
          <w:sz w:val="22"/>
        </w:rPr>
        <w:t>[1885] Ce qui le couvre</w:t>
      </w:r>
    </w:p>
    <w:p>
      <w:pPr>
        <w:spacing w:after="60"/>
      </w:pPr>
      <w:r>
        <w:rPr>
          <w:sz w:val="22"/>
        </w:rPr>
        <w:t>[1886] Tiré de la matrice d’alignement du curriculum, tel que le prestataire l’y a rédigé.</w:t>
      </w:r>
    </w:p>
    <w:p>
      <w:pPr>
        <w:spacing w:after="60"/>
      </w:pPr>
      <w:r>
        <w:rPr>
          <w:sz w:val="22"/>
        </w:rPr>
        <w:t>[1887] Rien n’est enregistré comme couvrant cette ligne.</w:t>
      </w:r>
    </w:p>
    <w:p>
      <w:pPr>
        <w:spacing w:after="60"/>
      </w:pPr>
      <w:r>
        <w:rPr>
          <w:sz w:val="22"/>
        </w:rPr>
        <w:t>[1888] Il s’agit soit d’une véritable lacune du programme, soit d’une matrice qui n’a pas encore été téléversée. Téléversez la matrice d’alignement du curriculum pour cette qualification et chaque ligne qu’elle nomme est renseignée d’un seul coup.</w:t>
      </w:r>
    </w:p>
    <w:p>
      <w:pPr>
        <w:spacing w:after="60"/>
      </w:pPr>
      <w:r>
        <w:rPr>
          <w:sz w:val="22"/>
        </w:rPr>
        <w:t>[1889] nommé dans la matrice, mais aucun document conservé ici ne porte ce nom.</w:t>
      </w:r>
    </w:p>
    <w:p>
      <w:pPr>
        <w:spacing w:after="60"/>
      </w:pPr>
      <w:r>
        <w:rPr>
          <w:sz w:val="22"/>
        </w:rPr>
        <w:t>[1890] Par quoi il est évalué</w:t>
      </w:r>
    </w:p>
    <w:p>
      <w:pPr>
        <w:spacing w:after="60"/>
      </w:pPr>
      <w:r>
        <w:rPr>
          <w:sz w:val="22"/>
        </w:rPr>
        <w:t>[1891] Les critères d’évaluation interne du thème auquel appartient cette ligne.</w:t>
      </w:r>
    </w:p>
    <w:p>
      <w:pPr>
        <w:spacing w:after="60"/>
      </w:pPr>
      <w:r>
        <w:rPr>
          <w:sz w:val="22"/>
        </w:rPr>
        <w:t>[1892] Un module d’expérience en milieu de travail n’a pas de critères d’évaluation. Ce qu’il exige est attesté par un enregistrement signé du travail lui-même, accepté par un évaluateur, plutôt que jugé par rapport à des critères.</w:t>
      </w:r>
    </w:p>
    <w:p>
      <w:pPr>
        <w:spacing w:after="60"/>
      </w:pPr>
      <w:r>
        <w:rPr>
          <w:sz w:val="22"/>
        </w:rPr>
        <w:t>[1893] Ce thème n’a aucun critère d’évaluation ; rien ici ne peut donc jamais être atteint. Tant qu’ils n’ont pas été saisis à partir du document de curriculum, aucun apprenant ne peut terminer ce module.</w:t>
      </w:r>
    </w:p>
    <w:p>
      <w:pPr>
        <w:spacing w:after="60"/>
      </w:pPr>
      <w:r>
        <w:rPr>
          <w:sz w:val="22"/>
        </w:rPr>
        <w:t>[1894] Cahier d’exercices</w:t>
      </w:r>
    </w:p>
    <w:p>
      <w:pPr>
        <w:spacing w:after="60"/>
      </w:pPr>
      <w:r>
        <w:rPr>
          <w:sz w:val="22"/>
        </w:rPr>
        <w:t>[1895] Évaluation sommative</w:t>
      </w:r>
    </w:p>
    <w:p>
      <w:pPr>
        <w:spacing w:after="60"/>
      </w:pPr>
      <w:r>
        <w:rPr>
          <w:sz w:val="22"/>
        </w:rPr>
        <w:t>[1896] Guide théorique</w:t>
      </w:r>
    </w:p>
    <w:p>
      <w:pPr>
        <w:spacing w:after="60"/>
      </w:pPr>
      <w:r>
        <w:rPr>
          <w:sz w:val="22"/>
        </w:rPr>
        <w:t>[1897] Vidéo</w:t>
      </w:r>
    </w:p>
    <w:p>
      <w:pPr>
        <w:spacing w:after="60"/>
      </w:pPr>
      <w:r>
        <w:rPr>
          <w:sz w:val="22"/>
        </w:rPr>
        <w:t>[1898] Norme</w:t>
      </w:r>
    </w:p>
    <w:p>
      <w:pPr>
        <w:spacing w:after="60"/>
      </w:pPr>
      <w:r>
        <w:rPr>
          <w:sz w:val="22"/>
        </w:rPr>
        <w:t>[1899] Législation</w:t>
      </w:r>
    </w:p>
    <w:p>
      <w:pPr>
        <w:spacing w:after="60"/>
      </w:pPr>
      <w:r>
        <w:rPr>
          <w:sz w:val="22"/>
        </w:rPr>
        <w:t>[1900] Document national</w:t>
      </w:r>
    </w:p>
    <w:p>
      <w:pPr>
        <w:spacing w:after="60"/>
      </w:pPr>
      <w:r>
        <w:rPr>
          <w:sz w:val="22"/>
        </w:rPr>
        <w:t>[1901] Article</w:t>
      </w:r>
    </w:p>
    <w:p>
      <w:pPr>
        <w:spacing w:after="60"/>
      </w:pPr>
      <w:r>
        <w:rPr>
          <w:sz w:val="22"/>
        </w:rPr>
        <w:t>[1902] Politique</w:t>
      </w:r>
    </w:p>
    <w:p>
      <w:pPr>
        <w:spacing w:after="60"/>
      </w:pPr>
      <w:r>
        <w:rPr>
          <w:sz w:val="22"/>
        </w:rPr>
        <w:t>[1903] Document sectoriel</w:t>
      </w:r>
    </w:p>
    <w:p>
      <w:pPr>
        <w:spacing w:after="60"/>
      </w:pPr>
      <w:r>
        <w:rPr>
          <w:sz w:val="22"/>
        </w:rPr>
        <w:t>[1904] Code de bonnes pratiques</w:t>
      </w:r>
    </w:p>
    <w:p>
      <w:pPr>
        <w:spacing w:after="60"/>
      </w:pPr>
      <w:r>
        <w:rPr>
          <w:sz w:val="22"/>
        </w:rPr>
        <w:t>[1905] Autre</w:t>
      </w:r>
    </w:p>
    <w:p>
      <w:pPr>
        <w:spacing w:after="60"/>
      </w:pPr>
      <w:r>
        <w:rPr>
          <w:sz w:val="22"/>
        </w:rPr>
        <w:t>[1906] Où il est enseigné</w:t>
      </w:r>
    </w:p>
    <w:p>
      <w:pPr>
        <w:spacing w:after="60"/>
      </w:pPr>
      <w:r>
        <w:rPr>
          <w:sz w:val="22"/>
        </w:rPr>
        <w:t>[1907] Les unités d’étude dans lesquelles ce module est dispensé.</w:t>
      </w:r>
    </w:p>
    <w:p>
      <w:pPr>
        <w:spacing w:after="60"/>
      </w:pPr>
      <w:r>
        <w:rPr>
          <w:sz w:val="22"/>
        </w:rPr>
        <w:t>[1908] Quels modules elle comprend</w:t>
      </w:r>
    </w:p>
    <w:p>
      <w:pPr>
        <w:spacing w:after="60"/>
      </w:pPr>
      <w:r>
        <w:rPr>
          <w:sz w:val="22"/>
        </w:rPr>
        <w:t>[1909] Cette qualification partielle est issue de {1} et partage son curriculum{2}. Cochez les modules que son propre document SAQA énumère sous {3}. Rien n’est copié : le travail d’un apprenant sur un module compte une seule fois, où qu’il l’ait rencontré.</w:t>
      </w:r>
    </w:p>
    <w:p>
      <w:pPr>
        <w:spacing w:after="60"/>
      </w:pPr>
      <w:r>
        <w:rPr>
          <w:sz w:val="22"/>
        </w:rPr>
        <w:t>[1910] Ce programme est issu de {1} et partage son curriculum{2}. Cochez les modules que son propre document SAQA énumère sous {3}. Rien n’est copié : le travail d’un apprenant sur un module compte une seule fois, où qu’il l’ait rencontré.</w:t>
      </w:r>
    </w:p>
    <w:p>
      <w:pPr>
        <w:spacing w:after="60"/>
      </w:pPr>
      <w:r>
        <w:rPr>
          <w:sz w:val="22"/>
        </w:rPr>
        <w:t>[1911] Règles de la qualification</w:t>
      </w:r>
    </w:p>
    <w:p>
      <w:pPr>
        <w:spacing w:after="60"/>
      </w:pPr>
      <w:r>
        <w:rPr>
          <w:sz w:val="22"/>
        </w:rPr>
        <w:t>[1912] Le curriculum du parent n’a pas encore été lu</w:t>
      </w:r>
    </w:p>
    <w:p>
      <w:pPr>
        <w:spacing w:after="60"/>
      </w:pPr>
      <w:r>
        <w:rPr>
          <w:sz w:val="22"/>
        </w:rPr>
        <w:t>[1913] Il n’y a rien à choisir tant que le document de curriculum de {1} n’a pas été lu. Faites-le d’abord, et cette liste se remplira d’elle-même.</w:t>
      </w:r>
    </w:p>
    <w:p>
      <w:pPr>
        <w:spacing w:after="60"/>
      </w:pPr>
      <w:r>
        <w:rPr>
          <w:sz w:val="22"/>
        </w:rPr>
        <w:t>[1914] {1} crédits choisis</w:t>
      </w:r>
    </w:p>
    <w:p>
      <w:pPr>
        <w:spacing w:after="60"/>
      </w:pPr>
      <w:r>
        <w:rPr>
          <w:sz w:val="22"/>
        </w:rPr>
        <w:t>[1915] Aucun crédit enregistré</w:t>
      </w:r>
    </w:p>
    <w:p>
      <w:pPr>
        <w:spacing w:after="60"/>
      </w:pPr>
      <w:r>
        <w:rPr>
          <w:sz w:val="22"/>
        </w:rPr>
        <w:t>[1916] {1} déclarés dans le document</w:t>
      </w:r>
    </w:p>
    <w:p>
      <w:pPr>
        <w:spacing w:after="60"/>
      </w:pPr>
      <w:r>
        <w:rPr>
          <w:sz w:val="22"/>
        </w:rPr>
        <w:t>[1917] Aucun total de crédits n’est enregistré pour cette qualification ; il n’y a donc rien à vérifier. Son document SAQA en indique un sous Crédits minimaux.</w:t>
      </w:r>
    </w:p>
    <w:p>
      <w:pPr>
        <w:spacing w:after="60"/>
      </w:pPr>
      <w:r>
        <w:rPr>
          <w:sz w:val="22"/>
        </w:rPr>
        <w:t>[1918] Ces valeurs concordent, ce qui indique que les bons modules sont cochés.</w:t>
      </w:r>
    </w:p>
    <w:p>
      <w:pPr>
        <w:spacing w:after="60"/>
      </w:pPr>
      <w:r>
        <w:rPr>
          <w:sz w:val="22"/>
        </w:rPr>
        <w:t>[1919] Ces valeurs ne concordent pas. Soit un module est coché alors que le document SAQA ne le mentionne pas, soit un module mentionné manque, soit les crédits d’un module ont été mal lus. À vérifier avant d’enregistrer ; la plateforme enregistrera tout de même ce que vous lui indiquez.</w:t>
      </w:r>
    </w:p>
    <w:p>
      <w:pPr>
        <w:spacing w:after="60"/>
      </w:pPr>
      <w:r>
        <w:rPr>
          <w:sz w:val="22"/>
        </w:rPr>
        <w:t>[1920] Retour à la qualification</w:t>
      </w:r>
    </w:p>
    <w:p>
      <w:pPr>
        <w:spacing w:after="60"/>
      </w:pPr>
      <w:r>
        <w:rPr>
          <w:sz w:val="22"/>
        </w:rPr>
        <w:t>[1921] Enregistrer les modules retenus</w:t>
      </w:r>
    </w:p>
    <w:p>
      <w:pPr>
        <w:spacing w:after="60"/>
      </w:pPr>
      <w:r>
        <w:rPr>
          <w:sz w:val="22"/>
        </w:rPr>
        <w:t>[1922] Tel qu’un apprenant le verra</w:t>
      </w:r>
    </w:p>
    <w:p>
      <w:pPr>
        <w:spacing w:after="60"/>
      </w:pPr>
      <w:r>
        <w:rPr>
          <w:sz w:val="22"/>
        </w:rPr>
        <w:t>[1923] L’intégralité de ce {1}, dans l’ordre où la parcourt une personne qui y est inscrite. Rien ici ne déclenche quoi que ce soit : aucune inscription n’est créée, aucune tentative n’est ouverte et aucune progression n’est enregistrée ; vous pouvez donc le consulter aussi souvent que vous le souhaitez.</w:t>
      </w:r>
    </w:p>
    <w:p>
      <w:pPr>
        <w:spacing w:after="60"/>
      </w:pPr>
      <w:r>
        <w:rPr>
          <w:sz w:val="22"/>
        </w:rPr>
        <w:t>[1924] 1 unité d’étude</w:t>
      </w:r>
    </w:p>
    <w:p>
      <w:pPr>
        <w:spacing w:after="60"/>
      </w:pPr>
      <w:r>
        <w:rPr>
          <w:sz w:val="22"/>
        </w:rPr>
        <w:t>[1925] {1} unités d’étude</w:t>
      </w:r>
    </w:p>
    <w:p>
      <w:pPr>
        <w:spacing w:after="60"/>
      </w:pPr>
      <w:r>
        <w:rPr>
          <w:sz w:val="22"/>
        </w:rPr>
        <w:t>[1926] 1 étape</w:t>
      </w:r>
    </w:p>
    <w:p>
      <w:pPr>
        <w:spacing w:after="60"/>
      </w:pPr>
      <w:r>
        <w:rPr>
          <w:sz w:val="22"/>
        </w:rPr>
        <w:t>[1927] {1} étapes</w:t>
      </w:r>
    </w:p>
    <w:p>
      <w:pPr>
        <w:spacing w:after="60"/>
      </w:pPr>
      <w:r>
        <w:rPr>
          <w:sz w:val="22"/>
        </w:rPr>
        <w:t>[1928] {1} sur {2} prêts</w:t>
      </w:r>
    </w:p>
    <w:p>
      <w:pPr>
        <w:spacing w:after="60"/>
      </w:pPr>
      <w:r>
        <w:rPr>
          <w:sz w:val="22"/>
        </w:rPr>
        <w:t>[1929] Ce qu’un apprenant ne trouverait pas</w:t>
      </w:r>
    </w:p>
    <w:p>
      <w:pPr>
        <w:spacing w:after="60"/>
      </w:pPr>
      <w:r>
        <w:rPr>
          <w:sz w:val="22"/>
        </w:rPr>
        <w:t>[1930] Prêt</w:t>
      </w:r>
    </w:p>
    <w:p>
      <w:pPr>
        <w:spacing w:after="60"/>
      </w:pPr>
      <w:r>
        <w:rPr>
          <w:sz w:val="22"/>
        </w:rPr>
        <w:t>[1931] Chaque étape de chaque unité d’étude repose sur du contenu. Un apprenant inscrit à ce {1} aujourd’hui le trouverait en entier.</w:t>
      </w:r>
    </w:p>
    <w:p>
      <w:pPr>
        <w:spacing w:after="60"/>
      </w:pPr>
      <w:r>
        <w:rPr>
          <w:sz w:val="22"/>
        </w:rPr>
        <w:t>[1932] {1} crédits</w:t>
      </w:r>
    </w:p>
    <w:p>
      <w:pPr>
        <w:spacing w:after="60"/>
      </w:pPr>
      <w:r>
        <w:rPr>
          <w:sz w:val="22"/>
        </w:rPr>
        <w:t>[1933] Construire ce que l’apprenant parcourt</w:t>
      </w:r>
    </w:p>
    <w:p>
      <w:pPr>
        <w:spacing w:after="60"/>
      </w:pPr>
      <w:r>
        <w:rPr>
          <w:sz w:val="22"/>
        </w:rPr>
        <w:t>[1934] Leçon</w:t>
      </w:r>
    </w:p>
    <w:p>
      <w:pPr>
        <w:spacing w:after="60"/>
      </w:pPr>
      <w:r>
        <w:rPr>
          <w:sz w:val="22"/>
        </w:rPr>
        <w:t>[1935] Évaluation</w:t>
      </w:r>
    </w:p>
    <w:p>
      <w:pPr>
        <w:spacing w:after="60"/>
      </w:pPr>
      <w:r>
        <w:rPr>
          <w:sz w:val="22"/>
        </w:rPr>
        <w:t>[1936] Document</w:t>
      </w:r>
    </w:p>
    <w:p>
      <w:pPr>
        <w:spacing w:after="60"/>
      </w:pPr>
      <w:r>
        <w:rPr>
          <w:sz w:val="22"/>
        </w:rPr>
        <w:t>[1937] Milieu de travail</w:t>
      </w:r>
    </w:p>
    <w:p>
      <w:pPr>
        <w:spacing w:after="60"/>
      </w:pPr>
      <w:r>
        <w:rPr>
          <w:sz w:val="22"/>
        </w:rPr>
        <w:t>[1938] facultatif</w:t>
      </w:r>
    </w:p>
    <w:p>
      <w:pPr>
        <w:spacing w:after="60"/>
      </w:pPr>
      <w:r>
        <w:rPr>
          <w:sz w:val="22"/>
        </w:rPr>
        <w:t>[1939] L’ouvrir tel qu’un apprenant le voit</w:t>
      </w:r>
    </w:p>
    <w:p>
      <w:pPr>
        <w:spacing w:after="60"/>
      </w:pPr>
      <w:r>
        <w:rPr>
          <w:sz w:val="22"/>
        </w:rPr>
        <w:t>[1940] Modifier l’ordre ou le contenu</w:t>
      </w:r>
    </w:p>
    <w:p>
      <w:pPr>
        <w:spacing w:after="60"/>
      </w:pPr>
      <w:r>
        <w:rPr>
          <w:sz w:val="22"/>
        </w:rPr>
        <w:t>[1941] Démarrage…</w:t>
      </w:r>
    </w:p>
    <w:p>
      <w:pPr>
        <w:spacing w:after="60"/>
      </w:pPr>
      <w:r>
        <w:rPr>
          <w:sz w:val="22"/>
        </w:rPr>
        <w:t>[1942] Commencer à construire cette unité d’étude</w:t>
      </w:r>
    </w:p>
    <w:p>
      <w:pPr>
        <w:spacing w:after="60"/>
      </w:pPr>
      <w:r>
        <w:rPr>
          <w:sz w:val="22"/>
        </w:rPr>
        <w:t>[1943] Nouveau : {1}</w:t>
      </w:r>
    </w:p>
    <w:p>
      <w:pPr>
        <w:spacing w:after="60"/>
      </w:pPr>
      <w:r>
        <w:rPr>
          <w:sz w:val="22"/>
        </w:rPr>
        <w:t>[1944] Pas encore de {1}</w:t>
      </w:r>
    </w:p>
    <w:p>
      <w:pPr>
        <w:spacing w:after="60"/>
      </w:pPr>
      <w:r>
        <w:rPr>
          <w:sz w:val="22"/>
        </w:rPr>
        <w:t>[1945] Un cours est ce sur quoi un apprenant travaille réellement. Il est rattaché à une unité d’étude ou à un module de curriculum ; il vaut donc mieux charger d’abord une qualification.</w:t>
      </w:r>
    </w:p>
    <w:p>
      <w:pPr>
        <w:spacing w:after="60"/>
      </w:pPr>
      <w:r>
        <w:rPr>
          <w:sz w:val="22"/>
        </w:rPr>
        <w:t>[1946] Rien ne vous a encore été publié. Lorsque ce sera fait, ce à quoi vous êtes inscrit apparaîtra ici.</w:t>
      </w:r>
    </w:p>
    <w:p>
      <w:pPr>
        <w:spacing w:after="60"/>
      </w:pPr>
      <w:r>
        <w:rPr>
          <w:sz w:val="22"/>
        </w:rPr>
        <w:t>[1947] version {1}</w:t>
      </w:r>
    </w:p>
    <w:p>
      <w:pPr>
        <w:spacing w:after="60"/>
      </w:pPr>
      <w:r>
        <w:rPr>
          <w:sz w:val="22"/>
        </w:rPr>
        <w:t>[1948] 1 leçon</w:t>
      </w:r>
    </w:p>
    <w:p>
      <w:pPr>
        <w:spacing w:after="60"/>
      </w:pPr>
      <w:r>
        <w:rPr>
          <w:sz w:val="22"/>
        </w:rPr>
        <w:t>[1949] {1} leçons</w:t>
      </w:r>
    </w:p>
    <w:p>
      <w:pPr>
        <w:spacing w:after="60"/>
      </w:pPr>
      <w:r>
        <w:rPr>
          <w:sz w:val="22"/>
        </w:rPr>
        <w:t>[1950] 1 compétence</w:t>
      </w:r>
    </w:p>
    <w:p>
      <w:pPr>
        <w:spacing w:after="60"/>
      </w:pPr>
      <w:r>
        <w:rPr>
          <w:sz w:val="22"/>
        </w:rPr>
        <w:t>[1951] {1} compétences</w:t>
      </w:r>
    </w:p>
    <w:p>
      <w:pPr>
        <w:spacing w:after="60"/>
      </w:pPr>
      <w:r>
        <w:rPr>
          <w:sz w:val="22"/>
        </w:rPr>
        <w:t>[1952] {1} module {2}</w:t>
      </w:r>
    </w:p>
    <w:p>
      <w:pPr>
        <w:spacing w:after="60"/>
      </w:pPr>
      <w:r>
        <w:rPr>
          <w:sz w:val="22"/>
        </w:rPr>
        <w:t>[1953] Connaissances</w:t>
      </w:r>
    </w:p>
    <w:p>
      <w:pPr>
        <w:spacing w:after="60"/>
      </w:pPr>
      <w:r>
        <w:rPr>
          <w:sz w:val="22"/>
        </w:rPr>
        <w:t>[1954] Compétence pratique</w:t>
      </w:r>
    </w:p>
    <w:p>
      <w:pPr>
        <w:spacing w:after="60"/>
      </w:pPr>
      <w:r>
        <w:rPr>
          <w:sz w:val="22"/>
        </w:rPr>
        <w:t>[1955] Milieu de travail</w:t>
      </w:r>
    </w:p>
    <w:p>
      <w:pPr>
        <w:spacing w:after="60"/>
      </w:pPr>
      <w:r>
        <w:rPr>
          <w:sz w:val="22"/>
        </w:rPr>
        <w:t>[1956] Général</w:t>
      </w:r>
    </w:p>
    <w:p>
      <w:pPr>
        <w:spacing w:after="60"/>
      </w:pPr>
      <w:r>
        <w:rPr>
          <w:sz w:val="22"/>
        </w:rPr>
        <w:t>[1957] Ne fait pas partie d’une qualification</w:t>
      </w:r>
    </w:p>
    <w:p>
      <w:pPr>
        <w:spacing w:after="60"/>
      </w:pPr>
      <w:r>
        <w:rPr>
          <w:sz w:val="22"/>
        </w:rPr>
        <w:t>[1958] Nouveau : {1}</w:t>
      </w:r>
    </w:p>
    <w:p>
      <w:pPr>
        <w:spacing w:after="60"/>
      </w:pPr>
      <w:r>
        <w:rPr>
          <w:sz w:val="22"/>
        </w:rPr>
        <w:t>[1959] {1} : {2} {3} ({4})</w:t>
      </w:r>
    </w:p>
    <w:p>
      <w:pPr>
        <w:spacing w:after="60"/>
      </w:pPr>
      <w:r>
        <w:rPr>
          <w:sz w:val="22"/>
        </w:rPr>
        <w:t>[1960] Intitulé</w:t>
      </w:r>
    </w:p>
    <w:p>
      <w:pPr>
        <w:spacing w:after="60"/>
      </w:pPr>
      <w:r>
        <w:rPr>
          <w:sz w:val="22"/>
        </w:rPr>
        <w:t>[1961] Description</w:t>
      </w:r>
    </w:p>
    <w:p>
      <w:pPr>
        <w:spacing w:after="60"/>
      </w:pPr>
      <w:r>
        <w:rPr>
          <w:sz w:val="22"/>
        </w:rPr>
        <w:t>[1962] Module de curriculum</w:t>
      </w:r>
    </w:p>
    <w:p>
      <w:pPr>
        <w:spacing w:after="60"/>
      </w:pPr>
      <w:r>
        <w:rPr>
          <w:sz w:val="22"/>
        </w:rPr>
        <w:t>[1963] Ne fait pas partie d’une qualification accréditée</w:t>
      </w:r>
    </w:p>
    <w:p>
      <w:pPr>
        <w:spacing w:after="60"/>
      </w:pPr>
      <w:r>
        <w:rPr>
          <w:sz w:val="22"/>
        </w:rPr>
        <w:t>[1964] Rattachez-le à un module de curriculum et le système vérifiera, avant qu’il puisse être publié, que chaque critère d’évaluation de ce module s’appuie sur une leçon.</w:t>
      </w:r>
    </w:p>
    <w:p>
      <w:pPr>
        <w:spacing w:after="60"/>
      </w:pPr>
      <w:r>
        <w:rPr>
          <w:sz w:val="22"/>
        </w:rPr>
        <w:t>[1965] Création…</w:t>
      </w:r>
    </w:p>
    <w:p>
      <w:pPr>
        <w:spacing w:after="60"/>
      </w:pPr>
      <w:r>
        <w:rPr>
          <w:sz w:val="22"/>
        </w:rPr>
        <w:t>[1966] Créer</w:t>
      </w:r>
    </w:p>
    <w:p>
      <w:pPr>
        <w:spacing w:after="60"/>
      </w:pPr>
      <w:r>
        <w:rPr>
          <w:sz w:val="22"/>
        </w:rPr>
        <w:t>[1967] Module de connaissances</w:t>
      </w:r>
    </w:p>
    <w:p>
      <w:pPr>
        <w:spacing w:after="60"/>
      </w:pPr>
      <w:r>
        <w:rPr>
          <w:sz w:val="22"/>
        </w:rPr>
        <w:t>[1968] Module de compétences pratiques</w:t>
      </w:r>
    </w:p>
    <w:p>
      <w:pPr>
        <w:spacing w:after="60"/>
      </w:pPr>
      <w:r>
        <w:rPr>
          <w:sz w:val="22"/>
        </w:rPr>
        <w:t>[1969] Module d’expérience en milieu de travail</w:t>
      </w:r>
    </w:p>
    <w:p>
      <w:pPr>
        <w:spacing w:after="60"/>
      </w:pPr>
      <w:r>
        <w:rPr>
          <w:sz w:val="22"/>
        </w:rPr>
        <w:t>[1970] Général</w:t>
      </w:r>
    </w:p>
    <w:p>
      <w:pPr>
        <w:spacing w:after="60"/>
      </w:pPr>
      <w:r>
        <w:rPr>
          <w:sz w:val="22"/>
        </w:rPr>
        <w:t>[1971] ← Liste : {1}</w:t>
      </w:r>
    </w:p>
    <w:p>
      <w:pPr>
        <w:spacing w:after="60"/>
      </w:pPr>
      <w:r>
        <w:rPr>
          <w:sz w:val="22"/>
        </w:rPr>
        <w:t>[1972] Ce que l’apprenant parcourt</w:t>
      </w:r>
    </w:p>
    <w:p>
      <w:pPr>
        <w:spacing w:after="60"/>
      </w:pPr>
      <w:r>
        <w:rPr>
          <w:sz w:val="22"/>
        </w:rPr>
        <w:t>[1973] Évaluations</w:t>
      </w:r>
    </w:p>
    <w:p>
      <w:pPr>
        <w:spacing w:after="60"/>
      </w:pPr>
      <w:r>
        <w:rPr>
          <w:sz w:val="22"/>
        </w:rPr>
        <w:t>[1974] Qui y participe</w:t>
      </w:r>
    </w:p>
    <w:p>
      <w:pPr>
        <w:spacing w:after="60"/>
      </w:pPr>
      <w:r>
        <w:rPr>
          <w:sz w:val="22"/>
        </w:rPr>
        <w:t>[1975] Ceci est publié ; son contenu est donc figé. Les apprenants qui l’ont terminé disposent de dossiers qui renvoient exactement à cette version.</w:t>
      </w:r>
    </w:p>
    <w:p>
      <w:pPr>
        <w:spacing w:after="60"/>
      </w:pPr>
      <w:r>
        <w:rPr>
          <w:sz w:val="22"/>
        </w:rPr>
        <w:t>[1976] Pour le modifier, ouvrez une nouvelle version ; la version publiée reste telle quelle.</w:t>
      </w:r>
    </w:p>
    <w:p>
      <w:pPr>
        <w:spacing w:after="60"/>
      </w:pPr>
      <w:r>
        <w:rPr>
          <w:sz w:val="22"/>
        </w:rPr>
        <w:t>[1977] Ajouter des documents depuis un dossier</w:t>
      </w:r>
    </w:p>
    <w:p>
      <w:pPr>
        <w:spacing w:after="60"/>
      </w:pPr>
      <w:r>
        <w:rPr>
          <w:sz w:val="22"/>
        </w:rPr>
        <w:t>[1978] Choisissez le dossier où se trouve ce matériel : tout ce qu’il contient, sous-dossiers compris, est lu, classé et indexé. Vous voyez ce qui serait classé avant que quoi que ce soit ne soit écrit.</w:t>
      </w:r>
    </w:p>
    <w:p>
      <w:pPr>
        <w:spacing w:after="60"/>
      </w:pPr>
      <w:r>
        <w:rPr>
          <w:sz w:val="22"/>
        </w:rPr>
        <w:t>[1979] Son dossier, depuis votre ordinateur</w:t>
      </w:r>
    </w:p>
    <w:p>
      <w:pPr>
        <w:spacing w:after="60"/>
      </w:pPr>
      <w:r>
        <w:rPr>
          <w:sz w:val="22"/>
        </w:rPr>
        <w:t>[1980] Les guides, cahiers d’exercices, politiques et modèles y sont classés et leur texte est indexé pour pouvoir faire l’objet de recherches.</w:t>
      </w:r>
    </w:p>
    <w:p>
      <w:pPr>
        <w:spacing w:after="60"/>
      </w:pPr>
      <w:r>
        <w:rPr>
          <w:sz w:val="22"/>
        </w:rPr>
        <w:t>[1981] La structure n’est pas créée d’ici : sa forme propre se construit dans l’éditeur ci-dessus ou à partir des modules d’une qualification. Ceci classe ce qu’elle contient.</w:t>
      </w:r>
    </w:p>
    <w:p>
      <w:pPr>
        <w:spacing w:after="60"/>
      </w:pPr>
      <w:r>
        <w:rPr>
          <w:sz w:val="22"/>
        </w:rPr>
        <w:t>[1982] Ou depuis un lecteur que vous avez connecté</w:t>
      </w:r>
    </w:p>
    <w:p>
      <w:pPr>
        <w:spacing w:after="60"/>
      </w:pPr>
      <w:r>
        <w:rPr>
          <w:sz w:val="22"/>
        </w:rPr>
        <w:t>[1983] Le même dossier, lu là où il se trouve déjà. Le résultat est le même : une proposition à vérifier avant que quoi que ce soit ne soit écrit.</w:t>
      </w:r>
    </w:p>
    <w:p>
      <w:pPr>
        <w:spacing w:after="60"/>
      </w:pPr>
      <w:r>
        <w:rPr>
          <w:sz w:val="22"/>
        </w:rPr>
        <w:t>[1984] Contenu</w:t>
      </w:r>
    </w:p>
    <w:p>
      <w:pPr>
        <w:spacing w:after="60"/>
      </w:pPr>
      <w:r>
        <w:rPr>
          <w:sz w:val="22"/>
        </w:rPr>
        <w:t>[1985] Aucune section pour l’instant. Il est construit à partir de sections, et chaque section contient des leçons.</w:t>
      </w:r>
    </w:p>
    <w:p>
      <w:pPr>
        <w:spacing w:after="60"/>
      </w:pPr>
      <w:r>
        <w:rPr>
          <w:sz w:val="22"/>
        </w:rPr>
        <w:t>[1986] Aucune leçon dans cette section pour l’instant.</w:t>
      </w:r>
    </w:p>
    <w:p>
      <w:pPr>
        <w:spacing w:after="60"/>
      </w:pPr>
      <w:r>
        <w:rPr>
          <w:sz w:val="22"/>
        </w:rPr>
        <w:t>[1987] Titre de la leçon</w:t>
      </w:r>
    </w:p>
    <w:p>
      <w:pPr>
        <w:spacing w:after="60"/>
      </w:pPr>
      <w:r>
        <w:rPr>
          <w:sz w:val="22"/>
        </w:rPr>
        <w:t>[1988] Contenu de la leçon (facultatif)</w:t>
      </w:r>
    </w:p>
    <w:p>
      <w:pPr>
        <w:spacing w:after="60"/>
      </w:pPr>
      <w:r>
        <w:rPr>
          <w:sz w:val="22"/>
        </w:rPr>
        <w:t>[1989] Critères d’évaluation couverts par cette leçon</w:t>
      </w:r>
    </w:p>
    <w:p>
      <w:pPr>
        <w:spacing w:after="60"/>
      </w:pPr>
      <w:r>
        <w:rPr>
          <w:sz w:val="22"/>
        </w:rPr>
        <w:t>[1990] Ajout…</w:t>
      </w:r>
    </w:p>
    <w:p>
      <w:pPr>
        <w:spacing w:after="60"/>
      </w:pPr>
      <w:r>
        <w:rPr>
          <w:sz w:val="22"/>
        </w:rPr>
        <w:t>[1991] Ajouter la leçon</w:t>
      </w:r>
    </w:p>
    <w:p>
      <w:pPr>
        <w:spacing w:after="60"/>
      </w:pPr>
      <w:r>
        <w:rPr>
          <w:sz w:val="22"/>
        </w:rPr>
        <w:t>[1992] + Ajouter une leçon</w:t>
      </w:r>
    </w:p>
    <w:p>
      <w:pPr>
        <w:spacing w:after="60"/>
      </w:pPr>
      <w:r>
        <w:rPr>
          <w:sz w:val="22"/>
        </w:rPr>
        <w:t>[1993] Titre de la nouvelle section</w:t>
      </w:r>
    </w:p>
    <w:p>
      <w:pPr>
        <w:spacing w:after="60"/>
      </w:pPr>
      <w:r>
        <w:rPr>
          <w:sz w:val="22"/>
        </w:rPr>
        <w:t>[1994] Ajouter la section</w:t>
      </w:r>
    </w:p>
    <w:p>
      <w:pPr>
        <w:spacing w:after="60"/>
      </w:pPr>
      <w:r>
        <w:rPr>
          <w:sz w:val="22"/>
        </w:rPr>
        <w:t>[1995] Texte</w:t>
      </w:r>
    </w:p>
    <w:p>
      <w:pPr>
        <w:spacing w:after="60"/>
      </w:pPr>
      <w:r>
        <w:rPr>
          <w:sz w:val="22"/>
        </w:rPr>
        <w:t>[1996] Vidéo</w:t>
      </w:r>
    </w:p>
    <w:p>
      <w:pPr>
        <w:spacing w:after="60"/>
      </w:pPr>
      <w:r>
        <w:rPr>
          <w:sz w:val="22"/>
        </w:rPr>
        <w:t>[1997] Document</w:t>
      </w:r>
    </w:p>
    <w:p>
      <w:pPr>
        <w:spacing w:after="60"/>
      </w:pPr>
      <w:r>
        <w:rPr>
          <w:sz w:val="22"/>
        </w:rPr>
        <w:t>[1998] Présentation</w:t>
      </w:r>
    </w:p>
    <w:p>
      <w:pPr>
        <w:spacing w:after="60"/>
      </w:pPr>
      <w:r>
        <w:rPr>
          <w:sz w:val="22"/>
        </w:rPr>
        <w:t>[1999] Séance en direct</w:t>
      </w:r>
    </w:p>
    <w:p>
      <w:pPr>
        <w:spacing w:after="60"/>
      </w:pPr>
      <w:r>
        <w:rPr>
          <w:sz w:val="22"/>
        </w:rPr>
        <w:t>[2000] Tâche pratique</w:t>
      </w:r>
    </w:p>
    <w:p>
      <w:pPr>
        <w:spacing w:after="60"/>
      </w:pPr>
      <w:r>
        <w:rPr>
          <w:sz w:val="22"/>
        </w:rPr>
        <w:t>[2001] Paquet SCORM</w:t>
      </w:r>
    </w:p>
    <w:p>
      <w:pPr>
        <w:spacing w:after="60"/>
      </w:pPr>
      <w:r>
        <w:rPr>
          <w:sz w:val="22"/>
        </w:rPr>
        <w:t>[2002] Paquet cmi5</w:t>
      </w:r>
    </w:p>
    <w:p>
      <w:pPr>
        <w:spacing w:after="60"/>
      </w:pPr>
      <w:r>
        <w:rPr>
          <w:sz w:val="22"/>
        </w:rPr>
        <w:t>[2003] Lien externe</w:t>
      </w:r>
    </w:p>
    <w:p>
      <w:pPr>
        <w:spacing w:after="60"/>
      </w:pPr>
      <w:r>
        <w:rPr>
          <w:sz w:val="22"/>
        </w:rPr>
        <w:t>[2004] Quiz</w:t>
      </w:r>
    </w:p>
    <w:p>
      <w:pPr>
        <w:spacing w:after="60"/>
      </w:pPr>
      <w:r>
        <w:rPr>
          <w:sz w:val="22"/>
        </w:rPr>
        <w:t>[2005] Image</w:t>
      </w:r>
    </w:p>
    <w:p>
      <w:pPr>
        <w:spacing w:after="60"/>
      </w:pPr>
      <w:r>
        <w:rPr>
          <w:sz w:val="22"/>
        </w:rPr>
        <w:t>[2006] Audio</w:t>
      </w:r>
    </w:p>
    <w:p>
      <w:pPr>
        <w:spacing w:after="60"/>
      </w:pPr>
      <w:r>
        <w:rPr>
          <w:sz w:val="22"/>
        </w:rPr>
        <w:t>[2007] Compétences</w:t>
      </w:r>
    </w:p>
    <w:p>
      <w:pPr>
        <w:spacing w:after="60"/>
      </w:pPr>
      <w:r>
        <w:rPr>
          <w:sz w:val="22"/>
        </w:rPr>
        <w:t>[2008] Ce que démontre son achèvement. Il ne peut pas être publié sans compétence, car ses achèvements ne pourraient pas être déclarés comme capacité.</w:t>
      </w:r>
    </w:p>
    <w:p>
      <w:pPr>
        <w:spacing w:after="60"/>
      </w:pPr>
      <w:r>
        <w:rPr>
          <w:sz w:val="22"/>
        </w:rPr>
        <w:t>[2009] Supprimer</w:t>
      </w:r>
    </w:p>
    <w:p>
      <w:pPr>
        <w:spacing w:after="60"/>
      </w:pPr>
      <w:r>
        <w:rPr>
          <w:sz w:val="22"/>
        </w:rPr>
        <w:t>[2010] Aucune associée pour l’instant.</w:t>
      </w:r>
    </w:p>
    <w:p>
      <w:pPr>
        <w:spacing w:after="60"/>
      </w:pPr>
      <w:r>
        <w:rPr>
          <w:sz w:val="22"/>
        </w:rPr>
        <w:t>[2011] Choisissez une compétence…</w:t>
      </w:r>
    </w:p>
    <w:p>
      <w:pPr>
        <w:spacing w:after="60"/>
      </w:pPr>
      <w:r>
        <w:rPr>
          <w:sz w:val="22"/>
        </w:rPr>
        <w:t>[2012] Association…</w:t>
      </w:r>
    </w:p>
    <w:p>
      <w:pPr>
        <w:spacing w:after="60"/>
      </w:pPr>
      <w:r>
        <w:rPr>
          <w:sz w:val="22"/>
        </w:rPr>
        <w:t>[2013] Associer</w:t>
      </w:r>
    </w:p>
    <w:p>
      <w:pPr>
        <w:spacing w:after="60"/>
      </w:pPr>
      <w:r>
        <w:rPr>
          <w:sz w:val="22"/>
        </w:rPr>
        <w:t>[2014] État de préparation</w:t>
      </w:r>
    </w:p>
    <w:p>
      <w:pPr>
        <w:spacing w:after="60"/>
      </w:pPr>
      <w:r>
        <w:rPr>
          <w:sz w:val="22"/>
        </w:rPr>
        <w:t>[2015] sur {1} critères d’évaluation couverts</w:t>
      </w:r>
    </w:p>
    <w:p>
      <w:pPr>
        <w:spacing w:after="60"/>
      </w:pPr>
      <w:r>
        <w:rPr>
          <w:sz w:val="22"/>
        </w:rPr>
        <w:t>[2016] sur {1} critères d’évaluation couverts dans les modules ({2})</w:t>
      </w:r>
    </w:p>
    <w:p>
      <w:pPr>
        <w:spacing w:after="60"/>
      </w:pPr>
      <w:r>
        <w:rPr>
          <w:sz w:val="22"/>
        </w:rPr>
        <w:t>[2017] Couvert par une leçon ici, par une question d’une de ses évaluations qui y est liée, ou par ce que votre matrice d’alignement indique comme l’évaluant. Téléversez la matrice sur la qualification pour enregistrer ce dernier cas.</w:t>
      </w:r>
    </w:p>
    <w:p>
      <w:pPr>
        <w:spacing w:after="60"/>
      </w:pPr>
      <w:r>
        <w:rPr>
          <w:sz w:val="22"/>
        </w:rPr>
        <w:t>[2018] couvert</w:t>
      </w:r>
    </w:p>
    <w:p>
      <w:pPr>
        <w:spacing w:after="60"/>
      </w:pPr>
      <w:r>
        <w:rPr>
          <w:sz w:val="22"/>
        </w:rPr>
        <w:t>[2019] non couvert</w:t>
      </w:r>
    </w:p>
    <w:p>
      <w:pPr>
        <w:spacing w:after="60"/>
      </w:pPr>
      <w:r>
        <w:rPr>
          <w:sz w:val="22"/>
        </w:rPr>
        <w:t>[2020] Rien ne l’évalue pour l’instant</w:t>
      </w:r>
    </w:p>
    <w:p>
      <w:pPr>
        <w:spacing w:after="60"/>
      </w:pPr>
      <w:r>
        <w:rPr>
          <w:sz w:val="22"/>
        </w:rPr>
        <w:t>[2021] Aucune leçon ne le couvre</w:t>
      </w:r>
    </w:p>
    <w:p>
      <w:pPr>
        <w:spacing w:after="60"/>
      </w:pPr>
      <w:r>
        <w:rPr>
          <w:sz w:val="22"/>
        </w:rPr>
        <w:t>[2022] Ceci n’est pas rattaché à un module de curriculum accrédité ; il n’y a donc aucun critère d’évaluation à couvrir.</w:t>
      </w:r>
    </w:p>
    <w:p>
      <w:pPr>
        <w:spacing w:after="60"/>
      </w:pPr>
      <w:r>
        <w:rPr>
          <w:sz w:val="22"/>
        </w:rPr>
        <w:t>[2023] Leçons</w:t>
      </w:r>
    </w:p>
    <w:p>
      <w:pPr>
        <w:spacing w:after="60"/>
      </w:pPr>
      <w:r>
        <w:rPr>
          <w:sz w:val="22"/>
        </w:rPr>
        <w:t>[2024] Vérification…</w:t>
      </w:r>
    </w:p>
    <w:p>
      <w:pPr>
        <w:spacing w:after="60"/>
      </w:pPr>
      <w:r>
        <w:rPr>
          <w:sz w:val="22"/>
        </w:rPr>
        <w:t>[2025] Publier</w:t>
      </w:r>
    </w:p>
    <w:p>
      <w:pPr>
        <w:spacing w:after="60"/>
      </w:pPr>
      <w:r>
        <w:rPr>
          <w:sz w:val="22"/>
        </w:rPr>
        <w:t>[2026] La publication est refusée tant que quelque chose ci-dessus est incomplet.</w:t>
      </w:r>
    </w:p>
    <w:p>
      <w:pPr>
        <w:spacing w:after="60"/>
      </w:pPr>
      <w:r>
        <w:rPr>
          <w:sz w:val="22"/>
        </w:rPr>
        <w:t>[2027] Création…</w:t>
      </w:r>
    </w:p>
    <w:p>
      <w:pPr>
        <w:spacing w:after="60"/>
      </w:pPr>
      <w:r>
        <w:rPr>
          <w:sz w:val="22"/>
        </w:rPr>
        <w:t>[2028] Commencer une nouvelle version</w:t>
      </w:r>
    </w:p>
    <w:p>
      <w:pPr>
        <w:spacing w:after="60"/>
      </w:pPr>
      <w:r>
        <w:rPr>
          <w:sz w:val="22"/>
        </w:rPr>
        <w:t>[2029] Les apprenants qui ont terminé cette version conservent leur dossier.</w:t>
      </w:r>
    </w:p>
    <w:p>
      <w:pPr>
        <w:spacing w:after="60"/>
      </w:pPr>
      <w:r>
        <w:rPr>
          <w:sz w:val="22"/>
        </w:rPr>
        <w:t>[2030] Ce que l’apprenant parcourt</w:t>
      </w:r>
    </w:p>
    <w:p>
      <w:pPr>
        <w:spacing w:after="60"/>
      </w:pPr>
      <w:r>
        <w:rPr>
          <w:sz w:val="22"/>
        </w:rPr>
        <w:t>[2031] L’ordre dans lequel ce {1} est parcouru, et ce qui garde chaque étape fermée tant que la précédente n’est pas terminée. Tout ce qui figure ici est déjà rattaché à ce {1} : l’ajouter à la liste, c’est ce qui fait qu’un apprenant le rencontre.</w:t>
      </w:r>
    </w:p>
    <w:p>
      <w:pPr>
        <w:spacing w:after="60"/>
      </w:pPr>
      <w:r>
        <w:rPr>
          <w:sz w:val="22"/>
        </w:rPr>
        <w:t>[2032] Dispense {1} {2}.</w:t>
      </w:r>
    </w:p>
    <w:p>
      <w:pPr>
        <w:spacing w:after="60"/>
      </w:pPr>
      <w:r>
        <w:rPr>
          <w:sz w:val="22"/>
        </w:rPr>
        <w:t>[2033] Leçon</w:t>
      </w:r>
    </w:p>
    <w:p>
      <w:pPr>
        <w:spacing w:after="60"/>
      </w:pPr>
      <w:r>
        <w:rPr>
          <w:sz w:val="22"/>
        </w:rPr>
        <w:t>[2034] Évaluation</w:t>
      </w:r>
    </w:p>
    <w:p>
      <w:pPr>
        <w:spacing w:after="60"/>
      </w:pPr>
      <w:r>
        <w:rPr>
          <w:sz w:val="22"/>
        </w:rPr>
        <w:t>[2035] Document</w:t>
      </w:r>
    </w:p>
    <w:p>
      <w:pPr>
        <w:spacing w:after="60"/>
      </w:pPr>
      <w:r>
        <w:rPr>
          <w:sz w:val="22"/>
        </w:rPr>
        <w:t>[2036] Milieu de travail</w:t>
      </w:r>
    </w:p>
    <w:p>
      <w:pPr>
        <w:spacing w:after="60"/>
      </w:pPr>
      <w:r>
        <w:rPr>
          <w:sz w:val="22"/>
        </w:rPr>
        <w:t>[2037] ouverte</w:t>
      </w:r>
    </w:p>
    <w:p>
      <w:pPr>
        <w:spacing w:after="60"/>
      </w:pPr>
      <w:r>
        <w:rPr>
          <w:sz w:val="22"/>
        </w:rPr>
        <w:t>[2038] rendue</w:t>
      </w:r>
    </w:p>
    <w:p>
      <w:pPr>
        <w:spacing w:after="60"/>
      </w:pPr>
      <w:r>
        <w:rPr>
          <w:sz w:val="22"/>
        </w:rPr>
        <w:t>[2039] corrigée et retournée</w:t>
      </w:r>
    </w:p>
    <w:p>
      <w:pPr>
        <w:spacing w:after="60"/>
      </w:pPr>
      <w:r>
        <w:rPr>
          <w:sz w:val="22"/>
        </w:rPr>
        <w:t>[2040] jugée compétente</w:t>
      </w:r>
    </w:p>
    <w:p>
      <w:pPr>
        <w:spacing w:after="60"/>
      </w:pPr>
      <w:r>
        <w:rPr>
          <w:sz w:val="22"/>
        </w:rPr>
        <w:t>[2041] validée</w:t>
      </w:r>
    </w:p>
    <w:p>
      <w:pPr>
        <w:spacing w:after="60"/>
      </w:pPr>
      <w:r>
        <w:rPr>
          <w:sz w:val="22"/>
        </w:rPr>
        <w:t>[2042] Dans cet ordre</w:t>
      </w:r>
    </w:p>
    <w:p>
      <w:pPr>
        <w:spacing w:after="60"/>
      </w:pPr>
      <w:r>
        <w:rPr>
          <w:sz w:val="22"/>
        </w:rPr>
        <w:t>[2043] Rien n’y figure pour l’instant : un apprenant qui y serait inscrit l’ouvrirait et trouverait une page vide. Ajoutez la première chose ci-dessous.</w:t>
      </w:r>
    </w:p>
    <w:p>
      <w:pPr>
        <w:spacing w:after="60"/>
      </w:pPr>
      <w:r>
        <w:rPr>
          <w:sz w:val="22"/>
        </w:rPr>
        <w:t>[2044] facultatif</w:t>
      </w:r>
    </w:p>
    <w:p>
      <w:pPr>
        <w:spacing w:after="60"/>
      </w:pPr>
      <w:r>
        <w:rPr>
          <w:sz w:val="22"/>
        </w:rPr>
        <w:t>[2045] Monter</w:t>
      </w:r>
    </w:p>
    <w:p>
      <w:pPr>
        <w:spacing w:after="60"/>
      </w:pPr>
      <w:r>
        <w:rPr>
          <w:sz w:val="22"/>
        </w:rPr>
        <w:t>[2046] Descendre</w:t>
      </w:r>
    </w:p>
    <w:p>
      <w:pPr>
        <w:spacing w:after="60"/>
      </w:pPr>
      <w:r>
        <w:rPr>
          <w:sz w:val="22"/>
        </w:rPr>
        <w:t>[2047] Verrou</w:t>
      </w:r>
    </w:p>
    <w:p>
      <w:pPr>
        <w:spacing w:after="60"/>
      </w:pPr>
      <w:r>
        <w:rPr>
          <w:sz w:val="22"/>
        </w:rPr>
        <w:t>[2048] Supprimer</w:t>
      </w:r>
    </w:p>
    <w:p>
      <w:pPr>
        <w:spacing w:after="60"/>
      </w:pPr>
      <w:r>
        <w:rPr>
          <w:sz w:val="22"/>
        </w:rPr>
        <w:t>[2049] Attend {1}.</w:t>
      </w:r>
    </w:p>
    <w:p>
      <w:pPr>
        <w:spacing w:after="60"/>
      </w:pPr>
      <w:r>
        <w:rPr>
          <w:sz w:val="22"/>
        </w:rPr>
        <w:t>[2050] que {1} soit {2}</w:t>
      </w:r>
    </w:p>
    <w:p>
      <w:pPr>
        <w:spacing w:after="60"/>
      </w:pPr>
      <w:r>
        <w:rPr>
          <w:sz w:val="22"/>
        </w:rPr>
        <w:t>[2051] , et</w:t>
      </w:r>
    </w:p>
    <w:p>
      <w:pPr>
        <w:spacing w:after="60"/>
      </w:pPr>
      <w:r>
        <w:rPr>
          <w:sz w:val="22"/>
        </w:rPr>
        <w:t>[2052] une étape</w:t>
      </w:r>
    </w:p>
    <w:p>
      <w:pPr>
        <w:spacing w:after="60"/>
      </w:pPr>
      <w:r>
        <w:rPr>
          <w:sz w:val="22"/>
        </w:rPr>
        <w:t>[2053] Ouverte dès le début.</w:t>
      </w:r>
    </w:p>
    <w:p>
      <w:pPr>
        <w:spacing w:after="60"/>
      </w:pPr>
      <w:r>
        <w:rPr>
          <w:sz w:val="22"/>
        </w:rPr>
        <w:t>[2054] Attend que l’étape précédente soit {1}.</w:t>
      </w:r>
    </w:p>
    <w:p>
      <w:pPr>
        <w:spacing w:after="60"/>
      </w:pPr>
      <w:r>
        <w:rPr>
          <w:sz w:val="22"/>
        </w:rPr>
        <w:t>[2055] Garder fermé jusqu’à ce que</w:t>
      </w:r>
    </w:p>
    <w:p>
      <w:pPr>
        <w:spacing w:after="60"/>
      </w:pPr>
      <w:r>
        <w:rPr>
          <w:sz w:val="22"/>
        </w:rPr>
        <w:t>[2056] Choisissez une étape…</w:t>
      </w:r>
    </w:p>
    <w:p>
      <w:pPr>
        <w:spacing w:after="60"/>
      </w:pPr>
      <w:r>
        <w:rPr>
          <w:sz w:val="22"/>
        </w:rPr>
        <w:t>[2057] soit</w:t>
      </w:r>
    </w:p>
    <w:p>
      <w:pPr>
        <w:spacing w:after="60"/>
      </w:pPr>
      <w:r>
        <w:rPr>
          <w:sz w:val="22"/>
        </w:rPr>
        <w:t>[2058] Ajouter le verrou</w:t>
      </w:r>
    </w:p>
    <w:p>
      <w:pPr>
        <w:spacing w:after="60"/>
      </w:pPr>
      <w:r>
        <w:rPr>
          <w:sz w:val="22"/>
        </w:rPr>
        <w:t>[2059] Ajouter une étape</w:t>
      </w:r>
    </w:p>
    <w:p>
      <w:pPr>
        <w:spacing w:after="60"/>
      </w:pPr>
      <w:r>
        <w:rPr>
          <w:sz w:val="22"/>
        </w:rPr>
        <w:t>[2060] Tout ce qui lui est rattaché figure déjà dans la liste. Saisissez un cahier d’exercices ou classez un document à son nom, et il apparaîtra ici.</w:t>
      </w:r>
    </w:p>
    <w:p>
      <w:pPr>
        <w:spacing w:after="60"/>
      </w:pPr>
      <w:r>
        <w:rPr>
          <w:sz w:val="22"/>
        </w:rPr>
        <w:t>[2061] Ce que l’apprenant rencontre</w:t>
      </w:r>
    </w:p>
    <w:p>
      <w:pPr>
        <w:spacing w:after="60"/>
      </w:pPr>
      <w:r>
        <w:rPr>
          <w:sz w:val="22"/>
        </w:rPr>
        <w:t>[2062] Choisir…</w:t>
      </w:r>
    </w:p>
    <w:p>
      <w:pPr>
        <w:spacing w:after="60"/>
      </w:pPr>
      <w:r>
        <w:rPr>
          <w:sz w:val="22"/>
        </w:rPr>
        <w:t>[2063] Lui donner un autre nom (facultatif)</w:t>
      </w:r>
    </w:p>
    <w:p>
      <w:pPr>
        <w:spacing w:after="60"/>
      </w:pPr>
      <w:r>
        <w:rPr>
          <w:sz w:val="22"/>
        </w:rPr>
        <w:t>[2064] Une ligne de contexte (facultatif)</w:t>
      </w:r>
    </w:p>
    <w:p>
      <w:pPr>
        <w:spacing w:after="60"/>
      </w:pPr>
      <w:r>
        <w:rPr>
          <w:sz w:val="22"/>
        </w:rPr>
        <w:t>[2065] Un apprenant peut l’ignorer</w:t>
      </w:r>
    </w:p>
    <w:p>
      <w:pPr>
        <w:spacing w:after="60"/>
      </w:pPr>
      <w:r>
        <w:rPr>
          <w:sz w:val="22"/>
        </w:rPr>
        <w:t>[2066] Ouverte dès le début, plutôt qu’après l’étape précédente</w:t>
      </w:r>
    </w:p>
    <w:p>
      <w:pPr>
        <w:spacing w:after="60"/>
      </w:pPr>
      <w:r>
        <w:rPr>
          <w:sz w:val="22"/>
        </w:rPr>
        <w:t>[2067] L’étape précédente doit être</w:t>
      </w:r>
    </w:p>
    <w:p>
      <w:pPr>
        <w:spacing w:after="60"/>
      </w:pPr>
      <w:r>
        <w:rPr>
          <w:sz w:val="22"/>
        </w:rPr>
        <w:t>[2068] Ajout…</w:t>
      </w:r>
    </w:p>
    <w:p>
      <w:pPr>
        <w:spacing w:after="60"/>
      </w:pPr>
      <w:r>
        <w:rPr>
          <w:sz w:val="22"/>
        </w:rPr>
        <w:t>[2069] Ajouter à la fin</w:t>
      </w:r>
    </w:p>
    <w:p>
      <w:pPr>
        <w:spacing w:after="60"/>
      </w:pPr>
      <w:r>
        <w:rPr>
          <w:sz w:val="22"/>
        </w:rPr>
        <w:t>[2070] Évaluations</w:t>
      </w:r>
    </w:p>
    <w:p>
      <w:pPr>
        <w:spacing w:after="60"/>
      </w:pPr>
      <w:r>
        <w:rPr>
          <w:sz w:val="22"/>
        </w:rPr>
        <w:t>[2071] Un quiz formatif est corrigé automatiquement. Une évaluation sommative est toujours jugée par une personne et toujours modérée de façon indépendante, car c’est celle qui compte pour une qualification.</w:t>
      </w:r>
    </w:p>
    <w:p>
      <w:pPr>
        <w:spacing w:after="60"/>
      </w:pPr>
      <w:r>
        <w:rPr>
          <w:sz w:val="22"/>
        </w:rPr>
        <w:t>[2072] Ce que cette question évalue</w:t>
      </w:r>
    </w:p>
    <w:p>
      <w:pPr>
        <w:spacing w:after="60"/>
      </w:pPr>
      <w:r>
        <w:rPr>
          <w:sz w:val="22"/>
        </w:rPr>
        <w:t>[2073] ({1} sur {2} cochés)</w:t>
      </w:r>
    </w:p>
    <w:p>
      <w:pPr>
        <w:spacing w:after="60"/>
      </w:pPr>
      <w:r>
        <w:rPr>
          <w:sz w:val="22"/>
        </w:rPr>
        <w:t>[2074] Filtrer par code ou libellé</w:t>
      </w:r>
    </w:p>
    <w:p>
      <w:pPr>
        <w:spacing w:after="60"/>
      </w:pPr>
      <w:r>
        <w:rPr>
          <w:sz w:val="22"/>
        </w:rPr>
        <w:t>[2075] Filtrer les critères</w:t>
      </w:r>
    </w:p>
    <w:p>
      <w:pPr>
        <w:spacing w:after="60"/>
      </w:pPr>
      <w:r>
        <w:rPr>
          <w:sz w:val="22"/>
        </w:rPr>
        <w:t>[2076] (1 point)</w:t>
      </w:r>
    </w:p>
    <w:p>
      <w:pPr>
        <w:spacing w:after="60"/>
      </w:pPr>
      <w:r>
        <w:rPr>
          <w:sz w:val="22"/>
        </w:rPr>
        <w:t>[2077] ({1} points)</w:t>
      </w:r>
    </w:p>
    <w:p>
      <w:pPr>
        <w:spacing w:after="60"/>
      </w:pPr>
      <w:r>
        <w:rPr>
          <w:sz w:val="22"/>
        </w:rPr>
        <w:t>[2078] Évalue {1}</w:t>
      </w:r>
    </w:p>
    <w:p>
      <w:pPr>
        <w:spacing w:after="60"/>
      </w:pPr>
      <w:r>
        <w:rPr>
          <w:sz w:val="22"/>
        </w:rPr>
        <w:t>[2079] Lié à aucun critère</w:t>
      </w:r>
    </w:p>
    <w:p>
      <w:pPr>
        <w:spacing w:after="60"/>
      </w:pPr>
      <w:r>
        <w:rPr>
          <w:sz w:val="22"/>
        </w:rPr>
        <w:t>[2080] Modifier</w:t>
      </w:r>
    </w:p>
    <w:p>
      <w:pPr>
        <w:spacing w:after="60"/>
      </w:pPr>
      <w:r>
        <w:rPr>
          <w:sz w:val="22"/>
        </w:rPr>
        <w:t>[2081] Fermer</w:t>
      </w:r>
    </w:p>
    <w:p>
      <w:pPr>
        <w:spacing w:after="60"/>
      </w:pPr>
      <w:r>
        <w:rPr>
          <w:sz w:val="22"/>
        </w:rPr>
        <w:t>[2082] La question</w:t>
      </w:r>
    </w:p>
    <w:p>
      <w:pPr>
        <w:spacing w:after="60"/>
      </w:pPr>
      <w:r>
        <w:rPr>
          <w:sz w:val="22"/>
        </w:rPr>
        <w:t>[2083] Options de réponse : cochez toutes celles qui sont correctes</w:t>
      </w:r>
    </w:p>
    <w:p>
      <w:pPr>
        <w:spacing w:after="60"/>
      </w:pPr>
      <w:r>
        <w:rPr>
          <w:sz w:val="22"/>
        </w:rPr>
        <w:t>[2084] L’option {1} est correcte</w:t>
      </w:r>
    </w:p>
    <w:p>
      <w:pPr>
        <w:spacing w:after="60"/>
      </w:pPr>
      <w:r>
        <w:rPr>
          <w:sz w:val="22"/>
        </w:rPr>
        <w:t>[2085] Option {1}</w:t>
      </w:r>
    </w:p>
    <w:p>
      <w:pPr>
        <w:spacing w:after="60"/>
      </w:pPr>
      <w:r>
        <w:rPr>
          <w:sz w:val="22"/>
        </w:rPr>
        <w:t>[2086] + Une autre option</w:t>
      </w:r>
    </w:p>
    <w:p>
      <w:pPr>
        <w:spacing w:after="60"/>
      </w:pPr>
      <w:r>
        <w:rPr>
          <w:sz w:val="22"/>
        </w:rPr>
        <w:t>[2087] Points</w:t>
      </w:r>
    </w:p>
    <w:p>
      <w:pPr>
        <w:spacing w:after="60"/>
      </w:pPr>
      <w:r>
        <w:rPr>
          <w:sz w:val="22"/>
        </w:rPr>
        <w:t>[2088] Ajout…</w:t>
      </w:r>
    </w:p>
    <w:p>
      <w:pPr>
        <w:spacing w:after="60"/>
      </w:pPr>
      <w:r>
        <w:rPr>
          <w:sz w:val="22"/>
        </w:rPr>
        <w:t>[2089] Ajouter la question</w:t>
      </w:r>
    </w:p>
    <w:p>
      <w:pPr>
        <w:spacing w:after="60"/>
      </w:pPr>
      <w:r>
        <w:rPr>
          <w:sz w:val="22"/>
        </w:rPr>
        <w:t>[2090] Terminé</w:t>
      </w:r>
    </w:p>
    <w:p>
      <w:pPr>
        <w:spacing w:after="60"/>
      </w:pPr>
      <w:r>
        <w:rPr>
          <w:sz w:val="22"/>
        </w:rPr>
        <w:t>[2091] Publication…</w:t>
      </w:r>
    </w:p>
    <w:p>
      <w:pPr>
        <w:spacing w:after="60"/>
      </w:pPr>
      <w:r>
        <w:rPr>
          <w:sz w:val="22"/>
        </w:rPr>
        <w:t>[2092] Publier l’évaluation</w:t>
      </w:r>
    </w:p>
    <w:p>
      <w:pPr>
        <w:spacing w:after="60"/>
      </w:pPr>
      <w:r>
        <w:rPr>
          <w:sz w:val="22"/>
        </w:rPr>
        <w:t>[2093] note de passage {1} %</w:t>
      </w:r>
    </w:p>
    <w:p>
      <w:pPr>
        <w:spacing w:after="60"/>
      </w:pPr>
      <w:r>
        <w:rPr>
          <w:sz w:val="22"/>
        </w:rPr>
        <w:t>[2094] chaque décision modérée</w:t>
      </w:r>
    </w:p>
    <w:p>
      <w:pPr>
        <w:spacing w:after="60"/>
      </w:pPr>
      <w:r>
        <w:rPr>
          <w:sz w:val="22"/>
        </w:rPr>
        <w:t>[2095] {1} % modérées</w:t>
      </w:r>
    </w:p>
    <w:p>
      <w:pPr>
        <w:spacing w:after="60"/>
      </w:pPr>
      <w:r>
        <w:rPr>
          <w:sz w:val="22"/>
        </w:rPr>
        <w:t>[2096] 1 question</w:t>
      </w:r>
    </w:p>
    <w:p>
      <w:pPr>
        <w:spacing w:after="60"/>
      </w:pPr>
      <w:r>
        <w:rPr>
          <w:sz w:val="22"/>
        </w:rPr>
        <w:t>[2097] {1} questions</w:t>
      </w:r>
    </w:p>
    <w:p>
      <w:pPr>
        <w:spacing w:after="60"/>
      </w:pPr>
      <w:r>
        <w:rPr>
          <w:sz w:val="22"/>
        </w:rPr>
        <w:t>[2098] Quiz</w:t>
      </w:r>
    </w:p>
    <w:p>
      <w:pPr>
        <w:spacing w:after="60"/>
      </w:pPr>
      <w:r>
        <w:rPr>
          <w:sz w:val="22"/>
        </w:rPr>
        <w:t>[2099] Preuves</w:t>
      </w:r>
    </w:p>
    <w:p>
      <w:pPr>
        <w:spacing w:after="60"/>
      </w:pPr>
      <w:r>
        <w:rPr>
          <w:sz w:val="22"/>
        </w:rPr>
        <w:t>[2100] Observation pratique</w:t>
      </w:r>
    </w:p>
    <w:p>
      <w:pPr>
        <w:spacing w:after="60"/>
      </w:pPr>
      <w:r>
        <w:rPr>
          <w:sz w:val="22"/>
        </w:rPr>
        <w:t>[2101] + Ajouter une question</w:t>
      </w:r>
    </w:p>
    <w:p>
      <w:pPr>
        <w:spacing w:after="60"/>
      </w:pPr>
      <w:r>
        <w:rPr>
          <w:sz w:val="22"/>
        </w:rPr>
        <w:t>[2102] Publiée. Un apprenant la rencontre dès qu’elle devient une étape de {1}.</w:t>
      </w:r>
    </w:p>
    <w:p>
      <w:pPr>
        <w:spacing w:after="60"/>
      </w:pPr>
      <w:r>
        <w:rPr>
          <w:sz w:val="22"/>
        </w:rPr>
        <w:t>[2103] ce que l’apprenant parcourt</w:t>
      </w:r>
    </w:p>
    <w:p>
      <w:pPr>
        <w:spacing w:after="60"/>
      </w:pPr>
      <w:r>
        <w:rPr>
          <w:sz w:val="22"/>
        </w:rPr>
        <w:t>[2104] Nouvelle évaluation</w:t>
      </w:r>
    </w:p>
    <w:p>
      <w:pPr>
        <w:spacing w:after="60"/>
      </w:pPr>
      <w:r>
        <w:rPr>
          <w:sz w:val="22"/>
        </w:rPr>
        <w:t>[2105] Intitulé</w:t>
      </w:r>
    </w:p>
    <w:p>
      <w:pPr>
        <w:spacing w:after="60"/>
      </w:pPr>
      <w:r>
        <w:rPr>
          <w:sz w:val="22"/>
        </w:rPr>
        <w:t>[2106] Type</w:t>
      </w:r>
    </w:p>
    <w:p>
      <w:pPr>
        <w:spacing w:after="60"/>
      </w:pPr>
      <w:r>
        <w:rPr>
          <w:sz w:val="22"/>
        </w:rPr>
        <w:t>[2107] Quiz : corrigé automatiquement</w:t>
      </w:r>
    </w:p>
    <w:p>
      <w:pPr>
        <w:spacing w:after="60"/>
      </w:pPr>
      <w:r>
        <w:rPr>
          <w:sz w:val="22"/>
        </w:rPr>
        <w:t>[2108] Preuves : l’apprenant téléverse son travail</w:t>
      </w:r>
    </w:p>
    <w:p>
      <w:pPr>
        <w:spacing w:after="60"/>
      </w:pPr>
      <w:r>
        <w:rPr>
          <w:sz w:val="22"/>
        </w:rPr>
        <w:t>[2109] Observation pratique</w:t>
      </w:r>
    </w:p>
    <w:p>
      <w:pPr>
        <w:spacing w:after="60"/>
      </w:pPr>
      <w:r>
        <w:rPr>
          <w:sz w:val="22"/>
        </w:rPr>
        <w:t>[2110] Objectif</w:t>
      </w:r>
    </w:p>
    <w:p>
      <w:pPr>
        <w:spacing w:after="60"/>
      </w:pPr>
      <w:r>
        <w:rPr>
          <w:sz w:val="22"/>
        </w:rPr>
        <w:t>[2111] Formative : entraînement, non comptée</w:t>
      </w:r>
    </w:p>
    <w:p>
      <w:pPr>
        <w:spacing w:after="60"/>
      </w:pPr>
      <w:r>
        <w:rPr>
          <w:sz w:val="22"/>
        </w:rPr>
        <w:t>[2112] Sommative : compte, toujours modérée</w:t>
      </w:r>
    </w:p>
    <w:p>
      <w:pPr>
        <w:spacing w:after="60"/>
      </w:pPr>
      <w:r>
        <w:rPr>
          <w:sz w:val="22"/>
        </w:rPr>
        <w:t>[2113] Note de passage (%)</w:t>
      </w:r>
    </w:p>
    <w:p>
      <w:pPr>
        <w:spacing w:after="60"/>
      </w:pPr>
      <w:r>
        <w:rPr>
          <w:sz w:val="22"/>
        </w:rPr>
        <w:t>[2114] Échantillon de modération</w:t>
      </w:r>
    </w:p>
    <w:p>
      <w:pPr>
        <w:spacing w:after="60"/>
      </w:pPr>
      <w:r>
        <w:rPr>
          <w:sz w:val="22"/>
        </w:rPr>
        <w:t>[2115] 25 % : valeur par défaut de la plateforme</w:t>
      </w:r>
    </w:p>
    <w:p>
      <w:pPr>
        <w:spacing w:after="60"/>
      </w:pPr>
      <w:r>
        <w:rPr>
          <w:sz w:val="22"/>
        </w:rPr>
        <w:t>[2116] Chaque décision</w:t>
      </w:r>
    </w:p>
    <w:p>
      <w:pPr>
        <w:spacing w:after="60"/>
      </w:pPr>
      <w:r>
        <w:rPr>
          <w:sz w:val="22"/>
        </w:rPr>
        <w:t>[2117] Aucun</w:t>
      </w:r>
    </w:p>
    <w:p>
      <w:pPr>
        <w:spacing w:after="60"/>
      </w:pPr>
      <w:r>
        <w:rPr>
          <w:sz w:val="22"/>
        </w:rPr>
        <w:t>[2118] Un plancher, pas un plafond. La taille de la cohorte le relève : une cohorte de dix personnes ou moins est modérée en totalité et une cohorte de vingt personnes ou moins à moitié, car un quart de huit copies fait deux, et deux copies en disent très peu sur le jugement d’un évaluateur. Ce pourcentage s’applique aux cohortes de plus de vingt personnes. Il est ignoré pour une évaluation sommative, où chaque décision est modérée, et un évaluateur nouvellement enregistré est toujours modéré en totalité.</w:t>
      </w:r>
    </w:p>
    <w:p>
      <w:pPr>
        <w:spacing w:after="60"/>
      </w:pPr>
      <w:r>
        <w:rPr>
          <w:sz w:val="22"/>
        </w:rPr>
        <w:t>[2119] Création…</w:t>
      </w:r>
    </w:p>
    <w:p>
      <w:pPr>
        <w:spacing w:after="60"/>
      </w:pPr>
      <w:r>
        <w:rPr>
          <w:sz w:val="22"/>
        </w:rPr>
        <w:t>[2120] Créer l’évaluation</w:t>
      </w:r>
    </w:p>
    <w:p>
      <w:pPr>
        <w:spacing w:after="60"/>
      </w:pPr>
      <w:r>
        <w:rPr>
          <w:sz w:val="22"/>
        </w:rPr>
        <w:t>[2121] Qui y participe</w:t>
      </w:r>
    </w:p>
    <w:p>
      <w:pPr>
        <w:spacing w:after="60"/>
      </w:pPr>
      <w:r>
        <w:rPr>
          <w:sz w:val="22"/>
        </w:rPr>
        <w:t>[2122] Ceci est encore un brouillon. Il doit être publié avant que quiconque puisse y être affecté : un brouillon n’a pas passé les contrôles qui confirment que son contenu couvre ce qu’il prétend couvrir.</w:t>
      </w:r>
    </w:p>
    <w:p>
      <w:pPr>
        <w:spacing w:after="60"/>
      </w:pPr>
      <w:r>
        <w:rPr>
          <w:sz w:val="22"/>
        </w:rPr>
        <w:t>[2123] En attente de quelque chose ({1})</w:t>
      </w:r>
    </w:p>
    <w:p>
      <w:pPr>
        <w:spacing w:after="60"/>
      </w:pPr>
      <w:r>
        <w:rPr>
          <w:sz w:val="22"/>
        </w:rPr>
        <w:t>[2124] Chaque apprenant apparaît une seule fois, à la première étape qu’il ne peut pas ouvrir. Être bloqué à l’étape trois est le fait sur lequel agir ; être aussi bloqué aux étapes quatre à dix n’est que du bruit.</w:t>
      </w:r>
    </w:p>
    <w:p>
      <w:pPr>
        <w:spacing w:after="60"/>
      </w:pPr>
      <w:r>
        <w:rPr>
          <w:sz w:val="22"/>
        </w:rPr>
        <w:t>[2125] Bloqué à {1}</w:t>
      </w:r>
    </w:p>
    <w:p>
      <w:pPr>
        <w:spacing w:after="60"/>
      </w:pPr>
      <w:r>
        <w:rPr>
          <w:sz w:val="22"/>
        </w:rPr>
        <w:t>[2126] Inscrits ({1})</w:t>
      </w:r>
    </w:p>
    <w:p>
      <w:pPr>
        <w:spacing w:after="60"/>
      </w:pPr>
      <w:r>
        <w:rPr>
          <w:sz w:val="22"/>
        </w:rPr>
        <w:t>[2127] Personne n’est encore inscrit.</w:t>
      </w:r>
    </w:p>
    <w:p>
      <w:pPr>
        <w:spacing w:after="60"/>
      </w:pPr>
      <w:r>
        <w:rPr>
          <w:sz w:val="22"/>
        </w:rPr>
        <w:t>[2128] Nom</w:t>
      </w:r>
    </w:p>
    <w:p>
      <w:pPr>
        <w:spacing w:after="60"/>
      </w:pPr>
      <w:r>
        <w:rPr>
          <w:sz w:val="22"/>
        </w:rPr>
        <w:t>[2129] Progression</w:t>
      </w:r>
    </w:p>
    <w:p>
      <w:pPr>
        <w:spacing w:after="60"/>
      </w:pPr>
      <w:r>
        <w:rPr>
          <w:sz w:val="22"/>
        </w:rPr>
        <w:t>[2130] Échéance</w:t>
      </w:r>
    </w:p>
    <w:p>
      <w:pPr>
        <w:spacing w:after="60"/>
      </w:pPr>
      <w:r>
        <w:rPr>
          <w:sz w:val="22"/>
        </w:rPr>
        <w:t>[2131] Statut</w:t>
      </w:r>
    </w:p>
    <w:p>
      <w:pPr>
        <w:spacing w:after="60"/>
      </w:pPr>
      <w:r>
        <w:rPr>
          <w:sz w:val="22"/>
        </w:rPr>
        <w:t>[2132] {1} sur {2}</w:t>
      </w:r>
    </w:p>
    <w:p>
      <w:pPr>
        <w:spacing w:after="60"/>
      </w:pPr>
      <w:r>
        <w:rPr>
          <w:sz w:val="22"/>
        </w:rPr>
        <w:t>[2133] Inscrire une personne</w:t>
      </w:r>
    </w:p>
    <w:p>
      <w:pPr>
        <w:spacing w:after="60"/>
      </w:pPr>
      <w:r>
        <w:rPr>
          <w:sz w:val="22"/>
        </w:rPr>
        <w:t>[2134] Personne</w:t>
      </w:r>
    </w:p>
    <w:p>
      <w:pPr>
        <w:spacing w:after="60"/>
      </w:pPr>
      <w:r>
        <w:rPr>
          <w:sz w:val="22"/>
        </w:rPr>
        <w:t>[2135] Choisissez quelqu’un…</w:t>
      </w:r>
    </w:p>
    <w:p>
      <w:pPr>
        <w:spacing w:after="60"/>
      </w:pPr>
      <w:r>
        <w:rPr>
          <w:sz w:val="22"/>
        </w:rPr>
        <w:t>[2136] Date d’échéance</w:t>
      </w:r>
    </w:p>
    <w:p>
      <w:pPr>
        <w:spacing w:after="60"/>
      </w:pPr>
      <w:r>
        <w:rPr>
          <w:sz w:val="22"/>
        </w:rPr>
        <w:t>[2137] Inscription…</w:t>
      </w:r>
    </w:p>
    <w:p>
      <w:pPr>
        <w:spacing w:after="60"/>
      </w:pPr>
      <w:r>
        <w:rPr>
          <w:sz w:val="22"/>
        </w:rPr>
        <w:t>[2138] Inscrire</w:t>
      </w:r>
    </w:p>
    <w:p>
      <w:pPr>
        <w:spacing w:after="60"/>
      </w:pPr>
      <w:r>
        <w:rPr>
          <w:sz w:val="22"/>
        </w:rPr>
        <w:t>[2139] Toutes les personnes de l’organisation y sont déjà inscrites.</w:t>
      </w:r>
    </w:p>
    <w:p>
      <w:pPr>
        <w:spacing w:after="60"/>
      </w:pPr>
      <w:r>
        <w:rPr>
          <w:sz w:val="22"/>
        </w:rPr>
        <w:t>[2140] Inscrire plusieurs personnes à la fois</w:t>
      </w:r>
    </w:p>
    <w:p>
      <w:pPr>
        <w:spacing w:after="60"/>
      </w:pPr>
      <w:r>
        <w:rPr>
          <w:sz w:val="22"/>
        </w:rPr>
        <w:t>[2141] Collez des adresses e-mail, une par ligne. Une colonne copiée directement depuis un tableur fonctionne.</w:t>
      </w:r>
    </w:p>
    <w:p>
      <w:pPr>
        <w:spacing w:after="60"/>
      </w:pPr>
      <w:r>
        <w:rPr>
          <w:sz w:val="22"/>
        </w:rPr>
        <w:t>[2142] Inscrire toutes les personnes listées</w:t>
      </w:r>
    </w:p>
    <w:p>
      <w:pPr>
        <w:spacing w:after="60"/>
      </w:pPr>
      <w:r>
        <w:rPr>
          <w:sz w:val="22"/>
        </w:rPr>
        <w:t>[2143] Sur cette page</w:t>
      </w:r>
    </w:p>
    <w:p>
      <w:pPr>
        <w:spacing w:after="60"/>
      </w:pPr>
      <w:r>
        <w:rPr>
          <w:sz w:val="22"/>
        </w:rPr>
        <w:t>[2144] Sections des paramètres</w:t>
      </w:r>
    </w:p>
    <w:p>
      <w:pPr>
        <w:spacing w:after="60"/>
      </w:pPr>
      <w:r>
        <w:rPr>
          <w:sz w:val="22"/>
        </w:rPr>
        <w:t>[2145] Paramètres</w:t>
      </w:r>
    </w:p>
    <w:p>
      <w:pPr>
        <w:spacing w:after="60"/>
      </w:pPr>
      <w:r>
        <w:rPr>
          <w:sz w:val="22"/>
        </w:rPr>
        <w:t>[2146] Comment {1} apparaît à vos collaborateurs, et comment l’application lit les documents qu’ils téléversent. Les modifications s’appliquent partout immédiatement : il n’y a rien à reconstruire ni à redéployer.</w:t>
      </w:r>
    </w:p>
    <w:p>
      <w:pPr>
        <w:spacing w:after="60"/>
      </w:pPr>
      <w:r>
        <w:rPr>
          <w:sz w:val="22"/>
        </w:rPr>
        <w:t>[2147] Identité visuelle</w:t>
      </w:r>
    </w:p>
    <w:p>
      <w:pPr>
        <w:spacing w:after="60"/>
      </w:pPr>
      <w:r>
        <w:rPr>
          <w:sz w:val="22"/>
        </w:rPr>
        <w:t>[2148] Horloge</w:t>
      </w:r>
    </w:p>
    <w:p>
      <w:pPr>
        <w:spacing w:after="60"/>
      </w:pPr>
      <w:r>
        <w:rPr>
          <w:sz w:val="22"/>
        </w:rPr>
        <w:t>[2149] Langue</w:t>
      </w:r>
    </w:p>
    <w:p>
      <w:pPr>
        <w:spacing w:after="60"/>
      </w:pPr>
      <w:r>
        <w:rPr>
          <w:sz w:val="22"/>
        </w:rPr>
        <w:t>[2150] Courrier sortant</w:t>
      </w:r>
    </w:p>
    <w:p>
      <w:pPr>
        <w:spacing w:after="60"/>
      </w:pPr>
      <w:r>
        <w:rPr>
          <w:sz w:val="22"/>
        </w:rPr>
        <w:t>[2151] Connexion</w:t>
      </w:r>
    </w:p>
    <w:p>
      <w:pPr>
        <w:spacing w:after="60"/>
      </w:pPr>
      <w:r>
        <w:rPr>
          <w:sz w:val="22"/>
        </w:rPr>
        <w:t>[2152] Vos appellations</w:t>
      </w:r>
    </w:p>
    <w:p>
      <w:pPr>
        <w:spacing w:after="60"/>
      </w:pPr>
      <w:r>
        <w:rPr>
          <w:sz w:val="22"/>
        </w:rPr>
        <w:t>[2153] Modèles</w:t>
      </w:r>
    </w:p>
    <w:p>
      <w:pPr>
        <w:spacing w:after="60"/>
      </w:pPr>
      <w:r>
        <w:rPr>
          <w:sz w:val="22"/>
        </w:rPr>
        <w:t>[2154] Le menu</w:t>
      </w:r>
    </w:p>
    <w:p>
      <w:pPr>
        <w:spacing w:after="60"/>
      </w:pPr>
      <w:r>
        <w:rPr>
          <w:sz w:val="22"/>
        </w:rPr>
        <w:t>[2155] Espaces de stockage</w:t>
      </w:r>
    </w:p>
    <w:p>
      <w:pPr>
        <w:spacing w:after="60"/>
      </w:pPr>
      <w:r>
        <w:rPr>
          <w:sz w:val="22"/>
        </w:rPr>
        <w:t>[2156] Extension IA</w:t>
      </w:r>
    </w:p>
    <w:p>
      <w:pPr>
        <w:spacing w:after="60"/>
      </w:pPr>
      <w:r>
        <w:rPr>
          <w:sz w:val="22"/>
        </w:rPr>
        <w:t>[2157] Ce qu’est cette plateforme</w:t>
      </w:r>
    </w:p>
    <w:p>
      <w:pPr>
        <w:spacing w:after="60"/>
      </w:pPr>
      <w:r>
        <w:rPr>
          <w:sz w:val="22"/>
        </w:rPr>
        <w:t>[2158] Codes des modules</w:t>
      </w:r>
    </w:p>
    <w:p>
      <w:pPr>
        <w:spacing w:after="60"/>
      </w:pPr>
      <w:r>
        <w:rPr>
          <w:sz w:val="22"/>
        </w:rPr>
        <w:t>[2159] Lecture des noms de fichier</w:t>
      </w:r>
    </w:p>
    <w:p>
      <w:pPr>
        <w:spacing w:after="60"/>
      </w:pPr>
      <w:r>
        <w:rPr>
          <w:sz w:val="22"/>
        </w:rPr>
        <w:t>[2160] Connecté. Un dossier peut maintenant être lu directement à partir de là.</w:t>
      </w:r>
    </w:p>
    <w:p>
      <w:pPr>
        <w:spacing w:after="60"/>
      </w:pPr>
      <w:r>
        <w:rPr>
          <w:sz w:val="22"/>
        </w:rPr>
        <w:t>[2161] Rien n’a été connecté : le consentement a été annulé.</w:t>
      </w:r>
    </w:p>
    <w:p>
      <w:pPr>
        <w:spacing w:after="60"/>
      </w:pPr>
      <w:r>
        <w:rPr>
          <w:sz w:val="22"/>
        </w:rPr>
        <w:t>[2162] Ce compte a refusé la connexion.</w:t>
      </w:r>
    </w:p>
    <w:p>
      <w:pPr>
        <w:spacing w:after="60"/>
      </w:pPr>
      <w:r>
        <w:rPr>
          <w:sz w:val="22"/>
        </w:rPr>
        <w:t>[2163] Ce consentement ne correspondait pas à celui lancé par ce navigateur ; rien n’a donc été connecté. Recommencez depuis cette page.</w:t>
      </w:r>
    </w:p>
    <w:p>
      <w:pPr>
        <w:spacing w:after="60"/>
      </w:pPr>
      <w:r>
        <w:rPr>
          <w:sz w:val="22"/>
        </w:rPr>
        <w:t>[2164] Le prestataire n’a rien renvoyé permettant d’établir la connexion. Réessayez.</w:t>
      </w:r>
    </w:p>
    <w:p>
      <w:pPr>
        <w:spacing w:after="60"/>
      </w:pPr>
      <w:r>
        <w:rPr>
          <w:sz w:val="22"/>
        </w:rPr>
        <w:t>[2165] La connexion n’a pas pu être établie. Rien n’a été enregistré. Il vaut mieux réessayer avant toute autre chose.</w:t>
      </w:r>
    </w:p>
    <w:p>
      <w:pPr>
        <w:spacing w:after="60"/>
      </w:pPr>
      <w:r>
        <w:rPr>
          <w:sz w:val="22"/>
        </w:rPr>
        <w:t>[2166] Courrier sortant</w:t>
      </w:r>
    </w:p>
    <w:p>
      <w:pPr>
        <w:spacing w:after="60"/>
      </w:pPr>
      <w:r>
        <w:rPr>
          <w:sz w:val="22"/>
        </w:rPr>
        <w:t>[2167] Indique si les apprenants peuvent réellement recevoir leurs informations de connexion et leurs notifications. À vérifier après toute modification des paramètres de messagerie, et la première chose à vérifier lorsque quelqu’un dit qu’un e-mail n’est jamais arrivé.</w:t>
      </w:r>
    </w:p>
    <w:p>
      <w:pPr>
        <w:spacing w:after="60"/>
      </w:pPr>
      <w:r>
        <w:rPr>
          <w:sz w:val="22"/>
        </w:rPr>
        <w:t>[2168] Connexion avec Google ou Microsoft</w:t>
      </w:r>
    </w:p>
    <w:p>
      <w:pPr>
        <w:spacing w:after="60"/>
      </w:pPr>
      <w:r>
        <w:rPr>
          <w:sz w:val="22"/>
        </w:rPr>
        <w:t>[2169] Permet à vos collaborateurs de se connecter avec le compte Google ou Microsoft de leur organisation au lieu d’un mot de passe ici, lequel continue de fonctionner en parallèle. Elle ne connecte que les personnes qui ont déjà un compte sur cette plateforme, associé par adresse e-mail à la première connexion ; elle n’en crée jamais.</w:t>
      </w:r>
    </w:p>
    <w:p>
      <w:pPr>
        <w:spacing w:after="60"/>
      </w:pPr>
      <w:r>
        <w:rPr>
          <w:sz w:val="22"/>
        </w:rPr>
        <w:t>[2170] Vos appellations</w:t>
      </w:r>
    </w:p>
    <w:p>
      <w:pPr>
        <w:spacing w:after="60"/>
      </w:pPr>
      <w:r>
        <w:rPr>
          <w:sz w:val="22"/>
        </w:rPr>
        <w:t>[2171] Utilisez votre propre vocabulaire. Un prestataire hors d’Afrique du Sud peut ne pas dire programme, et un prestataire sud-africain peut ne pas dire cours ; la plateforme ne doit pas l’imposer.</w:t>
      </w:r>
    </w:p>
    <w:p>
      <w:pPr>
        <w:spacing w:after="60"/>
      </w:pPr>
      <w:r>
        <w:rPr>
          <w:sz w:val="22"/>
        </w:rPr>
        <w:t>[2172] Vos propres documents</w:t>
      </w:r>
    </w:p>
    <w:p>
      <w:pPr>
        <w:spacing w:after="60"/>
      </w:pPr>
      <w:r>
        <w:rPr>
          <w:sz w:val="22"/>
        </w:rPr>
        <w:t>[2173] Comment chaque document que ce prestataire délivre se lit et se présente.</w:t>
      </w:r>
    </w:p>
    <w:p>
      <w:pPr>
        <w:spacing w:after="60"/>
      </w:pPr>
      <w:r>
        <w:rPr>
          <w:sz w:val="22"/>
        </w:rPr>
        <w:t>[2174] Modèles</w:t>
      </w:r>
    </w:p>
    <w:p>
      <w:pPr>
        <w:spacing w:after="60"/>
      </w:pPr>
      <w:r>
        <w:rPr>
          <w:sz w:val="22"/>
        </w:rPr>
        <w:t>[2175] désormais sous Gestion, avec chaque document produit par la plateforme et son destinataire.</w:t>
      </w:r>
    </w:p>
    <w:p>
      <w:pPr>
        <w:spacing w:after="60"/>
      </w:pPr>
      <w:r>
        <w:rPr>
          <w:sz w:val="22"/>
        </w:rPr>
        <w:t>[2176] Le menu</w:t>
      </w:r>
    </w:p>
    <w:p>
      <w:pPr>
        <w:spacing w:after="60"/>
      </w:pPr>
      <w:r>
        <w:rPr>
          <w:sz w:val="22"/>
        </w:rPr>
        <w:t>[2177] Réorganisez la barre du haut : renommez une rubrique, déplacez une page sous une autre rubrique ou faites d’une page un lien direct. Identique pour tout le monde chez ce prestataire, car le personnel se dit où trouver les choses.</w:t>
      </w:r>
    </w:p>
    <w:p>
      <w:pPr>
        <w:spacing w:after="60"/>
      </w:pPr>
      <w:r>
        <w:rPr>
          <w:sz w:val="22"/>
        </w:rPr>
        <w:t>[2178] Vos espaces de stockage</w:t>
      </w:r>
    </w:p>
    <w:p>
      <w:pPr>
        <w:spacing w:after="60"/>
      </w:pPr>
      <w:r>
        <w:rPr>
          <w:sz w:val="22"/>
        </w:rPr>
        <w:t>[2179] Lisez un dossier directement depuis Google Drive ou OneDrive, au lieu de le télécharger puis de le téléverser à nouveau. Le vôtre plutôt que celui de ce prestataire : chaque membre du personnel connecte le sien.</w:t>
      </w:r>
    </w:p>
    <w:p>
      <w:pPr>
        <w:spacing w:after="60"/>
      </w:pPr>
      <w:r>
        <w:rPr>
          <w:sz w:val="22"/>
        </w:rPr>
        <w:t>[2180] Votre extension IA</w:t>
      </w:r>
    </w:p>
    <w:p>
      <w:pPr>
        <w:spacing w:after="60"/>
      </w:pPr>
      <w:r>
        <w:rPr>
          <w:sz w:val="22"/>
        </w:rPr>
        <w:t>[2181] Liée à votre propre profil. Facultative, désactivée par défaut, et ce qu’elle vous permet de faire est limité par votre rôle, exactement comme tout le reste.</w:t>
      </w:r>
    </w:p>
    <w:p>
      <w:pPr>
        <w:spacing w:after="60"/>
      </w:pPr>
      <w:r>
        <w:rPr>
          <w:sz w:val="22"/>
        </w:rPr>
        <w:t>[2182] Langue</w:t>
      </w:r>
    </w:p>
    <w:p>
      <w:pPr>
        <w:spacing w:after="60"/>
      </w:pPr>
      <w:r>
        <w:rPr>
          <w:sz w:val="22"/>
        </w:rPr>
        <w:t>[2183] La langue dans laquelle vos collaborateurs lisent la plateforme, sauf s’ils choisissent la leur sous leur nom en haut de la page. Les écrans pas encore traduits restent en anglais, et vos propres noms pour les choses (Paramètres, Vos appellations) sont conservés tels que vous les avez écrits dans toutes les langues.</w:t>
      </w:r>
    </w:p>
    <w:p>
      <w:pPr>
        <w:spacing w:after="60"/>
      </w:pPr>
      <w:r>
        <w:rPr>
          <w:sz w:val="22"/>
        </w:rPr>
        <w:t>[2184] Langue par défaut</w:t>
      </w:r>
    </w:p>
    <w:p>
      <w:pPr>
        <w:spacing w:after="60"/>
      </w:pPr>
      <w:r>
        <w:rPr>
          <w:sz w:val="22"/>
        </w:rPr>
        <w:t>[2185] Votre organisation</w:t>
      </w:r>
    </w:p>
    <w:p>
      <w:pPr>
        <w:spacing w:after="60"/>
      </w:pPr>
      <w:r>
        <w:rPr>
          <w:sz w:val="22"/>
        </w:rPr>
        <w:t>[2186] Système de gestion de l’apprentissage</w:t>
      </w:r>
    </w:p>
    <w:p>
      <w:pPr>
        <w:spacing w:after="60"/>
      </w:pPr>
      <w:r>
        <w:rPr>
          <w:sz w:val="22"/>
        </w:rPr>
        <w:t>[2187] Nom de l’organisation</w:t>
      </w:r>
    </w:p>
    <w:p>
      <w:pPr>
        <w:spacing w:after="60"/>
      </w:pPr>
      <w:r>
        <w:rPr>
          <w:sz w:val="22"/>
        </w:rPr>
        <w:t>[2188] Couleur principale</w:t>
      </w:r>
    </w:p>
    <w:p>
      <w:pPr>
        <w:spacing w:after="60"/>
      </w:pPr>
      <w:r>
        <w:rPr>
          <w:sz w:val="22"/>
        </w:rPr>
        <w:t>[2189] En-têtes, boutons et certificats.</w:t>
      </w:r>
    </w:p>
    <w:p>
      <w:pPr>
        <w:spacing w:after="60"/>
      </w:pPr>
      <w:r>
        <w:rPr>
          <w:sz w:val="22"/>
        </w:rPr>
        <w:t>[2190] Couleur d’accent</w:t>
      </w:r>
    </w:p>
    <w:p>
      <w:pPr>
        <w:spacing w:after="60"/>
      </w:pPr>
      <w:r>
        <w:rPr>
          <w:sz w:val="22"/>
        </w:rPr>
        <w:t>[2191] Mises en évidence, barres de progression et bordures des certificats.</w:t>
      </w:r>
    </w:p>
    <w:p>
      <w:pPr>
        <w:spacing w:after="60"/>
      </w:pPr>
      <w:r>
        <w:rPr>
          <w:sz w:val="22"/>
        </w:rPr>
        <w:t>[2192] Logo</w:t>
      </w:r>
    </w:p>
    <w:p>
      <w:pPr>
        <w:spacing w:after="60"/>
      </w:pPr>
      <w:r>
        <w:rPr>
          <w:sz w:val="22"/>
        </w:rPr>
        <w:t>[2193] Apparaît dans l’en-tête, sur la page de connexion et sur chaque certificat. Un PNG à fond transparent s’accorde mieux à la couleur de l’en-tête. Moins de 2 MB.</w:t>
      </w:r>
    </w:p>
    <w:p>
      <w:pPr>
        <w:spacing w:after="60"/>
      </w:pPr>
      <w:r>
        <w:rPr>
          <w:sz w:val="22"/>
        </w:rPr>
        <w:t>[2194] Téléversement…</w:t>
      </w:r>
    </w:p>
    <w:p>
      <w:pPr>
        <w:spacing w:after="60"/>
      </w:pPr>
      <w:r>
        <w:rPr>
          <w:sz w:val="22"/>
        </w:rPr>
        <w:t>[2195] Choisir une image</w:t>
      </w:r>
    </w:p>
    <w:p>
      <w:pPr>
        <w:spacing w:after="60"/>
      </w:pPr>
      <w:r>
        <w:rPr>
          <w:sz w:val="22"/>
        </w:rPr>
        <w:t>[2196] Cette image n’a pas été acceptée.</w:t>
      </w:r>
    </w:p>
    <w:p>
      <w:pPr>
        <w:spacing w:after="60"/>
      </w:pPr>
      <w:r>
        <w:rPr>
          <w:sz w:val="22"/>
        </w:rPr>
        <w:t>[2197] Le téléversement ne s’est pas terminé. Vérifiez la connexion et réessayez.</w:t>
      </w:r>
    </w:p>
    <w:p>
      <w:pPr>
        <w:spacing w:after="60"/>
      </w:pPr>
      <w:r>
        <w:rPr>
          <w:sz w:val="22"/>
        </w:rPr>
        <w:t>[2198] Supprimer et afficher le nom à la place</w:t>
      </w:r>
    </w:p>
    <w:p>
      <w:pPr>
        <w:spacing w:after="60"/>
      </w:pPr>
      <w:r>
        <w:rPr>
          <w:sz w:val="22"/>
        </w:rPr>
        <w:t>[2199] Ou une adresse, si l’image est déjà hébergée ailleurs</w:t>
      </w:r>
    </w:p>
    <w:p>
      <w:pPr>
        <w:spacing w:after="60"/>
      </w:pPr>
      <w:r>
        <w:rPr>
          <w:sz w:val="22"/>
        </w:rPr>
        <w:t>[2200] La page de connexion</w:t>
      </w:r>
    </w:p>
    <w:p>
      <w:pPr>
        <w:spacing w:after="60"/>
      </w:pPr>
      <w:r>
        <w:rPr>
          <w:sz w:val="22"/>
        </w:rPr>
        <w:t>[2201] Facultatif. Sans rien ici, la page affiche votre nom sur votre couleur, ce qui est net mais sobre. Un visuel qui dit quelque chose de vrai sur ce que vous faites vaut mieux qu’un visuel décoratif.</w:t>
      </w:r>
    </w:p>
    <w:p>
      <w:pPr>
        <w:spacing w:after="60"/>
      </w:pPr>
      <w:r>
        <w:rPr>
          <w:sz w:val="22"/>
        </w:rPr>
        <w:t>[2202] Adresse du visuel</w:t>
      </w:r>
    </w:p>
    <w:p>
      <w:pPr>
        <w:spacing w:after="60"/>
      </w:pPr>
      <w:r>
        <w:rPr>
          <w:sz w:val="22"/>
        </w:rPr>
        <w:t>[2203] Votre personnage</w:t>
      </w:r>
    </w:p>
    <w:p>
      <w:pPr>
        <w:spacing w:after="60"/>
      </w:pPr>
      <w:r>
        <w:rPr>
          <w:sz w:val="22"/>
        </w:rPr>
        <w:t>[2204] https://… ou /your-graphic.png</w:t>
      </w:r>
    </w:p>
    <w:p>
      <w:pPr>
        <w:spacing w:after="60"/>
      </w:pPr>
      <w:r>
        <w:rPr>
          <w:sz w:val="22"/>
        </w:rPr>
        <w:t>[2205] Apparaît sur un écran encore vide, à côté de la phrase qui explique ce qui s’y trouverait, et à côté d’un bouton sur lequel il faut appuyer ensuite, où il sert à attirer l’attention. Petit, droit et plus sympathique que décoratif. Laissez vide pour utiliser celui de cette plateforme, ou rien du tout.</w:t>
      </w:r>
    </w:p>
    <w:p>
      <w:pPr>
        <w:spacing w:after="60"/>
      </w:pPr>
      <w:r>
        <w:rPr>
          <w:sz w:val="22"/>
        </w:rPr>
        <w:t>[2206] Une ligne en dessous</w:t>
      </w:r>
    </w:p>
    <w:p>
      <w:pPr>
        <w:spacing w:after="60"/>
      </w:pPr>
      <w:r>
        <w:rPr>
          <w:sz w:val="22"/>
        </w:rPr>
        <w:t>[2207] Curiosité de toute une vie</w:t>
      </w:r>
    </w:p>
    <w:p>
      <w:pPr>
        <w:spacing w:after="60"/>
      </w:pPr>
      <w:r>
        <w:rPr>
          <w:sz w:val="22"/>
        </w:rPr>
        <w:t>[2208] Enregistrer l’apparence</w:t>
      </w:r>
    </w:p>
    <w:p>
      <w:pPr>
        <w:spacing w:after="60"/>
      </w:pPr>
      <w:r>
        <w:rPr>
          <w:sz w:val="22"/>
        </w:rPr>
        <w:t>[2209] Ce qu’est cette plateforme</w:t>
      </w:r>
    </w:p>
    <w:p>
      <w:pPr>
        <w:spacing w:after="60"/>
      </w:pPr>
      <w:r>
        <w:rPr>
          <w:sz w:val="22"/>
        </w:rPr>
        <w:t>[2210] Deux questions déterminent la forme de votre plateforme et le nom de ses éléments. Tout ce que vous ne choisissez pas disparaît : ses écrans, ses entrées de menu et ses adresses.</w:t>
      </w:r>
    </w:p>
    <w:p>
      <w:pPr>
        <w:spacing w:after="60"/>
      </w:pPr>
      <w:r>
        <w:rPr>
          <w:sz w:val="22"/>
        </w:rPr>
        <w:t>[2211] Rien n’est supprimé.</w:t>
      </w:r>
    </w:p>
    <w:p>
      <w:pPr>
        <w:spacing w:after="60"/>
      </w:pPr>
      <w:r>
        <w:rPr>
          <w:sz w:val="22"/>
        </w:rPr>
        <w:t>[2212] Cette modification masque des éléments. Tout ce qui a déjà été enregistré reste en place, et si vous le choisissez de nouveau, les écrans reviennent avec les enregistrements intacts.</w:t>
      </w:r>
    </w:p>
    <w:p>
      <w:pPr>
        <w:spacing w:after="60"/>
      </w:pPr>
      <w:r>
        <w:rPr>
          <w:sz w:val="22"/>
        </w:rPr>
        <w:t>[2213] Enregistré. Le menu et le vocabulaire ont été modifiés en conséquence.</w:t>
      </w:r>
    </w:p>
    <w:p>
      <w:pPr>
        <w:spacing w:after="60"/>
      </w:pPr>
      <w:r>
        <w:rPr>
          <w:sz w:val="22"/>
        </w:rPr>
        <w:t>[2214] Ce qui se trouve au sommet</w:t>
      </w:r>
    </w:p>
    <w:p>
      <w:pPr>
        <w:spacing w:after="60"/>
      </w:pPr>
      <w:r>
        <w:rPr>
          <w:sz w:val="22"/>
        </w:rPr>
        <w:t>[2215] Choisissez ceci lorsque :</w:t>
      </w:r>
    </w:p>
    <w:p>
      <w:pPr>
        <w:spacing w:after="60"/>
      </w:pPr>
      <w:r>
        <w:rPr>
          <w:sz w:val="22"/>
        </w:rPr>
        <w:t>[2216] Ce que l’apprenant parcourt</w:t>
      </w:r>
    </w:p>
    <w:p>
      <w:pPr>
        <w:spacing w:after="60"/>
      </w:pPr>
      <w:r>
        <w:rPr>
          <w:sz w:val="22"/>
        </w:rPr>
        <w:t>[2217] Indisponible avec le choix ci-dessus. Une unité d’étude se situe à l’intérieur d’une qualification, et cette plateforme n’en a aucune.</w:t>
      </w:r>
    </w:p>
    <w:p>
      <w:pPr>
        <w:spacing w:after="60"/>
      </w:pPr>
      <w:r>
        <w:rPr>
          <w:sz w:val="22"/>
        </w:rPr>
        <w:t>[2218] Trois éléments indépendants</w:t>
      </w:r>
    </w:p>
    <w:p>
      <w:pPr>
        <w:spacing w:after="60"/>
      </w:pPr>
      <w:r>
        <w:rPr>
          <w:sz w:val="22"/>
        </w:rPr>
        <w:t>[2219] Désactivez-le lorsque :</w:t>
      </w:r>
    </w:p>
    <w:p>
      <w:pPr>
        <w:spacing w:after="60"/>
      </w:pPr>
      <w:r>
        <w:rPr>
          <w:sz w:val="22"/>
        </w:rPr>
        <w:t>[2220] Activez-le lorsque :</w:t>
      </w:r>
    </w:p>
    <w:p>
      <w:pPr>
        <w:spacing w:after="60"/>
      </w:pPr>
      <w:r>
        <w:rPr>
          <w:sz w:val="22"/>
        </w:rPr>
        <w:t>[2221] Déclarations réglementaires</w:t>
      </w:r>
    </w:p>
    <w:p>
      <w:pPr>
        <w:spacing w:after="60"/>
      </w:pPr>
      <w:r>
        <w:rPr>
          <w:sz w:val="22"/>
        </w:rPr>
        <w:t>[2222] Exports NLRD et Edu.Dex, déclarations WSP et ATR, et registre réglementaire qui les sous-tend.</w:t>
      </w:r>
    </w:p>
    <w:p>
      <w:pPr>
        <w:spacing w:after="60"/>
      </w:pPr>
      <w:r>
        <w:rPr>
          <w:sz w:val="22"/>
        </w:rPr>
        <w:t>[2223] vous êtes en dehors de l’Afrique du Sud, ou quelqu’un d’autre effectue les déclarations à votre place.</w:t>
      </w:r>
    </w:p>
    <w:p>
      <w:pPr>
        <w:spacing w:after="60"/>
      </w:pPr>
      <w:r>
        <w:rPr>
          <w:sz w:val="22"/>
        </w:rPr>
        <w:t>[2224] Expérience en milieu de travail</w:t>
      </w:r>
    </w:p>
    <w:p>
      <w:pPr>
        <w:spacing w:after="60"/>
      </w:pPr>
      <w:r>
        <w:rPr>
          <w:sz w:val="22"/>
        </w:rPr>
        <w:t>[2225] Accords de milieu de travail, guides du tuteur, fiches de validation et heures qu’un apprenant enregistre auprès d’un employeur d’accueil.</w:t>
      </w:r>
    </w:p>
    <w:p>
      <w:pPr>
        <w:spacing w:after="60"/>
      </w:pPr>
      <w:r>
        <w:rPr>
          <w:sz w:val="22"/>
        </w:rPr>
        <w:t>[2226] rien de ce que vous dispensez n’est évalué en milieu de travail.</w:t>
      </w:r>
    </w:p>
    <w:p>
      <w:pPr>
        <w:spacing w:after="60"/>
      </w:pPr>
      <w:r>
        <w:rPr>
          <w:sz w:val="22"/>
        </w:rPr>
        <w:t>[2227] Travailler sans signal</w:t>
      </w:r>
    </w:p>
    <w:p>
      <w:pPr>
        <w:spacing w:after="60"/>
      </w:pPr>
      <w:r>
        <w:rPr>
          <w:sz w:val="22"/>
        </w:rPr>
        <w:t>[2228] Les apprenants installent la plateforme sur leur téléphone, téléchargent leur matériel d’étude avant de partir sur le terrain, le lisent sans signal et enregistrent leur travail pour l’envoyer dès qu’ils retrouvent du signal.</w:t>
      </w:r>
    </w:p>
    <w:p>
      <w:pPr>
        <w:spacing w:after="60"/>
      </w:pPr>
      <w:r>
        <w:rPr>
          <w:sz w:val="22"/>
        </w:rPr>
        <w:t>[2229] des apprenants passent des jours sans signal, par exemple sur le terrain. Les évaluations sommatives restent en ligne, sauf si un programme en décide expressément autrement.</w:t>
      </w:r>
    </w:p>
    <w:p>
      <w:pPr>
        <w:spacing w:after="60"/>
      </w:pPr>
      <w:r>
        <w:rPr>
          <w:sz w:val="22"/>
        </w:rPr>
        <w:t>[2230] Ce que cela vous apporte</w:t>
      </w:r>
    </w:p>
    <w:p>
      <w:pPr>
        <w:spacing w:after="60"/>
      </w:pPr>
      <w:r>
        <w:rPr>
          <w:sz w:val="22"/>
        </w:rPr>
        <w:t>[2231] Vous pouvez renommer chacun de ces éléments sous {1}. Seuls les mots que cette forme utilise réellement y sont proposés.</w:t>
      </w:r>
    </w:p>
    <w:p>
      <w:pPr>
        <w:spacing w:after="60"/>
      </w:pPr>
      <w:r>
        <w:rPr>
          <w:sz w:val="22"/>
        </w:rPr>
        <w:t>[2232] Vos appellations</w:t>
      </w:r>
    </w:p>
    <w:p>
      <w:pPr>
        <w:spacing w:after="60"/>
      </w:pPr>
      <w:r>
        <w:rPr>
          <w:sz w:val="22"/>
        </w:rPr>
        <w:t>[2233] Enregistrer ce qu’est cette plateforme</w:t>
      </w:r>
    </w:p>
    <w:p>
      <w:pPr>
        <w:spacing w:after="60"/>
      </w:pPr>
      <w:r>
        <w:rPr>
          <w:sz w:val="22"/>
        </w:rPr>
        <w:t>[2234] Qualification / Programme</w:t>
      </w:r>
    </w:p>
    <w:p>
      <w:pPr>
        <w:spacing w:after="60"/>
      </w:pPr>
      <w:r>
        <w:rPr>
          <w:sz w:val="22"/>
        </w:rPr>
        <w:t>[2235] Un seul élément. Un apprenant est inscrit à la qualification, et c’est ce qu’il parcourt. Il n’existe pas de couche de regroupement distincte au-dessus.</w:t>
      </w:r>
    </w:p>
    <w:p>
      <w:pPr>
        <w:spacing w:after="60"/>
      </w:pPr>
      <w:r>
        <w:rPr>
          <w:sz w:val="22"/>
        </w:rPr>
        <w:t>[2236] Vous dispensez une qualification professionnelle sous la forme d’un seul programme d’apprentissage.</w:t>
      </w:r>
    </w:p>
    <w:p>
      <w:pPr>
        <w:spacing w:after="60"/>
      </w:pPr>
      <w:r>
        <w:rPr>
          <w:sz w:val="22"/>
        </w:rPr>
        <w:t>[2237] Qualification et programme, séparément</w:t>
      </w:r>
    </w:p>
    <w:p>
      <w:pPr>
        <w:spacing w:after="60"/>
      </w:pPr>
      <w:r>
        <w:rPr>
          <w:sz w:val="22"/>
        </w:rPr>
        <w:t>[2238] Deux éléments distincts. Une qualification porte l’accréditation et le curriculum ; un programme regroupe ce que parcourt un apprenant et peut relever d’une qualification ou d’aucune.</w:t>
      </w:r>
    </w:p>
    <w:p>
      <w:pPr>
        <w:spacing w:after="60"/>
      </w:pPr>
      <w:r>
        <w:rPr>
          <w:sz w:val="22"/>
        </w:rPr>
        <w:t>[2239] Vous gérez des qualifications accréditées et regroupez aussi des contenus en séquences qui ne correspondent pas chacune à une qualification.</w:t>
      </w:r>
    </w:p>
    <w:p>
      <w:pPr>
        <w:spacing w:after="60"/>
      </w:pPr>
      <w:r>
        <w:rPr>
          <w:sz w:val="22"/>
        </w:rPr>
        <w:t>[2240] Programmes uniquement</w:t>
      </w:r>
    </w:p>
    <w:p>
      <w:pPr>
        <w:spacing w:after="60"/>
      </w:pPr>
      <w:r>
        <w:rPr>
          <w:sz w:val="22"/>
        </w:rPr>
        <w:t>[2241] Les programmes regroupent ce que parcourt un apprenant. Pas de dossier d’accréditation, pas de curriculum, pas de relevés de résultats.</w:t>
      </w:r>
    </w:p>
    <w:p>
      <w:pPr>
        <w:spacing w:after="60"/>
      </w:pPr>
      <w:r>
        <w:rPr>
          <w:sz w:val="22"/>
        </w:rPr>
        <w:t>[2242] Rien de ce que vous dispensez ne relève d’une qualification enregistrée : intégration, remises à niveau réglementaires, programmes de compétences internes.</w:t>
      </w:r>
    </w:p>
    <w:p>
      <w:pPr>
        <w:spacing w:after="60"/>
      </w:pPr>
      <w:r>
        <w:rPr>
          <w:sz w:val="22"/>
        </w:rPr>
        <w:t>[2243] Aucun des deux</w:t>
      </w:r>
    </w:p>
    <w:p>
      <w:pPr>
        <w:spacing w:after="60"/>
      </w:pPr>
      <w:r>
        <w:rPr>
          <w:sz w:val="22"/>
        </w:rPr>
        <w:t>[2244] Chaque élément est autonome. Rien ne les regroupe et rien ne les accrédite.</w:t>
      </w:r>
    </w:p>
    <w:p>
      <w:pPr>
        <w:spacing w:after="60"/>
      </w:pPr>
      <w:r>
        <w:rPr>
          <w:sz w:val="22"/>
        </w:rPr>
        <w:t>[2245] Chaque formation que vous menez est suivie isolément, une à la fois.</w:t>
      </w:r>
    </w:p>
    <w:p>
      <w:pPr>
        <w:spacing w:after="60"/>
      </w:pPr>
      <w:r>
        <w:rPr>
          <w:sz w:val="22"/>
        </w:rPr>
        <w:t>[2246] Cours</w:t>
      </w:r>
    </w:p>
    <w:p>
      <w:pPr>
        <w:spacing w:after="60"/>
      </w:pPr>
      <w:r>
        <w:rPr>
          <w:sz w:val="22"/>
        </w:rPr>
        <w:t>[2247] Un cours est ce à quoi un apprenant est inscrit et qu’il parcourt : ses leçons, ses cahiers d’exercices, ses évaluations. Il peut se situer sous un programme, et n’a pas besoin de relever d’une qualification.</w:t>
      </w:r>
    </w:p>
    <w:p>
      <w:pPr>
        <w:spacing w:after="60"/>
      </w:pPr>
      <w:r>
        <w:rPr>
          <w:sz w:val="22"/>
        </w:rPr>
        <w:t>[2248] Vos collaborateurs disent cours, ou vous construisez des formations qu’aucune qualification ne régit.</w:t>
      </w:r>
    </w:p>
    <w:p>
      <w:pPr>
        <w:spacing w:after="60"/>
      </w:pPr>
      <w:r>
        <w:rPr>
          <w:sz w:val="22"/>
        </w:rPr>
        <w:t>[2249] Unités d’étude</w:t>
      </w:r>
    </w:p>
    <w:p>
      <w:pPr>
        <w:spacing w:after="60"/>
      </w:pPr>
      <w:r>
        <w:rPr>
          <w:sz w:val="22"/>
        </w:rPr>
        <w:t>[2250] Une unité d’étude est ce que parcourt un apprenant, et elle remplace entièrement le cours. Elle se situe à l’intérieur d’une qualification et regroupe les modules de connaissances, de compétence pratique et d’expérience en milieu de travail qui servent un même résultat de niveau de sortie.</w:t>
      </w:r>
    </w:p>
    <w:p>
      <w:pPr>
        <w:spacing w:after="60"/>
      </w:pPr>
      <w:r>
        <w:rPr>
          <w:sz w:val="22"/>
        </w:rPr>
        <w:t>[2251] Vos collaborateurs disent unité d’étude plutôt que cours. Le curriculum publie des modules et laisse le regroupement à votre appréciation ; il s’agit donc de votre propre structure. Nécessite une qualification au sommet.</w:t>
      </w:r>
    </w:p>
    <w:p>
      <w:pPr>
        <w:spacing w:after="60"/>
      </w:pPr>
      <w:r>
        <w:rPr>
          <w:sz w:val="22"/>
        </w:rPr>
        <w:t>[2252] Qualification / Programme</w:t>
      </w:r>
    </w:p>
    <w:p>
      <w:pPr>
        <w:spacing w:after="60"/>
      </w:pPr>
      <w:r>
        <w:rPr>
          <w:sz w:val="22"/>
        </w:rPr>
        <w:t>[2253] Qualification</w:t>
      </w:r>
    </w:p>
    <w:p>
      <w:pPr>
        <w:spacing w:after="60"/>
      </w:pPr>
      <w:r>
        <w:rPr>
          <w:sz w:val="22"/>
        </w:rPr>
        <w:t>[2254] Un seul élément. Un apprenant est inscrit à la qualification, et c’est le programme qu’il parcourt.</w:t>
      </w:r>
    </w:p>
    <w:p>
      <w:pPr>
        <w:spacing w:after="60"/>
      </w:pPr>
      <w:r>
        <w:rPr>
          <w:sz w:val="22"/>
        </w:rPr>
        <w:t>[2255] Le dossier d’accréditation : son curriculum, ses critères et ses résultats de niveau de sortie.</w:t>
      </w:r>
    </w:p>
    <w:p>
      <w:pPr>
        <w:spacing w:after="60"/>
      </w:pPr>
      <w:r>
        <w:rPr>
          <w:sz w:val="22"/>
        </w:rPr>
        <w:t>[2256] Une séquence ordonnée, pouvant relever d’une qualification ou d’aucune.</w:t>
      </w:r>
    </w:p>
    <w:p>
      <w:pPr>
        <w:spacing w:after="60"/>
      </w:pPr>
      <w:r>
        <w:rPr>
          <w:sz w:val="22"/>
        </w:rPr>
        <w:t>[2257] Une séquence ordonnée, ne relevant d’aucune qualification enregistrée.</w:t>
      </w:r>
    </w:p>
    <w:p>
      <w:pPr>
        <w:spacing w:after="60"/>
      </w:pPr>
      <w:r>
        <w:rPr>
          <w:sz w:val="22"/>
        </w:rPr>
        <w:t>[2258] Ce que parcourt un apprenant. Il n’y a rien en dessous.</w:t>
      </w:r>
    </w:p>
    <w:p>
      <w:pPr>
        <w:spacing w:after="60"/>
      </w:pPr>
      <w:r>
        <w:rPr>
          <w:sz w:val="22"/>
        </w:rPr>
        <w:t>[2259] Votre horloge</w:t>
      </w:r>
    </w:p>
    <w:p>
      <w:pPr>
        <w:spacing w:after="60"/>
      </w:pPr>
      <w:r>
        <w:rPr>
          <w:sz w:val="22"/>
        </w:rPr>
        <w:t>[2260] Toute heure planifiée dans l’application renvoie à cette horloge. Une séance à 18:30 est à 18:30 ici, et l’heure limite d’admission à une session surveillée est jugée d’après elle.</w:t>
      </w:r>
    </w:p>
    <w:p>
      <w:pPr>
        <w:spacing w:after="60"/>
      </w:pPr>
      <w:r>
        <w:rPr>
          <w:sz w:val="22"/>
        </w:rPr>
        <w:t>[2261] Fuseau horaire</w:t>
      </w:r>
    </w:p>
    <w:p>
      <w:pPr>
        <w:spacing w:after="60"/>
      </w:pPr>
      <w:r>
        <w:rPr>
          <w:sz w:val="22"/>
        </w:rPr>
        <w:t>[2262] Il est actuellement {1} là-bas.</w:t>
      </w:r>
    </w:p>
    <w:p>
      <w:pPr>
        <w:spacing w:after="60"/>
      </w:pPr>
      <w:r>
        <w:rPr>
          <w:sz w:val="22"/>
        </w:rPr>
        <w:t>[2263] Vous lisez ceci à {1}.</w:t>
      </w:r>
    </w:p>
    <w:p>
      <w:pPr>
        <w:spacing w:after="60"/>
      </w:pPr>
      <w:r>
        <w:rPr>
          <w:sz w:val="22"/>
        </w:rPr>
        <w:t>[2264] Les apprenants d’autres pays voient les deux : votre heure, qui est celle que conserve le dossier, et la leur à côté, pour que personne ne calcule la différence lui-même et ne se trompe. Les heures enregistrées sont toujours les vôtres.</w:t>
      </w:r>
    </w:p>
    <w:p>
      <w:pPr>
        <w:spacing w:after="60"/>
      </w:pPr>
      <w:r>
        <w:rPr>
          <w:sz w:val="22"/>
        </w:rPr>
        <w:t>[2265] Ouvre une connexion au serveur de messagerie et s’y connecte, pour vérifier que les informations de connexion et les notifications des apprenants peuvent réellement être remises.</w:t>
      </w:r>
    </w:p>
    <w:p>
      <w:pPr>
        <w:spacing w:after="60"/>
      </w:pPr>
      <w:r>
        <w:rPr>
          <w:sz w:val="22"/>
        </w:rPr>
        <w:t>[2266] Aucun e-mail n’est envoyé à qui que ce soit.</w:t>
      </w:r>
    </w:p>
    <w:p>
      <w:pPr>
        <w:spacing w:after="60"/>
      </w:pPr>
      <w:r>
        <w:rPr>
          <w:sz w:val="22"/>
        </w:rPr>
        <w:t>[2267] Test…</w:t>
      </w:r>
    </w:p>
    <w:p>
      <w:pPr>
        <w:spacing w:after="60"/>
      </w:pPr>
      <w:r>
        <w:rPr>
          <w:sz w:val="22"/>
        </w:rPr>
        <w:t>[2268] Tester la connexion de messagerie</w:t>
      </w:r>
    </w:p>
    <w:p>
      <w:pPr>
        <w:spacing w:after="60"/>
      </w:pPr>
      <w:r>
        <w:rPr>
          <w:sz w:val="22"/>
        </w:rPr>
        <w:t>[2269] Fonctionne</w:t>
      </w:r>
    </w:p>
    <w:p>
      <w:pPr>
        <w:spacing w:after="60"/>
      </w:pPr>
      <w:r>
        <w:rPr>
          <w:sz w:val="22"/>
        </w:rPr>
        <w:t>[2270] Ne fonctionne pas</w:t>
      </w:r>
    </w:p>
    <w:p>
      <w:pPr>
        <w:spacing w:after="60"/>
      </w:pPr>
      <w:r>
        <w:rPr>
          <w:sz w:val="22"/>
        </w:rPr>
        <w:t>[2271] Rien ici ne peut être modifié depuis cette page : le serveur de messagerie dépend du déploiement. Transmettez la ligne ci-dessus à la personne qui en assure la maintenance.</w:t>
      </w:r>
    </w:p>
    <w:p>
      <w:pPr>
        <w:spacing w:after="60"/>
      </w:pPr>
      <w:r>
        <w:rPr>
          <w:sz w:val="22"/>
        </w:rPr>
        <w:t>[2272] Aucun serveur de messagerie n’est encore configuré sur ce déploiement ; ceci l’indiquera donc au lieu de signaler un problème avec votre compte.</w:t>
      </w:r>
    </w:p>
    <w:p>
      <w:pPr>
        <w:spacing w:after="60"/>
      </w:pPr>
      <w:r>
        <w:rPr>
          <w:sz w:val="22"/>
        </w:rPr>
        <w:t>[2273] · activé</w:t>
      </w:r>
    </w:p>
    <w:p>
      <w:pPr>
        <w:spacing w:after="60"/>
      </w:pPr>
      <w:r>
        <w:rPr>
          <w:sz w:val="22"/>
        </w:rPr>
        <w:t>[2274] · désactivé</w:t>
      </w:r>
    </w:p>
    <w:p>
      <w:pPr>
        <w:spacing w:after="60"/>
      </w:pPr>
      <w:r>
        <w:rPr>
          <w:sz w:val="22"/>
        </w:rPr>
        <w:t>[2275] · non configuré</w:t>
      </w:r>
    </w:p>
    <w:p>
      <w:pPr>
        <w:spacing w:after="60"/>
      </w:pPr>
      <w:r>
        <w:rPr>
          <w:sz w:val="22"/>
        </w:rPr>
        <w:t>[2276] Enregistrez cette plateforme auprès du compte {1} de votre organisation et donnez-lui cette adresse pour y renvoyer les personnes, exactement telle qu’elle est écrite : {2}</w:t>
      </w:r>
    </w:p>
    <w:p>
      <w:pPr>
        <w:spacing w:after="60"/>
      </w:pPr>
      <w:r>
        <w:rPr>
          <w:sz w:val="22"/>
        </w:rPr>
        <w:t>[2277] ID client</w:t>
      </w:r>
    </w:p>
    <w:p>
      <w:pPr>
        <w:spacing w:after="60"/>
      </w:pPr>
      <w:r>
        <w:rPr>
          <w:sz w:val="22"/>
        </w:rPr>
        <w:t>[2278] Secret client</w:t>
      </w:r>
    </w:p>
    <w:p>
      <w:pPr>
        <w:spacing w:after="60"/>
      </w:pPr>
      <w:r>
        <w:rPr>
          <w:sz w:val="22"/>
        </w:rPr>
        <w:t>[2279] (conservé, se termine par {1} ; laisser vide pour le garder)</w:t>
      </w:r>
    </w:p>
    <w:p>
      <w:pPr>
        <w:spacing w:after="60"/>
      </w:pPr>
      <w:r>
        <w:rPr>
          <w:sz w:val="22"/>
        </w:rPr>
        <w:t>[2280] ID du répertoire (locataire)</w:t>
      </w:r>
    </w:p>
    <w:p>
      <w:pPr>
        <w:spacing w:after="60"/>
      </w:pPr>
      <w:r>
        <w:rPr>
          <w:sz w:val="22"/>
        </w:rPr>
        <w:t>[2281] Depuis la page Vue d’ensemble de l’application dans Microsoft Entra</w:t>
      </w:r>
    </w:p>
    <w:p>
      <w:pPr>
        <w:spacing w:after="60"/>
      </w:pPr>
      <w:r>
        <w:rPr>
          <w:sz w:val="22"/>
        </w:rPr>
        <w:t>[2282] Uniquement ces domaines de messagerie</w:t>
      </w:r>
    </w:p>
    <w:p>
      <w:pPr>
        <w:spacing w:after="60"/>
      </w:pPr>
      <w:r>
        <w:rPr>
          <w:sz w:val="22"/>
        </w:rPr>
        <w:t>[2283] (facultatif, séparés par des virgules)</w:t>
      </w:r>
    </w:p>
    <w:p>
      <w:pPr>
        <w:spacing w:after="60"/>
      </w:pPr>
      <w:r>
        <w:rPr>
          <w:sz w:val="22"/>
        </w:rPr>
        <w:t>[2284] Proposer « Se connecter avec {1} » sur la page de connexion</w:t>
      </w:r>
    </w:p>
    <w:p>
      <w:pPr>
        <w:spacing w:after="60"/>
      </w:pPr>
      <w:r>
        <w:rPr>
          <w:sz w:val="22"/>
        </w:rPr>
        <w:t>[2285] Enregistrer les modifications</w:t>
      </w:r>
    </w:p>
    <w:p>
      <w:pPr>
        <w:spacing w:after="60"/>
      </w:pPr>
      <w:r>
        <w:rPr>
          <w:sz w:val="22"/>
        </w:rPr>
        <w:t>[2286] Configurer {1}</w:t>
      </w:r>
    </w:p>
    <w:p>
      <w:pPr>
        <w:spacing w:after="60"/>
      </w:pPr>
      <w:r>
        <w:rPr>
          <w:sz w:val="22"/>
        </w:rPr>
        <w:t>[2287] Suppression…</w:t>
      </w:r>
    </w:p>
    <w:p>
      <w:pPr>
        <w:spacing w:after="60"/>
      </w:pPr>
      <w:r>
        <w:rPr>
          <w:sz w:val="22"/>
        </w:rPr>
        <w:t>[2288] Supprimer {1} et oublier son secret</w:t>
      </w:r>
    </w:p>
    <w:p>
      <w:pPr>
        <w:spacing w:after="60"/>
      </w:pPr>
      <w:r>
        <w:rPr>
          <w:sz w:val="22"/>
        </w:rPr>
        <w:t>[2289] Terme standard</w:t>
      </w:r>
    </w:p>
    <w:p>
      <w:pPr>
        <w:spacing w:after="60"/>
      </w:pPr>
      <w:r>
        <w:rPr>
          <w:sz w:val="22"/>
        </w:rPr>
        <w:t>[2290] Vous en désignez un</w:t>
      </w:r>
    </w:p>
    <w:p>
      <w:pPr>
        <w:spacing w:after="60"/>
      </w:pPr>
      <w:r>
        <w:rPr>
          <w:sz w:val="22"/>
        </w:rPr>
        <w:t>[2291] Vous en désignez plusieurs</w:t>
      </w:r>
    </w:p>
    <w:p>
      <w:pPr>
        <w:spacing w:after="60"/>
      </w:pPr>
      <w:r>
        <w:rPr>
          <w:sz w:val="22"/>
        </w:rPr>
        <w:t>[2292] le terme de la plateforme</w:t>
      </w:r>
    </w:p>
    <w:p>
      <w:pPr>
        <w:spacing w:after="60"/>
      </w:pPr>
      <w:r>
        <w:rPr>
          <w:sz w:val="22"/>
        </w:rPr>
        <w:t>[2293] utilisé dans tout le secteur, n’appartient à personne</w:t>
      </w:r>
    </w:p>
    <w:p>
      <w:pPr>
        <w:spacing w:after="60"/>
      </w:pPr>
      <w:r>
        <w:rPr>
          <w:sz w:val="22"/>
        </w:rPr>
        <w:t>[2294] Votre terme au singulier pour : {1}</w:t>
      </w:r>
    </w:p>
    <w:p>
      <w:pPr>
        <w:spacing w:after="60"/>
      </w:pPr>
      <w:r>
        <w:rPr>
          <w:sz w:val="22"/>
        </w:rPr>
        <w:t>[2295] Votre terme au pluriel pour : {1}</w:t>
      </w:r>
    </w:p>
    <w:p>
      <w:pPr>
        <w:spacing w:after="60"/>
      </w:pPr>
      <w:r>
        <w:rPr>
          <w:sz w:val="22"/>
        </w:rPr>
        <w:t>[2296] Certains mots ne figurent pas dans cette liste, et c’est voulu.</w:t>
      </w:r>
    </w:p>
    <w:p>
      <w:pPr>
        <w:spacing w:after="60"/>
      </w:pPr>
      <w:r>
        <w:rPr>
          <w:sz w:val="22"/>
        </w:rPr>
        <w:t>[2297] La qualification, le module de curriculum, le résultat de niveau de sortie, le niveau NQF et le reste sont définis par le QCTO ou la SAQA, et non par vous. Les renommer ferait apparaître, sur l’écran d’un apprenant et dans un dossier soumis, un vocabulaire que l’organisme de régulation ne reconnaît pas ; la plateforme les maintient donc figés. Vous pouvez voir qui définit quoi dans le {1}.</w:t>
      </w:r>
    </w:p>
    <w:p>
      <w:pPr>
        <w:spacing w:after="60"/>
      </w:pPr>
      <w:r>
        <w:rPr>
          <w:sz w:val="22"/>
        </w:rPr>
        <w:t>[2298] dictionnaire</w:t>
      </w:r>
    </w:p>
    <w:p>
      <w:pPr>
        <w:spacing w:after="60"/>
      </w:pPr>
      <w:r>
        <w:rPr>
          <w:sz w:val="22"/>
        </w:rPr>
        <w:t>[2299] Enregistrer ce vocabulaire</w:t>
      </w:r>
    </w:p>
    <w:p>
      <w:pPr>
        <w:spacing w:after="60"/>
      </w:pPr>
      <w:r>
        <w:rPr>
          <w:sz w:val="22"/>
        </w:rPr>
        <w:t>[2300] Revenir au vocabulaire standard</w:t>
      </w:r>
    </w:p>
    <w:p>
      <w:pPr>
        <w:spacing w:after="60"/>
      </w:pPr>
      <w:r>
        <w:rPr>
          <w:sz w:val="22"/>
        </w:rPr>
        <w:t>[2301] Un ensemble d’apprentissage unique auquel une personne est inscrite.</w:t>
      </w:r>
    </w:p>
    <w:p>
      <w:pPr>
        <w:spacing w:after="60"/>
      </w:pPr>
      <w:r>
        <w:rPr>
          <w:sz w:val="22"/>
        </w:rPr>
        <w:t>[2302] Une séquence de cours suivis dans l’ordre.</w:t>
      </w:r>
    </w:p>
    <w:p>
      <w:pPr>
        <w:spacing w:after="60"/>
      </w:pPr>
      <w:r>
        <w:rPr>
          <w:sz w:val="22"/>
        </w:rPr>
        <w:t>[2303] Un groupe de personnes qui avancent ensemble dans un cours.</w:t>
      </w:r>
    </w:p>
    <w:p>
      <w:pPr>
        <w:spacing w:after="60"/>
      </w:pPr>
      <w:r>
        <w:rPr>
          <w:sz w:val="22"/>
        </w:rPr>
        <w:t>[2304] Une étape à l’intérieur d’un cours.</w:t>
      </w:r>
    </w:p>
    <w:p>
      <w:pPr>
        <w:spacing w:after="60"/>
      </w:pPr>
      <w:r>
        <w:rPr>
          <w:sz w:val="22"/>
        </w:rPr>
        <w:t>[2305] La manière dont les modules d’un curriculum sont regroupés pour la prestation.</w:t>
      </w:r>
    </w:p>
    <w:p>
      <w:pPr>
        <w:spacing w:after="60"/>
      </w:pPr>
      <w:r>
        <w:rPr>
          <w:sz w:val="22"/>
        </w:rPr>
        <w:t>[2306] La place d’une personne dans un cours ou un programme.</w:t>
      </w:r>
    </w:p>
    <w:p>
      <w:pPr>
        <w:spacing w:after="60"/>
      </w:pPr>
      <w:r>
        <w:rPr>
          <w:sz w:val="22"/>
        </w:rPr>
        <w:t>[2307] La personne qui apprend. Certains prestataires disent étudiant ou candidat.</w:t>
      </w:r>
    </w:p>
    <w:p>
      <w:pPr>
        <w:spacing w:after="60"/>
      </w:pPr>
      <w:r>
        <w:rPr>
          <w:sz w:val="22"/>
        </w:rPr>
        <w:t>[2308] La personne qui dispense. Certains prestataires disent formateur, tuteur ou instructeur.</w:t>
      </w:r>
    </w:p>
    <w:p>
      <w:pPr>
        <w:spacing w:after="60"/>
      </w:pPr>
      <w:r>
        <w:rPr>
          <w:sz w:val="22"/>
        </w:rPr>
        <w:t>[2309] La personne qui juge les preuves par rapport aux critères.</w:t>
      </w:r>
    </w:p>
    <w:p>
      <w:pPr>
        <w:spacing w:after="60"/>
      </w:pPr>
      <w:r>
        <w:rPr>
          <w:sz w:val="22"/>
        </w:rPr>
        <w:t>[2310] La personne qui vérifie un échantillon de ces jugements.</w:t>
      </w:r>
    </w:p>
    <w:p>
      <w:pPr>
        <w:spacing w:after="60"/>
      </w:pPr>
      <w:r>
        <w:rPr>
          <w:sz w:val="22"/>
        </w:rPr>
        <w:t>[2311] Le carnet de bord du travail effectué par un apprenant, que signe un tuteur et qu’un évaluateur accepte.</w:t>
      </w:r>
    </w:p>
    <w:p>
      <w:pPr>
        <w:spacing w:after="60"/>
      </w:pPr>
      <w:r>
        <w:rPr>
          <w:sz w:val="22"/>
        </w:rPr>
        <w:t>[2312] Nouvelle rubrique</w:t>
      </w:r>
    </w:p>
    <w:p>
      <w:pPr>
        <w:spacing w:after="60"/>
      </w:pPr>
      <w:r>
        <w:rPr>
          <w:sz w:val="22"/>
        </w:rPr>
        <w:t>[2313] Aucune rubrique : affichées comme liens directs</w:t>
      </w:r>
    </w:p>
    <w:p>
      <w:pPr>
        <w:spacing w:after="60"/>
      </w:pPr>
      <w:r>
        <w:rPr>
          <w:sz w:val="22"/>
        </w:rPr>
        <w:t>[2314] Déplacer cette rubrique vers la gauche</w:t>
      </w:r>
    </w:p>
    <w:p>
      <w:pPr>
        <w:spacing w:after="60"/>
      </w:pPr>
      <w:r>
        <w:rPr>
          <w:sz w:val="22"/>
        </w:rPr>
        <w:t>[2315] Déplacer cette rubrique vers la droite</w:t>
      </w:r>
    </w:p>
    <w:p>
      <w:pPr>
        <w:spacing w:after="60"/>
      </w:pPr>
      <w:r>
        <w:rPr>
          <w:sz w:val="22"/>
        </w:rPr>
        <w:t>[2316] Vide. Une rubrique sans rien dessous n’est pas affichée.</w:t>
      </w:r>
    </w:p>
    <w:p>
      <w:pPr>
        <w:spacing w:after="60"/>
      </w:pPr>
      <w:r>
        <w:rPr>
          <w:sz w:val="22"/>
        </w:rPr>
        <w:t>[2317] Monter {1}</w:t>
      </w:r>
    </w:p>
    <w:p>
      <w:pPr>
        <w:spacing w:after="60"/>
      </w:pPr>
      <w:r>
        <w:rPr>
          <w:sz w:val="22"/>
        </w:rPr>
        <w:t>[2318] Descendre {1}</w:t>
      </w:r>
    </w:p>
    <w:p>
      <w:pPr>
        <w:spacing w:after="60"/>
      </w:pPr>
      <w:r>
        <w:rPr>
          <w:sz w:val="22"/>
        </w:rPr>
        <w:t>[2319] Sous quelle rubrique se trouve {1}</w:t>
      </w:r>
    </w:p>
    <w:p>
      <w:pPr>
        <w:spacing w:after="60"/>
      </w:pPr>
      <w:r>
        <w:rPr>
          <w:sz w:val="22"/>
        </w:rPr>
        <w:t>[2320] Aucune rubrique</w:t>
      </w:r>
    </w:p>
    <w:p>
      <w:pPr>
        <w:spacing w:after="60"/>
      </w:pPr>
      <w:r>
        <w:rPr>
          <w:sz w:val="22"/>
        </w:rPr>
        <w:t>[2321] Ajouter une rubrique</w:t>
      </w:r>
    </w:p>
    <w:p>
      <w:pPr>
        <w:spacing w:after="60"/>
      </w:pPr>
      <w:r>
        <w:rPr>
          <w:sz w:val="22"/>
        </w:rPr>
        <w:t>[2322] Revenir au menu standard</w:t>
      </w:r>
    </w:p>
    <w:p>
      <w:pPr>
        <w:spacing w:after="60"/>
      </w:pPr>
      <w:r>
        <w:rPr>
          <w:sz w:val="22"/>
        </w:rPr>
        <w:t>[2323] Les pages ne peuvent pas être masquées ici. Ce que voit chaque personne est déjà déterminé par son rôle, et une seconde manière de rendre quelque chose inaccessible ferait que personne ne pourrait dire pourquoi une page manque. Une page ajoutée plus tard à la plateforme apparaît sous sa rubrique habituelle au lieu de disparaître parce que cet agencement lui est antérieur.</w:t>
      </w:r>
    </w:p>
    <w:p>
      <w:pPr>
        <w:spacing w:after="60"/>
      </w:pPr>
      <w:r>
        <w:rPr>
          <w:sz w:val="22"/>
        </w:rPr>
        <w:t>[2324] Enregistrer cet agencement</w:t>
      </w:r>
    </w:p>
    <w:p>
      <w:pPr>
        <w:spacing w:after="60"/>
      </w:pPr>
      <w:r>
        <w:rPr>
          <w:sz w:val="22"/>
        </w:rPr>
        <w:t>[2325] Aucun espace de stockage n’est configuré sur ce déploiement. Lire un dossier directement depuis Google Drive ou OneDrive nécessite une application enregistrée auprès d’eux par la personne qui assure la maintenance de la plateforme ; d’ici là, un dossier se choisit depuis votre propre ordinateur, ce qui fonctionne et ne demande rien.</w:t>
      </w:r>
    </w:p>
    <w:p>
      <w:pPr>
        <w:spacing w:after="60"/>
      </w:pPr>
      <w:r>
        <w:rPr>
          <w:sz w:val="22"/>
        </w:rPr>
        <w:t>[2326] Connecté à {1}</w:t>
      </w:r>
    </w:p>
    <w:p>
      <w:pPr>
        <w:spacing w:after="60"/>
      </w:pPr>
      <w:r>
        <w:rPr>
          <w:sz w:val="22"/>
        </w:rPr>
        <w:t>[2327] , dernière utilisation {1}</w:t>
      </w:r>
    </w:p>
    <w:p>
      <w:pPr>
        <w:spacing w:after="60"/>
      </w:pPr>
      <w:r>
        <w:rPr>
          <w:sz w:val="22"/>
        </w:rPr>
        <w:t>[2328] , pas encore utilisé</w:t>
      </w:r>
    </w:p>
    <w:p>
      <w:pPr>
        <w:spacing w:after="60"/>
      </w:pPr>
      <w:r>
        <w:rPr>
          <w:sz w:val="22"/>
        </w:rPr>
        <w:t>[2329] Déconnecter</w:t>
      </w:r>
    </w:p>
    <w:p>
      <w:pPr>
        <w:spacing w:after="60"/>
      </w:pPr>
      <w:r>
        <w:rPr>
          <w:sz w:val="22"/>
        </w:rPr>
        <w:t>[2330] Connecter {1}</w:t>
      </w:r>
    </w:p>
    <w:p>
      <w:pPr>
        <w:spacing w:after="60"/>
      </w:pPr>
      <w:r>
        <w:rPr>
          <w:sz w:val="22"/>
        </w:rPr>
        <w:t>[2331] Ce que la plateforme conserve.</w:t>
      </w:r>
    </w:p>
    <w:p>
      <w:pPr>
        <w:spacing w:after="60"/>
      </w:pPr>
      <w:r>
        <w:rPr>
          <w:sz w:val="22"/>
        </w:rPr>
        <w:t>[2332] Un jeton scellé qui peut lire, et seulement lire, le lecteur du compte que vous connectez, jusqu’à ce que vous le déconnectiez ici ou le retiriez dans les paramètres de ce compte. Il n’est utilisé que lorsque vous demandez la lecture d’un dossier, jamais autrement, il ne vous est jamais réaffiché et n’est jamais écrit dans un journal. Il est à vous, pas à ce prestataire : un collègue ne peut pas lire vos fichiers grâce à lui, et vous ne pouvez pas lire les siens avec sa connexion.</w:t>
      </w:r>
    </w:p>
    <w:p>
      <w:pPr>
        <w:spacing w:after="60"/>
      </w:pPr>
      <w:r>
        <w:rPr>
          <w:sz w:val="22"/>
        </w:rPr>
        <w:t>[2333] jeton</w:t>
      </w:r>
    </w:p>
    <w:p>
      <w:pPr>
        <w:spacing w:after="60"/>
      </w:pPr>
      <w:r>
        <w:rPr>
          <w:sz w:val="22"/>
        </w:rPr>
        <w:t>[2334] clé API</w:t>
      </w:r>
    </w:p>
    <w:p>
      <w:pPr>
        <w:spacing w:after="60"/>
      </w:pPr>
      <w:r>
        <w:rPr>
          <w:sz w:val="22"/>
        </w:rPr>
        <w:t>[2335] Un jeton est enregistré</w:t>
      </w:r>
    </w:p>
    <w:p>
      <w:pPr>
        <w:spacing w:after="60"/>
      </w:pPr>
      <w:r>
        <w:rPr>
          <w:sz w:val="22"/>
        </w:rPr>
        <w:t>[2336] Se termine par {1}.</w:t>
      </w:r>
    </w:p>
    <w:p>
      <w:pPr>
        <w:spacing w:after="60"/>
      </w:pPr>
      <w:r>
        <w:rPr>
          <w:sz w:val="22"/>
        </w:rPr>
        <w:t>[2337] Se termine par {1}, enregistré {2}.</w:t>
      </w:r>
    </w:p>
    <w:p>
      <w:pPr>
        <w:spacing w:after="60"/>
      </w:pPr>
      <w:r>
        <w:rPr>
          <w:sz w:val="22"/>
        </w:rPr>
        <w:t>[2338] Il est chiffré et n’est plus jamais affiché, ni ici ni ailleurs.</w:t>
      </w:r>
    </w:p>
    <w:p>
      <w:pPr>
        <w:spacing w:after="60"/>
      </w:pPr>
      <w:r>
        <w:rPr>
          <w:sz w:val="22"/>
        </w:rPr>
        <w:t>[2339] Le supprimer</w:t>
      </w:r>
    </w:p>
    <w:p>
      <w:pPr>
        <w:spacing w:after="60"/>
      </w:pPr>
      <w:r>
        <w:rPr>
          <w:sz w:val="22"/>
        </w:rPr>
        <w:t>[2340] Lequel</w:t>
      </w:r>
    </w:p>
    <w:p>
      <w:pPr>
        <w:spacing w:after="60"/>
      </w:pPr>
      <w:r>
        <w:rPr>
          <w:sz w:val="22"/>
        </w:rPr>
        <w:t>[2341] ne peut pas fonctionner sur cette plateforme</w:t>
      </w:r>
    </w:p>
    <w:p>
      <w:pPr>
        <w:spacing w:after="60"/>
      </w:pPr>
      <w:r>
        <w:rPr>
          <w:sz w:val="22"/>
        </w:rPr>
        <w:t>[2342] Celui-ci ne peut pas fonctionner sur cette plateforme ; le configurer ici ne fera donc pas fonctionner les fonctions d’IA.</w:t>
      </w:r>
    </w:p>
    <w:p>
      <w:pPr>
        <w:spacing w:after="60"/>
      </w:pPr>
      <w:r>
        <w:rPr>
          <w:sz w:val="22"/>
        </w:rPr>
        <w:t>[2343] Il nécessite un programme installé sur la machine sur laquelle tourne la plateforme.</w:t>
      </w:r>
    </w:p>
    <w:p>
      <w:pPr>
        <w:spacing w:after="60"/>
      </w:pPr>
      <w:r>
        <w:rPr>
          <w:sz w:val="22"/>
        </w:rPr>
        <w:t>[2344] Choisissez plutôt l’un des fournisseurs à clé API : ceux-ci appellent le fournisseur par Internet et fonctionnent partout où la plateforme est installée.</w:t>
      </w:r>
    </w:p>
    <w:p>
      <w:pPr>
        <w:spacing w:after="60"/>
      </w:pPr>
      <w:r>
        <w:rPr>
          <w:sz w:val="22"/>
        </w:rPr>
        <w:t>[2345] Remplacez-le par un nouveau {1} ; laissez vide pour conserver celui qui est enregistré</w:t>
      </w:r>
    </w:p>
    <w:p>
      <w:pPr>
        <w:spacing w:after="60"/>
      </w:pPr>
      <w:r>
        <w:rPr>
          <w:sz w:val="22"/>
        </w:rPr>
        <w:t>[2346] Votre {1}</w:t>
      </w:r>
    </w:p>
    <w:p>
      <w:pPr>
        <w:spacing w:after="60"/>
      </w:pPr>
      <w:r>
        <w:rPr>
          <w:sz w:val="22"/>
        </w:rPr>
        <w:t>[2347] votre clé depuis Google AI Studio</w:t>
      </w:r>
    </w:p>
    <w:p>
      <w:pPr>
        <w:spacing w:after="60"/>
      </w:pPr>
      <w:r>
        <w:rPr>
          <w:sz w:val="22"/>
        </w:rPr>
        <w:t>[2348] Le rendre disponible à l’activation</w:t>
      </w:r>
    </w:p>
    <w:p>
      <w:pPr>
        <w:spacing w:after="60"/>
      </w:pPr>
      <w:r>
        <w:rPr>
          <w:sz w:val="22"/>
        </w:rPr>
        <w:t>[2349] Modèle : laissez vide pour utiliser la valeur par défaut du fournisseur</w:t>
      </w:r>
    </w:p>
    <w:p>
      <w:pPr>
        <w:spacing w:after="60"/>
      </w:pPr>
      <w:r>
        <w:rPr>
          <w:sz w:val="22"/>
        </w:rPr>
        <w:t>[2350] Demande…</w:t>
      </w:r>
    </w:p>
    <w:p>
      <w:pPr>
        <w:spacing w:after="60"/>
      </w:pPr>
      <w:r>
        <w:rPr>
          <w:sz w:val="22"/>
        </w:rPr>
        <w:t>[2351] Afficher les modèles que ce {1} peut utiliser</w:t>
      </w:r>
    </w:p>
    <w:p>
      <w:pPr>
        <w:spacing w:after="60"/>
      </w:pPr>
      <w:r>
        <w:rPr>
          <w:sz w:val="22"/>
        </w:rPr>
        <w:t>[2352] {1} disponibles pour vous aujourd’hui. En choisir un remplit la zone ci-dessus ; il est enregistré lorsque vous appuyez sur Enregistrer.</w:t>
      </w:r>
    </w:p>
    <w:p>
      <w:pPr>
        <w:spacing w:after="60"/>
      </w:pPr>
      <w:r>
        <w:rPr>
          <w:sz w:val="22"/>
        </w:rPr>
        <w:t>[2353] Pas encore prêt</w:t>
      </w:r>
    </w:p>
    <w:p>
      <w:pPr>
        <w:spacing w:after="60"/>
      </w:pPr>
      <w:r>
        <w:rPr>
          <w:sz w:val="22"/>
        </w:rPr>
        <w:t>[2354] Ce que la plateforme conserve.</w:t>
      </w:r>
    </w:p>
    <w:p>
      <w:pPr>
        <w:spacing w:after="60"/>
      </w:pPr>
      <w:r>
        <w:rPr>
          <w:sz w:val="22"/>
        </w:rPr>
        <w:t>[2355] Votre {1}, chiffré, jusqu’à ce que vous le supprimiez. Il n’est utilisé que pour le travail que vous demandez, uniquement tant que l’interrupteur est activé, et il ne vous est jamais réaffiché ni écrit dans aucun journal. Disponible ne veut pas dire activé : chaque session démarre avec l’extension désactivée, vous l’activez pour une tâche, et la déconnexion la désactive à votre place si vous l’oubliez.</w:t>
      </w:r>
    </w:p>
    <w:p>
      <w:pPr>
        <w:spacing w:after="60"/>
      </w:pPr>
      <w:r>
        <w:rPr>
          <w:sz w:val="22"/>
        </w:rPr>
        <w:t>[2356] Votre jeton est conservé mais ne peut pas être utilisé. Rien dans la plateforme ne proposera d’assistance IA tant que vous ne l’aurez pas rendu de nouveau disponible.</w:t>
      </w:r>
    </w:p>
    <w:p>
      <w:pPr>
        <w:spacing w:after="60"/>
      </w:pPr>
      <w:r>
        <w:rPr>
          <w:sz w:val="22"/>
        </w:rPr>
        <w:t>[2357] Lorsque ceci est désactivé, la plateforme se comporte exactement comme sans extension : les fonctions sont absentes plutôt que proposées et défaillantes.</w:t>
      </w:r>
    </w:p>
    <w:p>
      <w:pPr>
        <w:spacing w:after="60"/>
      </w:pPr>
      <w:r>
        <w:rPr>
          <w:sz w:val="22"/>
        </w:rPr>
        <w:t>[2358] D’où vient le jeton</w:t>
      </w:r>
    </w:p>
    <w:p>
      <w:pPr>
        <w:spacing w:after="60"/>
      </w:pPr>
      <w:r>
        <w:rPr>
          <w:sz w:val="22"/>
        </w:rPr>
        <w:t>[2359] Cette étape se déroule sur votre propre ordinateur, pas ici, et c’est voulu : votre abonnement est autorisé par vous, sur votre machine, et seul le jeton qu’il produit parvient à cette plateforme.</w:t>
      </w:r>
    </w:p>
    <w:p>
      <w:pPr>
        <w:spacing w:after="60"/>
      </w:pPr>
      <w:r>
        <w:rPr>
          <w:sz w:val="22"/>
        </w:rPr>
        <w:t>[2360] 1. Installer Claude Code</w:t>
      </w:r>
    </w:p>
    <w:p>
      <w:pPr>
        <w:spacing w:after="60"/>
      </w:pPr>
      <w:r>
        <w:rPr>
          <w:sz w:val="22"/>
        </w:rPr>
        <w:t>[2361] si ce n’est pas déjà fait : {1}. Vous devez disposer de votre propre abonnement Claude.</w:t>
      </w:r>
    </w:p>
    <w:p>
      <w:pPr>
        <w:spacing w:after="60"/>
      </w:pPr>
      <w:r>
        <w:rPr>
          <w:sz w:val="22"/>
        </w:rPr>
        <w:t>[2362] le guide d’installation</w:t>
      </w:r>
    </w:p>
    <w:p>
      <w:pPr>
        <w:spacing w:after="60"/>
      </w:pPr>
      <w:r>
        <w:rPr>
          <w:sz w:val="22"/>
        </w:rPr>
        <w:t>[2363] 2. Exécuter ceci</w:t>
      </w:r>
    </w:p>
    <w:p>
      <w:pPr>
        <w:spacing w:after="60"/>
      </w:pPr>
      <w:r>
        <w:rPr>
          <w:sz w:val="22"/>
        </w:rPr>
        <w:t>[2364] Windows</w:t>
      </w:r>
    </w:p>
    <w:p>
      <w:pPr>
        <w:spacing w:after="60"/>
      </w:pPr>
      <w:r>
        <w:rPr>
          <w:sz w:val="22"/>
        </w:rPr>
        <w:t>[2365] Mac ou Linux</w:t>
      </w:r>
    </w:p>
    <w:p>
      <w:pPr>
        <w:spacing w:after="60"/>
      </w:pPr>
      <w:r>
        <w:rPr>
          <w:sz w:val="22"/>
        </w:rPr>
        <w:t>[2366] Copié</w:t>
      </w:r>
    </w:p>
    <w:p>
      <w:pPr>
        <w:spacing w:after="60"/>
      </w:pPr>
      <w:r>
        <w:rPr>
          <w:sz w:val="22"/>
        </w:rPr>
        <w:t>[2367] Copier</w:t>
      </w:r>
    </w:p>
    <w:p>
      <w:pPr>
        <w:spacing w:after="60"/>
      </w:pPr>
      <w:r>
        <w:rPr>
          <w:sz w:val="22"/>
        </w:rPr>
        <w:t>[2368] Notez le {1}.</w:t>
      </w:r>
    </w:p>
    <w:p>
      <w:pPr>
        <w:spacing w:after="60"/>
      </w:pPr>
      <w:r>
        <w:rPr>
          <w:sz w:val="22"/>
        </w:rPr>
        <w:t>[2369] Le {1} seul dans PowerShell échoue généralement avec « l’exécution de scripts est désactivée sur ce système ». C’est un réglage par défaut de Windows et non un défaut de votre installation, et la forme {2} le contourne sans modifier aucun paramètre de sécurité.</w:t>
      </w:r>
    </w:p>
    <w:p>
      <w:pPr>
        <w:spacing w:after="60"/>
      </w:pPr>
      <w:r>
        <w:rPr>
          <w:sz w:val="22"/>
        </w:rPr>
        <w:t>[2370] 3. Se connecter lorsque le navigateur s’ouvre</w:t>
      </w:r>
    </w:p>
    <w:p>
      <w:pPr>
        <w:spacing w:after="60"/>
      </w:pPr>
      <w:r>
        <w:rPr>
          <w:sz w:val="22"/>
        </w:rPr>
        <w:t>[2371] , puis copiez le jeton affiché (il commence par {1}) et collez-le ci-dessus.</w:t>
      </w:r>
    </w:p>
    <w:p>
      <w:pPr>
        <w:spacing w:after="60"/>
      </w:pPr>
      <w:r>
        <w:rPr>
          <w:sz w:val="22"/>
        </w:rPr>
        <w:t>[2372] Ce n’est pas une clé API et il n’y a pas de coût par jeton : il s’appuie sur l’abonnement Claude que vous payez déjà. Ne donnez jamais votre mot de passe Anthropic à personne : cette plateforme n’a pas de champ pour cela et ne l’accepterait pas ici.</w:t>
      </w:r>
    </w:p>
    <w:p>
      <w:pPr>
        <w:spacing w:after="60"/>
      </w:pPr>
      <w:r>
        <w:rPr>
          <w:sz w:val="22"/>
        </w:rPr>
        <w:t>[2373] D’où vient la clé</w:t>
      </w:r>
    </w:p>
    <w:p>
      <w:pPr>
        <w:spacing w:after="60"/>
      </w:pPr>
      <w:r>
        <w:rPr>
          <w:sz w:val="22"/>
        </w:rPr>
        <w:t>[2374] Un abonnement n’est pas une clé API.</w:t>
      </w:r>
    </w:p>
    <w:p>
      <w:pPr>
        <w:spacing w:after="60"/>
      </w:pPr>
      <w:r>
        <w:rPr>
          <w:sz w:val="22"/>
        </w:rPr>
        <w:t>[2375] Gemini Advanced et l’API Gemini sont des produits distincts, facturés séparément. Payer le premier ne donne pas accès au second, et il n’existe aucun moyen de faire en sorte que ce soit le cas.</w:t>
      </w:r>
    </w:p>
    <w:p>
      <w:pPr>
        <w:spacing w:after="60"/>
      </w:pPr>
      <w:r>
        <w:rPr>
          <w:sz w:val="22"/>
        </w:rPr>
        <w:t>[2376] ChatGPT Plus et l’API OpenAI sont des produits distincts, facturés séparément. Payer le premier ne donne pas accès au second, et il n’existe aucun moyen de faire en sorte que ce soit le cas.</w:t>
      </w:r>
    </w:p>
    <w:p>
      <w:pPr>
        <w:spacing w:after="60"/>
      </w:pPr>
      <w:r>
        <w:rPr>
          <w:sz w:val="22"/>
        </w:rPr>
        <w:t>[2377] Créez une clé sur {1}, sous {2}, et collez-la ci-dessus. Elle commence par {3}.</w:t>
      </w:r>
    </w:p>
    <w:p>
      <w:pPr>
        <w:spacing w:after="60"/>
      </w:pPr>
      <w:r>
        <w:rPr>
          <w:sz w:val="22"/>
        </w:rPr>
        <w:t>[2378] Clés API</w:t>
      </w:r>
    </w:p>
    <w:p>
      <w:pPr>
        <w:spacing w:after="60"/>
      </w:pPr>
      <w:r>
        <w:rPr>
          <w:sz w:val="22"/>
        </w:rPr>
        <w:t>[2379] Il n’y a pas d’offre gratuite :</w:t>
      </w:r>
    </w:p>
    <w:p>
      <w:pPr>
        <w:spacing w:after="60"/>
      </w:pPr>
      <w:r>
        <w:rPr>
          <w:sz w:val="22"/>
        </w:rPr>
        <w:t>[2380] contrairement à Gemini, chaque appel est facturé au compte auquel appartient la clé ; attendez-vous donc à une facture, même minime.</w:t>
      </w:r>
    </w:p>
    <w:p>
      <w:pPr>
        <w:spacing w:after="60"/>
      </w:pPr>
      <w:r>
        <w:rPr>
          <w:sz w:val="22"/>
        </w:rPr>
        <w:t>[2381] Connectez-vous sur {1}, choisissez {2}, créez-en une et collez-la ci-dessus. Google a émis des clés dans plus d’un format ; collez donc ce qu’il vous donne : cette plateforme ne le remet pas en question.</w:t>
      </w:r>
    </w:p>
    <w:p>
      <w:pPr>
        <w:spacing w:after="60"/>
      </w:pPr>
      <w:r>
        <w:rPr>
          <w:sz w:val="22"/>
        </w:rPr>
        <w:t>[2382] Obtenir une clé API</w:t>
      </w:r>
    </w:p>
    <w:p>
      <w:pPr>
        <w:spacing w:after="60"/>
      </w:pPr>
      <w:r>
        <w:rPr>
          <w:sz w:val="22"/>
        </w:rPr>
        <w:t>[2383] L’API Gemini dispose d’une offre gratuite ; l’essayer ne coûte donc rien. Elle limite le nombre de requêtes que vous pouvez effectuer par minute au lieu de les facturer ; la lecture d’un grand dossier peut atteindre cette limite, et la plateforme le dira clairement si c’est le cas.</w:t>
      </w:r>
    </w:p>
    <w:p>
      <w:pPr>
        <w:spacing w:after="60"/>
      </w:pPr>
      <w:r>
        <w:rPr>
          <w:sz w:val="22"/>
        </w:rPr>
        <w:t>[2384] Elle est à vous, pas à l’organisation. Elle est chiffrée, utilisée uniquement pour le travail que vous demandez tant que votre interrupteur est activé, jamais réaffichée et jamais écrite dans un journal.</w:t>
      </w:r>
    </w:p>
    <w:p>
      <w:pPr>
        <w:spacing w:after="60"/>
      </w:pPr>
      <w:r>
        <w:rPr>
          <w:sz w:val="22"/>
        </w:rPr>
        <w:t>[2385] Codes des modules</w:t>
      </w:r>
    </w:p>
    <w:p>
      <w:pPr>
        <w:spacing w:after="60"/>
      </w:pPr>
      <w:r>
        <w:rPr>
          <w:sz w:val="22"/>
        </w:rPr>
        <w:t>[2386] Un même module s’écrit différemment selon les documents : {1} dans le curriculum, {2} dans le tableau d’alignement, {3} dans une synthèse. L’identifiant long, la ponctuation et les majuscules sont gérés par règle. C’est ici que l’application est informée du reste, pour qu’un téléversement lie le module au lieu de le signaler comme manquant.</w:t>
      </w:r>
    </w:p>
    <w:p>
      <w:pPr>
        <w:spacing w:after="60"/>
      </w:pPr>
      <w:r>
        <w:rPr>
          <w:sz w:val="22"/>
        </w:rPr>
        <w:t>[2387] Enregistré. Les téléversements les utiliseront désormais.</w:t>
      </w:r>
    </w:p>
    <w:p>
      <w:pPr>
        <w:spacing w:after="60"/>
      </w:pPr>
      <w:r>
        <w:rPr>
          <w:sz w:val="22"/>
        </w:rPr>
        <w:t>[2388] Aucun curriculum n’a encore été chargé, il n’y a donc aucune norme à déduire. Chargez une qualification et cette page se remplira d’après les codes de ses modules.</w:t>
      </w:r>
    </w:p>
    <w:p>
      <w:pPr>
        <w:spacing w:after="60"/>
      </w:pPr>
      <w:r>
        <w:rPr>
          <w:sz w:val="22"/>
        </w:rPr>
        <w:t>[2389] {1} orthographes alternatives sur {2} modules, en usage.</w:t>
      </w:r>
    </w:p>
    <w:p>
      <w:pPr>
        <w:spacing w:after="60"/>
      </w:pPr>
      <w:r>
        <w:rPr>
          <w:sz w:val="22"/>
        </w:rPr>
        <w:t>[2390] {1} orthographes proposées sur {2} modules.</w:t>
      </w:r>
    </w:p>
    <w:p>
      <w:pPr>
        <w:spacing w:after="60"/>
      </w:pPr>
      <w:r>
        <w:rPr>
          <w:sz w:val="22"/>
        </w:rPr>
        <w:t>[2391] Non utilisées tant que vous ne les avez pas examinées et confirmées.</w:t>
      </w:r>
    </w:p>
    <w:p>
      <w:pPr>
        <w:spacing w:after="60"/>
      </w:pPr>
      <w:r>
        <w:rPr>
          <w:sz w:val="22"/>
        </w:rPr>
        <w:t>[2392] Les consulter et les modifier</w:t>
      </w:r>
    </w:p>
    <w:p>
      <w:pPr>
        <w:spacing w:after="60"/>
      </w:pPr>
      <w:r>
        <w:rPr>
          <w:sz w:val="22"/>
        </w:rPr>
        <w:t>[2393] Examiner et confirmer</w:t>
      </w:r>
    </w:p>
    <w:p>
      <w:pPr>
        <w:spacing w:after="60"/>
      </w:pPr>
      <w:r>
        <w:rPr>
          <w:sz w:val="22"/>
        </w:rPr>
        <w:t>[2394] Le code de gauche est votre norme. Les orthographes à côté sont ce qu’un document peut utiliser à la place. Supprimez celles qui n’ont pas lieu d’être, ajoutez les vôtres, puis confirmez.</w:t>
      </w:r>
    </w:p>
    <w:p>
      <w:pPr>
        <w:spacing w:after="60"/>
      </w:pPr>
      <w:r>
        <w:rPr>
          <w:sz w:val="22"/>
        </w:rPr>
        <w:t>[2395] Un identifiant QCTO complet, {1}, est lu comme son code de module par règle, et n’a pas besoin de ligne ici. Il en va de même des traits d’union, des espaces et des majuscules.</w:t>
      </w:r>
    </w:p>
    <w:p>
      <w:pPr>
        <w:spacing w:after="60"/>
      </w:pPr>
      <w:r>
        <w:rPr>
          <w:sz w:val="22"/>
        </w:rPr>
        <w:t>[2396] Module</w:t>
      </w:r>
    </w:p>
    <w:p>
      <w:pPr>
        <w:spacing w:after="60"/>
      </w:pPr>
      <w:r>
        <w:rPr>
          <w:sz w:val="22"/>
        </w:rPr>
        <w:t>[2397] Aussi lu comme</w:t>
      </w:r>
    </w:p>
    <w:p>
      <w:pPr>
        <w:spacing w:after="60"/>
      </w:pPr>
      <w:r>
        <w:rPr>
          <w:sz w:val="22"/>
        </w:rPr>
        <w:t>[2398] Ne plus lire {1} comme {2}</w:t>
      </w:r>
    </w:p>
    <w:p>
      <w:pPr>
        <w:spacing w:after="60"/>
      </w:pPr>
      <w:r>
        <w:rPr>
          <w:sz w:val="22"/>
        </w:rPr>
        <w:t>[2399] Seulement {1} lui-même.</w:t>
      </w:r>
    </w:p>
    <w:p>
      <w:pPr>
        <w:spacing w:after="60"/>
      </w:pPr>
      <w:r>
        <w:rPr>
          <w:sz w:val="22"/>
        </w:rPr>
        <w:t>[2400] ajouter</w:t>
      </w:r>
    </w:p>
    <w:p>
      <w:pPr>
        <w:spacing w:after="60"/>
      </w:pPr>
      <w:r>
        <w:rPr>
          <w:sz w:val="22"/>
        </w:rPr>
        <w:t>[2401] Une autre orthographe de {1}</w:t>
      </w:r>
    </w:p>
    <w:p>
      <w:pPr>
        <w:spacing w:after="60"/>
      </w:pPr>
      <w:r>
        <w:rPr>
          <w:sz w:val="22"/>
        </w:rPr>
        <w:t>[2402] {1} n’a pas été proposé : {2}</w:t>
      </w:r>
    </w:p>
    <w:p>
      <w:pPr>
        <w:spacing w:after="60"/>
      </w:pPr>
      <w:r>
        <w:rPr>
          <w:sz w:val="22"/>
        </w:rPr>
        <w:t>[2403] Ajouter un code standard</w:t>
      </w:r>
    </w:p>
    <w:p>
      <w:pPr>
        <w:spacing w:after="60"/>
      </w:pPr>
      <w:r>
        <w:rPr>
          <w:sz w:val="22"/>
        </w:rPr>
        <w:t>[2404] Ajouter</w:t>
      </w:r>
    </w:p>
    <w:p>
      <w:pPr>
        <w:spacing w:after="60"/>
      </w:pPr>
      <w:r>
        <w:rPr>
          <w:sz w:val="22"/>
        </w:rPr>
        <w:t>[2405] Ses variantes sont déterminées pour vous.</w:t>
      </w:r>
    </w:p>
    <w:p>
      <w:pPr>
        <w:spacing w:after="60"/>
      </w:pPr>
      <w:r>
        <w:rPr>
          <w:sz w:val="22"/>
        </w:rPr>
        <w:t>[2406] Rétablir tout ce que l’application a proposé</w:t>
      </w:r>
    </w:p>
    <w:p>
      <w:pPr>
        <w:spacing w:after="60"/>
      </w:pPr>
      <w:r>
        <w:rPr>
          <w:sz w:val="22"/>
        </w:rPr>
        <w:t>[2407] Fermer</w:t>
      </w:r>
    </w:p>
    <w:p>
      <w:pPr>
        <w:spacing w:after="60"/>
      </w:pPr>
      <w:r>
        <w:rPr>
          <w:sz w:val="22"/>
        </w:rPr>
        <w:t>[2408] Fermer sans enregistrer</w:t>
      </w:r>
    </w:p>
    <w:p>
      <w:pPr>
        <w:spacing w:after="60"/>
      </w:pPr>
      <w:r>
        <w:rPr>
          <w:sz w:val="22"/>
        </w:rPr>
        <w:t>[2409] Confirmer ceux-ci</w:t>
      </w:r>
    </w:p>
    <w:p>
      <w:pPr>
        <w:spacing w:after="60"/>
      </w:pPr>
      <w:r>
        <w:rPr>
          <w:sz w:val="22"/>
        </w:rPr>
        <w:t>[2410] Lecture des noms de fichier</w:t>
      </w:r>
    </w:p>
    <w:p>
      <w:pPr>
        <w:spacing w:after="60"/>
      </w:pPr>
      <w:r>
        <w:rPr>
          <w:sz w:val="22"/>
        </w:rPr>
        <w:t>[2411] Lorsque quelqu’un téléverse un cahier d’exercices ou une évaluation, l’application lit le nom du fichier pour déterminer de quoi il s’agit. Si c’est bien réglé, un téléversement arrive déjà rempli. Sinon, rien ne casse : il arrive sous forme de formulaire vierge que quelqu’un remplit à la main.</w:t>
      </w:r>
    </w:p>
    <w:p>
      <w:pPr>
        <w:spacing w:after="60"/>
      </w:pPr>
      <w:r>
        <w:rPr>
          <w:sz w:val="22"/>
        </w:rPr>
        <w:t>[2412] La règle de la maison, telle que votre équipe doit la suivre</w:t>
      </w:r>
    </w:p>
    <w:p>
      <w:pPr>
        <w:spacing w:after="60"/>
      </w:pPr>
      <w:r>
        <w:rPr>
          <w:sz w:val="22"/>
        </w:rPr>
        <w:t>[2413] Affichée sur l’écran de téléversement. Une consigne pour les personnes, pas un critère de correspondance pour l’application : elle trouve les codes ci-dessous où qu’ils apparaissent.</w:t>
      </w:r>
    </w:p>
    <w:p>
      <w:pPr>
        <w:spacing w:after="60"/>
      </w:pPr>
      <w:r>
        <w:rPr>
          <w:sz w:val="22"/>
        </w:rPr>
        <w:t>[2414] Codes d’artefact</w:t>
      </w:r>
    </w:p>
    <w:p>
      <w:pPr>
        <w:spacing w:after="60"/>
      </w:pPr>
      <w:r>
        <w:rPr>
          <w:sz w:val="22"/>
        </w:rPr>
        <w:t>[2415] La partie d’un nom de fichier qui indique de quel type de document il s’agit. C’est sur ces codes que l’application se fonde réellement.</w:t>
      </w:r>
    </w:p>
    <w:p>
      <w:pPr>
        <w:spacing w:after="60"/>
      </w:pPr>
      <w:r>
        <w:rPr>
          <w:sz w:val="22"/>
        </w:rPr>
        <w:t>[2416] Code d’artefact</w:t>
      </w:r>
    </w:p>
    <w:p>
      <w:pPr>
        <w:spacing w:after="60"/>
      </w:pPr>
      <w:r>
        <w:rPr>
          <w:sz w:val="22"/>
        </w:rPr>
        <w:t>[2417] signifie</w:t>
      </w:r>
    </w:p>
    <w:p>
      <w:pPr>
        <w:spacing w:after="60"/>
      </w:pPr>
      <w:r>
        <w:rPr>
          <w:sz w:val="22"/>
        </w:rPr>
        <w:t>[2418] Ce que ce code signifie</w:t>
      </w:r>
    </w:p>
    <w:p>
      <w:pPr>
        <w:spacing w:after="60"/>
      </w:pPr>
      <w:r>
        <w:rPr>
          <w:sz w:val="22"/>
        </w:rPr>
        <w:t>[2419] Cahier d’exercices (formatif)</w:t>
      </w:r>
    </w:p>
    <w:p>
      <w:pPr>
        <w:spacing w:after="60"/>
      </w:pPr>
      <w:r>
        <w:rPr>
          <w:sz w:val="22"/>
        </w:rPr>
        <w:t>[2420] Évaluation sommative</w:t>
      </w:r>
    </w:p>
    <w:p>
      <w:pPr>
        <w:spacing w:after="60"/>
      </w:pPr>
      <w:r>
        <w:rPr>
          <w:sz w:val="22"/>
        </w:rPr>
        <w:t>[2421] Validation en milieu de travail</w:t>
      </w:r>
    </w:p>
    <w:p>
      <w:pPr>
        <w:spacing w:after="60"/>
      </w:pPr>
      <w:r>
        <w:rPr>
          <w:sz w:val="22"/>
        </w:rPr>
        <w:t>[2422] Supprimer</w:t>
      </w:r>
    </w:p>
    <w:p>
      <w:pPr>
        <w:spacing w:after="60"/>
      </w:pPr>
      <w:r>
        <w:rPr>
          <w:sz w:val="22"/>
        </w:rPr>
        <w:t>[2423] + Un autre code</w:t>
      </w:r>
    </w:p>
    <w:p>
      <w:pPr>
        <w:spacing w:after="60"/>
      </w:pPr>
      <w:r>
        <w:rPr>
          <w:sz w:val="22"/>
        </w:rPr>
        <w:t>[2424] Ce qui signale un guide de réponses</w:t>
      </w:r>
    </w:p>
    <w:p>
      <w:pPr>
        <w:spacing w:after="60"/>
      </w:pPr>
      <w:r>
        <w:rPr>
          <w:sz w:val="22"/>
        </w:rPr>
        <w:t>[2425] Le marqueur qui indique qu’un fichier est le mémorandum plutôt que la copie de l’apprenant.</w:t>
      </w:r>
    </w:p>
    <w:p>
      <w:pPr>
        <w:spacing w:after="60"/>
      </w:pPr>
      <w:r>
        <w:rPr>
          <w:sz w:val="22"/>
        </w:rPr>
        <w:t>[2426] Essayer un nom de fichier</w:t>
      </w:r>
    </w:p>
    <w:p>
      <w:pPr>
        <w:spacing w:after="60"/>
      </w:pPr>
      <w:r>
        <w:rPr>
          <w:sz w:val="22"/>
        </w:rPr>
        <w:t>[2427] Exemple de nom de fichier</w:t>
      </w:r>
    </w:p>
    <w:p>
      <w:pPr>
        <w:spacing w:after="60"/>
      </w:pPr>
      <w:r>
        <w:rPr>
          <w:sz w:val="22"/>
        </w:rPr>
        <w:t>[2428] Prestataire</w:t>
      </w:r>
    </w:p>
    <w:p>
      <w:pPr>
        <w:spacing w:after="60"/>
      </w:pPr>
      <w:r>
        <w:rPr>
          <w:sz w:val="22"/>
        </w:rPr>
        <w:t>[2429] Qualification</w:t>
      </w:r>
    </w:p>
    <w:p>
      <w:pPr>
        <w:spacing w:after="60"/>
      </w:pPr>
      <w:r>
        <w:rPr>
          <w:sz w:val="22"/>
        </w:rPr>
        <w:t>[2430] Unité d’étude</w:t>
      </w:r>
    </w:p>
    <w:p>
      <w:pPr>
        <w:spacing w:after="60"/>
      </w:pPr>
      <w:r>
        <w:rPr>
          <w:sz w:val="22"/>
        </w:rPr>
        <w:t>[2431] Type de document</w:t>
      </w:r>
    </w:p>
    <w:p>
      <w:pPr>
        <w:spacing w:after="60"/>
      </w:pPr>
      <w:r>
        <w:rPr>
          <w:sz w:val="22"/>
        </w:rPr>
        <w:t>[2432] Numéro</w:t>
      </w:r>
    </w:p>
    <w:p>
      <w:pPr>
        <w:spacing w:after="60"/>
      </w:pPr>
      <w:r>
        <w:rPr>
          <w:sz w:val="22"/>
        </w:rPr>
        <w:t>[2433] Guide de réponses</w:t>
      </w:r>
    </w:p>
    <w:p>
      <w:pPr>
        <w:spacing w:after="60"/>
      </w:pPr>
      <w:r>
        <w:rPr>
          <w:sz w:val="22"/>
        </w:rPr>
        <w:t>[2434] oui</w:t>
      </w:r>
    </w:p>
    <w:p>
      <w:pPr>
        <w:spacing w:after="60"/>
      </w:pPr>
      <w:r>
        <w:rPr>
          <w:sz w:val="22"/>
        </w:rPr>
        <w:t>[2435] non</w:t>
      </w:r>
    </w:p>
    <w:p>
      <w:pPr>
        <w:spacing w:after="60"/>
      </w:pPr>
      <w:r>
        <w:rPr>
          <w:sz w:val="22"/>
        </w:rPr>
        <w:t>[2436] Non lu à partir de ce nom : {1}. La personne qui le téléverse les renseigne à la main.</w:t>
      </w:r>
    </w:p>
    <w:p>
      <w:pPr>
        <w:spacing w:after="60"/>
      </w:pPr>
      <w:r>
        <w:rPr>
          <w:sz w:val="22"/>
        </w:rPr>
        <w:t>[2437] Tout a été lu. Un téléversement nommé ainsi arrive déjà rempli.</w:t>
      </w:r>
    </w:p>
    <w:p>
      <w:pPr>
        <w:spacing w:after="60"/>
      </w:pPr>
      <w:r>
        <w:rPr>
          <w:sz w:val="22"/>
        </w:rPr>
        <w:t>[2438] Relevé de résultats</w:t>
      </w:r>
    </w:p>
    <w:p>
      <w:pPr>
        <w:spacing w:after="60"/>
      </w:pPr>
      <w:r>
        <w:rPr>
          <w:sz w:val="22"/>
        </w:rPr>
        <w:t>[2439] Certificat</w:t>
      </w:r>
    </w:p>
    <w:p>
      <w:pPr>
        <w:spacing w:after="60"/>
      </w:pPr>
      <w:r>
        <w:rPr>
          <w:sz w:val="22"/>
        </w:rPr>
        <w:t>[2440] Attestation d’expérience en milieu de travail</w:t>
      </w:r>
    </w:p>
    <w:p>
      <w:pPr>
        <w:spacing w:after="60"/>
      </w:pPr>
      <w:r>
        <w:rPr>
          <w:sz w:val="22"/>
        </w:rPr>
        <w:t>[2441] Formulaire d’inscription de l’apprenant</w:t>
      </w:r>
    </w:p>
    <w:p>
      <w:pPr>
        <w:spacing w:after="60"/>
      </w:pPr>
      <w:r>
        <w:rPr>
          <w:sz w:val="22"/>
        </w:rPr>
        <w:t>[2442] Emporté au centre d’évaluation avec la pièce d’identité de l’apprenant. La mise en page vous appartient ; le modèle propre du QCTO montre ce que chacun contient.</w:t>
      </w:r>
    </w:p>
    <w:p>
      <w:pPr>
        <w:spacing w:after="60"/>
      </w:pPr>
      <w:r>
        <w:rPr>
          <w:sz w:val="22"/>
        </w:rPr>
        <w:t>[2443] Ce que le prestataire délivre pour ses propres programmes. Un certificat de qualification vient du QCTO, pas d’ici.</w:t>
      </w:r>
    </w:p>
    <w:p>
      <w:pPr>
        <w:spacing w:after="60"/>
      </w:pPr>
      <w:r>
        <w:rPr>
          <w:sz w:val="22"/>
        </w:rPr>
        <w:t>[2444] Ce que signe un tuteur en milieu de travail pour confirmer l’expérience qu’un apprenant a accomplie.</w:t>
      </w:r>
    </w:p>
    <w:p>
      <w:pPr>
        <w:spacing w:after="60"/>
      </w:pPr>
      <w:r>
        <w:rPr>
          <w:sz w:val="22"/>
        </w:rPr>
        <w:t>[2445] Le formulaire d’inscription rempli, sous forme de document. Un contrôleur du QCTO peut le demander lors d’une visite ; il doit donc exister sur papier, et pas seulement comme un écran que quelqu’un a rempli.</w:t>
      </w:r>
    </w:p>
    <w:p>
      <w:pPr>
        <w:spacing w:after="60"/>
      </w:pPr>
      <w:r>
        <w:rPr>
          <w:sz w:val="22"/>
        </w:rPr>
        <w:t>[2446] Quel document</w:t>
      </w:r>
    </w:p>
    <w:p>
      <w:pPr>
        <w:spacing w:after="60"/>
      </w:pPr>
      <w:r>
        <w:rPr>
          <w:sz w:val="22"/>
        </w:rPr>
        <w:t>[2447] En usage actuellement</w:t>
      </w:r>
    </w:p>
    <w:p>
      <w:pPr>
        <w:spacing w:after="60"/>
      </w:pPr>
      <w:r>
        <w:rPr>
          <w:sz w:val="22"/>
        </w:rPr>
        <w:t>[2448] Le vôtre : « {1} », version {2}.</w:t>
      </w:r>
    </w:p>
    <w:p>
      <w:pPr>
        <w:spacing w:after="60"/>
      </w:pPr>
      <w:r>
        <w:rPr>
          <w:sz w:val="22"/>
        </w:rPr>
        <w:t>[2449] La mise en page propre à la plateforme. Rien de ce que vous faites ici ne modifie un document déjà délivré.</w:t>
      </w:r>
    </w:p>
    <w:p>
      <w:pPr>
        <w:spacing w:after="60"/>
      </w:pPr>
      <w:r>
        <w:rPr>
          <w:sz w:val="22"/>
        </w:rPr>
        <w:t>[2450] Nom de cette version</w:t>
      </w:r>
    </w:p>
    <w:p>
      <w:pPr>
        <w:spacing w:after="60"/>
      </w:pPr>
      <w:r>
        <w:rPr>
          <w:sz w:val="22"/>
        </w:rPr>
        <w:t>[2451] Notre relevé de résultats, 2026</w:t>
      </w:r>
    </w:p>
    <w:p>
      <w:pPr>
        <w:spacing w:after="60"/>
      </w:pPr>
      <w:r>
        <w:rPr>
          <w:sz w:val="22"/>
        </w:rPr>
        <w:t>[2452] Le document</w:t>
      </w:r>
    </w:p>
    <w:p>
      <w:pPr>
        <w:spacing w:after="60"/>
      </w:pPr>
      <w:r>
        <w:rPr>
          <w:sz w:val="22"/>
        </w:rPr>
        <w:t>[2453] Rédigez-le comme vous voulez qu’il se lise. Tout ce qui figure entre doubles accolades est remplacé par les données propres à l’apprenant lors de la production du document, et votre mise en forme est conservée exactement telle que vous la saisissez.</w:t>
      </w:r>
    </w:p>
    <w:p>
      <w:pPr>
        <w:spacing w:after="60"/>
      </w:pPr>
      <w:r>
        <w:rPr>
          <w:sz w:val="22"/>
        </w:rPr>
        <w:t>[2454] Ceci est le texte propre à la plateforme, à raccourcir pour en faire le vôtre.</w:t>
      </w:r>
    </w:p>
    <w:p>
      <w:pPr>
        <w:spacing w:after="60"/>
      </w:pPr>
      <w:r>
        <w:rPr>
          <w:sz w:val="22"/>
        </w:rPr>
        <w:t>[2455] Enregistrer et utiliser</w:t>
      </w:r>
    </w:p>
    <w:p>
      <w:pPr>
        <w:spacing w:after="60"/>
      </w:pPr>
      <w:r>
        <w:rPr>
          <w:sz w:val="22"/>
        </w:rPr>
        <w:t>[2456] Enregistrer comme brouillon</w:t>
      </w:r>
    </w:p>
    <w:p>
      <w:pPr>
        <w:spacing w:after="60"/>
      </w:pPr>
      <w:r>
        <w:rPr>
          <w:sz w:val="22"/>
        </w:rPr>
        <w:t>[2457] Retour…</w:t>
      </w:r>
    </w:p>
    <w:p>
      <w:pPr>
        <w:spacing w:after="60"/>
      </w:pPr>
      <w:r>
        <w:rPr>
          <w:sz w:val="22"/>
        </w:rPr>
        <w:t>[2458] Revenir à la mise en page de la plateforme</w:t>
      </w:r>
    </w:p>
    <w:p>
      <w:pPr>
        <w:spacing w:after="60"/>
      </w:pPr>
      <w:r>
        <w:rPr>
          <w:sz w:val="22"/>
        </w:rPr>
        <w:t>[2459] Ce que vous pouvez y mettre</w:t>
      </w:r>
    </w:p>
    <w:p>
      <w:pPr>
        <w:spacing w:after="60"/>
      </w:pPr>
      <w:r>
        <w:rPr>
          <w:sz w:val="22"/>
        </w:rPr>
        <w:t>[2460] Un tableau.</w:t>
      </w:r>
    </w:p>
    <w:p>
      <w:pPr>
        <w:spacing w:after="60"/>
      </w:pPr>
      <w:r>
        <w:rPr>
          <w:sz w:val="22"/>
        </w:rPr>
        <w:t>[2461] Par exemple : {1}</w:t>
      </w:r>
    </w:p>
    <w:p>
      <w:pPr>
        <w:spacing w:after="60"/>
      </w:pPr>
      <w:r>
        <w:rPr>
          <w:sz w:val="22"/>
        </w:rPr>
        <w:t>[2462] Ce que la plateforme ajoute, quel que soit votre modèle</w:t>
      </w:r>
    </w:p>
    <w:p>
      <w:pPr>
        <w:spacing w:after="60"/>
      </w:pPr>
      <w:r>
        <w:rPr>
          <w:sz w:val="22"/>
        </w:rPr>
        <w:t>[2463] Ces éléments sont imprimés après votre modèle. Vous ne pouvez pas les modifier parce qu’ils ne vous appartiennent pas : un organisme de régulation les exige, et un apprenant qui détient le document compte sur leur exactitude. Vous n’avez pas besoin de les écrire dans votre propre version.</w:t>
      </w:r>
    </w:p>
    <w:p>
      <w:pPr>
        <w:spacing w:after="60"/>
      </w:pPr>
      <w:r>
        <w:rPr>
          <w:sz w:val="22"/>
        </w:rPr>
        <w:t>[2464] Saisir une épreuve</w:t>
      </w:r>
    </w:p>
    <w:p>
      <w:pPr>
        <w:spacing w:after="60"/>
      </w:pPr>
      <w:r>
        <w:rPr>
          <w:sz w:val="22"/>
        </w:rPr>
        <w:t>[2465] L’application lit ce qu’elle peut, vous montre ce qu’elle en a compris et ce qu’elle n’a pas pu déterminer, puis attend. Rien ne devient une évaluation tant que vous ne l’avez pas confirmé.</w:t>
      </w:r>
    </w:p>
    <w:p>
      <w:pPr>
        <w:spacing w:after="60"/>
      </w:pPr>
      <w:r>
        <w:rPr>
          <w:sz w:val="22"/>
        </w:rPr>
        <w:t>[2466] Si le cahier d’exercices est arrivé avec un dossier, il est déjà ici : {1} et saisissez-le à partir de ce qui est classé. Il n’y a pas de second téléversement, et le guide de réponses est associé pour vous. N’utilisez le formulaire ci-dessous que pour une épreuve que la plateforme ne détient pas déjà.</w:t>
      </w:r>
    </w:p>
    <w:p>
      <w:pPr>
        <w:spacing w:after="60"/>
      </w:pPr>
      <w:r>
        <w:rPr>
          <w:sz w:val="22"/>
        </w:rPr>
        <w:t>[2467] ouvrez la qualification</w:t>
      </w:r>
    </w:p>
    <w:p>
      <w:pPr>
        <w:spacing w:after="60"/>
      </w:pPr>
      <w:r>
        <w:rPr>
          <w:sz w:val="22"/>
        </w:rPr>
        <w:t>[2468] Comment nommer le fichier</w:t>
      </w:r>
    </w:p>
    <w:p>
      <w:pPr>
        <w:spacing w:after="60"/>
      </w:pPr>
      <w:r>
        <w:rPr>
          <w:sz w:val="22"/>
        </w:rPr>
        <w:t>[2469] {1} signale un guide de réponses.</w:t>
      </w:r>
    </w:p>
    <w:p>
      <w:pPr>
        <w:spacing w:after="60"/>
      </w:pPr>
      <w:r>
        <w:rPr>
          <w:sz w:val="22"/>
        </w:rPr>
        <w:t>[2470] Modifier la lecture des noms de fichier</w:t>
      </w:r>
    </w:p>
    <w:p>
      <w:pPr>
        <w:spacing w:after="60"/>
      </w:pPr>
      <w:r>
        <w:rPr>
          <w:sz w:val="22"/>
        </w:rPr>
        <w:t>[2471] Téléversé</w:t>
      </w:r>
    </w:p>
    <w:p>
      <w:pPr>
        <w:spacing w:after="60"/>
      </w:pPr>
      <w:r>
        <w:rPr>
          <w:sz w:val="22"/>
        </w:rPr>
        <w:t>[2472] Rien de saisi pour l’instant</w:t>
      </w:r>
    </w:p>
    <w:p>
      <w:pPr>
        <w:spacing w:after="60"/>
      </w:pPr>
      <w:r>
        <w:rPr>
          <w:sz w:val="22"/>
        </w:rPr>
        <w:t>[2473] Ouvrez une qualification et saisissez les cahiers d’exercices déjà classés à son nom, ou téléversez-en un ci-dessus. Ce que l’application lit vous est montré avant que quoi que ce soit ne devienne une évaluation.</w:t>
      </w:r>
    </w:p>
    <w:p>
      <w:pPr>
        <w:spacing w:after="60"/>
      </w:pPr>
      <w:r>
        <w:rPr>
          <w:sz w:val="22"/>
        </w:rPr>
        <w:t>[2474] Validé le {1}. Un téléversement n’est validé qu’une fois ; téléversez à nouveau le document pour en tirer une autre épreuve.</w:t>
      </w:r>
    </w:p>
    <w:p>
      <w:pPr>
        <w:spacing w:after="60"/>
      </w:pPr>
      <w:r>
        <w:rPr>
          <w:sz w:val="22"/>
        </w:rPr>
        <w:t>[2475] {1} en suspens</w:t>
      </w:r>
    </w:p>
    <w:p>
      <w:pPr>
        <w:spacing w:after="60"/>
      </w:pPr>
      <w:r>
        <w:rPr>
          <w:sz w:val="22"/>
        </w:rPr>
        <w:t>[2476] Aperçu</w:t>
      </w:r>
    </w:p>
    <w:p>
      <w:pPr>
        <w:spacing w:after="60"/>
      </w:pPr>
      <w:r>
        <w:rPr>
          <w:sz w:val="22"/>
        </w:rPr>
        <w:t>[2477] Examen</w:t>
      </w:r>
    </w:p>
    <w:p>
      <w:pPr>
        <w:spacing w:after="60"/>
      </w:pPr>
      <w:r>
        <w:rPr>
          <w:sz w:val="22"/>
        </w:rPr>
        <w:t>[2478] Pour quelle qualification ce matériel est-il destiné ?</w:t>
      </w:r>
    </w:p>
    <w:p>
      <w:pPr>
        <w:spacing w:after="60"/>
      </w:pPr>
      <w:r>
        <w:rPr>
          <w:sz w:val="22"/>
        </w:rPr>
        <w:t>[2479] Choisir…</w:t>
      </w:r>
    </w:p>
    <w:p>
      <w:pPr>
        <w:spacing w:after="60"/>
      </w:pPr>
      <w:r>
        <w:rPr>
          <w:sz w:val="22"/>
        </w:rPr>
        <w:t>[2480] pas prêt</w:t>
      </w:r>
    </w:p>
    <w:p>
      <w:pPr>
        <w:spacing w:after="60"/>
      </w:pPr>
      <w:r>
        <w:rPr>
          <w:sz w:val="22"/>
        </w:rPr>
        <w:t>[2481] La copie de l’apprenant</w:t>
      </w:r>
    </w:p>
    <w:p>
      <w:pPr>
        <w:spacing w:after="60"/>
      </w:pPr>
      <w:r>
        <w:rPr>
          <w:sz w:val="22"/>
        </w:rPr>
        <w:t>[2482] Le guide de réponses</w:t>
      </w:r>
    </w:p>
    <w:p>
      <w:pPr>
        <w:spacing w:after="60"/>
      </w:pPr>
      <w:r>
        <w:rPr>
          <w:sz w:val="22"/>
        </w:rPr>
        <w:t>[2483] Sans lui, aucune bonne réponse, aucun point ni aucun critère ne peut être lu.</w:t>
      </w:r>
    </w:p>
    <w:p>
      <w:pPr>
        <w:spacing w:after="60"/>
      </w:pPr>
      <w:r>
        <w:rPr>
          <w:sz w:val="22"/>
        </w:rPr>
        <w:t>[2484] Lecture…</w:t>
      </w:r>
    </w:p>
    <w:p>
      <w:pPr>
        <w:spacing w:after="60"/>
      </w:pPr>
      <w:r>
        <w:rPr>
          <w:sz w:val="22"/>
        </w:rPr>
        <w:t>[2485] Lire ces documents</w:t>
      </w:r>
    </w:p>
    <w:p>
      <w:pPr>
        <w:spacing w:after="60"/>
      </w:pPr>
      <w:r>
        <w:rPr>
          <w:sz w:val="22"/>
        </w:rPr>
        <w:t>[2486] Prêt. {1} modules et {2} critères d’évaluation sont chargés, si bien que les questions peuvent être liées à ce qu’elles attestent.</w:t>
      </w:r>
    </w:p>
    <w:p>
      <w:pPr>
        <w:spacing w:after="60"/>
      </w:pPr>
      <w:r>
        <w:rPr>
          <w:sz w:val="22"/>
        </w:rPr>
        <w:t>[2487] Cette qualification n’est pas encore prête à recevoir du matériel.</w:t>
      </w:r>
    </w:p>
    <w:p>
      <w:pPr>
        <w:spacing w:after="60"/>
      </w:pPr>
      <w:r>
        <w:rPr>
          <w:sz w:val="22"/>
        </w:rPr>
        <w:t>[2488] Faites d’abord ceci, dans cet ordre. Tant que ce n’est pas fait, une question ne peut pas être associée à ce qu’elle atteste, et corriger cela plus tard implique de réassocier chacune à la main.</w:t>
      </w:r>
    </w:p>
    <w:p>
      <w:pPr>
        <w:spacing w:after="60"/>
      </w:pPr>
      <w:r>
        <w:rPr>
          <w:sz w:val="22"/>
        </w:rPr>
        <w:t>[2489] Les documents sont téléversés sur la page propre à la qualification.</w:t>
      </w:r>
    </w:p>
    <w:p>
      <w:pPr>
        <w:spacing w:after="60"/>
      </w:pPr>
      <w:r>
        <w:rPr>
          <w:sz w:val="22"/>
        </w:rPr>
        <w:t>[2490] Lu avec {1}.</w:t>
      </w:r>
    </w:p>
    <w:p>
      <w:pPr>
        <w:spacing w:after="60"/>
      </w:pPr>
      <w:r>
        <w:rPr>
          <w:sz w:val="22"/>
        </w:rPr>
        <w:t>[2491] Aucun guide de réponses n’a été téléversé.</w:t>
      </w:r>
    </w:p>
    <w:p>
      <w:pPr>
        <w:spacing w:after="60"/>
      </w:pPr>
      <w:r>
        <w:rPr>
          <w:sz w:val="22"/>
        </w:rPr>
        <w:t>[2492] L’original est conservé et fait l’objet d’une empreinte numérique, de sorte qu’une question contestée soit tranchée d’après le document plutôt que d’après cette lecture.</w:t>
      </w:r>
    </w:p>
    <w:p>
      <w:pPr>
        <w:spacing w:after="60"/>
      </w:pPr>
      <w:r>
        <w:rPr>
          <w:sz w:val="22"/>
        </w:rPr>
        <w:t>[2493] Ceci a été validé le {1}. Un téléversement n’est validé qu’une fois ; téléversez à nouveau le document pour en tirer une autre épreuve.</w:t>
      </w:r>
    </w:p>
    <w:p>
      <w:pPr>
        <w:spacing w:after="60"/>
      </w:pPr>
      <w:r>
        <w:rPr>
          <w:sz w:val="22"/>
        </w:rPr>
        <w:t>[2494] « {1}… » est corrigée par l’application mais n’a pas de bonne réponse.</w:t>
      </w:r>
    </w:p>
    <w:p>
      <w:pPr>
        <w:spacing w:after="60"/>
      </w:pPr>
      <w:r>
        <w:rPr>
          <w:sz w:val="22"/>
        </w:rPr>
        <w:t>[2495] « {1} » est imprimé comme valant {2} points, mais ses questions totalisent {3}.</w:t>
      </w:r>
    </w:p>
    <w:p>
      <w:pPr>
        <w:spacing w:after="60"/>
      </w:pPr>
      <w:r>
        <w:rPr>
          <w:sz w:val="22"/>
        </w:rPr>
        <w:t>[2496] Vous avez apporté des corrections. Ce qui sera validé est ce qui figure à l’écran maintenant, et non ce qui a été lu dans le fichier.</w:t>
      </w:r>
    </w:p>
    <w:p>
      <w:pPr>
        <w:spacing w:after="60"/>
      </w:pPr>
      <w:r>
        <w:rPr>
          <w:sz w:val="22"/>
        </w:rPr>
        <w:t>[2497] L’épreuve</w:t>
      </w:r>
    </w:p>
    <w:p>
      <w:pPr>
        <w:spacing w:after="60"/>
      </w:pPr>
      <w:r>
        <w:rPr>
          <w:sz w:val="22"/>
        </w:rPr>
        <w:t>[2498] {1} questions · {2} points · {3} corrigées par l’application</w:t>
      </w:r>
    </w:p>
    <w:p>
      <w:pPr>
        <w:spacing w:after="60"/>
      </w:pPr>
      <w:r>
        <w:rPr>
          <w:sz w:val="22"/>
        </w:rPr>
        <w:t>[2499] D’après le nom de fichier : {1}</w:t>
      </w:r>
    </w:p>
    <w:p>
      <w:pPr>
        <w:spacing w:after="60"/>
      </w:pPr>
      <w:r>
        <w:rPr>
          <w:sz w:val="22"/>
        </w:rPr>
        <w:t>[2500] rien de reconnu</w:t>
      </w:r>
    </w:p>
    <w:p>
      <w:pPr>
        <w:spacing w:after="60"/>
      </w:pPr>
      <w:r>
        <w:rPr>
          <w:sz w:val="22"/>
        </w:rPr>
        <w:t>[2501] {1} points imprimés</w:t>
      </w:r>
    </w:p>
    <w:p>
      <w:pPr>
        <w:spacing w:after="60"/>
      </w:pPr>
      <w:r>
        <w:rPr>
          <w:sz w:val="22"/>
        </w:rPr>
        <w:t>[2502] Énoncé de la question {1}</w:t>
      </w:r>
    </w:p>
    <w:p>
      <w:pPr>
        <w:spacing w:after="60"/>
      </w:pPr>
      <w:r>
        <w:rPr>
          <w:sz w:val="22"/>
        </w:rPr>
        <w:t>[2503] L’option {1} est correcte</w:t>
      </w:r>
    </w:p>
    <w:p>
      <w:pPr>
        <w:spacing w:after="60"/>
      </w:pPr>
      <w:r>
        <w:rPr>
          <w:sz w:val="22"/>
        </w:rPr>
        <w:t>[2504] Points</w:t>
      </w:r>
    </w:p>
    <w:p>
      <w:pPr>
        <w:spacing w:after="60"/>
      </w:pPr>
      <w:r>
        <w:rPr>
          <w:sz w:val="22"/>
        </w:rPr>
        <w:t>[2505] Corrigée par</w:t>
      </w:r>
    </w:p>
    <w:p>
      <w:pPr>
        <w:spacing w:after="60"/>
      </w:pPr>
      <w:r>
        <w:rPr>
          <w:sz w:val="22"/>
        </w:rPr>
        <w:t>[2506] L’application</w:t>
      </w:r>
    </w:p>
    <w:p>
      <w:pPr>
        <w:spacing w:after="60"/>
      </w:pPr>
      <w:r>
        <w:rPr>
          <w:sz w:val="22"/>
        </w:rPr>
        <w:t>[2507] Un évaluateur</w:t>
      </w:r>
    </w:p>
    <w:p>
      <w:pPr>
        <w:spacing w:after="60"/>
      </w:pPr>
      <w:r>
        <w:rPr>
          <w:sz w:val="22"/>
        </w:rPr>
        <w:t>[2508] Critères, séparés par des virgules</w:t>
      </w:r>
    </w:p>
    <w:p>
      <w:pPr>
        <w:spacing w:after="60"/>
      </w:pPr>
      <w:r>
        <w:rPr>
          <w:sz w:val="22"/>
        </w:rPr>
        <w:t>[2509] Valider comme épreuve</w:t>
      </w:r>
    </w:p>
    <w:p>
      <w:pPr>
        <w:spacing w:after="60"/>
      </w:pPr>
      <w:r>
        <w:rPr>
          <w:sz w:val="22"/>
        </w:rPr>
        <w:t>[2510] Quelle évaluation</w:t>
      </w:r>
    </w:p>
    <w:p>
      <w:pPr>
        <w:spacing w:after="60"/>
      </w:pPr>
      <w:r>
        <w:rPr>
          <w:sz w:val="22"/>
        </w:rPr>
        <w:t>[2511] Code de l’épreuve</w:t>
      </w:r>
    </w:p>
    <w:p>
      <w:pPr>
        <w:spacing w:after="60"/>
      </w:pPr>
      <w:r>
        <w:rPr>
          <w:sz w:val="22"/>
        </w:rPr>
        <w:t>[2512] {1} n’est pas un critère de cette qualification ; il ne sera donc pas lié. Corrigez les codes ci-dessus s’il s’agit d’une faute de frappe.</w:t>
      </w:r>
    </w:p>
    <w:p>
      <w:pPr>
        <w:spacing w:after="60"/>
      </w:pPr>
      <w:r>
        <w:rPr>
          <w:sz w:val="22"/>
        </w:rPr>
        <w:t>[2513] {1} ne sont pas des critères de cette qualification ; ils ne seront donc pas liés. Corrigez les codes ci-dessus s’il s’agit d’une faute de frappe.</w:t>
      </w:r>
    </w:p>
    <w:p>
      <w:pPr>
        <w:spacing w:after="60"/>
      </w:pPr>
      <w:r>
        <w:rPr>
          <w:sz w:val="22"/>
        </w:rPr>
        <w:t>[2514] J’ai lu le seul point en suspens ci-dessus et je veux valider malgré tout. Cela est enregistré à mon nom.</w:t>
      </w:r>
    </w:p>
    <w:p>
      <w:pPr>
        <w:spacing w:after="60"/>
      </w:pPr>
      <w:r>
        <w:rPr>
          <w:sz w:val="22"/>
        </w:rPr>
        <w:t>[2515] J’ai lu les {1} points en suspens ci-dessus et je veux valider malgré tout. Cela est enregistré à mon nom.</w:t>
      </w:r>
    </w:p>
    <w:p>
      <w:pPr>
        <w:spacing w:after="60"/>
      </w:pPr>
      <w:r>
        <w:rPr>
          <w:sz w:val="22"/>
        </w:rPr>
        <w:t>[2516] Validation…</w:t>
      </w:r>
    </w:p>
    <w:p>
      <w:pPr>
        <w:spacing w:after="60"/>
      </w:pPr>
      <w:r>
        <w:rPr>
          <w:sz w:val="22"/>
        </w:rPr>
        <w:t>[2517] Confirmer et valider</w:t>
      </w:r>
    </w:p>
    <w:p>
      <w:pPr>
        <w:spacing w:after="60"/>
      </w:pPr>
      <w:r>
        <w:rPr>
          <w:sz w:val="22"/>
        </w:rPr>
        <w:t>[2518] Confirmer revient à assumer la responsabilité de chaque bonne réponse de cette épreuve. Votre nom y reste associé.</w:t>
      </w:r>
    </w:p>
    <w:p>
      <w:pPr>
        <w:spacing w:after="60"/>
      </w:pPr>
      <w:r>
        <w:rPr>
          <w:sz w:val="22"/>
        </w:rPr>
        <w:t>[2519] L’épreuve et le guide semblent inversés</w:t>
      </w:r>
    </w:p>
    <w:p>
      <w:pPr>
        <w:spacing w:after="60"/>
      </w:pPr>
      <w:r>
        <w:rPr>
          <w:sz w:val="22"/>
        </w:rPr>
        <w:t>[2520] Rien d’autre n’est indiqué, car tout le reste en découle. Recommencez en prenant la copie de l’apprenant comme épreuve et le guide de l’évaluateur comme guide.</w:t>
      </w:r>
    </w:p>
    <w:p>
      <w:pPr>
        <w:spacing w:after="60"/>
      </w:pPr>
      <w:r>
        <w:rPr>
          <w:sz w:val="22"/>
        </w:rPr>
        <w:t>[2521] 1 point à corriger</w:t>
      </w:r>
    </w:p>
    <w:p>
      <w:pPr>
        <w:spacing w:after="60"/>
      </w:pPr>
      <w:r>
        <w:rPr>
          <w:sz w:val="22"/>
        </w:rPr>
        <w:t>[2522] {1} points à corriger</w:t>
      </w:r>
    </w:p>
    <w:p>
      <w:pPr>
        <w:spacing w:after="60"/>
      </w:pPr>
      <w:r>
        <w:rPr>
          <w:sz w:val="22"/>
        </w:rPr>
        <w:t>[2523] Corrigez-les ci-dessous, ou lisez-les et indiquez que vous souhaitez continuer malgré tout.</w:t>
      </w:r>
    </w:p>
    <w:p>
      <w:pPr>
        <w:spacing w:after="60"/>
      </w:pPr>
      <w:r>
        <w:rPr>
          <w:sz w:val="22"/>
        </w:rPr>
        <w:t>[2524] Rien en suspens</w:t>
      </w:r>
    </w:p>
    <w:p>
      <w:pPr>
        <w:spacing w:after="60"/>
      </w:pPr>
      <w:r>
        <w:rPr>
          <w:sz w:val="22"/>
        </w:rPr>
        <w:t>[2525] Chaque question que l’application corrigera a une réponse, et chaque section totalise ce qu’elle affiche.</w:t>
      </w:r>
    </w:p>
    <w:p>
      <w:pPr>
        <w:spacing w:after="60"/>
      </w:pPr>
      <w:r>
        <w:rPr>
          <w:sz w:val="22"/>
        </w:rPr>
        <w:t>[2526] À propos du matériel lui-même</w:t>
      </w:r>
    </w:p>
    <w:p>
      <w:pPr>
        <w:spacing w:after="60"/>
      </w:pPr>
      <w:r>
        <w:rPr>
          <w:sz w:val="22"/>
        </w:rPr>
        <w:t>[2527] Le document a été lu correctement. Ce sont des points concernant l’épreuve que seul son auteur peut trancher.</w:t>
      </w:r>
    </w:p>
    <w:p>
      <w:pPr>
        <w:spacing w:after="60"/>
      </w:pPr>
      <w:r>
        <w:rPr>
          <w:sz w:val="22"/>
        </w:rPr>
        <w:t>[2528] Bon à savoir</w:t>
      </w:r>
    </w:p>
    <w:p>
      <w:pPr>
        <w:spacing w:after="60"/>
      </w:pPr>
      <w:r>
        <w:rPr>
          <w:sz w:val="22"/>
        </w:rPr>
        <w:t>[2529] Dossiers qui ont été lus</w:t>
      </w:r>
    </w:p>
    <w:p>
      <w:pPr>
        <w:spacing w:after="60"/>
      </w:pPr>
      <w:r>
        <w:rPr>
          <w:sz w:val="22"/>
        </w:rPr>
        <w:t>[2530] Chaque dossier qui a été lu, et ce qu’il en est advenu. Lire un nouveau dossier se fait là où se trouve le travail, sur la qualification, le cours ou le matériel que vous construisez, plutôt qu’ici.</w:t>
      </w:r>
    </w:p>
    <w:p>
      <w:pPr>
        <w:spacing w:after="60"/>
      </w:pPr>
      <w:r>
        <w:rPr>
          <w:sz w:val="22"/>
        </w:rPr>
        <w:t>[2531] Vous n’avez pas configuré d’extension IA</w:t>
      </w:r>
    </w:p>
    <w:p>
      <w:pPr>
        <w:spacing w:after="60"/>
      </w:pPr>
      <w:r>
        <w:rPr>
          <w:sz w:val="22"/>
        </w:rPr>
        <w:t>[2532] Elle est facultative et à vous plutôt qu’à l’organisation : chaque membre du personnel configure la sienne, avec son propre abonnement.</w:t>
      </w:r>
    </w:p>
    <w:p>
      <w:pPr>
        <w:spacing w:after="60"/>
      </w:pPr>
      <w:r>
        <w:rPr>
          <w:sz w:val="22"/>
        </w:rPr>
        <w:t>[2533] En activer une</w:t>
      </w:r>
    </w:p>
    <w:p>
      <w:pPr>
        <w:spacing w:after="60"/>
      </w:pPr>
      <w:r>
        <w:rPr>
          <w:sz w:val="22"/>
        </w:rPr>
        <w:t>[2534] Ce qui a été lu</w:t>
      </w:r>
    </w:p>
    <w:p>
      <w:pPr>
        <w:spacing w:after="60"/>
      </w:pPr>
      <w:r>
        <w:rPr>
          <w:sz w:val="22"/>
        </w:rPr>
        <w:t>[2535] Conservé, qu’il ait été validé ou écarté. Ce qui a été proposé puis rejeté permet à chacun de juger si une lecture mérite confiance.</w:t>
      </w:r>
    </w:p>
    <w:p>
      <w:pPr>
        <w:spacing w:after="60"/>
      </w:pPr>
      <w:r>
        <w:rPr>
          <w:sz w:val="22"/>
        </w:rPr>
        <w:t>[2536] Lecture</w:t>
      </w:r>
    </w:p>
    <w:p>
      <w:pPr>
        <w:spacing w:after="60"/>
      </w:pPr>
      <w:r>
        <w:rPr>
          <w:sz w:val="22"/>
        </w:rPr>
        <w:t>[2537] En attente de vérification</w:t>
      </w:r>
    </w:p>
    <w:p>
      <w:pPr>
        <w:spacing w:after="60"/>
      </w:pPr>
      <w:r>
        <w:rPr>
          <w:sz w:val="22"/>
        </w:rPr>
        <w:t>[2538] Échec</w:t>
      </w:r>
    </w:p>
    <w:p>
      <w:pPr>
        <w:spacing w:after="60"/>
      </w:pPr>
      <w:r>
        <w:rPr>
          <w:sz w:val="22"/>
        </w:rPr>
        <w:t>[2539] Validé</w:t>
      </w:r>
    </w:p>
    <w:p>
      <w:pPr>
        <w:spacing w:after="60"/>
      </w:pPr>
      <w:r>
        <w:rPr>
          <w:sz w:val="22"/>
        </w:rPr>
        <w:t>[2540] Écarté</w:t>
      </w:r>
    </w:p>
    <w:p>
      <w:pPr>
        <w:spacing w:after="60"/>
      </w:pPr>
      <w:r>
        <w:rPr>
          <w:sz w:val="22"/>
        </w:rPr>
        <w:t>[2541] lu par une extension IA</w:t>
      </w:r>
    </w:p>
    <w:p>
      <w:pPr>
        <w:spacing w:after="60"/>
      </w:pPr>
      <w:r>
        <w:rPr>
          <w:sz w:val="22"/>
        </w:rPr>
        <w:t>[2542] lu par la plateforme, sans IA</w:t>
      </w:r>
    </w:p>
    <w:p>
      <w:pPr>
        <w:spacing w:after="60"/>
      </w:pPr>
      <w:r>
        <w:rPr>
          <w:sz w:val="22"/>
        </w:rPr>
        <w:t>[2543] ← Retour à la qualification</w:t>
      </w:r>
    </w:p>
    <w:p>
      <w:pPr>
        <w:spacing w:after="60"/>
      </w:pPr>
      <w:r>
        <w:rPr>
          <w:sz w:val="22"/>
        </w:rPr>
        <w:t>[2544] ← Retour aux dossiers qui ont été lus</w:t>
      </w:r>
    </w:p>
    <w:p>
      <w:pPr>
        <w:spacing w:after="60"/>
      </w:pPr>
      <w:r>
        <w:rPr>
          <w:sz w:val="22"/>
        </w:rPr>
        <w:t>[2545] Lu {1} · {2} fichiers</w:t>
      </w:r>
    </w:p>
    <w:p>
      <w:pPr>
        <w:spacing w:after="60"/>
      </w:pPr>
      <w:r>
        <w:rPr>
          <w:sz w:val="22"/>
        </w:rPr>
        <w:t>[2546] Ce que contenait le dossier</w:t>
      </w:r>
    </w:p>
    <w:p>
      <w:pPr>
        <w:spacing w:after="60"/>
      </w:pPr>
      <w:r>
        <w:rPr>
          <w:sz w:val="22"/>
        </w:rPr>
        <w:t>[2547] Tout ce qui a été trouvé, et ce qui en a été fait. Les PDF et les documents Word sont convertis avec le même extracteur que le reste de la plateforme, de sorte que le modèle lit exactement ce que lirait Saisie.</w:t>
      </w:r>
    </w:p>
    <w:p>
      <w:pPr>
        <w:spacing w:after="60"/>
      </w:pPr>
      <w:r>
        <w:rPr>
          <w:sz w:val="22"/>
        </w:rPr>
        <w:t>[2548] {1} ko</w:t>
      </w:r>
    </w:p>
    <w:p>
      <w:pPr>
        <w:spacing w:after="60"/>
      </w:pPr>
      <w:r>
        <w:rPr>
          <w:sz w:val="22"/>
        </w:rPr>
        <w:t>[2549] lu</w:t>
      </w:r>
    </w:p>
    <w:p>
      <w:pPr>
        <w:spacing w:after="60"/>
      </w:pPr>
      <w:r>
        <w:rPr>
          <w:sz w:val="22"/>
        </w:rPr>
        <w:t>[2550] converti et lu</w:t>
      </w:r>
    </w:p>
    <w:p>
      <w:pPr>
        <w:spacing w:after="60"/>
      </w:pPr>
      <w:r>
        <w:rPr>
          <w:sz w:val="22"/>
        </w:rPr>
        <w:t>[2551] non lu</w:t>
      </w:r>
    </w:p>
    <w:p>
      <w:pPr>
        <w:spacing w:after="60"/>
      </w:pPr>
      <w:r>
        <w:rPr>
          <w:sz w:val="22"/>
        </w:rPr>
        <w:t>[2552] Cela n’a pas fonctionné</w:t>
      </w:r>
    </w:p>
    <w:p>
      <w:pPr>
        <w:spacing w:after="60"/>
      </w:pPr>
      <w:r>
        <w:rPr>
          <w:sz w:val="22"/>
        </w:rPr>
        <w:t>[2553] Ce qu’il propose</w:t>
      </w:r>
    </w:p>
    <w:p>
      <w:pPr>
        <w:spacing w:after="60"/>
      </w:pPr>
      <w:r>
        <w:rPr>
          <w:sz w:val="22"/>
        </w:rPr>
        <w:t>[2554] Tout au même endroit. Les avertissements sont ce qui compte : lisez-les avant toute autre chose.</w:t>
      </w:r>
    </w:p>
    <w:p>
      <w:pPr>
        <w:spacing w:after="60"/>
      </w:pPr>
      <w:r>
        <w:rPr>
          <w:sz w:val="22"/>
        </w:rPr>
        <w:t>[2555] Connaissances</w:t>
      </w:r>
    </w:p>
    <w:p>
      <w:pPr>
        <w:spacing w:after="60"/>
      </w:pPr>
      <w:r>
        <w:rPr>
          <w:sz w:val="22"/>
        </w:rPr>
        <w:t>[2556] Compétence pratique</w:t>
      </w:r>
    </w:p>
    <w:p>
      <w:pPr>
        <w:spacing w:after="60"/>
      </w:pPr>
      <w:r>
        <w:rPr>
          <w:sz w:val="22"/>
        </w:rPr>
        <w:t>[2557] Expérience en milieu de travail</w:t>
      </w:r>
    </w:p>
    <w:p>
      <w:pPr>
        <w:spacing w:after="60"/>
      </w:pPr>
      <w:r>
        <w:rPr>
          <w:sz w:val="22"/>
        </w:rPr>
        <w:t>[2558] la qualification</w:t>
      </w:r>
    </w:p>
    <w:p>
      <w:pPr>
        <w:spacing w:after="60"/>
      </w:pPr>
      <w:r>
        <w:rPr>
          <w:sz w:val="22"/>
        </w:rPr>
        <w:t>[2559] une unité d’étude</w:t>
      </w:r>
    </w:p>
    <w:p>
      <w:pPr>
        <w:spacing w:after="60"/>
      </w:pPr>
      <w:r>
        <w:rPr>
          <w:sz w:val="22"/>
        </w:rPr>
        <w:t>[2560] la bibliothèque de documents</w:t>
      </w:r>
    </w:p>
    <w:p>
      <w:pPr>
        <w:spacing w:after="60"/>
      </w:pPr>
      <w:r>
        <w:rPr>
          <w:sz w:val="22"/>
        </w:rPr>
        <w:t>[2561] Ouvrir la qualification →</w:t>
      </w:r>
    </w:p>
    <w:p>
      <w:pPr>
        <w:spacing w:after="60"/>
      </w:pPr>
      <w:r>
        <w:rPr>
          <w:sz w:val="22"/>
        </w:rPr>
        <w:t>[2562] Lu à partir du fichier de plan du dossier lui-même. La structure ci-dessous est exactement ce que dit ce fichier : rien n’a été déduit et aucun modèle n’a été sollicité.</w:t>
      </w:r>
    </w:p>
    <w:p>
      <w:pPr>
        <w:spacing w:after="60"/>
      </w:pPr>
      <w:r>
        <w:rPr>
          <w:sz w:val="22"/>
        </w:rPr>
        <w:t>[2563] Lu à partir des documents par le modèle. Vérifiez-le par rapport au document de curriculum avant de valider.</w:t>
      </w:r>
    </w:p>
    <w:p>
      <w:pPr>
        <w:spacing w:after="60"/>
      </w:pPr>
      <w:r>
        <w:rPr>
          <w:sz w:val="22"/>
        </w:rPr>
        <w:t>[2564] Classé par nom. Ni plan ni modèle n’est intervenu : chaque document est allé là où son nom indique qu’il doit aller, et le curriculum est inchangé.</w:t>
      </w:r>
    </w:p>
    <w:p>
      <w:pPr>
        <w:spacing w:after="60"/>
      </w:pPr>
      <w:r>
        <w:rPr>
          <w:sz w:val="22"/>
        </w:rPr>
        <w:t>[2565] {1} documents</w:t>
      </w:r>
    </w:p>
    <w:p>
      <w:pPr>
        <w:spacing w:after="60"/>
      </w:pPr>
      <w:r>
        <w:rPr>
          <w:sz w:val="22"/>
        </w:rPr>
        <w:t>[2566] à classer.</w:t>
      </w:r>
    </w:p>
    <w:p>
      <w:pPr>
        <w:spacing w:after="60"/>
      </w:pPr>
      <w:r>
        <w:rPr>
          <w:sz w:val="22"/>
        </w:rPr>
        <w:t>[2567] {1} unités d’étude sont nommées d’après leurs noms de fichier.</w:t>
      </w:r>
    </w:p>
    <w:p>
      <w:pPr>
        <w:spacing w:after="60"/>
      </w:pPr>
      <w:r>
        <w:rPr>
          <w:sz w:val="22"/>
        </w:rPr>
        <w:t>[2568] Aucun module, thème ni critère n’est ajouté ou modifié par cette opération.</w:t>
      </w:r>
    </w:p>
    <w:p>
      <w:pPr>
        <w:spacing w:after="60"/>
      </w:pPr>
      <w:r>
        <w:rPr>
          <w:sz w:val="22"/>
        </w:rPr>
        <w:t>[2569] Qualification</w:t>
      </w:r>
    </w:p>
    <w:p>
      <w:pPr>
        <w:spacing w:after="60"/>
      </w:pPr>
      <w:r>
        <w:rPr>
          <w:sz w:val="22"/>
        </w:rPr>
        <w:t>[2570] Non indiqué</w:t>
      </w:r>
    </w:p>
    <w:p>
      <w:pPr>
        <w:spacing w:after="60"/>
      </w:pPr>
      <w:r>
        <w:rPr>
          <w:sz w:val="22"/>
        </w:rPr>
        <w:t>[2571] SAQA</w:t>
      </w:r>
    </w:p>
    <w:p>
      <w:pPr>
        <w:spacing w:after="60"/>
      </w:pPr>
      <w:r>
        <w:rPr>
          <w:sz w:val="22"/>
        </w:rPr>
        <w:t>[2572] Code du curriculum</w:t>
      </w:r>
    </w:p>
    <w:p>
      <w:pPr>
        <w:spacing w:after="60"/>
      </w:pPr>
      <w:r>
        <w:rPr>
          <w:sz w:val="22"/>
        </w:rPr>
        <w:t>[2573] Niveau et crédits</w:t>
      </w:r>
    </w:p>
    <w:p>
      <w:pPr>
        <w:spacing w:after="60"/>
      </w:pPr>
      <w:r>
        <w:rPr>
          <w:sz w:val="22"/>
        </w:rPr>
        <w:t>[2574] NQF {1} · {2} crédits</w:t>
      </w:r>
    </w:p>
    <w:p>
      <w:pPr>
        <w:spacing w:after="60"/>
      </w:pPr>
      <w:r>
        <w:rPr>
          <w:sz w:val="22"/>
        </w:rPr>
        <w:t>[2575] Va créer</w:t>
      </w:r>
    </w:p>
    <w:p>
      <w:pPr>
        <w:spacing w:after="60"/>
      </w:pPr>
      <w:r>
        <w:rPr>
          <w:sz w:val="22"/>
        </w:rPr>
        <w:t>[2576] {1} modules, {2} thèmes, {3} éléments, {4} critères, {5} unités d’étude, {6} documents</w:t>
      </w:r>
    </w:p>
    <w:p>
      <w:pPr>
        <w:spacing w:after="60"/>
      </w:pPr>
      <w:r>
        <w:rPr>
          <w:sz w:val="22"/>
        </w:rPr>
        <w:t>[2577] À lire en premier</w:t>
      </w:r>
    </w:p>
    <w:p>
      <w:pPr>
        <w:spacing w:after="60"/>
      </w:pPr>
      <w:r>
        <w:rPr>
          <w:sz w:val="22"/>
        </w:rPr>
        <w:t>[2578] Curriculum</w:t>
      </w:r>
    </w:p>
    <w:p>
      <w:pPr>
        <w:spacing w:after="60"/>
      </w:pPr>
      <w:r>
        <w:rPr>
          <w:sz w:val="22"/>
        </w:rPr>
        <w:t>[2579] composante non indiquée</w:t>
      </w:r>
    </w:p>
    <w:p>
      <w:pPr>
        <w:spacing w:after="60"/>
      </w:pPr>
      <w:r>
        <w:rPr>
          <w:sz w:val="22"/>
        </w:rPr>
        <w:t>[2580] {1} thèmes · {2} critères</w:t>
      </w:r>
    </w:p>
    <w:p>
      <w:pPr>
        <w:spacing w:after="60"/>
      </w:pPr>
      <w:r>
        <w:rPr>
          <w:sz w:val="22"/>
        </w:rPr>
        <w:t>[2581] Documents</w:t>
      </w:r>
    </w:p>
    <w:p>
      <w:pPr>
        <w:spacing w:after="60"/>
      </w:pPr>
      <w:r>
        <w:rPr>
          <w:sz w:val="22"/>
        </w:rPr>
        <w:t>[2582] {1} masqués aux apprenants, {2} visibles pour eux.</w:t>
      </w:r>
    </w:p>
    <w:p>
      <w:pPr>
        <w:spacing w:after="60"/>
      </w:pPr>
      <w:r>
        <w:rPr>
          <w:sz w:val="22"/>
        </w:rPr>
        <w:t>[2583] Les mémorandums, guides de réponses et épreuves sommatives sont masqués à toute personne sans droit d’évaluer.</w:t>
      </w:r>
    </w:p>
    <w:p>
      <w:pPr>
        <w:spacing w:after="60"/>
      </w:pPr>
      <w:r>
        <w:rPr>
          <w:sz w:val="22"/>
        </w:rPr>
        <w:t>[2584] 1 n’a pas pu être reconnu d’après son nom et est classé comme « autre », donc visible de tous.</w:t>
      </w:r>
    </w:p>
    <w:p>
      <w:pPr>
        <w:spacing w:after="60"/>
      </w:pPr>
      <w:r>
        <w:rPr>
          <w:sz w:val="22"/>
        </w:rPr>
        <w:t>[2585] {1} n’ont pas pu être reconnus d’après leur nom et sont classés comme « autre », donc visibles de tous.</w:t>
      </w:r>
    </w:p>
    <w:p>
      <w:pPr>
        <w:spacing w:after="60"/>
      </w:pPr>
      <w:r>
        <w:rPr>
          <w:sz w:val="22"/>
        </w:rPr>
        <w:t>[2586] À examiner ci-dessous avant de valider : un guide de réponses nommé d’une manière que ces règles ne connaissent pas se trouverait ici.</w:t>
      </w:r>
    </w:p>
    <w:p>
      <w:pPr>
        <w:spacing w:after="60"/>
      </w:pPr>
      <w:r>
        <w:rPr>
          <w:sz w:val="22"/>
        </w:rPr>
        <w:t>[2587] comme {1}</w:t>
      </w:r>
    </w:p>
    <w:p>
      <w:pPr>
        <w:spacing w:after="60"/>
      </w:pPr>
      <w:r>
        <w:rPr>
          <w:sz w:val="22"/>
        </w:rPr>
        <w:t>[2588] masqué</w:t>
      </w:r>
    </w:p>
    <w:p>
      <w:pPr>
        <w:spacing w:after="60"/>
      </w:pPr>
      <w:r>
        <w:rPr>
          <w:sz w:val="22"/>
        </w:rPr>
        <w:t>[2589] non reconnu · visible de tous</w:t>
      </w:r>
    </w:p>
    <w:p>
      <w:pPr>
        <w:spacing w:after="60"/>
      </w:pPr>
      <w:r>
        <w:rPr>
          <w:sz w:val="22"/>
        </w:rPr>
        <w:t>[2590] Où cela va</w:t>
      </w:r>
    </w:p>
    <w:p>
      <w:pPr>
        <w:spacing w:after="60"/>
      </w:pPr>
      <w:r>
        <w:rPr>
          <w:sz w:val="22"/>
        </w:rPr>
        <w:t>[2591] Créer : {1}</w:t>
      </w:r>
    </w:p>
    <w:p>
      <w:pPr>
        <w:spacing w:after="60"/>
      </w:pPr>
      <w:r>
        <w:rPr>
          <w:sz w:val="22"/>
        </w:rPr>
        <w:t>[2592] la qualification que décrit ce dossier</w:t>
      </w:r>
    </w:p>
    <w:p>
      <w:pPr>
        <w:spacing w:after="60"/>
      </w:pPr>
      <w:r>
        <w:rPr>
          <w:sz w:val="22"/>
        </w:rPr>
        <w:t>[2593] Ou l’ajouter à une qualification déjà présente</w:t>
      </w:r>
    </w:p>
    <w:p>
      <w:pPr>
        <w:spacing w:after="60"/>
      </w:pPr>
      <w:r>
        <w:rPr>
          <w:sz w:val="22"/>
        </w:rPr>
        <w:t>[2594] L’ajouter à une qualification déjà présente laisse intact tout ce qui s’y trouve et n’y met que ce qui manque.</w:t>
      </w:r>
    </w:p>
    <w:p>
      <w:pPr>
        <w:spacing w:after="60"/>
      </w:pPr>
      <w:r>
        <w:rPr>
          <w:sz w:val="22"/>
        </w:rPr>
        <w:t>[2595] Ajouté à la qualification à partir de laquelle vous avez commencé. La liste ci-dessus est tout ce que contient le dossier, et non tout ce qui sera créé : tout ce qui est déjà ici reste exactement tel quel, et seul ce qui manque est ajouté. On vous indique ensuite quels modules étaient déjà présents.</w:t>
      </w:r>
    </w:p>
    <w:p>
      <w:pPr>
        <w:spacing w:after="60"/>
      </w:pPr>
      <w:r>
        <w:rPr>
          <w:sz w:val="22"/>
        </w:rPr>
        <w:t>[2596] Classé au cours à partir duquel vous avez commencé.</w:t>
      </w:r>
    </w:p>
    <w:p>
      <w:pPr>
        <w:spacing w:after="60"/>
      </w:pPr>
      <w:r>
        <w:rPr>
          <w:sz w:val="22"/>
        </w:rPr>
        <w:t>[2597] Classé au programme à partir duquel vous avez commencé.</w:t>
      </w:r>
    </w:p>
    <w:p>
      <w:pPr>
        <w:spacing w:after="60"/>
      </w:pPr>
      <w:r>
        <w:rPr>
          <w:sz w:val="22"/>
        </w:rPr>
        <w:t>[2598] Classé à la qualification à partir de laquelle vous avez commencé.</w:t>
      </w:r>
    </w:p>
    <w:p>
      <w:pPr>
        <w:spacing w:after="60"/>
      </w:pPr>
      <w:r>
        <w:rPr>
          <w:sz w:val="22"/>
        </w:rPr>
        <w:t>[2599] Tout ce qui précède est intégré d’un seul coup, avec les mêmes contrôles que pour tout ce qui est construit à la main. Ce que ces contrôles écartent est signalé plutôt qu’ignoré discrètement.</w:t>
      </w:r>
    </w:p>
    <w:p>
      <w:pPr>
        <w:spacing w:after="60"/>
      </w:pPr>
      <w:r>
        <w:rPr>
          <w:sz w:val="22"/>
        </w:rPr>
        <w:t>[2600] Validation…</w:t>
      </w:r>
    </w:p>
    <w:p>
      <w:pPr>
        <w:spacing w:after="60"/>
      </w:pPr>
      <w:r>
        <w:rPr>
          <w:sz w:val="22"/>
        </w:rPr>
        <w:t>[2601] Tout valider</w:t>
      </w:r>
    </w:p>
    <w:p>
      <w:pPr>
        <w:spacing w:after="60"/>
      </w:pPr>
      <w:r>
        <w:rPr>
          <w:sz w:val="22"/>
        </w:rPr>
        <w:t>[2602] Écarter</w:t>
      </w:r>
    </w:p>
    <w:p>
      <w:pPr>
        <w:spacing w:after="60"/>
      </w:pPr>
      <w:r>
        <w:rPr>
          <w:sz w:val="22"/>
        </w:rPr>
        <w:t>[2603] Conservé au dossier. Ce qui a été proposé puis rejeté permet à chacun de juger si l’extension vaut la peine d’être utilisée.</w:t>
      </w:r>
    </w:p>
    <w:p>
      <w:pPr>
        <w:spacing w:after="60"/>
      </w:pPr>
      <w:r>
        <w:rPr>
          <w:sz w:val="22"/>
        </w:rPr>
        <w:t>[2604] Rapports</w:t>
      </w:r>
    </w:p>
    <w:p>
      <w:pPr>
        <w:spacing w:after="60"/>
      </w:pPr>
      <w:r>
        <w:rPr>
          <w:sz w:val="22"/>
        </w:rPr>
        <w:t>[2605] Sur l’ensemble de l’organisation.</w:t>
      </w:r>
    </w:p>
    <w:p>
      <w:pPr>
        <w:spacing w:after="60"/>
      </w:pPr>
      <w:r>
        <w:rPr>
          <w:sz w:val="22"/>
        </w:rPr>
        <w:t>[2606] Les personnes qui vous sont directement rattachées.</w:t>
      </w:r>
    </w:p>
    <w:p>
      <w:pPr>
        <w:spacing w:after="60"/>
      </w:pPr>
      <w:r>
        <w:rPr>
          <w:sz w:val="22"/>
        </w:rPr>
        <w:t>[2607] Votre propre dossier.</w:t>
      </w:r>
    </w:p>
    <w:p>
      <w:pPr>
        <w:spacing w:after="60"/>
      </w:pPr>
      <w:r>
        <w:rPr>
          <w:sz w:val="22"/>
        </w:rPr>
        <w:t>[2608] Le programme lui-même : ce que rien ne teste, quelles questions ne fonctionnent pas</w:t>
      </w:r>
    </w:p>
    <w:p>
      <w:pPr>
        <w:spacing w:after="60"/>
      </w:pPr>
      <w:r>
        <w:rPr>
          <w:sz w:val="22"/>
        </w:rPr>
        <w:t>[2609] Équipe</w:t>
      </w:r>
    </w:p>
    <w:p>
      <w:pPr>
        <w:spacing w:after="60"/>
      </w:pPr>
      <w:r>
        <w:rPr>
          <w:sz w:val="22"/>
        </w:rPr>
        <w:t>[2610] Toutes les équipes</w:t>
      </w:r>
    </w:p>
    <w:p>
      <w:pPr>
        <w:spacing w:after="60"/>
      </w:pPr>
      <w:r>
        <w:rPr>
          <w:sz w:val="22"/>
        </w:rPr>
        <w:t>[2611] Site</w:t>
      </w:r>
    </w:p>
    <w:p>
      <w:pPr>
        <w:spacing w:after="60"/>
      </w:pPr>
      <w:r>
        <w:rPr>
          <w:sz w:val="22"/>
        </w:rPr>
        <w:t>[2612] Tous les sites</w:t>
      </w:r>
    </w:p>
    <w:p>
      <w:pPr>
        <w:spacing w:after="60"/>
      </w:pPr>
      <w:r>
        <w:rPr>
          <w:sz w:val="22"/>
        </w:rPr>
        <w:t>[2613] Appliquer</w:t>
      </w:r>
    </w:p>
    <w:p>
      <w:pPr>
        <w:spacing w:after="60"/>
      </w:pPr>
      <w:r>
        <w:rPr>
          <w:sz w:val="22"/>
        </w:rPr>
        <w:t>[2614] Effacer</w:t>
      </w:r>
    </w:p>
    <w:p>
      <w:pPr>
        <w:spacing w:after="60"/>
      </w:pPr>
      <w:r>
        <w:rPr>
          <w:sz w:val="22"/>
        </w:rPr>
        <w:t>[2615] Personnes</w:t>
      </w:r>
    </w:p>
    <w:p>
      <w:pPr>
        <w:spacing w:after="60"/>
      </w:pPr>
      <w:r>
        <w:rPr>
          <w:sz w:val="22"/>
        </w:rPr>
        <w:t>[2616] Cours attribués</w:t>
      </w:r>
    </w:p>
    <w:p>
      <w:pPr>
        <w:spacing w:after="60"/>
      </w:pPr>
      <w:r>
        <w:rPr>
          <w:sz w:val="22"/>
        </w:rPr>
        <w:t>[2617] Taux d’achèvement</w:t>
      </w:r>
    </w:p>
    <w:p>
      <w:pPr>
        <w:spacing w:after="60"/>
      </w:pPr>
      <w:r>
        <w:rPr>
          <w:sz w:val="22"/>
        </w:rPr>
        <w:t>[2618] En retard</w:t>
      </w:r>
    </w:p>
    <w:p>
      <w:pPr>
        <w:spacing w:after="60"/>
      </w:pPr>
      <w:r>
        <w:rPr>
          <w:sz w:val="22"/>
        </w:rPr>
        <w:t>[2619] Couverture des compétences</w:t>
      </w:r>
    </w:p>
    <w:p>
      <w:pPr>
        <w:spacing w:after="60"/>
      </w:pPr>
      <w:r>
        <w:rPr>
          <w:sz w:val="22"/>
        </w:rPr>
        <w:t>[2620] Comptée d’après les certificats, non d’après les achèvements de cours. Un achèvement signifie que quelqu’un est arrivé au bout du matériel ; un certificat signifie qu’un jugement a été rendu et, lorsque c’est exigé, modéré de façon indépendante.</w:t>
      </w:r>
    </w:p>
    <w:p>
      <w:pPr>
        <w:spacing w:after="60"/>
      </w:pPr>
      <w:r>
        <w:rPr>
          <w:sz w:val="22"/>
        </w:rPr>
        <w:t>[2621] Exporter en CSV</w:t>
      </w:r>
    </w:p>
    <w:p>
      <w:pPr>
        <w:spacing w:after="60"/>
      </w:pPr>
      <w:r>
        <w:rPr>
          <w:sz w:val="22"/>
        </w:rPr>
        <w:t>[2622] Aucune compétence définie pour l’instant.</w:t>
      </w:r>
    </w:p>
    <w:p>
      <w:pPr>
        <w:spacing w:after="60"/>
      </w:pPr>
      <w:r>
        <w:rPr>
          <w:sz w:val="22"/>
        </w:rPr>
        <w:t>[2623] 1 point de défaillance unique</w:t>
      </w:r>
    </w:p>
    <w:p>
      <w:pPr>
        <w:spacing w:after="60"/>
      </w:pPr>
      <w:r>
        <w:rPr>
          <w:sz w:val="22"/>
        </w:rPr>
        <w:t>[2624] {1} points de défaillance uniques</w:t>
      </w:r>
    </w:p>
    <w:p>
      <w:pPr>
        <w:spacing w:after="60"/>
      </w:pPr>
      <w:r>
        <w:rPr>
          <w:sz w:val="22"/>
        </w:rPr>
        <w:t>[2625] Détenue par une seule personne : {1}. Si cette personne part, la capacité part avec elle.</w:t>
      </w:r>
    </w:p>
    <w:p>
      <w:pPr>
        <w:spacing w:after="60"/>
      </w:pPr>
      <w:r>
        <w:rPr>
          <w:sz w:val="22"/>
        </w:rPr>
        <w:t>[2626] {1} sans couverture</w:t>
      </w:r>
    </w:p>
    <w:p>
      <w:pPr>
        <w:spacing w:after="60"/>
      </w:pPr>
      <w:r>
        <w:rPr>
          <w:sz w:val="22"/>
        </w:rPr>
        <w:t>[2627] Personne ne détient {1}.</w:t>
      </w:r>
    </w:p>
    <w:p>
      <w:pPr>
        <w:spacing w:after="60"/>
      </w:pPr>
      <w:r>
        <w:rPr>
          <w:sz w:val="22"/>
        </w:rPr>
        <w:t>[2628] Compétence</w:t>
      </w:r>
    </w:p>
    <w:p>
      <w:pPr>
        <w:spacing w:after="60"/>
      </w:pPr>
      <w:r>
        <w:rPr>
          <w:sz w:val="22"/>
        </w:rPr>
        <w:t>[2629] Détenteurs</w:t>
      </w:r>
    </w:p>
    <w:p>
      <w:pPr>
        <w:spacing w:after="60"/>
      </w:pPr>
      <w:r>
        <w:rPr>
          <w:sz w:val="22"/>
        </w:rPr>
        <w:t>[2630] Couverture</w:t>
      </w:r>
    </w:p>
    <w:p>
      <w:pPr>
        <w:spacing w:after="60"/>
      </w:pPr>
      <w:r>
        <w:rPr>
          <w:sz w:val="22"/>
        </w:rPr>
        <w:t>[2631] Risque</w:t>
      </w:r>
    </w:p>
    <w:p>
      <w:pPr>
        <w:spacing w:after="60"/>
      </w:pPr>
      <w:r>
        <w:rPr>
          <w:sz w:val="22"/>
        </w:rPr>
        <w:t>[2632] {1} sur {2}</w:t>
      </w:r>
    </w:p>
    <w:p>
      <w:pPr>
        <w:spacing w:after="60"/>
      </w:pPr>
      <w:r>
        <w:rPr>
          <w:sz w:val="22"/>
        </w:rPr>
        <w:t>[2633] Aucune couverture</w:t>
      </w:r>
    </w:p>
    <w:p>
      <w:pPr>
        <w:spacing w:after="60"/>
      </w:pPr>
      <w:r>
        <w:rPr>
          <w:sz w:val="22"/>
        </w:rPr>
        <w:t>[2634] Point de défaillance unique</w:t>
      </w:r>
    </w:p>
    <w:p>
      <w:pPr>
        <w:spacing w:after="60"/>
      </w:pPr>
      <w:r>
        <w:rPr>
          <w:sz w:val="22"/>
        </w:rPr>
        <w:t>[2635] Achèvement par cours</w:t>
      </w:r>
    </w:p>
    <w:p>
      <w:pPr>
        <w:spacing w:after="60"/>
      </w:pPr>
      <w:r>
        <w:rPr>
          <w:sz w:val="22"/>
        </w:rPr>
        <w:t>[2636] Personne n’est encore inscrit à quoi que ce soit.</w:t>
      </w:r>
    </w:p>
    <w:p>
      <w:pPr>
        <w:spacing w:after="60"/>
      </w:pPr>
      <w:r>
        <w:rPr>
          <w:sz w:val="22"/>
        </w:rPr>
        <w:t>[2637] Cours</w:t>
      </w:r>
    </w:p>
    <w:p>
      <w:pPr>
        <w:spacing w:after="60"/>
      </w:pPr>
      <w:r>
        <w:rPr>
          <w:sz w:val="22"/>
        </w:rPr>
        <w:t>[2638] Inscrits</w:t>
      </w:r>
    </w:p>
    <w:p>
      <w:pPr>
        <w:spacing w:after="60"/>
      </w:pPr>
      <w:r>
        <w:rPr>
          <w:sz w:val="22"/>
        </w:rPr>
        <w:t>[2639] Terminés</w:t>
      </w:r>
    </w:p>
    <w:p>
      <w:pPr>
        <w:spacing w:after="60"/>
      </w:pPr>
      <w:r>
        <w:rPr>
          <w:sz w:val="22"/>
        </w:rPr>
        <w:t>[2640] Taux</w:t>
      </w:r>
    </w:p>
    <w:p>
      <w:pPr>
        <w:spacing w:after="60"/>
      </w:pPr>
      <w:r>
        <w:rPr>
          <w:sz w:val="22"/>
        </w:rPr>
        <w:t>[2641] Formations en retard</w:t>
      </w:r>
    </w:p>
    <w:p>
      <w:pPr>
        <w:spacing w:after="60"/>
      </w:pPr>
      <w:r>
        <w:rPr>
          <w:sz w:val="22"/>
        </w:rPr>
        <w:t>[2642] Rien n’est en retard.</w:t>
      </w:r>
    </w:p>
    <w:p>
      <w:pPr>
        <w:spacing w:after="60"/>
      </w:pPr>
      <w:r>
        <w:rPr>
          <w:sz w:val="22"/>
        </w:rPr>
        <w:t>[2643] Personne</w:t>
      </w:r>
    </w:p>
    <w:p>
      <w:pPr>
        <w:spacing w:after="60"/>
      </w:pPr>
      <w:r>
        <w:rPr>
          <w:sz w:val="22"/>
        </w:rPr>
        <w:t>[2644] En retard de</w:t>
      </w:r>
    </w:p>
    <w:p>
      <w:pPr>
        <w:spacing w:after="60"/>
      </w:pPr>
      <w:r>
        <w:rPr>
          <w:sz w:val="22"/>
        </w:rPr>
        <w:t>[2645] 1 jour</w:t>
      </w:r>
    </w:p>
    <w:p>
      <w:pPr>
        <w:spacing w:after="60"/>
      </w:pPr>
      <w:r>
        <w:rPr>
          <w:sz w:val="22"/>
        </w:rPr>
        <w:t>[2646] {1} jours</w:t>
      </w:r>
    </w:p>
    <w:p>
      <w:pPr>
        <w:spacing w:after="60"/>
      </w:pPr>
      <w:r>
        <w:rPr>
          <w:sz w:val="22"/>
        </w:rPr>
        <w:t>[2647] ← Rapports</w:t>
      </w:r>
    </w:p>
    <w:p>
      <w:pPr>
        <w:spacing w:after="60"/>
      </w:pPr>
      <w:r>
        <w:rPr>
          <w:sz w:val="22"/>
        </w:rPr>
        <w:t>[2648] Le programme lui-même</w:t>
      </w:r>
    </w:p>
    <w:p>
      <w:pPr>
        <w:spacing w:after="60"/>
      </w:pPr>
      <w:r>
        <w:rPr>
          <w:sz w:val="22"/>
        </w:rPr>
        <w:t>[2649] Deux questions qui semblent porter sur les apprenants et ne le font pas : ce que rien n’évalue, et quelles questions ne fonctionnent pas.</w:t>
      </w:r>
    </w:p>
    <w:p>
      <w:pPr>
        <w:spacing w:after="60"/>
      </w:pPr>
      <w:r>
        <w:rPr>
          <w:sz w:val="22"/>
        </w:rPr>
        <w:t>[2650] Ce que rien ne teste</w:t>
      </w:r>
    </w:p>
    <w:p>
      <w:pPr>
        <w:spacing w:after="60"/>
      </w:pPr>
      <w:r>
        <w:rPr>
          <w:sz w:val="22"/>
        </w:rPr>
        <w:t>[2651] Un critère qu’aucune question sommative n’évalue ne peut être atteint par personne, quel que soit le niveau. Il bloque chaque apprenant de la qualification, et rien d’autre dans la plateforme ne le signale.</w:t>
      </w:r>
    </w:p>
    <w:p>
      <w:pPr>
        <w:spacing w:after="60"/>
      </w:pPr>
      <w:r>
        <w:rPr>
          <w:sz w:val="22"/>
        </w:rPr>
        <w:t>[2652] Qualification</w:t>
      </w:r>
    </w:p>
    <w:p>
      <w:pPr>
        <w:spacing w:after="60"/>
      </w:pPr>
      <w:r>
        <w:rPr>
          <w:sz w:val="22"/>
        </w:rPr>
        <w:t>[2653] Afficher</w:t>
      </w:r>
    </w:p>
    <w:p>
      <w:pPr>
        <w:spacing w:after="60"/>
      </w:pPr>
      <w:r>
        <w:rPr>
          <w:sz w:val="22"/>
        </w:rPr>
        <w:t>[2654] Aucun critère d’évaluation n’a encore été saisi pour cette qualification.</w:t>
      </w:r>
    </w:p>
    <w:p>
      <w:pPr>
        <w:spacing w:after="60"/>
      </w:pPr>
      <w:r>
        <w:rPr>
          <w:sz w:val="22"/>
        </w:rPr>
        <w:t>[2655] Chacun des {1} critères est testé par au moins une question sommative.</w:t>
      </w:r>
    </w:p>
    <w:p>
      <w:pPr>
        <w:spacing w:after="60"/>
      </w:pPr>
      <w:r>
        <w:rPr>
          <w:sz w:val="22"/>
        </w:rPr>
        <w:t>[2656] {1} critères sur {2} ne sont testés par aucune question sommative.</w:t>
      </w:r>
    </w:p>
    <w:p>
      <w:pPr>
        <w:spacing w:after="60"/>
      </w:pPr>
      <w:r>
        <w:rPr>
          <w:sz w:val="22"/>
        </w:rPr>
        <w:t>[2657] {1} d’entre eux figurent dans un cahier d’exercices, qui est formatif et n’atteste rien.</w:t>
      </w:r>
    </w:p>
    <w:p>
      <w:pPr>
        <w:spacing w:after="60"/>
      </w:pPr>
      <w:r>
        <w:rPr>
          <w:sz w:val="22"/>
        </w:rPr>
        <w:t>[2658] Critère</w:t>
      </w:r>
    </w:p>
    <w:p>
      <w:pPr>
        <w:spacing w:after="60"/>
      </w:pPr>
      <w:r>
        <w:rPr>
          <w:sz w:val="22"/>
        </w:rPr>
        <w:t>[2659] Module</w:t>
      </w:r>
    </w:p>
    <w:p>
      <w:pPr>
        <w:spacing w:after="60"/>
      </w:pPr>
      <w:r>
        <w:rPr>
          <w:sz w:val="22"/>
        </w:rPr>
        <w:t>[2660] Enseigné par</w:t>
      </w:r>
    </w:p>
    <w:p>
      <w:pPr>
        <w:spacing w:after="60"/>
      </w:pPr>
      <w:r>
        <w:rPr>
          <w:sz w:val="22"/>
        </w:rPr>
        <w:t>[2661] Testé par</w:t>
      </w:r>
    </w:p>
    <w:p>
      <w:pPr>
        <w:spacing w:after="60"/>
      </w:pPr>
      <w:r>
        <w:rPr>
          <w:sz w:val="22"/>
        </w:rPr>
        <w:t>[2662] aucune leçon</w:t>
      </w:r>
    </w:p>
    <w:p>
      <w:pPr>
        <w:spacing w:after="60"/>
      </w:pPr>
      <w:r>
        <w:rPr>
          <w:sz w:val="22"/>
        </w:rPr>
        <w:t>[2663] 1 leçon</w:t>
      </w:r>
    </w:p>
    <w:p>
      <w:pPr>
        <w:spacing w:after="60"/>
      </w:pPr>
      <w:r>
        <w:rPr>
          <w:sz w:val="22"/>
        </w:rPr>
        <w:t>[2664] {1} leçons</w:t>
      </w:r>
    </w:p>
    <w:p>
      <w:pPr>
        <w:spacing w:after="60"/>
      </w:pPr>
      <w:r>
        <w:rPr>
          <w:sz w:val="22"/>
        </w:rPr>
        <w:t>[2665] cahier d’exercices seul : n’atteste rien</w:t>
      </w:r>
    </w:p>
    <w:p>
      <w:pPr>
        <w:spacing w:after="60"/>
      </w:pPr>
      <w:r>
        <w:rPr>
          <w:sz w:val="22"/>
        </w:rPr>
        <w:t>[2666] rien</w:t>
      </w:r>
    </w:p>
    <w:p>
      <w:pPr>
        <w:spacing w:after="60"/>
      </w:pPr>
      <w:r>
        <w:rPr>
          <w:sz w:val="22"/>
        </w:rPr>
        <w:t>[2667] Quelles questions ne fonctionnent pas</w:t>
      </w:r>
    </w:p>
    <w:p>
      <w:pPr>
        <w:spacing w:after="60"/>
      </w:pPr>
      <w:r>
        <w:rPr>
          <w:sz w:val="22"/>
        </w:rPr>
        <w:t>[2668] Premières tentatives uniquement, car une nouvelle tentative mesure autre chose. Rien n’est signalé en dessous de {1} tentatives : une question à laquelle deux personnes ont répondu ne renseigne que sur ces deux personnes.</w:t>
      </w:r>
    </w:p>
    <w:p>
      <w:pPr>
        <w:spacing w:after="60"/>
      </w:pPr>
      <w:r>
        <w:rPr>
          <w:sz w:val="22"/>
        </w:rPr>
        <w:t>[2669] Aucune évaluation publiée pour l’instant.</w:t>
      </w:r>
    </w:p>
    <w:p>
      <w:pPr>
        <w:spacing w:after="60"/>
      </w:pPr>
      <w:r>
        <w:rPr>
          <w:sz w:val="22"/>
        </w:rPr>
        <w:t>[2670] Évaluation</w:t>
      </w:r>
    </w:p>
    <w:p>
      <w:pPr>
        <w:spacing w:after="60"/>
      </w:pPr>
      <w:r>
        <w:rPr>
          <w:sz w:val="22"/>
        </w:rPr>
        <w:t>[2671] (cahier d’exercices)</w:t>
      </w:r>
    </w:p>
    <w:p>
      <w:pPr>
        <w:spacing w:after="60"/>
      </w:pPr>
      <w:r>
        <w:rPr>
          <w:sz w:val="22"/>
        </w:rPr>
        <w:t>[2672] Cette évaluation n’a pas encore de questions.</w:t>
      </w:r>
    </w:p>
    <w:p>
      <w:pPr>
        <w:spacing w:after="60"/>
      </w:pPr>
      <w:r>
        <w:rPr>
          <w:sz w:val="22"/>
        </w:rPr>
        <w:t>[2673] Rien ne ressort parmi {1} questions.</w:t>
      </w:r>
    </w:p>
    <w:p>
      <w:pPr>
        <w:spacing w:after="60"/>
      </w:pPr>
      <w:r>
        <w:rPr>
          <w:sz w:val="22"/>
        </w:rPr>
        <w:t>[2674] {1} questions sur {2} méritent un coup d’œil.</w:t>
      </w:r>
    </w:p>
    <w:p>
      <w:pPr>
        <w:spacing w:after="60"/>
      </w:pPr>
      <w:r>
        <w:rPr>
          <w:sz w:val="22"/>
        </w:rPr>
        <w:t>[2675] Question</w:t>
      </w:r>
    </w:p>
    <w:p>
      <w:pPr>
        <w:spacing w:after="60"/>
      </w:pPr>
      <w:r>
        <w:rPr>
          <w:sz w:val="22"/>
        </w:rPr>
        <w:t>[2676] Premières tentatives</w:t>
      </w:r>
    </w:p>
    <w:p>
      <w:pPr>
        <w:spacing w:after="60"/>
      </w:pPr>
      <w:r>
        <w:rPr>
          <w:sz w:val="22"/>
        </w:rPr>
        <w:t>[2677] Moyenne</w:t>
      </w:r>
    </w:p>
    <w:p>
      <w:pPr>
        <w:spacing w:after="60"/>
      </w:pPr>
      <w:r>
        <w:rPr>
          <w:sz w:val="22"/>
        </w:rPr>
        <w:t>[2678] Maximum / zéro</w:t>
      </w:r>
    </w:p>
    <w:p>
      <w:pPr>
        <w:spacing w:after="60"/>
      </w:pPr>
      <w:r>
        <w:rPr>
          <w:sz w:val="22"/>
        </w:rPr>
        <w:t>[2679] Presque personne ne sait y répondre. Soit la question n’est pas claire, soit ce qu’elle teste n’a jamais été enseigné.</w:t>
      </w:r>
    </w:p>
    <w:p>
      <w:pPr>
        <w:spacing w:after="60"/>
      </w:pPr>
      <w:r>
        <w:rPr>
          <w:sz w:val="22"/>
        </w:rPr>
        <w:t>[2680] Tout le monde obtient tous les points, elle ne distingue donc rien.</w:t>
      </w:r>
    </w:p>
    <w:p>
      <w:pPr>
        <w:spacing w:after="60"/>
      </w:pPr>
      <w:r>
        <w:rPr>
          <w:sz w:val="22"/>
        </w:rPr>
        <w:t>[2681] Déclarations réglementaires</w:t>
      </w:r>
    </w:p>
    <w:p>
      <w:pPr>
        <w:spacing w:after="60"/>
      </w:pPr>
      <w:r>
        <w:rPr>
          <w:sz w:val="22"/>
        </w:rPr>
        <w:t>[2682] La déclaration à la base de données nationale des dossiers des apprenants (NLRD) de la SAQA, ainsi que le plan de compétences en milieu de travail (WSP) et le rapport annuel de formation (ATR). Tout est vérifié ici avant d’être transmis, car une déclaration rejetée pour un numéro d’identité mal saisi coûte un cycle complet.</w:t>
      </w:r>
    </w:p>
    <w:p>
      <w:pPr>
        <w:spacing w:after="60"/>
      </w:pPr>
      <w:r>
        <w:rPr>
          <w:sz w:val="22"/>
        </w:rPr>
        <w:t>[2683] Prêt à être soumis</w:t>
      </w:r>
    </w:p>
    <w:p>
      <w:pPr>
        <w:spacing w:after="60"/>
      </w:pPr>
      <w:r>
        <w:rPr>
          <w:sz w:val="22"/>
        </w:rPr>
        <w:t>[2684] 1 problème à corriger d’abord</w:t>
      </w:r>
    </w:p>
    <w:p>
      <w:pPr>
        <w:spacing w:after="60"/>
      </w:pPr>
      <w:r>
        <w:rPr>
          <w:sz w:val="22"/>
        </w:rPr>
        <w:t>[2685] {1} problèmes à corriger d’abord</w:t>
      </w:r>
    </w:p>
    <w:p>
      <w:pPr>
        <w:spacing w:after="60"/>
      </w:pPr>
      <w:r>
        <w:rPr>
          <w:sz w:val="22"/>
        </w:rPr>
        <w:t>[2686] Personnes</w:t>
      </w:r>
    </w:p>
    <w:p>
      <w:pPr>
        <w:spacing w:after="60"/>
      </w:pPr>
      <w:r>
        <w:rPr>
          <w:sz w:val="22"/>
        </w:rPr>
        <w:t>[2687] Inscriptions</w:t>
      </w:r>
    </w:p>
    <w:p>
      <w:pPr>
        <w:spacing w:after="60"/>
      </w:pPr>
      <w:r>
        <w:rPr>
          <w:sz w:val="22"/>
        </w:rPr>
        <w:t>[2688] Réalisations</w:t>
      </w:r>
    </w:p>
    <w:p>
      <w:pPr>
        <w:spacing w:after="60"/>
      </w:pPr>
      <w:r>
        <w:rPr>
          <w:sz w:val="22"/>
        </w:rPr>
        <w:t>[2689] Avertissements</w:t>
      </w:r>
    </w:p>
    <w:p>
      <w:pPr>
        <w:spacing w:after="60"/>
      </w:pPr>
      <w:r>
        <w:rPr>
          <w:sz w:val="22"/>
        </w:rPr>
        <w:t>[2690] Fiche personne (27)</w:t>
      </w:r>
    </w:p>
    <w:p>
      <w:pPr>
        <w:spacing w:after="60"/>
      </w:pPr>
      <w:r>
        <w:rPr>
          <w:sz w:val="22"/>
        </w:rPr>
        <w:t>[2691] Fiche d’inscription (28)</w:t>
      </w:r>
    </w:p>
    <w:p>
      <w:pPr>
        <w:spacing w:after="60"/>
      </w:pPr>
      <w:r>
        <w:rPr>
          <w:sz w:val="22"/>
        </w:rPr>
        <w:t>[2692] Fiche de réalisation (29)</w:t>
      </w:r>
    </w:p>
    <w:p>
      <w:pPr>
        <w:spacing w:after="60"/>
      </w:pPr>
      <w:r>
        <w:rPr>
          <w:sz w:val="22"/>
        </w:rPr>
        <w:t>[2693] Fiche du prestataire (30)</w:t>
      </w:r>
    </w:p>
    <w:p>
      <w:pPr>
        <w:spacing w:after="60"/>
      </w:pPr>
      <w:r>
        <w:rPr>
          <w:sz w:val="22"/>
        </w:rPr>
        <w:t>[2694] Les fichiers restent verrouillés tant que les problèmes bloquants ci-dessous ne sont pas corrigés. Soumettre une déclaration qui sera rejetée fait perdre un cycle à chaque apprenant qui y figure.</w:t>
      </w:r>
    </w:p>
    <w:p>
      <w:pPr>
        <w:spacing w:after="60"/>
      </w:pPr>
      <w:r>
        <w:rPr>
          <w:sz w:val="22"/>
        </w:rPr>
        <w:t>[2695] À corriger avant la soumission</w:t>
      </w:r>
    </w:p>
    <w:p>
      <w:pPr>
        <w:spacing w:after="60"/>
      </w:pPr>
      <w:r>
        <w:rPr>
          <w:sz w:val="22"/>
        </w:rPr>
        <w:t>[2696] À corriger de préférence ({1})</w:t>
      </w:r>
    </w:p>
    <w:p>
      <w:pPr>
        <w:spacing w:after="60"/>
      </w:pPr>
      <w:r>
        <w:rPr>
          <w:sz w:val="22"/>
        </w:rPr>
        <w:t>[2697] Ces points n’empêchent pas la déclaration, mais le NLRD signale les données démographiques incomplètes et un SETA peut les contester.</w:t>
      </w:r>
    </w:p>
    <w:p>
      <w:pPr>
        <w:spacing w:after="60"/>
      </w:pPr>
      <w:r>
        <w:rPr>
          <w:sz w:val="22"/>
        </w:rPr>
        <w:t>[2698] et {1} de plus.</w:t>
      </w:r>
    </w:p>
    <w:p>
      <w:pPr>
        <w:spacing w:after="60"/>
      </w:pPr>
      <w:r>
        <w:rPr>
          <w:sz w:val="22"/>
        </w:rPr>
        <w:t>[2699] Plan de compétences en milieu de travail et rapport annuel de formation</w:t>
      </w:r>
    </w:p>
    <w:p>
      <w:pPr>
        <w:spacing w:after="60"/>
      </w:pPr>
      <w:r>
        <w:rPr>
          <w:sz w:val="22"/>
        </w:rPr>
        <w:t>[2700] Activité de formation par profession, telle qu’une déclaration SETA l’organise.</w:t>
      </w:r>
    </w:p>
    <w:p>
      <w:pPr>
        <w:spacing w:after="60"/>
      </w:pPr>
      <w:r>
        <w:rPr>
          <w:sz w:val="22"/>
        </w:rPr>
        <w:t>[2701] Exporter en CSV</w:t>
      </w:r>
    </w:p>
    <w:p>
      <w:pPr>
        <w:spacing w:after="60"/>
      </w:pPr>
      <w:r>
        <w:rPr>
          <w:sz w:val="22"/>
        </w:rPr>
        <w:t>[2702] 1 personne n’a pas de code OFO : {1}. Elle est quand même comptée, mais une déclaration SETA regroupe les données par profession.</w:t>
      </w:r>
    </w:p>
    <w:p>
      <w:pPr>
        <w:spacing w:after="60"/>
      </w:pPr>
      <w:r>
        <w:rPr>
          <w:sz w:val="22"/>
        </w:rPr>
        <w:t>[2703] {1} personnes n’ont pas de code OFO : {2}. Elles sont quand même comptées, mais une déclaration SETA regroupe les données par profession.</w:t>
      </w:r>
    </w:p>
    <w:p>
      <w:pPr>
        <w:spacing w:after="60"/>
      </w:pPr>
      <w:r>
        <w:rPr>
          <w:sz w:val="22"/>
        </w:rPr>
        <w:t>[2704] Code OFO</w:t>
      </w:r>
    </w:p>
    <w:p>
      <w:pPr>
        <w:spacing w:after="60"/>
      </w:pPr>
      <w:r>
        <w:rPr>
          <w:sz w:val="22"/>
        </w:rPr>
        <w:t>[2705] Fonction</w:t>
      </w:r>
    </w:p>
    <w:p>
      <w:pPr>
        <w:spacing w:after="60"/>
      </w:pPr>
      <w:r>
        <w:rPr>
          <w:sz w:val="22"/>
        </w:rPr>
        <w:t>[2706] Effectif</w:t>
      </w:r>
    </w:p>
    <w:p>
      <w:pPr>
        <w:spacing w:after="60"/>
      </w:pPr>
      <w:r>
        <w:rPr>
          <w:sz w:val="22"/>
        </w:rPr>
        <w:t>[2707] Formés</w:t>
      </w:r>
    </w:p>
    <w:p>
      <w:pPr>
        <w:spacing w:after="60"/>
      </w:pPr>
      <w:r>
        <w:rPr>
          <w:sz w:val="22"/>
        </w:rPr>
        <w:t>[2708] Achèvements</w:t>
      </w:r>
    </w:p>
    <w:p>
      <w:pPr>
        <w:spacing w:after="60"/>
      </w:pPr>
      <w:r>
        <w:rPr>
          <w:sz w:val="22"/>
        </w:rPr>
        <w:t>[2709] Certificats</w:t>
      </w:r>
    </w:p>
    <w:p>
      <w:pPr>
        <w:spacing w:after="60"/>
      </w:pPr>
      <w:r>
        <w:rPr>
          <w:sz w:val="22"/>
        </w:rPr>
        <w:t>[2710] Inconnu</w:t>
      </w:r>
    </w:p>
    <w:p>
      <w:pPr>
        <w:spacing w:after="60"/>
      </w:pPr>
      <w:r>
        <w:rPr>
          <w:sz w:val="22"/>
        </w:rPr>
        <w:t>[2711] La correspondance des champs suit le cadre d’accréditation (Personne 27, Inscription 28, Réalisation 29, Prestataire 30). Vérifiez la structure exacte du fichier Edu.Dex par rapport à la spécification SAQA en vigueur avant toute soumission réelle.</w:t>
      </w:r>
    </w:p>
    <w:p>
      <w:pPr>
        <w:spacing w:after="60"/>
      </w:pPr>
      <w:r>
        <w:rPr>
          <w:sz w:val="22"/>
        </w:rPr>
        <w:t>[2765] Notification d’inscription</w:t>
      </w:r>
    </w:p>
    <w:p>
      <w:pPr>
        <w:spacing w:after="60"/>
      </w:pPr>
      <w:r>
        <w:rPr>
          <w:sz w:val="22"/>
        </w:rPr>
        <w:t>[2766] Le QCTO doit être informé de l’inscription de ces apprenants dans un délai de vingt et un jours ouvrables après la séance d’accueil pour une qualification, et de cinq pour un programme de compétences. Les jours fériés ne comptent pas, et le délai court à partir de la date de la séance d’accueil, et non de l’inscription ni du paiement.</w:t>
      </w:r>
    </w:p>
    <w:p>
      <w:pPr>
        <w:spacing w:after="60"/>
      </w:pPr>
      <w:r>
        <w:rPr>
          <w:sz w:val="22"/>
        </w:rPr>
        <w:t>[2767] {1} en retard</w:t>
      </w:r>
    </w:p>
    <w:p>
      <w:pPr>
        <w:spacing w:after="60"/>
      </w:pPr>
      <w:r>
        <w:rPr>
          <w:sz w:val="22"/>
        </w:rPr>
        <w:t>[2768] Soumettez-les quand même. Une notification tardive accompagnée d’une explication est un problème différent de celui d’une notification que personne n’a faite.</w:t>
      </w:r>
    </w:p>
    <w:p>
      <w:pPr>
        <w:spacing w:after="60"/>
      </w:pPr>
      <w:r>
        <w:rPr>
          <w:sz w:val="22"/>
        </w:rPr>
        <w:t>[2769] était due le {1}</w:t>
      </w:r>
    </w:p>
    <w:p>
      <w:pPr>
        <w:spacing w:after="60"/>
      </w:pPr>
      <w:r>
        <w:rPr>
          <w:sz w:val="22"/>
        </w:rPr>
        <w:t>[2770] il y a {1} jours ouvrables</w:t>
      </w:r>
    </w:p>
    <w:p>
      <w:pPr>
        <w:spacing w:after="60"/>
      </w:pPr>
      <w:r>
        <w:rPr>
          <w:sz w:val="22"/>
        </w:rPr>
        <w:t>[2771] {1} à échéance d’ici une semaine</w:t>
      </w:r>
    </w:p>
    <w:p>
      <w:pPr>
        <w:spacing w:after="60"/>
      </w:pPr>
      <w:r>
        <w:rPr>
          <w:sz w:val="22"/>
        </w:rPr>
        <w:t>[2772] Cinq jours ouvrables ou moins restants.</w:t>
      </w:r>
    </w:p>
    <w:p>
      <w:pPr>
        <w:spacing w:after="60"/>
      </w:pPr>
      <w:r>
        <w:rPr>
          <w:sz w:val="22"/>
        </w:rPr>
        <w:t>[2773] échéance le {1}</w:t>
      </w:r>
    </w:p>
    <w:p>
      <w:pPr>
        <w:spacing w:after="60"/>
      </w:pPr>
      <w:r>
        <w:rPr>
          <w:sz w:val="22"/>
        </w:rPr>
        <w:t>[2774] {1} jours ouvrables restants</w:t>
      </w:r>
    </w:p>
    <w:p>
      <w:pPr>
        <w:spacing w:after="60"/>
      </w:pPr>
      <w:r>
        <w:rPr>
          <w:sz w:val="22"/>
        </w:rPr>
        <w:t>[2775] {1} sans date de séance d’accueil</w:t>
      </w:r>
    </w:p>
    <w:p>
      <w:pPr>
        <w:spacing w:after="60"/>
      </w:pPr>
      <w:r>
        <w:rPr>
          <w:sz w:val="22"/>
        </w:rPr>
        <w:t>[2776] Leur délai n’a pas commencé, il n’y a donc pas d’échéance à déclarer. Datez la séance d’accueil de la cohorte ou donnez à chaque personne la sienne ci-dessous.</w:t>
      </w:r>
    </w:p>
    <w:p>
      <w:pPr>
        <w:spacing w:after="60"/>
      </w:pPr>
      <w:r>
        <w:rPr>
          <w:sz w:val="22"/>
        </w:rPr>
        <w:t>[2777] Préparer une soumission</w:t>
      </w:r>
    </w:p>
    <w:p>
      <w:pPr>
        <w:spacing w:after="60"/>
      </w:pPr>
      <w:r>
        <w:rPr>
          <w:sz w:val="22"/>
        </w:rPr>
        <w:t>[2778] Toutes les personnes accueillies le même jour sont regroupées. Un arrivant tardif a sa propre soumission.</w:t>
      </w:r>
    </w:p>
    <w:p>
      <w:pPr>
        <w:spacing w:after="60"/>
      </w:pPr>
      <w:r>
        <w:rPr>
          <w:sz w:val="22"/>
        </w:rPr>
        <w:t>[2779] Séance d’accueil d’un arrivant tardif</w:t>
      </w:r>
    </w:p>
    <w:p>
      <w:pPr>
        <w:spacing w:after="60"/>
      </w:pPr>
      <w:r>
        <w:rPr>
          <w:sz w:val="22"/>
        </w:rPr>
        <w:t>[2780] Une personne arrivée après le début de la cohorte a sa propre séance d’accueil, son propre formulaire d’inscription et sa propre soumission.</w:t>
      </w:r>
    </w:p>
    <w:p>
      <w:pPr>
        <w:spacing w:after="60"/>
      </w:pPr>
      <w:r>
        <w:rPr>
          <w:sz w:val="22"/>
        </w:rPr>
        <w:t>[2781] Soumissions</w:t>
      </w:r>
    </w:p>
    <w:p>
      <w:pPr>
        <w:spacing w:after="60"/>
      </w:pPr>
      <w:r>
        <w:rPr>
          <w:sz w:val="22"/>
        </w:rPr>
        <w:t>[2782] {1} apprenants ont été notifiés.</w:t>
      </w:r>
    </w:p>
    <w:p>
      <w:pPr>
        <w:spacing w:after="60"/>
      </w:pPr>
      <w:r>
        <w:rPr>
          <w:sz w:val="22"/>
        </w:rPr>
        <w:t>[2783] Aucun brouillon pour l’instant.</w:t>
      </w:r>
    </w:p>
    <w:p>
      <w:pPr>
        <w:spacing w:after="60"/>
      </w:pPr>
      <w:r>
        <w:rPr>
          <w:sz w:val="22"/>
        </w:rPr>
        <w:t>[2784] Individuel</w:t>
      </w:r>
    </w:p>
    <w:p>
      <w:pPr>
        <w:spacing w:after="60"/>
      </w:pPr>
      <w:r>
        <w:rPr>
          <w:sz w:val="22"/>
        </w:rPr>
        <w:t>[2785] 1 apprenant</w:t>
      </w:r>
    </w:p>
    <w:p>
      <w:pPr>
        <w:spacing w:after="60"/>
      </w:pPr>
      <w:r>
        <w:rPr>
          <w:sz w:val="22"/>
        </w:rPr>
        <w:t>[2786] {1} apprenants</w:t>
      </w:r>
    </w:p>
    <w:p>
      <w:pPr>
        <w:spacing w:after="60"/>
      </w:pPr>
      <w:r>
        <w:rPr>
          <w:sz w:val="22"/>
        </w:rPr>
        <w:t>[2787] brouillon</w:t>
      </w:r>
    </w:p>
    <w:p>
      <w:pPr>
        <w:spacing w:after="60"/>
      </w:pPr>
      <w:r>
        <w:rPr>
          <w:sz w:val="22"/>
        </w:rPr>
        <w:t>[2788] soumise</w:t>
      </w:r>
    </w:p>
    <w:p>
      <w:pPr>
        <w:spacing w:after="60"/>
      </w:pPr>
      <w:r>
        <w:rPr>
          <w:sz w:val="22"/>
        </w:rPr>
        <w:t>[2789] réception confirmée</w:t>
      </w:r>
    </w:p>
    <w:p>
      <w:pPr>
        <w:spacing w:after="60"/>
      </w:pPr>
      <w:r>
        <w:rPr>
          <w:sz w:val="22"/>
        </w:rPr>
        <w:t>[2790] Rejet prévu : {1}</w:t>
      </w:r>
    </w:p>
    <w:p>
      <w:pPr>
        <w:spacing w:after="60"/>
      </w:pPr>
      <w:r>
        <w:rPr>
          <w:sz w:val="22"/>
        </w:rPr>
        <w:t>[2791] Envoyer à</w:t>
      </w:r>
    </w:p>
    <w:p>
      <w:pPr>
        <w:spacing w:after="60"/>
      </w:pPr>
      <w:r>
        <w:rPr>
          <w:sz w:val="22"/>
        </w:rPr>
        <w:t>[2792] Cette soumission couvre à la fois un programme de compétences et une qualification. Elles sont adressées à des destinataires différents : il faut donc la scinder et l’envoyer deux fois.</w:t>
      </w:r>
    </w:p>
    <w:p>
      <w:pPr>
        <w:spacing w:after="60"/>
      </w:pPr>
      <w:r>
        <w:rPr>
          <w:sz w:val="22"/>
        </w:rPr>
        <w:t>[2793] Demandez un accusé de réception et enregistrez-le ici à son arrivée.</w:t>
      </w:r>
    </w:p>
    <w:p>
      <w:pPr>
        <w:spacing w:after="60"/>
      </w:pPr>
      <w:r>
        <w:rPr>
          <w:sz w:val="22"/>
        </w:rPr>
        <w:t>[2794] Télécharger le classeur</w:t>
      </w:r>
    </w:p>
    <w:p>
      <w:pPr>
        <w:spacing w:after="60"/>
      </w:pPr>
      <w:r>
        <w:rPr>
          <w:sz w:val="22"/>
        </w:rPr>
        <w:t>[2795] Réception confirmée · {1}</w:t>
      </w:r>
    </w:p>
    <w:p>
      <w:pPr>
        <w:spacing w:after="60"/>
      </w:pPr>
      <w:r>
        <w:rPr>
          <w:sz w:val="22"/>
        </w:rPr>
        <w:t>[2796] Personne n’est en attente. Tous les apprenants ayant une date de séance d’accueil ont été notifiés.</w:t>
      </w:r>
    </w:p>
    <w:p>
      <w:pPr>
        <w:spacing w:after="60"/>
      </w:pPr>
      <w:r>
        <w:rPr>
          <w:sz w:val="22"/>
        </w:rPr>
        <w:t>[2797] Intitulé</w:t>
      </w:r>
    </w:p>
    <w:p>
      <w:pPr>
        <w:spacing w:after="60"/>
      </w:pPr>
      <w:r>
        <w:rPr>
          <w:sz w:val="22"/>
        </w:rPr>
        <w:t>[2798] Notification d’inscription</w:t>
      </w:r>
    </w:p>
    <w:p>
      <w:pPr>
        <w:spacing w:after="60"/>
      </w:pPr>
      <w:r>
        <w:rPr>
          <w:sz w:val="22"/>
        </w:rPr>
        <w:t>[2799] Date de la séance d’accueil</w:t>
      </w:r>
    </w:p>
    <w:p>
      <w:pPr>
        <w:spacing w:after="60"/>
      </w:pPr>
      <w:r>
        <w:rPr>
          <w:sz w:val="22"/>
        </w:rPr>
        <w:t>[2800] Le délai court à partir de ce jour.</w:t>
      </w:r>
    </w:p>
    <w:p>
      <w:pPr>
        <w:spacing w:after="60"/>
      </w:pPr>
      <w:r>
        <w:rPr>
          <w:sz w:val="22"/>
        </w:rPr>
        <w:t>[2801] Leur parcours</w:t>
      </w:r>
    </w:p>
    <w:p>
      <w:pPr>
        <w:spacing w:after="60"/>
      </w:pPr>
      <w:r>
        <w:rPr>
          <w:sz w:val="22"/>
        </w:rPr>
        <w:t>[2802] Qualification complète : 21 jours ouvrables</w:t>
      </w:r>
    </w:p>
    <w:p>
      <w:pPr>
        <w:spacing w:after="60"/>
      </w:pPr>
      <w:r>
        <w:rPr>
          <w:sz w:val="22"/>
        </w:rPr>
        <w:t>[2803] Qualification partielle : 21 jours ouvrables</w:t>
      </w:r>
    </w:p>
    <w:p>
      <w:pPr>
        <w:spacing w:after="60"/>
      </w:pPr>
      <w:r>
        <w:rPr>
          <w:sz w:val="22"/>
        </w:rPr>
        <w:t>[2804] Programme de compétences : 5 jours ouvrables</w:t>
      </w:r>
    </w:p>
    <w:p>
      <w:pPr>
        <w:spacing w:after="60"/>
      </w:pPr>
      <w:r>
        <w:rPr>
          <w:sz w:val="22"/>
        </w:rPr>
        <w:t>[2805] Personnes concernées</w:t>
      </w:r>
    </w:p>
    <w:p>
      <w:pPr>
        <w:spacing w:after="60"/>
      </w:pPr>
      <w:r>
        <w:rPr>
          <w:sz w:val="22"/>
        </w:rPr>
        <w:t>[2806] {1} accueillis ce jour-là</w:t>
      </w:r>
    </w:p>
    <w:p>
      <w:pPr>
        <w:spacing w:after="60"/>
      </w:pPr>
      <w:r>
        <w:rPr>
          <w:sz w:val="22"/>
        </w:rPr>
        <w:t>[2807] Aucune personne en attente n’a été accueillie à cette date. Modifiez la date ou donnez à un arrivant tardif sa propre séance d’accueil ci-dessous.</w:t>
      </w:r>
    </w:p>
    <w:p>
      <w:pPr>
        <w:spacing w:after="60"/>
      </w:pPr>
      <w:r>
        <w:rPr>
          <w:sz w:val="22"/>
        </w:rPr>
        <w:t>[2808] Préparation…</w:t>
      </w:r>
    </w:p>
    <w:p>
      <w:pPr>
        <w:spacing w:after="60"/>
      </w:pPr>
      <w:r>
        <w:rPr>
          <w:sz w:val="22"/>
        </w:rPr>
        <w:t>[2809] Préparer la soumission</w:t>
      </w:r>
    </w:p>
    <w:p>
      <w:pPr>
        <w:spacing w:after="60"/>
      </w:pPr>
      <w:r>
        <w:rPr>
          <w:sz w:val="22"/>
        </w:rPr>
        <w:t>[2810] Enregistrement…</w:t>
      </w:r>
    </w:p>
    <w:p>
      <w:pPr>
        <w:spacing w:after="60"/>
      </w:pPr>
      <w:r>
        <w:rPr>
          <w:sz w:val="22"/>
        </w:rPr>
        <w:t>[2811] Enregistrer comme envoyée</w:t>
      </w:r>
    </w:p>
    <w:p>
      <w:pPr>
        <w:spacing w:after="60"/>
      </w:pPr>
      <w:r>
        <w:rPr>
          <w:sz w:val="22"/>
        </w:rPr>
        <w:t>[2812] Leur référence</w:t>
      </w:r>
    </w:p>
    <w:p>
      <w:pPr>
        <w:spacing w:after="60"/>
      </w:pPr>
      <w:r>
        <w:rPr>
          <w:sz w:val="22"/>
        </w:rPr>
        <w:t>[2813] Le</w:t>
      </w:r>
    </w:p>
    <w:p>
      <w:pPr>
        <w:spacing w:after="60"/>
      </w:pPr>
      <w:r>
        <w:rPr>
          <w:sz w:val="22"/>
        </w:rPr>
        <w:t>[2814] Enregistrer l’accusé de réception</w:t>
      </w:r>
    </w:p>
    <w:p>
      <w:pPr>
        <w:spacing w:after="60"/>
      </w:pPr>
      <w:r>
        <w:rPr>
          <w:sz w:val="22"/>
        </w:rPr>
        <w:t>[2815] Personne n’attend de date de séance d’accueil.</w:t>
      </w:r>
    </w:p>
    <w:p>
      <w:pPr>
        <w:spacing w:after="60"/>
      </w:pPr>
      <w:r>
        <w:rPr>
          <w:sz w:val="22"/>
        </w:rPr>
        <w:t>[2816] Qui</w:t>
      </w:r>
    </w:p>
    <w:p>
      <w:pPr>
        <w:spacing w:after="60"/>
      </w:pPr>
      <w:r>
        <w:rPr>
          <w:sz w:val="22"/>
        </w:rPr>
        <w:t>[2817] Leur propre séance d’accueil</w:t>
      </w:r>
    </w:p>
    <w:p>
      <w:pPr>
        <w:spacing w:after="60"/>
      </w:pPr>
      <w:r>
        <w:rPr>
          <w:sz w:val="22"/>
        </w:rPr>
        <w:t>[2818] La définir</w:t>
      </w:r>
    </w:p>
    <w:p>
      <w:pPr>
        <w:spacing w:after="60"/>
      </w:pPr>
      <w:r>
        <w:rPr>
          <w:sz w:val="22"/>
        </w:rPr>
        <w:t>[2819] Plusieurs {1} enchaînés en séquence : un {2} pour nouvel arrivant, ou un déploiement complet d’un cadre de compétences. Un apprenant reçoit automatiquement le {3} suivant dès qu’il termine le précédent.</w:t>
      </w:r>
    </w:p>
    <w:p>
      <w:pPr>
        <w:spacing w:after="60"/>
      </w:pPr>
      <w:r>
        <w:rPr>
          <w:sz w:val="22"/>
        </w:rPr>
        <w:t>[2820] Nouveau {1}</w:t>
      </w:r>
    </w:p>
    <w:p>
      <w:pPr>
        <w:spacing w:after="60"/>
      </w:pPr>
      <w:r>
        <w:rPr>
          <w:sz w:val="22"/>
        </w:rPr>
        <w:t>[2821] Aucun {1} pour l’instant</w:t>
      </w:r>
    </w:p>
    <w:p>
      <w:pPr>
        <w:spacing w:after="60"/>
      </w:pPr>
      <w:r>
        <w:rPr>
          <w:sz w:val="22"/>
        </w:rPr>
        <w:t>[2822] Un {1} enchaîne des {2} dans un ordre, de sorte qu’un apprenant reçoit le suivant dès qu’il termine le précédent. Créez d’abord les {2} : un {1} en est une séquence.</w:t>
      </w:r>
    </w:p>
    <w:p>
      <w:pPr>
        <w:spacing w:after="60"/>
      </w:pPr>
      <w:r>
        <w:rPr>
          <w:sz w:val="22"/>
        </w:rPr>
        <w:t>[2823] Aucun n’a encore été créé. Lorsqu’il y en aura un, les {1} à suivre dans l’ordre apparaîtront ici. Les créer relève d’un auteur.</w:t>
      </w:r>
    </w:p>
    <w:p>
      <w:pPr>
        <w:spacing w:after="60"/>
      </w:pPr>
      <w:r>
        <w:rPr>
          <w:sz w:val="22"/>
        </w:rPr>
        <w:t>[2824] Aucun {1} n’y figure encore : un apprenant à qui ce {2} serait attribué ne recevrait rien. Ouvrez-le pour en ajouter.</w:t>
      </w:r>
    </w:p>
    <w:p>
      <w:pPr>
        <w:spacing w:after="60"/>
      </w:pPr>
      <w:r>
        <w:rPr>
          <w:sz w:val="22"/>
        </w:rPr>
        <w:t>[2825] Titre</w:t>
      </w:r>
    </w:p>
    <w:p>
      <w:pPr>
        <w:spacing w:after="60"/>
      </w:pPr>
      <w:r>
        <w:rPr>
          <w:sz w:val="22"/>
        </w:rPr>
        <w:t>[2826] Programme d’accueil des nouveaux arrivants</w:t>
      </w:r>
    </w:p>
    <w:p>
      <w:pPr>
        <w:spacing w:after="60"/>
      </w:pPr>
      <w:r>
        <w:rPr>
          <w:sz w:val="22"/>
        </w:rPr>
        <w:t>[2827] Description</w:t>
      </w:r>
    </w:p>
    <w:p>
      <w:pPr>
        <w:spacing w:after="60"/>
      </w:pPr>
      <w:r>
        <w:rPr>
          <w:sz w:val="22"/>
        </w:rPr>
        <w:t>[2828] Création…</w:t>
      </w:r>
    </w:p>
    <w:p>
      <w:pPr>
        <w:spacing w:after="60"/>
      </w:pPr>
      <w:r>
        <w:rPr>
          <w:sz w:val="22"/>
        </w:rPr>
        <w:t>[2829] Créer</w:t>
      </w:r>
    </w:p>
    <w:p>
      <w:pPr>
        <w:spacing w:after="60"/>
      </w:pPr>
      <w:r>
        <w:rPr>
          <w:sz w:val="22"/>
        </w:rPr>
        <w:t>[2830] ← Tous les {1}</w:t>
      </w:r>
    </w:p>
    <w:p>
      <w:pPr>
        <w:spacing w:after="60"/>
      </w:pPr>
      <w:r>
        <w:rPr>
          <w:sz w:val="22"/>
        </w:rPr>
        <w:t>[2831] 1 personne y participe</w:t>
      </w:r>
    </w:p>
    <w:p>
      <w:pPr>
        <w:spacing w:after="60"/>
      </w:pPr>
      <w:r>
        <w:rPr>
          <w:sz w:val="22"/>
        </w:rPr>
        <w:t>[2832] {1} personnes y participent</w:t>
      </w:r>
    </w:p>
    <w:p>
      <w:pPr>
        <w:spacing w:after="60"/>
      </w:pPr>
      <w:r>
        <w:rPr>
          <w:sz w:val="22"/>
        </w:rPr>
        <w:t>[2833] Ajouter des documents depuis un dossier</w:t>
      </w:r>
    </w:p>
    <w:p>
      <w:pPr>
        <w:spacing w:after="60"/>
      </w:pPr>
      <w:r>
        <w:rPr>
          <w:sz w:val="22"/>
        </w:rPr>
        <w:t>[2834] Choisissez le dossier où se trouve ce matériel : tout ce qu’il contient, sous-dossiers compris, est lu, classé et indexé. Vous voyez ce qui serait classé avant que quoi que ce soit ne soit écrit.</w:t>
      </w:r>
    </w:p>
    <w:p>
      <w:pPr>
        <w:spacing w:after="60"/>
      </w:pPr>
      <w:r>
        <w:rPr>
          <w:sz w:val="22"/>
        </w:rPr>
        <w:t>[2835] Son dossier, depuis votre ordinateur</w:t>
      </w:r>
    </w:p>
    <w:p>
      <w:pPr>
        <w:spacing w:after="60"/>
      </w:pPr>
      <w:r>
        <w:rPr>
          <w:sz w:val="22"/>
        </w:rPr>
        <w:t>[2836] Guides, cahiers d’exercices, politiques et modèles y sont classés et leur texte est indexé pour permettre la recherche.</w:t>
      </w:r>
    </w:p>
    <w:p>
      <w:pPr>
        <w:spacing w:after="60"/>
      </w:pPr>
      <w:r>
        <w:rPr>
          <w:sz w:val="22"/>
        </w:rPr>
        <w:t>[2837] La structure n’est pas créée ici : sa forme s’élabore en lui ajoutant des {1} ci-dessus. Ceci classe ce qu’il contient.</w:t>
      </w:r>
    </w:p>
    <w:p>
      <w:pPr>
        <w:spacing w:after="60"/>
      </w:pPr>
      <w:r>
        <w:rPr>
          <w:sz w:val="22"/>
        </w:rPr>
        <w:t>[2838] Ou depuis un lecteur que vous avez connecté</w:t>
      </w:r>
    </w:p>
    <w:p>
      <w:pPr>
        <w:spacing w:after="60"/>
      </w:pPr>
      <w:r>
        <w:rPr>
          <w:sz w:val="22"/>
        </w:rPr>
        <w:t>[2839] Le même dossier, lu là où il se trouve déjà. Le résultat est le même : une proposition à vérifier avant que quoi que ce soit ne soit écrit.</w:t>
      </w:r>
    </w:p>
    <w:p>
      <w:pPr>
        <w:spacing w:after="60"/>
      </w:pPr>
      <w:r>
        <w:rPr>
          <w:sz w:val="22"/>
        </w:rPr>
        <w:t>[2840] La séquence</w:t>
      </w:r>
    </w:p>
    <w:p>
      <w:pPr>
        <w:spacing w:after="60"/>
      </w:pPr>
      <w:r>
        <w:rPr>
          <w:sz w:val="22"/>
        </w:rPr>
        <w:t>[2841] Rien pour l’instant. Ajoutez-les dans l’ordre où les apprenants doivent les suivre.</w:t>
      </w:r>
    </w:p>
    <w:p>
      <w:pPr>
        <w:spacing w:after="60"/>
      </w:pPr>
      <w:r>
        <w:rPr>
          <w:sz w:val="22"/>
        </w:rPr>
        <w:t>[2842] S’ouvre dès que quelqu’un s’inscrit.</w:t>
      </w:r>
    </w:p>
    <w:p>
      <w:pPr>
        <w:spacing w:after="60"/>
      </w:pPr>
      <w:r>
        <w:rPr>
          <w:sz w:val="22"/>
        </w:rPr>
        <w:t>[2843] S’ouvre lorsque l’étape précédente est terminée.</w:t>
      </w:r>
    </w:p>
    <w:p>
      <w:pPr>
        <w:spacing w:after="60"/>
      </w:pPr>
      <w:r>
        <w:rPr>
          <w:sz w:val="22"/>
        </w:rPr>
        <w:t>[2844] S’ouvre immédiatement, en parallèle des autres.</w:t>
      </w:r>
    </w:p>
    <w:p>
      <w:pPr>
        <w:spacing w:after="60"/>
      </w:pPr>
      <w:r>
        <w:rPr>
          <w:sz w:val="22"/>
        </w:rPr>
        <w:t>[2845] Ceci n’est pas publié.</w:t>
      </w:r>
    </w:p>
    <w:p>
      <w:pPr>
        <w:spacing w:after="60"/>
      </w:pPr>
      <w:r>
        <w:rPr>
          <w:sz w:val="22"/>
        </w:rPr>
        <w:t>[2846] Déplacer {1} plus tôt</w:t>
      </w:r>
    </w:p>
    <w:p>
      <w:pPr>
        <w:spacing w:after="60"/>
      </w:pPr>
      <w:r>
        <w:rPr>
          <w:sz w:val="22"/>
        </w:rPr>
        <w:t>[2847] Déplacer {1} plus tard</w:t>
      </w:r>
    </w:p>
    <w:p>
      <w:pPr>
        <w:spacing w:after="60"/>
      </w:pPr>
      <w:r>
        <w:rPr>
          <w:sz w:val="22"/>
        </w:rPr>
        <w:t>[2848] Retirer</w:t>
      </w:r>
    </w:p>
    <w:p>
      <w:pPr>
        <w:spacing w:after="60"/>
      </w:pPr>
      <w:r>
        <w:rPr>
          <w:sz w:val="22"/>
        </w:rPr>
        <w:t>[2849] Ajouter…</w:t>
      </w:r>
    </w:p>
    <w:p>
      <w:pPr>
        <w:spacing w:after="60"/>
      </w:pPr>
      <w:r>
        <w:rPr>
          <w:sz w:val="22"/>
        </w:rPr>
        <w:t>[2850] Ajout…</w:t>
      </w:r>
    </w:p>
    <w:p>
      <w:pPr>
        <w:spacing w:after="60"/>
      </w:pPr>
      <w:r>
        <w:rPr>
          <w:sz w:val="22"/>
        </w:rPr>
        <w:t>[2851] Ajouter</w:t>
      </w:r>
    </w:p>
    <w:p>
      <w:pPr>
        <w:spacing w:after="60"/>
      </w:pPr>
      <w:r>
        <w:rPr>
          <w:sz w:val="22"/>
        </w:rPr>
        <w:t>[2852] Verrouillé jusqu’à ce que l’étape précédente soit terminée</w:t>
      </w:r>
    </w:p>
    <w:p>
      <w:pPr>
        <w:spacing w:after="60"/>
      </w:pPr>
      <w:r>
        <w:rPr>
          <w:sz w:val="22"/>
        </w:rPr>
        <w:t>[2853] Décochez pour un élément qui peut être suivi à tout moment.</w:t>
      </w:r>
    </w:p>
    <w:p>
      <w:pPr>
        <w:spacing w:after="60"/>
      </w:pPr>
      <w:r>
        <w:rPr>
          <w:sz w:val="22"/>
        </w:rPr>
        <w:t>[2854] Tout ce qui est publié y figure déjà.</w:t>
      </w:r>
    </w:p>
    <w:p>
      <w:pPr>
        <w:spacing w:after="60"/>
      </w:pPr>
      <w:r>
        <w:rPr>
          <w:sz w:val="22"/>
        </w:rPr>
        <w:t>[2855] Ceci est publié et des personnes le suivent : ses étapes sont donc figées. Changer l’ordre en cours de route modifierait ce qu’on a déjà indiqué à quelqu’un de faire.</w:t>
      </w:r>
    </w:p>
    <w:p>
      <w:pPr>
        <w:spacing w:after="60"/>
      </w:pPr>
      <w:r>
        <w:rPr>
          <w:sz w:val="22"/>
        </w:rPr>
        <w:t>[2856] Vérification…</w:t>
      </w:r>
    </w:p>
    <w:p>
      <w:pPr>
        <w:spacing w:after="60"/>
      </w:pPr>
      <w:r>
        <w:rPr>
          <w:sz w:val="22"/>
        </w:rPr>
        <w:t>[2857] Publier</w:t>
      </w:r>
    </w:p>
    <w:p>
      <w:pPr>
        <w:spacing w:after="60"/>
      </w:pPr>
      <w:r>
        <w:rPr>
          <w:sz w:val="22"/>
        </w:rPr>
        <w:t>[2858] Tout ce qu’il contient doit d’abord être publié.</w:t>
      </w:r>
    </w:p>
    <w:p>
      <w:pPr>
        <w:spacing w:after="60"/>
      </w:pPr>
      <w:r>
        <w:rPr>
          <w:sz w:val="22"/>
        </w:rPr>
        <w:t>[2859] Y inscrire quelqu’un</w:t>
      </w:r>
    </w:p>
    <w:p>
      <w:pPr>
        <w:spacing w:after="60"/>
      </w:pPr>
      <w:r>
        <w:rPr>
          <w:sz w:val="22"/>
        </w:rPr>
        <w:t>[2860] Choisir une personne…</w:t>
      </w:r>
    </w:p>
    <w:p>
      <w:pPr>
        <w:spacing w:after="60"/>
      </w:pPr>
      <w:r>
        <w:rPr>
          <w:sz w:val="22"/>
        </w:rPr>
        <w:t>[2861] Date d’échéance</w:t>
      </w:r>
    </w:p>
    <w:p>
      <w:pPr>
        <w:spacing w:after="60"/>
      </w:pPr>
      <w:r>
        <w:rPr>
          <w:sz w:val="22"/>
        </w:rPr>
        <w:t>[2862] Ajouter</w:t>
      </w:r>
    </w:p>
    <w:p>
      <w:pPr>
        <w:spacing w:after="60"/>
      </w:pPr>
      <w:r>
        <w:rPr>
          <w:sz w:val="22"/>
        </w:rPr>
        <w:t>[2863] Seul le premier s’ouvre. Les suivants arrivent au fur et à mesure que chacun est terminé.</w:t>
      </w:r>
    </w:p>
    <w:p>
      <w:pPr>
        <w:spacing w:after="60"/>
      </w:pPr>
      <w:r>
        <w:rPr>
          <w:sz w:val="22"/>
        </w:rPr>
        <w:t>[2864] Badges</w:t>
      </w:r>
    </w:p>
    <w:p>
      <w:pPr>
        <w:spacing w:after="60"/>
      </w:pPr>
      <w:r>
        <w:rPr>
          <w:sz w:val="22"/>
        </w:rPr>
        <w:t>[2865] Une reconnaissance qui arrive le jour où le travail est terminé, plutôt que des mois plus tard à l’arrivée du certificat externe. Un badge n’est pas une qualification et la plateforme ne le laisse jamais passer pour tel : pas d’identifiant SAQA, pas de crédits, et une page de vérification qui dit clairement ce qu’il est et ce qu’il n’est pas.</w:t>
      </w:r>
    </w:p>
    <w:p>
      <w:pPr>
        <w:spacing w:after="60"/>
      </w:pPr>
      <w:r>
        <w:rPr>
          <w:sz w:val="22"/>
        </w:rPr>
        <w:t>[2866] Tout, lorsque rien de plus précis n’est défini</w:t>
      </w:r>
    </w:p>
    <w:p>
      <w:pPr>
        <w:spacing w:after="60"/>
      </w:pPr>
      <w:r>
        <w:rPr>
          <w:sz w:val="22"/>
        </w:rPr>
        <w:t>[2867] Le badge propre au prestataire</w:t>
      </w:r>
    </w:p>
    <w:p>
      <w:pPr>
        <w:spacing w:after="60"/>
      </w:pPr>
      <w:r>
        <w:rPr>
          <w:sz w:val="22"/>
        </w:rPr>
        <w:t>[2868] Qualifications</w:t>
      </w:r>
    </w:p>
    <w:p>
      <w:pPr>
        <w:spacing w:after="60"/>
      </w:pPr>
      <w:r>
        <w:rPr>
          <w:sz w:val="22"/>
        </w:rPr>
        <w:t>[2869] Rien n’est encore obtenu</w:t>
      </w:r>
    </w:p>
    <w:p>
      <w:pPr>
        <w:spacing w:after="60"/>
      </w:pPr>
      <w:r>
        <w:rPr>
          <w:sz w:val="22"/>
        </w:rPr>
        <w:t>[2870] Aucun badge n’a été conçu : terminer un cours ou une qualification ne décerne donc rien pour le moment. Il suffit d’en concevoir un ci-dessous : commencez par le badge propre au prestataire si vous ne voulez pas un badge différent pour chaque élément.</w:t>
      </w:r>
    </w:p>
    <w:p>
      <w:pPr>
        <w:spacing w:after="60"/>
      </w:pPr>
      <w:r>
        <w:rPr>
          <w:sz w:val="22"/>
        </w:rPr>
        <w:t>[2871] C’est un choix légitime et non une anomalie. La plateforme n’en inventera pas.</w:t>
      </w:r>
    </w:p>
    <w:p>
      <w:pPr>
        <w:spacing w:after="60"/>
      </w:pPr>
      <w:r>
        <w:rPr>
          <w:sz w:val="22"/>
        </w:rPr>
        <w:t>[2872] Conçu</w:t>
      </w:r>
    </w:p>
    <w:p>
      <w:pPr>
        <w:spacing w:after="60"/>
      </w:pPr>
      <w:r>
        <w:rPr>
          <w:sz w:val="22"/>
        </w:rPr>
        <w:t>[2873] retiré</w:t>
      </w:r>
    </w:p>
    <w:p>
      <w:pPr>
        <w:spacing w:after="60"/>
      </w:pPr>
      <w:r>
        <w:rPr>
          <w:sz w:val="22"/>
        </w:rPr>
        <w:t>[2874] Tout, lorsque rien de plus précis n’est défini</w:t>
      </w:r>
    </w:p>
    <w:p>
      <w:pPr>
        <w:spacing w:after="60"/>
      </w:pPr>
      <w:r>
        <w:rPr>
          <w:sz w:val="22"/>
        </w:rPr>
        <w:t>[2875] Une qualification complète</w:t>
      </w:r>
    </w:p>
    <w:p>
      <w:pPr>
        <w:spacing w:after="60"/>
      </w:pPr>
      <w:r>
        <w:rPr>
          <w:sz w:val="22"/>
        </w:rPr>
        <w:t>[2876] Un programme</w:t>
      </w:r>
    </w:p>
    <w:p>
      <w:pPr>
        <w:spacing w:after="60"/>
      </w:pPr>
      <w:r>
        <w:rPr>
          <w:sz w:val="22"/>
        </w:rPr>
        <w:t>[2877] Un cours</w:t>
      </w:r>
    </w:p>
    <w:p>
      <w:pPr>
        <w:spacing w:after="60"/>
      </w:pPr>
      <w:r>
        <w:rPr>
          <w:sz w:val="22"/>
        </w:rPr>
        <w:t>[2878] Un module du curriculum</w:t>
      </w:r>
    </w:p>
    <w:p>
      <w:pPr>
        <w:spacing w:after="60"/>
      </w:pPr>
      <w:r>
        <w:rPr>
          <w:sz w:val="22"/>
        </w:rPr>
        <w:t>[2879] 1 apprenant</w:t>
      </w:r>
    </w:p>
    <w:p>
      <w:pPr>
        <w:spacing w:after="60"/>
      </w:pPr>
      <w:r>
        <w:rPr>
          <w:sz w:val="22"/>
        </w:rPr>
        <w:t>[2880] {1} apprenants</w:t>
      </w:r>
    </w:p>
    <w:p>
      <w:pPr>
        <w:spacing w:after="60"/>
      </w:pPr>
      <w:r>
        <w:rPr>
          <w:sz w:val="22"/>
        </w:rPr>
        <w:t>[2881] Concevoir un badge</w:t>
      </w:r>
    </w:p>
    <w:p>
      <w:pPr>
        <w:spacing w:after="60"/>
      </w:pPr>
      <w:r>
        <w:rPr>
          <w:sz w:val="22"/>
        </w:rPr>
        <w:t>[2882] Une forme, deux couleurs et un symbole. Rien à téléverser et personne à briefer.</w:t>
      </w:r>
    </w:p>
    <w:p>
      <w:pPr>
        <w:spacing w:after="60"/>
      </w:pPr>
      <w:r>
        <w:rPr>
          <w:sz w:val="22"/>
        </w:rPr>
        <w:t>[2883] Tout a déjà un badge. Retirez-en un pour concevoir un autre badge pour la même chose.</w:t>
      </w:r>
    </w:p>
    <w:p>
      <w:pPr>
        <w:spacing w:after="60"/>
      </w:pPr>
      <w:r>
        <w:rPr>
          <w:sz w:val="22"/>
        </w:rPr>
        <w:t>[2884] Tel qu’il apparaîtra</w:t>
      </w:r>
    </w:p>
    <w:p>
      <w:pPr>
        <w:spacing w:after="60"/>
      </w:pPr>
      <w:r>
        <w:rPr>
          <w:sz w:val="22"/>
        </w:rPr>
        <w:t>[2885] Son nom</w:t>
      </w:r>
    </w:p>
    <w:p>
      <w:pPr>
        <w:spacing w:after="60"/>
      </w:pPr>
      <w:r>
        <w:rPr>
          <w:sz w:val="22"/>
        </w:rPr>
        <w:t>[2886] Travail en sécurité en hauteur</w:t>
      </w:r>
    </w:p>
    <w:p>
      <w:pPr>
        <w:spacing w:after="60"/>
      </w:pPr>
      <w:r>
        <w:rPr>
          <w:sz w:val="22"/>
        </w:rPr>
        <w:t>[2887] Ce qui le fait obtenir</w:t>
      </w:r>
    </w:p>
    <w:p>
      <w:pPr>
        <w:spacing w:after="60"/>
      </w:pPr>
      <w:r>
        <w:rPr>
          <w:sz w:val="22"/>
        </w:rPr>
        <w:t>[2888] Choisir</w:t>
      </w:r>
    </w:p>
    <w:p>
      <w:pPr>
        <w:spacing w:after="60"/>
      </w:pPr>
      <w:r>
        <w:rPr>
          <w:sz w:val="22"/>
        </w:rPr>
        <w:t>[2889] Symbole</w:t>
      </w:r>
    </w:p>
    <w:p>
      <w:pPr>
        <w:spacing w:after="60"/>
      </w:pPr>
      <w:r>
        <w:rPr>
          <w:sz w:val="22"/>
        </w:rPr>
        <w:t>[2890] Forme</w:t>
      </w:r>
    </w:p>
    <w:p>
      <w:pPr>
        <w:spacing w:after="60"/>
      </w:pPr>
      <w:r>
        <w:rPr>
          <w:sz w:val="22"/>
        </w:rPr>
        <w:t>[2891] Cercle</w:t>
      </w:r>
    </w:p>
    <w:p>
      <w:pPr>
        <w:spacing w:after="60"/>
      </w:pPr>
      <w:r>
        <w:rPr>
          <w:sz w:val="22"/>
        </w:rPr>
        <w:t>[2892] Bouclier</w:t>
      </w:r>
    </w:p>
    <w:p>
      <w:pPr>
        <w:spacing w:after="60"/>
      </w:pPr>
      <w:r>
        <w:rPr>
          <w:sz w:val="22"/>
        </w:rPr>
        <w:t>[2893] Hexagone</w:t>
      </w:r>
    </w:p>
    <w:p>
      <w:pPr>
        <w:spacing w:after="60"/>
      </w:pPr>
      <w:r>
        <w:rPr>
          <w:sz w:val="22"/>
        </w:rPr>
        <w:t>[2894] Rosette</w:t>
      </w:r>
    </w:p>
    <w:p>
      <w:pPr>
        <w:spacing w:after="60"/>
      </w:pPr>
      <w:r>
        <w:rPr>
          <w:sz w:val="22"/>
        </w:rPr>
        <w:t>[2895] Fond</w:t>
      </w:r>
    </w:p>
    <w:p>
      <w:pPr>
        <w:spacing w:after="60"/>
      </w:pPr>
      <w:r>
        <w:rPr>
          <w:sz w:val="22"/>
        </w:rPr>
        <w:t>[2896] Couleur du symbole</w:t>
      </w:r>
    </w:p>
    <w:p>
      <w:pPr>
        <w:spacing w:after="60"/>
      </w:pPr>
      <w:r>
        <w:rPr>
          <w:sz w:val="22"/>
        </w:rPr>
        <w:t>[2897] Ce qu’il indique, pour l’apprenant et pour toute personne à qui il le montre (facultatif)</w:t>
      </w:r>
    </w:p>
    <w:p>
      <w:pPr>
        <w:spacing w:after="60"/>
      </w:pPr>
      <w:r>
        <w:rPr>
          <w:sz w:val="22"/>
        </w:rPr>
        <w:t>[2898] A terminé le module pratique sur le travail en hauteur, évalué selon les critères du curriculum.</w:t>
      </w:r>
    </w:p>
    <w:p>
      <w:pPr>
        <w:spacing w:after="60"/>
      </w:pPr>
      <w:r>
        <w:rPr>
          <w:sz w:val="22"/>
        </w:rPr>
        <w:t>[2899] Créer ce badge</w:t>
      </w:r>
    </w:p>
    <w:p>
      <w:pPr>
        <w:spacing w:after="60"/>
      </w:pPr>
      <w:r>
        <w:rPr>
          <w:sz w:val="22"/>
        </w:rPr>
        <w:t>[2900] Cesser de décerner {1}. Toute personne qui le détient le conserve.</w:t>
      </w:r>
    </w:p>
    <w:p>
      <w:pPr>
        <w:spacing w:after="60"/>
      </w:pPr>
      <w:r>
        <w:rPr>
          <w:sz w:val="22"/>
        </w:rPr>
        <w:t>[2901] Retrait…</w:t>
      </w:r>
    </w:p>
    <w:p>
      <w:pPr>
        <w:spacing w:after="60"/>
      </w:pPr>
      <w:r>
        <w:rPr>
          <w:sz w:val="22"/>
        </w:rPr>
        <w:t>[2902] Retirer</w:t>
      </w:r>
    </w:p>
    <w:p>
      <w:pPr>
        <w:spacing w:after="60"/>
      </w:pPr>
      <w:r>
        <w:rPr>
          <w:sz w:val="22"/>
        </w:rPr>
        <w:t>[2903] Modèles</w:t>
      </w:r>
    </w:p>
    <w:p>
      <w:pPr>
        <w:spacing w:after="60"/>
      </w:pPr>
      <w:r>
        <w:rPr>
          <w:sz w:val="22"/>
        </w:rPr>
        <w:t>[2904] Les documents que {1} produit. La rédaction et la présentation de chacun vous appartiennent : rédigez votre propre version et la plateforme la produira à partir de celle-ci plutôt que de sa propre mise en page. Ce qu’exige un organisme de réglementation est ajouté après votre texte et ne peut pas être modifié, car cette partie n’appartient pas au prestataire.</w:t>
      </w:r>
    </w:p>
    <w:p>
      <w:pPr>
        <w:spacing w:after="60"/>
      </w:pPr>
      <w:r>
        <w:rPr>
          <w:sz w:val="22"/>
        </w:rPr>
        <w:t>[2905] L’apprenant, qui l’apporte au centre d’évaluation avec sa pièce d’identité.</w:t>
      </w:r>
    </w:p>
    <w:p>
      <w:pPr>
        <w:spacing w:after="60"/>
      </w:pPr>
      <w:r>
        <w:rPr>
          <w:sz w:val="22"/>
        </w:rPr>
        <w:t>[2906] L’apprenant, et toute personne à qui il le montre.</w:t>
      </w:r>
    </w:p>
    <w:p>
      <w:pPr>
        <w:spacing w:after="60"/>
      </w:pPr>
      <w:r>
        <w:rPr>
          <w:sz w:val="22"/>
        </w:rPr>
        <w:t>[2907] Le dossier de l’apprenant, signé par un tuteur chez l’employeur d’accueil.</w:t>
      </w:r>
    </w:p>
    <w:p>
      <w:pPr>
        <w:spacing w:after="60"/>
      </w:pPr>
      <w:r>
        <w:rPr>
          <w:sz w:val="22"/>
        </w:rPr>
        <w:t>[2908] Classé comme preuve et remis à un contrôleur du QCTO lors d’une visite.</w:t>
      </w:r>
    </w:p>
    <w:p>
      <w:pPr>
        <w:spacing w:after="60"/>
      </w:pPr>
      <w:r>
        <w:rPr>
          <w:sz w:val="22"/>
        </w:rPr>
        <w:t>[2909] Ce que produit la plateforme</w:t>
      </w:r>
    </w:p>
    <w:p>
      <w:pPr>
        <w:spacing w:after="60"/>
      </w:pPr>
      <w:r>
        <w:rPr>
          <w:sz w:val="22"/>
        </w:rPr>
        <w:t>[2910] Tout ce qui n’a pas votre propre version utilise la mise en page de la plateforme, qui est un document opérationnel et non un texte provisoire.</w:t>
      </w:r>
    </w:p>
    <w:p>
      <w:pPr>
        <w:spacing w:after="60"/>
      </w:pPr>
      <w:r>
        <w:rPr>
          <w:sz w:val="22"/>
        </w:rPr>
        <w:t>[2911] Document</w:t>
      </w:r>
    </w:p>
    <w:p>
      <w:pPr>
        <w:spacing w:after="60"/>
      </w:pPr>
      <w:r>
        <w:rPr>
          <w:sz w:val="22"/>
        </w:rPr>
        <w:t>[2912] Destinataire</w:t>
      </w:r>
    </w:p>
    <w:p>
      <w:pPr>
        <w:spacing w:after="60"/>
      </w:pPr>
      <w:r>
        <w:rPr>
          <w:sz w:val="22"/>
        </w:rPr>
        <w:t>[2913] Mise en page</w:t>
      </w:r>
    </w:p>
    <w:p>
      <w:pPr>
        <w:spacing w:after="60"/>
      </w:pPr>
      <w:r>
        <w:rPr>
          <w:sz w:val="22"/>
        </w:rPr>
        <w:t>[2914] La vôtre</w:t>
      </w:r>
    </w:p>
    <w:p>
      <w:pPr>
        <w:spacing w:after="60"/>
      </w:pPr>
      <w:r>
        <w:rPr>
          <w:sz w:val="22"/>
        </w:rPr>
        <w:t>[2915] Celle de la plateforme</w:t>
      </w:r>
    </w:p>
    <w:p>
      <w:pPr>
        <w:spacing w:after="60"/>
      </w:pPr>
      <w:r>
        <w:rPr>
          <w:sz w:val="22"/>
        </w:rPr>
        <w:t>[2916] Rédiger la vôtre</w:t>
      </w:r>
    </w:p>
    <w:p>
      <w:pPr>
        <w:spacing w:after="60"/>
      </w:pPr>
      <w:r>
        <w:rPr>
          <w:sz w:val="22"/>
        </w:rPr>
        <w:t>[2917] Partez de la mise en page de la plateforme et modifiez-la pour en faire la vôtre. Chaque champ que le document peut contenir est listé à côté de l’éditeur, avec un exemple réel de son rendu.</w:t>
      </w:r>
    </w:p>
    <w:p>
      <w:pPr>
        <w:spacing w:after="60"/>
      </w:pPr>
      <w:r>
        <w:rPr>
          <w:sz w:val="22"/>
        </w:rPr>
        <w:t>[2918] Documents que vous fournissez plutôt que de les mettre en page</w:t>
      </w:r>
    </w:p>
    <w:p>
      <w:pPr>
        <w:spacing w:after="60"/>
      </w:pPr>
      <w:r>
        <w:rPr>
          <w:sz w:val="22"/>
        </w:rPr>
        <w:t>[2919] Tous les documents ne sont pas des modèles que la plateforme remplit.</w:t>
      </w:r>
    </w:p>
    <w:p>
      <w:pPr>
        <w:spacing w:after="60"/>
      </w:pPr>
      <w:r>
        <w:rPr>
          <w:sz w:val="22"/>
        </w:rPr>
        <w:t>[2920] Politiques et contrats</w:t>
      </w:r>
    </w:p>
    <w:p>
      <w:pPr>
        <w:spacing w:after="60"/>
      </w:pPr>
      <w:r>
        <w:rPr>
          <w:sz w:val="22"/>
        </w:rPr>
        <w:t>[2921] votre lettre d’accréditation, vos politiques et accords, téléversés et conservés plutôt que générés.</w:t>
      </w:r>
    </w:p>
    <w:p>
      <w:pPr>
        <w:spacing w:after="60"/>
      </w:pPr>
      <w:r>
        <w:rPr>
          <w:sz w:val="22"/>
        </w:rPr>
        <w:t>[2922] Instruments FISA</w:t>
      </w:r>
    </w:p>
    <w:p>
      <w:pPr>
        <w:spacing w:after="60"/>
      </w:pPr>
      <w:r>
        <w:rPr>
          <w:sz w:val="22"/>
        </w:rPr>
        <w:t>[2923] rédigés par votre propre examinateur et modérés avant que quiconque les passe : ils sont donc élaborés et non générés à partir d’un modèle.</w:t>
      </w:r>
    </w:p>
    <w:p>
      <w:pPr>
        <w:spacing w:after="60"/>
      </w:pPr>
      <w:r>
        <w:rPr>
          <w:sz w:val="22"/>
        </w:rPr>
        <w:t>[2924] Documents de curriculum</w:t>
      </w:r>
    </w:p>
    <w:p>
      <w:pPr>
        <w:spacing w:after="60"/>
      </w:pPr>
      <w:r>
        <w:rPr>
          <w:sz w:val="22"/>
        </w:rPr>
        <w:t>[2925] les documents de qualification publiés que la plateforme lit pour construire un curriculum.</w:t>
      </w:r>
    </w:p>
    <w:p>
      <w:pPr>
        <w:spacing w:after="60"/>
      </w:pPr>
      <w:r>
        <w:rPr>
          <w:sz w:val="22"/>
        </w:rPr>
        <w:t>[2926] Suivi</w:t>
      </w:r>
    </w:p>
    <w:p>
      <w:pPr>
        <w:spacing w:after="60"/>
      </w:pPr>
      <w:r>
        <w:rPr>
          <w:sz w:val="22"/>
        </w:rPr>
        <w:t>[2927] Toutes les cohortes, y compris celles qui sont terminées ou annulées.</w:t>
      </w:r>
    </w:p>
    <w:p>
      <w:pPr>
        <w:spacing w:after="60"/>
      </w:pPr>
      <w:r>
        <w:rPr>
          <w:sz w:val="22"/>
        </w:rPr>
        <w:t>[2928] Toutes les cohortes encore en cours.</w:t>
      </w:r>
    </w:p>
    <w:p>
      <w:pPr>
        <w:spacing w:after="60"/>
      </w:pPr>
      <w:r>
        <w:rPr>
          <w:sz w:val="22"/>
        </w:rPr>
        <w:t>[2929] Afficher uniquement ce qui est en cours</w:t>
      </w:r>
    </w:p>
    <w:p>
      <w:pPr>
        <w:spacing w:after="60"/>
      </w:pPr>
      <w:r>
        <w:rPr>
          <w:sz w:val="22"/>
        </w:rPr>
        <w:t>[2930] Tout afficher</w:t>
      </w:r>
    </w:p>
    <w:p>
      <w:pPr>
        <w:spacing w:after="60"/>
      </w:pPr>
      <w:r>
        <w:rPr>
          <w:sz w:val="22"/>
        </w:rPr>
        <w:t>[2931] Lu à partir des dossiers plutôt que tenu à la main : il ne peut donc pas contredire la plateforme dont il rend compte.</w:t>
      </w:r>
    </w:p>
    <w:p>
      <w:pPr>
        <w:spacing w:after="60"/>
      </w:pPr>
      <w:r>
        <w:rPr>
          <w:sz w:val="22"/>
        </w:rPr>
        <w:t>[2932] Aucune cohorte pour l’instant. Une cohorte est ce à quoi se rattachent un calendrier, une feuille de présence et une déclaration réglementaire.</w:t>
      </w:r>
    </w:p>
    <w:p>
      <w:pPr>
        <w:spacing w:after="60"/>
      </w:pPr>
      <w:r>
        <w:rPr>
          <w:sz w:val="22"/>
        </w:rPr>
        <w:t>[2933] Cohorte</w:t>
      </w:r>
    </w:p>
    <w:p>
      <w:pPr>
        <w:spacing w:after="60"/>
      </w:pPr>
      <w:r>
        <w:rPr>
          <w:sz w:val="22"/>
        </w:rPr>
        <w:t>[2934] Qualification</w:t>
      </w:r>
    </w:p>
    <w:p>
      <w:pPr>
        <w:spacing w:after="60"/>
      </w:pPr>
      <w:r>
        <w:rPr>
          <w:sz w:val="22"/>
        </w:rPr>
        <w:t>[2935] Apprenants</w:t>
      </w:r>
    </w:p>
    <w:p>
      <w:pPr>
        <w:spacing w:after="60"/>
      </w:pPr>
      <w:r>
        <w:rPr>
          <w:sz w:val="22"/>
        </w:rPr>
        <w:t>[2936] Formation</w:t>
      </w:r>
    </w:p>
    <w:p>
      <w:pPr>
        <w:spacing w:after="60"/>
      </w:pPr>
      <w:r>
        <w:rPr>
          <w:sz w:val="22"/>
        </w:rPr>
        <w:t>[2937] Séances</w:t>
      </w:r>
    </w:p>
    <w:p>
      <w:pPr>
        <w:spacing w:after="60"/>
      </w:pPr>
      <w:r>
        <w:rPr>
          <w:sz w:val="22"/>
        </w:rPr>
        <w:t>[2938] Tâches</w:t>
      </w:r>
    </w:p>
    <w:p>
      <w:pPr>
        <w:spacing w:after="60"/>
      </w:pPr>
      <w:r>
        <w:rPr>
          <w:sz w:val="22"/>
        </w:rPr>
        <w:t>[2939] Inscription à l’EISA</w:t>
      </w:r>
    </w:p>
    <w:p>
      <w:pPr>
        <w:spacing w:after="60"/>
      </w:pPr>
      <w:r>
        <w:rPr>
          <w:sz w:val="22"/>
        </w:rPr>
        <w:t>[2940] EISA</w:t>
      </w:r>
    </w:p>
    <w:p>
      <w:pPr>
        <w:spacing w:after="60"/>
      </w:pPr>
      <w:r>
        <w:rPr>
          <w:sz w:val="22"/>
        </w:rPr>
        <w:t>[2941] Visite de suivi</w:t>
      </w:r>
    </w:p>
    <w:p>
      <w:pPr>
        <w:spacing w:after="60"/>
      </w:pPr>
      <w:r>
        <w:rPr>
          <w:sz w:val="22"/>
        </w:rPr>
        <w:t>[2942] clôturée</w:t>
      </w:r>
    </w:p>
    <w:p>
      <w:pPr>
        <w:spacing w:after="60"/>
      </w:pPr>
      <w:r>
        <w:rPr>
          <w:sz w:val="22"/>
        </w:rPr>
        <w:t>[2943] planifiée</w:t>
      </w:r>
    </w:p>
    <w:p>
      <w:pPr>
        <w:spacing w:after="60"/>
      </w:pPr>
      <w:r>
        <w:rPr>
          <w:sz w:val="22"/>
        </w:rPr>
        <w:t>[2944] en cours</w:t>
      </w:r>
    </w:p>
    <w:p>
      <w:pPr>
        <w:spacing w:after="60"/>
      </w:pPr>
      <w:r>
        <w:rPr>
          <w:sz w:val="22"/>
        </w:rPr>
        <w:t>[2945] terminée</w:t>
      </w:r>
    </w:p>
    <w:p>
      <w:pPr>
        <w:spacing w:after="60"/>
      </w:pPr>
      <w:r>
        <w:rPr>
          <w:sz w:val="22"/>
        </w:rPr>
        <w:t>[2946] annulée</w:t>
      </w:r>
    </w:p>
    <w:p>
      <w:pPr>
        <w:spacing w:after="60"/>
      </w:pPr>
      <w:r>
        <w:rPr>
          <w:sz w:val="22"/>
        </w:rPr>
        <w:t>[2947] Non planifiée</w:t>
      </w:r>
    </w:p>
    <w:p>
      <w:pPr>
        <w:spacing w:after="60"/>
      </w:pPr>
      <w:r>
        <w:rPr>
          <w:sz w:val="22"/>
        </w:rPr>
        <w:t>[2948] Planifiée</w:t>
      </w:r>
    </w:p>
    <w:p>
      <w:pPr>
        <w:spacing w:after="60"/>
      </w:pPr>
      <w:r>
        <w:rPr>
          <w:sz w:val="22"/>
        </w:rPr>
        <w:t>[2949] Effectuée</w:t>
      </w:r>
    </w:p>
    <w:p>
      <w:pPr>
        <w:spacing w:after="60"/>
      </w:pPr>
      <w:r>
        <w:rPr>
          <w:sz w:val="22"/>
        </w:rPr>
        <w:t>[2950] Constats en suspens</w:t>
      </w:r>
    </w:p>
    <w:p>
      <w:pPr>
        <w:spacing w:after="60"/>
      </w:pPr>
      <w:r>
        <w:rPr>
          <w:sz w:val="22"/>
        </w:rPr>
        <w:t>[2951] Clôturée</w:t>
      </w:r>
    </w:p>
    <w:p>
      <w:pPr>
        <w:spacing w:after="60"/>
      </w:pPr>
      <w:r>
        <w:rPr>
          <w:sz w:val="22"/>
        </w:rPr>
        <w:t>[2952] Dictionnaire</w:t>
      </w:r>
    </w:p>
    <w:p>
      <w:pPr>
        <w:spacing w:after="60"/>
      </w:pPr>
      <w:r>
        <w:rPr>
          <w:sz w:val="22"/>
        </w:rPr>
        <w:t>[2953] Le sens arrêté de chaque terme utilisé sur cette plateforme, dans ses documents et dans son matériel d’apprentissage. Chaque entrée indique à qui appartient le mot. Lorsqu’une autorité le définit, nous l’employons comme elle le fait et l’organisme est nommé. Lorsque le mot est le nôtre, nous pouvons le modifier. Lorsqu’il s’agit simplement d’un usage courant, il ne doit jamais être cité comme une exigence.</w:t>
      </w:r>
    </w:p>
    <w:p>
      <w:pPr>
        <w:spacing w:after="60"/>
      </w:pPr>
      <w:r>
        <w:rPr>
          <w:sz w:val="22"/>
        </w:rPr>
        <w:t>[2954] Version {1}, publiée le {2} : {3} termes.</w:t>
      </w:r>
    </w:p>
    <w:p>
      <w:pPr>
        <w:spacing w:after="60"/>
      </w:pPr>
      <w:r>
        <w:rPr>
          <w:sz w:val="22"/>
        </w:rPr>
        <w:t>[2955] Rechercher</w:t>
      </w:r>
    </w:p>
    <w:p>
      <w:pPr>
        <w:spacing w:after="60"/>
      </w:pPr>
      <w:r>
        <w:rPr>
          <w:sz w:val="22"/>
        </w:rPr>
        <w:t>[2956] Un terme, une abréviation ou un mot dans une définition</w:t>
      </w:r>
    </w:p>
    <w:p>
      <w:pPr>
        <w:spacing w:after="60"/>
      </w:pPr>
      <w:r>
        <w:rPr>
          <w:sz w:val="22"/>
        </w:rPr>
        <w:t>[2957] Domaine</w:t>
      </w:r>
    </w:p>
    <w:p>
      <w:pPr>
        <w:spacing w:after="60"/>
      </w:pPr>
      <w:r>
        <w:rPr>
          <w:sz w:val="22"/>
        </w:rPr>
        <w:t>[2958] Tous les domaines</w:t>
      </w:r>
    </w:p>
    <w:p>
      <w:pPr>
        <w:spacing w:after="60"/>
      </w:pPr>
      <w:r>
        <w:rPr>
          <w:sz w:val="22"/>
        </w:rPr>
        <w:t>[2959] Qui le définit</w:t>
      </w:r>
    </w:p>
    <w:p>
      <w:pPr>
        <w:spacing w:after="60"/>
      </w:pPr>
      <w:r>
        <w:rPr>
          <w:sz w:val="22"/>
        </w:rPr>
        <w:t>[2960] Tout le monde</w:t>
      </w:r>
    </w:p>
    <w:p>
      <w:pPr>
        <w:spacing w:after="60"/>
      </w:pPr>
      <w:r>
        <w:rPr>
          <w:sz w:val="22"/>
        </w:rPr>
        <w:t>[2961] Défini par une autorité</w:t>
      </w:r>
    </w:p>
    <w:p>
      <w:pPr>
        <w:spacing w:after="60"/>
      </w:pPr>
      <w:r>
        <w:rPr>
          <w:sz w:val="22"/>
        </w:rPr>
        <w:t>[2962] Terme propre à cette plateforme</w:t>
      </w:r>
    </w:p>
    <w:p>
      <w:pPr>
        <w:spacing w:after="60"/>
      </w:pPr>
      <w:r>
        <w:rPr>
          <w:sz w:val="22"/>
        </w:rPr>
        <w:t>[2963] Usage courant</w:t>
      </w:r>
    </w:p>
    <w:p>
      <w:pPr>
        <w:spacing w:after="60"/>
      </w:pPr>
      <w:r>
        <w:rPr>
          <w:sz w:val="22"/>
        </w:rPr>
        <w:t>[2964] Défini par une autorité. Employez-le comme elle : en changer le sens met une soumission en danger.</w:t>
      </w:r>
    </w:p>
    <w:p>
      <w:pPr>
        <w:spacing w:after="60"/>
      </w:pPr>
      <w:r>
        <w:rPr>
          <w:sz w:val="22"/>
        </w:rPr>
        <w:t>[2965] Le mot propre à cette plateforme. Il nous appartient de le changer ; aucune autorité ne le prescrit.</w:t>
      </w:r>
    </w:p>
    <w:p>
      <w:pPr>
        <w:spacing w:after="60"/>
      </w:pPr>
      <w:r>
        <w:rPr>
          <w:sz w:val="22"/>
        </w:rPr>
        <w:t>[2966] Usage courant dans le secteur, sans propriétaire unique. Ne le citez pas comme une exigence.</w:t>
      </w:r>
    </w:p>
    <w:p>
      <w:pPr>
        <w:spacing w:after="60"/>
      </w:pPr>
      <w:r>
        <w:rPr>
          <w:sz w:val="22"/>
        </w:rPr>
        <w:t>[2967] {1} termes sur {2}</w:t>
      </w:r>
    </w:p>
    <w:p>
      <w:pPr>
        <w:spacing w:after="60"/>
      </w:pPr>
      <w:r>
        <w:rPr>
          <w:sz w:val="22"/>
        </w:rPr>
        <w:t>[2968] Aucun résultat. Si un terme manque et que nous l’utilisons, sa place est ici : signalez-le et il sera ajouté dans la prochaine version.</w:t>
      </w:r>
    </w:p>
    <w:p>
      <w:pPr>
        <w:spacing w:after="60"/>
      </w:pPr>
      <w:r>
        <w:rPr>
          <w:sz w:val="22"/>
        </w:rPr>
        <w:t>[2969] Voir aussi :</w:t>
      </w:r>
    </w:p>
    <w:p>
      <w:pPr>
        <w:spacing w:after="60"/>
      </w:pPr>
      <w:r>
        <w:rPr>
          <w:sz w:val="22"/>
        </w:rPr>
        <w:t>[2970] Le {1}</w:t>
      </w:r>
    </w:p>
    <w:p>
      <w:pPr>
        <w:spacing w:after="60"/>
      </w:pPr>
      <w:r>
        <w:rPr>
          <w:sz w:val="22"/>
        </w:rPr>
        <w:t>[2971] {1}. Les réponses sont communiquées avec celles de tous les autres, et non une par une. Cela prend environ deux minutes, et c’est la seule chose qui change la façon dont la prochaine cohorte est encadrée.</w:t>
      </w:r>
    </w:p>
    <w:p>
      <w:pPr>
        <w:spacing w:after="60"/>
      </w:pPr>
      <w:r>
        <w:rPr>
          <w:sz w:val="22"/>
        </w:rPr>
        <w:t>[2972] Demandé par {1}.</w:t>
      </w:r>
    </w:p>
    <w:p>
      <w:pPr>
        <w:spacing w:after="60"/>
      </w:pPr>
      <w:r>
        <w:rPr>
          <w:sz w:val="22"/>
        </w:rPr>
        <w:t>[2973] Vos réponses</w:t>
      </w:r>
    </w:p>
    <w:p>
      <w:pPr>
        <w:spacing w:after="60"/>
      </w:pPr>
      <w:r>
        <w:rPr>
          <w:sz w:val="22"/>
        </w:rPr>
        <w:t>[2974] facultatif</w:t>
      </w:r>
    </w:p>
    <w:p>
      <w:pPr>
        <w:spacing w:after="60"/>
      </w:pPr>
      <w:r>
        <w:rPr>
          <w:sz w:val="22"/>
        </w:rPr>
        <w:t>[2975] Pas du tout d’accord</w:t>
      </w:r>
    </w:p>
    <w:p>
      <w:pPr>
        <w:spacing w:after="60"/>
      </w:pPr>
      <w:r>
        <w:rPr>
          <w:sz w:val="22"/>
        </w:rPr>
        <w:t>[2976] Pas d’accord</w:t>
      </w:r>
    </w:p>
    <w:p>
      <w:pPr>
        <w:spacing w:after="60"/>
      </w:pPr>
      <w:r>
        <w:rPr>
          <w:sz w:val="22"/>
        </w:rPr>
        <w:t>[2977] Ni l’un ni l’autre</w:t>
      </w:r>
    </w:p>
    <w:p>
      <w:pPr>
        <w:spacing w:after="60"/>
      </w:pPr>
      <w:r>
        <w:rPr>
          <w:sz w:val="22"/>
        </w:rPr>
        <w:t>[2978] D’accord</w:t>
      </w:r>
    </w:p>
    <w:p>
      <w:pPr>
        <w:spacing w:after="60"/>
      </w:pPr>
      <w:r>
        <w:rPr>
          <w:sz w:val="22"/>
        </w:rPr>
        <w:t>[2979] Tout à fait d’accord</w:t>
      </w:r>
    </w:p>
    <w:p>
      <w:pPr>
        <w:spacing w:after="60"/>
      </w:pPr>
      <w:r>
        <w:rPr>
          <w:sz w:val="22"/>
        </w:rPr>
        <w:t>[2980] Envoi…</w:t>
      </w:r>
    </w:p>
    <w:p>
      <w:pPr>
        <w:spacing w:after="60"/>
      </w:pPr>
      <w:r>
        <w:rPr>
          <w:sz w:val="22"/>
        </w:rPr>
        <w:t>[2981] Envoyer mes réponses</w:t>
      </w:r>
    </w:p>
    <w:p>
      <w:pPr>
        <w:spacing w:after="60"/>
      </w:pPr>
      <w:r>
        <w:rPr>
          <w:sz w:val="22"/>
        </w:rPr>
        <w:t>[2982] ← Retour à la cohorte</w:t>
      </w:r>
    </w:p>
    <w:p>
      <w:pPr>
        <w:spacing w:after="60"/>
      </w:pPr>
      <w:r>
        <w:rPr>
          <w:sz w:val="22"/>
        </w:rPr>
        <w:t>[2983] Retours sur {1}</w:t>
      </w:r>
    </w:p>
    <w:p>
      <w:pPr>
        <w:spacing w:after="60"/>
      </w:pPr>
      <w:r>
        <w:rPr>
          <w:sz w:val="22"/>
        </w:rPr>
        <w:t>[2984] {1} · demandé le {2} · {3} réponses sur {4} ({5} %)</w:t>
      </w:r>
    </w:p>
    <w:p>
      <w:pPr>
        <w:spacing w:after="60"/>
      </w:pPr>
      <w:r>
        <w:rPr>
          <w:sz w:val="22"/>
        </w:rPr>
        <w:t>[2985] {1} après les 48 heures</w:t>
      </w:r>
    </w:p>
    <w:p>
      <w:pPr>
        <w:spacing w:after="60"/>
      </w:pPr>
      <w:r>
        <w:rPr>
          <w:sz w:val="22"/>
        </w:rPr>
        <w:t>[2986] Notations</w:t>
      </w:r>
    </w:p>
    <w:p>
      <w:pPr>
        <w:spacing w:after="60"/>
      </w:pPr>
      <w:r>
        <w:rPr>
          <w:sz w:val="22"/>
        </w:rPr>
        <w:t>[2987] Moyenne de 1 (pas du tout d’accord) à 5 (tout à fait d’accord). Une moyenne calculée sur peu de réponses est une impression, non une mesure : le nombre de réponses figure donc à côté.</w:t>
      </w:r>
    </w:p>
    <w:p>
      <w:pPr>
        <w:spacing w:after="60"/>
      </w:pPr>
      <w:r>
        <w:rPr>
          <w:sz w:val="22"/>
        </w:rPr>
        <w:t>[2988] Rien n’a encore été noté.</w:t>
      </w:r>
    </w:p>
    <w:p>
      <w:pPr>
        <w:spacing w:after="60"/>
      </w:pPr>
      <w:r>
        <w:rPr>
          <w:sz w:val="22"/>
        </w:rPr>
        <w:t>[2989] 1 réponse</w:t>
      </w:r>
    </w:p>
    <w:p>
      <w:pPr>
        <w:spacing w:after="60"/>
      </w:pPr>
      <w:r>
        <w:rPr>
          <w:sz w:val="22"/>
        </w:rPr>
        <w:t>[2990] {1} réponses</w:t>
      </w:r>
    </w:p>
    <w:p>
      <w:pPr>
        <w:spacing w:after="60"/>
      </w:pPr>
      <w:r>
        <w:rPr>
          <w:sz w:val="22"/>
        </w:rPr>
        <w:t>[2991] Ce qu’ils ont dit</w:t>
      </w:r>
    </w:p>
    <w:p>
      <w:pPr>
        <w:spacing w:after="60"/>
      </w:pPr>
      <w:r>
        <w:rPr>
          <w:sz w:val="22"/>
        </w:rPr>
        <w:t>[2992] Affichés ensemble et sans noms. Un retour sur un animateur n’est honnête que si l’apprenant est convaincu qu’il ne lui sera pas renvoyé individuellement.</w:t>
      </w:r>
    </w:p>
    <w:p>
      <w:pPr>
        <w:spacing w:after="60"/>
      </w:pPr>
      <w:r>
        <w:rPr>
          <w:sz w:val="22"/>
        </w:rPr>
        <w:t>[2993] Rien d’écrit pour l’instant.</w:t>
      </w:r>
    </w:p>
    <w:p>
      <w:pPr>
        <w:spacing w:after="60"/>
      </w:pPr>
      <w:r>
        <w:rPr>
          <w:sz w:val="22"/>
        </w:rPr>
        <w:t>[2994] Réponses attendues</w:t>
      </w:r>
    </w:p>
    <w:p>
      <w:pPr>
        <w:spacing w:after="60"/>
      </w:pPr>
      <w:r>
        <w:rPr>
          <w:sz w:val="22"/>
        </w:rPr>
        <w:t>[2995] Le seul endroit où un nom apparaît. Les relances en ont besoin ; les réponses ci-dessus, non.</w:t>
      </w:r>
    </w:p>
    <w:p>
      <w:pPr>
        <w:spacing w:after="60"/>
      </w:pPr>
      <w:r>
        <w:rPr>
          <w:sz w:val="22"/>
        </w:rPr>
        <w:t>[2996] Conduite</w:t>
      </w:r>
    </w:p>
    <w:p>
      <w:pPr>
        <w:spacing w:after="60"/>
      </w:pPr>
      <w:r>
        <w:rPr>
          <w:sz w:val="22"/>
        </w:rPr>
        <w:t>[2997] Réclamations déposées par des apprenants, et toute personne qui, selon la feuille de présence, a cessé de venir. Les questions disciplinaires figurent sur la page de l’apprenant, là où se trouve le reste de son dossier.</w:t>
      </w:r>
    </w:p>
    <w:p>
      <w:pPr>
        <w:spacing w:after="60"/>
      </w:pPr>
      <w:r>
        <w:rPr>
          <w:sz w:val="22"/>
        </w:rPr>
        <w:t>[2998] {1} sans accusé de réception dans les délais</w:t>
      </w:r>
    </w:p>
    <w:p>
      <w:pPr>
        <w:spacing w:after="60"/>
      </w:pPr>
      <w:r>
        <w:rPr>
          <w:sz w:val="22"/>
        </w:rPr>
        <w:t>[2999] Un accusé de réception est envoyé pour une réclamation dans un délai de {1} jours ouvrables. Ces réclamations l’ont dépassé.</w:t>
      </w:r>
    </w:p>
    <w:p>
      <w:pPr>
        <w:spacing w:after="60"/>
      </w:pPr>
      <w:r>
        <w:rPr>
          <w:sz w:val="22"/>
        </w:rPr>
        <w:t>[3000] échéance le {1}</w:t>
      </w:r>
    </w:p>
    <w:p>
      <w:pPr>
        <w:spacing w:after="60"/>
      </w:pPr>
      <w:r>
        <w:rPr>
          <w:sz w:val="22"/>
        </w:rPr>
        <w:t>[3001] Réclamations</w:t>
      </w:r>
    </w:p>
    <w:p>
      <w:pPr>
        <w:spacing w:after="60"/>
      </w:pPr>
      <w:r>
        <w:rPr>
          <w:sz w:val="22"/>
        </w:rPr>
        <w:t>[3002] Déposées par un apprenant à propos d’un traitement, de conditions ou de tout autre élément qui le concerne. À distinguer des recours, qui portent sur un résultat et sont transmis au modérateur.</w:t>
      </w:r>
    </w:p>
    <w:p>
      <w:pPr>
        <w:spacing w:after="60"/>
      </w:pPr>
      <w:r>
        <w:rPr>
          <w:sz w:val="22"/>
        </w:rPr>
        <w:t>[3003] Abandon possible</w:t>
      </w:r>
    </w:p>
    <w:p>
      <w:pPr>
        <w:spacing w:after="60"/>
      </w:pPr>
      <w:r>
        <w:rPr>
          <w:sz w:val="22"/>
        </w:rPr>
        <w:t>[3004] Deux jours de formation consécutifs ou plus d’absence sans nouvelles. Lu dans la feuille de présence plutôt que stocké : corriger une mention modifie donc la réponse immédiatement. Une absence enregistrée comme justifiée est une communication et interrompt la série.</w:t>
      </w:r>
    </w:p>
    <w:p>
      <w:pPr>
        <w:spacing w:after="60"/>
      </w:pPr>
      <w:r>
        <w:rPr>
          <w:sz w:val="22"/>
        </w:rPr>
        <w:t>[3005] Personne. Tout le monde vient ou a dit à quelqu’un pourquoi il ne venait pas.</w:t>
      </w:r>
    </w:p>
    <w:p>
      <w:pPr>
        <w:spacing w:after="60"/>
      </w:pPr>
      <w:r>
        <w:rPr>
          <w:sz w:val="22"/>
        </w:rPr>
        <w:t>[3006] {1} consécutifs, depuis le {2}</w:t>
      </w:r>
    </w:p>
    <w:p>
      <w:pPr>
        <w:spacing w:after="60"/>
      </w:pPr>
      <w:r>
        <w:rPr>
          <w:sz w:val="22"/>
        </w:rPr>
        <w:t>[3007] Une liste sur laquelle agir, jamais une décision. Contacter l’apprenant, écrire au financeur et délivrer un avis d’intention de résiliation sont des actes qu’une personne accomplit.</w:t>
      </w:r>
    </w:p>
    <w:p>
      <w:pPr>
        <w:spacing w:after="60"/>
      </w:pPr>
      <w:r>
        <w:rPr>
          <w:sz w:val="22"/>
        </w:rPr>
        <w:t>[3008] Déposée</w:t>
      </w:r>
    </w:p>
    <w:p>
      <w:pPr>
        <w:spacing w:after="60"/>
      </w:pPr>
      <w:r>
        <w:rPr>
          <w:sz w:val="22"/>
        </w:rPr>
        <w:t>[3009] Réception confirmée</w:t>
      </w:r>
    </w:p>
    <w:p>
      <w:pPr>
        <w:spacing w:after="60"/>
      </w:pPr>
      <w:r>
        <w:rPr>
          <w:sz w:val="22"/>
        </w:rPr>
        <w:t>[3010] En cours d’instruction</w:t>
      </w:r>
    </w:p>
    <w:p>
      <w:pPr>
        <w:spacing w:after="60"/>
      </w:pPr>
      <w:r>
        <w:rPr>
          <w:sz w:val="22"/>
        </w:rPr>
        <w:t>[3011] Décision rendue</w:t>
      </w:r>
    </w:p>
    <w:p>
      <w:pPr>
        <w:spacing w:after="60"/>
      </w:pPr>
      <w:r>
        <w:rPr>
          <w:sz w:val="22"/>
        </w:rPr>
        <w:t>[3012] Recours déposé</w:t>
      </w:r>
    </w:p>
    <w:p>
      <w:pPr>
        <w:spacing w:after="60"/>
      </w:pPr>
      <w:r>
        <w:rPr>
          <w:sz w:val="22"/>
        </w:rPr>
        <w:t>[3013] Clôturée</w:t>
      </w:r>
    </w:p>
    <w:p>
      <w:pPr>
        <w:spacing w:after="60"/>
      </w:pPr>
      <w:r>
        <w:rPr>
          <w:sz w:val="22"/>
        </w:rPr>
        <w:t>[3014] Rien d’ouvert.</w:t>
      </w:r>
    </w:p>
    <w:p>
      <w:pPr>
        <w:spacing w:after="60"/>
      </w:pPr>
      <w:r>
        <w:rPr>
          <w:sz w:val="22"/>
        </w:rPr>
        <w:t>[3015] déposée le {1} · {2}</w:t>
      </w:r>
    </w:p>
    <w:p>
      <w:pPr>
        <w:spacing w:after="60"/>
      </w:pPr>
      <w:r>
        <w:rPr>
          <w:sz w:val="22"/>
        </w:rPr>
        <w:t>[3016] Confirmer la réception avant le {1}</w:t>
      </w:r>
    </w:p>
    <w:p>
      <w:pPr>
        <w:spacing w:after="60"/>
      </w:pPr>
      <w:r>
        <w:rPr>
          <w:sz w:val="22"/>
        </w:rPr>
        <w:t>[3017] Décision attendue avant le {1}</w:t>
      </w:r>
    </w:p>
    <w:p>
      <w:pPr>
        <w:spacing w:after="60"/>
      </w:pPr>
      <w:r>
        <w:rPr>
          <w:sz w:val="22"/>
        </w:rPr>
        <w:t>[3018] Confirmer la réception</w:t>
      </w:r>
    </w:p>
    <w:p>
      <w:pPr>
        <w:spacing w:after="60"/>
      </w:pPr>
      <w:r>
        <w:rPr>
          <w:sz w:val="22"/>
        </w:rPr>
        <w:t>[3019] Choisir une personne</w:t>
      </w:r>
    </w:p>
    <w:p>
      <w:pPr>
        <w:spacing w:after="60"/>
      </w:pPr>
      <w:r>
        <w:rPr>
          <w:sz w:val="22"/>
        </w:rPr>
        <w:t>[3020] Nommer</w:t>
      </w:r>
    </w:p>
    <w:p>
      <w:pPr>
        <w:spacing w:after="60"/>
      </w:pPr>
      <w:r>
        <w:rPr>
          <w:sz w:val="22"/>
        </w:rPr>
        <w:t>[3021] Réunion tenue</w:t>
      </w:r>
    </w:p>
    <w:p>
      <w:pPr>
        <w:spacing w:after="60"/>
      </w:pPr>
      <w:r>
        <w:rPr>
          <w:sz w:val="22"/>
        </w:rPr>
        <w:t>[3022] Ce qui a été constaté et ce qui sera fait. Ceci est communiqué par écrit à l’apprenant.</w:t>
      </w:r>
    </w:p>
    <w:p>
      <w:pPr>
        <w:spacing w:after="60"/>
      </w:pPr>
      <w:r>
        <w:rPr>
          <w:sz w:val="22"/>
        </w:rPr>
        <w:t>[3023] Enregistrer la décision</w:t>
      </w:r>
    </w:p>
    <w:p>
      <w:pPr>
        <w:spacing w:after="60"/>
      </w:pPr>
      <w:r>
        <w:rPr>
          <w:sz w:val="22"/>
        </w:rPr>
        <w:t>[3024] Nommer un enquêteur</w:t>
      </w:r>
    </w:p>
    <w:p>
      <w:pPr>
        <w:spacing w:after="60"/>
      </w:pPr>
      <w:r>
        <w:rPr>
          <w:sz w:val="22"/>
        </w:rPr>
        <w:t>[3025] L’enquêteur doit être une personne que la réclamation ne vise pas. Nommer quelqu’un dont l’apprenant s’est plaint est refusé, car « une personne impartiale désignée » est ce que promet la procédure, et une semaine en sous-effectif est précisément le moment où elle est rompue.</w:t>
      </w:r>
    </w:p>
    <w:p>
      <w:pPr>
        <w:spacing w:after="60"/>
      </w:pPr>
      <w:r>
        <w:rPr>
          <w:sz w:val="22"/>
        </w:rPr>
        <w:t>[3026] Vous n’avez pas accès à cette page</w:t>
      </w:r>
    </w:p>
    <w:p>
      <w:pPr>
        <w:spacing w:after="60"/>
      </w:pPr>
      <w:r>
        <w:rPr>
          <w:sz w:val="22"/>
        </w:rPr>
        <w:t>[3027] Vous êtes connecté, mais ceci ne vous est pas destiné : soit cela appartient à quelqu’un d’autre, soit cela exige un rôle que votre compte n’a pas. Si vous pensez que c’est une erreur, demandez à votre administrateur de vérifier.</w:t>
      </w:r>
    </w:p>
    <w:p>
      <w:pPr>
        <w:spacing w:after="60"/>
      </w:pPr>
      <w:r>
        <w:rPr>
          <w:sz w:val="22"/>
        </w:rPr>
        <w:t>[3028] Retour à votre page d’accueil</w:t>
      </w:r>
    </w:p>
    <w:p>
      <w:pPr>
        <w:spacing w:after="60"/>
      </w:pPr>
      <w:r>
        <w:rPr>
          <w:sz w:val="22"/>
        </w:rPr>
        <w:t>[3029] Cette adresse n’est pas utilisée</w:t>
      </w:r>
    </w:p>
    <w:p>
      <w:pPr>
        <w:spacing w:after="60"/>
      </w:pPr>
      <w:r>
        <w:rPr>
          <w:sz w:val="22"/>
        </w:rPr>
        <w:t>[3030] Aucune organisation n’est configurée à cette adresse web, ou son accès a été suspendu. Vérifiez l’adresse qui vous a été donnée ou contactez la personne qui a organisé votre formation.</w:t>
      </w:r>
    </w:p>
    <w:p>
      <w:pPr>
        <w:spacing w:after="60"/>
      </w:pPr>
      <w:r>
        <w:rPr>
          <w:sz w:val="22"/>
        </w:rPr>
        <w:t>[3031] ← Toute l’expérience en milieu de travail</w:t>
      </w:r>
    </w:p>
    <w:p>
      <w:pPr>
        <w:spacing w:after="60"/>
      </w:pPr>
      <w:r>
        <w:rPr>
          <w:sz w:val="22"/>
        </w:rPr>
        <w:t>[3032] Configurer l’expérience en milieu de travail</w:t>
      </w:r>
    </w:p>
    <w:p>
      <w:pPr>
        <w:spacing w:after="60"/>
      </w:pPr>
      <w:r>
        <w:rPr>
          <w:sz w:val="22"/>
        </w:rPr>
        <w:t>[3033] Un apprenant effectue son expérience en milieu de travail chez un employeur, sous la supervision d’une personne que cet employeur désigne. L’accord indique qui elle est ; le carnet de bord consigne ce que le curriculum exige de l’apprenant.</w:t>
      </w:r>
    </w:p>
    <w:p>
      <w:pPr>
        <w:spacing w:after="60"/>
      </w:pPr>
      <w:r>
        <w:rPr>
          <w:sz w:val="22"/>
        </w:rPr>
        <w:t>[3034] 1 module d’expérience en milieu de travail n’a aucune exigence saisie.</w:t>
      </w:r>
    </w:p>
    <w:p>
      <w:pPr>
        <w:spacing w:after="60"/>
      </w:pPr>
      <w:r>
        <w:rPr>
          <w:sz w:val="22"/>
        </w:rPr>
        <w:t>[3035] {1} modules d’expérience en milieu de travail n’ont aucune exigence saisie.</w:t>
      </w:r>
    </w:p>
    <w:p>
      <w:pPr>
        <w:spacing w:after="60"/>
      </w:pPr>
      <w:r>
        <w:rPr>
          <w:sz w:val="22"/>
        </w:rPr>
        <w:t>[3036] {1}. Un carnet de bord construit à partir d’un module vide n’attesterait rien : ils ne peuvent donc pas être ouverts tant que les activités professionnelles, les connaissances du milieu de travail et les preuves à l’appui du curriculum n’ont pas été importées.</w:t>
      </w:r>
    </w:p>
    <w:p>
      <w:pPr>
        <w:spacing w:after="60"/>
      </w:pPr>
      <w:r>
        <w:rPr>
          <w:sz w:val="22"/>
        </w:rPr>
        <w:t>[3037] 1. L’accord de milieu de travail</w:t>
      </w:r>
    </w:p>
    <w:p>
      <w:pPr>
        <w:spacing w:after="60"/>
      </w:pPr>
      <w:r>
        <w:rPr>
          <w:sz w:val="22"/>
        </w:rPr>
        <w:t>[3038] 2. Ouvrir un carnet de bord</w:t>
      </w:r>
    </w:p>
    <w:p>
      <w:pPr>
        <w:spacing w:after="60"/>
      </w:pPr>
      <w:r>
        <w:rPr>
          <w:sz w:val="22"/>
        </w:rPr>
        <w:t>[3039] Accords en vigueur</w:t>
      </w:r>
    </w:p>
    <w:p>
      <w:pPr>
        <w:spacing w:after="60"/>
      </w:pPr>
      <w:r>
        <w:rPr>
          <w:sz w:val="22"/>
        </w:rPr>
        <w:t>[3040] Aucun pour l’instant.</w:t>
      </w:r>
    </w:p>
    <w:p>
      <w:pPr>
        <w:spacing w:after="60"/>
      </w:pPr>
      <w:r>
        <w:rPr>
          <w:sz w:val="22"/>
        </w:rPr>
        <w:t>[3041] Apprenant</w:t>
      </w:r>
    </w:p>
    <w:p>
      <w:pPr>
        <w:spacing w:after="60"/>
      </w:pPr>
      <w:r>
        <w:rPr>
          <w:sz w:val="22"/>
        </w:rPr>
        <w:t>[3042] Employeur</w:t>
      </w:r>
    </w:p>
    <w:p>
      <w:pPr>
        <w:spacing w:after="60"/>
      </w:pPr>
      <w:r>
        <w:rPr>
          <w:sz w:val="22"/>
        </w:rPr>
        <w:t>[3043] Tuteur</w:t>
      </w:r>
    </w:p>
    <w:p>
      <w:pPr>
        <w:spacing w:after="60"/>
      </w:pPr>
      <w:r>
        <w:rPr>
          <w:sz w:val="22"/>
        </w:rPr>
        <w:t>[3044] Dates</w:t>
      </w:r>
    </w:p>
    <w:p>
      <w:pPr>
        <w:spacing w:after="60"/>
      </w:pPr>
      <w:r>
        <w:rPr>
          <w:sz w:val="22"/>
        </w:rPr>
        <w:t>[3045] Carnets de bord</w:t>
      </w:r>
    </w:p>
    <w:p>
      <w:pPr>
        <w:spacing w:after="60"/>
      </w:pPr>
      <w:r>
        <w:rPr>
          <w:sz w:val="22"/>
        </w:rPr>
        <w:t>[3046] Personne n’a encore le rôle de tuteur en milieu de travail. Ajoutez d’abord le superviseur de l’apprenant via {1} : il travaille pour l’employeur, pas pour vous, et ne verra jamais que les apprenants nommés dans ses propres accords.</w:t>
      </w:r>
    </w:p>
    <w:p>
      <w:pPr>
        <w:spacing w:after="60"/>
      </w:pPr>
      <w:r>
        <w:rPr>
          <w:sz w:val="22"/>
        </w:rPr>
        <w:t>[3047] Personnes</w:t>
      </w:r>
    </w:p>
    <w:p>
      <w:pPr>
        <w:spacing w:after="60"/>
      </w:pPr>
      <w:r>
        <w:rPr>
          <w:sz w:val="22"/>
        </w:rPr>
        <w:t>[3048] Choisir un apprenant</w:t>
      </w:r>
    </w:p>
    <w:p>
      <w:pPr>
        <w:spacing w:after="60"/>
      </w:pPr>
      <w:r>
        <w:rPr>
          <w:sz w:val="22"/>
        </w:rPr>
        <w:t>[3049] Tuteur en milieu de travail</w:t>
      </w:r>
    </w:p>
    <w:p>
      <w:pPr>
        <w:spacing w:after="60"/>
      </w:pPr>
      <w:r>
        <w:rPr>
          <w:sz w:val="22"/>
        </w:rPr>
        <w:t>[3050] Choisir un tuteur</w:t>
      </w:r>
    </w:p>
    <w:p>
      <w:pPr>
        <w:spacing w:after="60"/>
      </w:pPr>
      <w:r>
        <w:rPr>
          <w:sz w:val="22"/>
        </w:rPr>
        <w:t>[3051] L’apprenant ne peut pas être son propre tuteur ; la base de données le refuse.</w:t>
      </w:r>
    </w:p>
    <w:p>
      <w:pPr>
        <w:spacing w:after="60"/>
      </w:pPr>
      <w:r>
        <w:rPr>
          <w:sz w:val="22"/>
        </w:rPr>
        <w:t>[3052] Fonction du tuteur</w:t>
      </w:r>
    </w:p>
    <w:p>
      <w:pPr>
        <w:spacing w:after="60"/>
      </w:pPr>
      <w:r>
        <w:rPr>
          <w:sz w:val="22"/>
        </w:rPr>
        <w:t>[3053] Responsable RH</w:t>
      </w:r>
    </w:p>
    <w:p>
      <w:pPr>
        <w:spacing w:after="60"/>
      </w:pPr>
      <w:r>
        <w:rPr>
          <w:sz w:val="22"/>
        </w:rPr>
        <w:t>[3054] Consignée dans l’accord telle qu’elle est aujourd’hui, afin que la validation continue d’indiquer qui a signé et à quel titre.</w:t>
      </w:r>
    </w:p>
    <w:p>
      <w:pPr>
        <w:spacing w:after="60"/>
      </w:pPr>
      <w:r>
        <w:rPr>
          <w:sz w:val="22"/>
        </w:rPr>
        <w:t>[3055] Adresse de l’employeur</w:t>
      </w:r>
    </w:p>
    <w:p>
      <w:pPr>
        <w:spacing w:after="60"/>
      </w:pPr>
      <w:r>
        <w:rPr>
          <w:sz w:val="22"/>
        </w:rPr>
        <w:t>[3056] Début</w:t>
      </w:r>
    </w:p>
    <w:p>
      <w:pPr>
        <w:spacing w:after="60"/>
      </w:pPr>
      <w:r>
        <w:rPr>
          <w:sz w:val="22"/>
        </w:rPr>
        <w:t>[3057] Fin</w:t>
      </w:r>
    </w:p>
    <w:p>
      <w:pPr>
        <w:spacing w:after="60"/>
      </w:pPr>
      <w:r>
        <w:rPr>
          <w:sz w:val="22"/>
        </w:rPr>
        <w:t>[3058] Créer l’accord</w:t>
      </w:r>
    </w:p>
    <w:p>
      <w:pPr>
        <w:spacing w:after="60"/>
      </w:pPr>
      <w:r>
        <w:rPr>
          <w:sz w:val="22"/>
        </w:rPr>
        <w:t>[3059] Création…</w:t>
      </w:r>
    </w:p>
    <w:p>
      <w:pPr>
        <w:spacing w:after="60"/>
      </w:pPr>
      <w:r>
        <w:rPr>
          <w:sz w:val="22"/>
        </w:rPr>
        <w:t>[3060] Aucun accord de milieu de travail pour l’instant. Commencez par en créer un ci-dessus : un carnet de bord consigne le travail effectué chez un employeur désigné sous un tuteur désigné, il ne peut donc pas exister sans accord.</w:t>
      </w:r>
    </w:p>
    <w:p>
      <w:pPr>
        <w:spacing w:after="60"/>
      </w:pPr>
      <w:r>
        <w:rPr>
          <w:sz w:val="22"/>
        </w:rPr>
        <w:t>[3061] Accord</w:t>
      </w:r>
    </w:p>
    <w:p>
      <w:pPr>
        <w:spacing w:after="60"/>
      </w:pPr>
      <w:r>
        <w:rPr>
          <w:sz w:val="22"/>
        </w:rPr>
        <w:t>[3062] Choisir un accord</w:t>
      </w:r>
    </w:p>
    <w:p>
      <w:pPr>
        <w:spacing w:after="60"/>
      </w:pPr>
      <w:r>
        <w:rPr>
          <w:sz w:val="22"/>
        </w:rPr>
        <w:t>[3063] {1} chez {2} (tuteur : {3})</w:t>
      </w:r>
    </w:p>
    <w:p>
      <w:pPr>
        <w:spacing w:after="60"/>
      </w:pPr>
      <w:r>
        <w:rPr>
          <w:sz w:val="22"/>
        </w:rPr>
        <w:t>[3064] Module d’expérience en milieu de travail</w:t>
      </w:r>
    </w:p>
    <w:p>
      <w:pPr>
        <w:spacing w:after="60"/>
      </w:pPr>
      <w:r>
        <w:rPr>
          <w:sz w:val="22"/>
        </w:rPr>
        <w:t>[3065] Choisir un module</w:t>
      </w:r>
    </w:p>
    <w:p>
      <w:pPr>
        <w:spacing w:after="60"/>
      </w:pPr>
      <w:r>
        <w:rPr>
          <w:sz w:val="22"/>
        </w:rPr>
        <w:t>[3066] (curriculum non transcrit)</w:t>
      </w:r>
    </w:p>
    <w:p>
      <w:pPr>
        <w:spacing w:after="60"/>
      </w:pPr>
      <w:r>
        <w:rPr>
          <w:sz w:val="22"/>
        </w:rPr>
        <w:t>[3067] (déjà ouvert)</w:t>
      </w:r>
    </w:p>
    <w:p>
      <w:pPr>
        <w:spacing w:after="60"/>
      </w:pPr>
      <w:r>
        <w:rPr>
          <w:sz w:val="22"/>
        </w:rPr>
        <w:t>[3068] ({1} exigences)</w:t>
      </w:r>
    </w:p>
    <w:p>
      <w:pPr>
        <w:spacing w:after="60"/>
      </w:pPr>
      <w:r>
        <w:rPr>
          <w:sz w:val="22"/>
        </w:rPr>
        <w:t>[3069] Le carnet de bord est généré à partir des activités professionnelles, des connaissances du milieu de travail et des preuves à l’appui propres au curriculum : il ne peut donc omettre aucune exigence.</w:t>
      </w:r>
    </w:p>
    <w:p>
      <w:pPr>
        <w:spacing w:after="60"/>
      </w:pPr>
      <w:r>
        <w:rPr>
          <w:sz w:val="22"/>
        </w:rPr>
        <w:t>[3070] Ouvrir le carnet de bord</w:t>
      </w:r>
    </w:p>
    <w:p>
      <w:pPr>
        <w:spacing w:after="60"/>
      </w:pPr>
      <w:r>
        <w:rPr>
          <w:sz w:val="22"/>
        </w:rPr>
        <w:t>[3071] Ouverture…</w:t>
      </w:r>
    </w:p>
    <w:p>
      <w:pPr>
        <w:spacing w:after="60"/>
      </w:pPr>
      <w:r>
        <w:rPr>
          <w:sz w:val="22"/>
        </w:rPr>
        <w:t>[3072] Nom</w:t>
      </w:r>
    </w:p>
    <w:p>
      <w:pPr>
        <w:spacing w:after="60"/>
      </w:pPr>
      <w:r>
        <w:rPr>
          <w:sz w:val="22"/>
        </w:rPr>
        <w:t>[3073] Numéro d’identité</w:t>
      </w:r>
    </w:p>
    <w:p>
      <w:pPr>
        <w:spacing w:after="60"/>
      </w:pPr>
      <w:r>
        <w:rPr>
          <w:sz w:val="22"/>
        </w:rPr>
        <w:t>[3074] Date de naissance</w:t>
      </w:r>
    </w:p>
    <w:p>
      <w:pPr>
        <w:spacing w:after="60"/>
      </w:pPr>
      <w:r>
        <w:rPr>
          <w:sz w:val="22"/>
        </w:rPr>
        <w:t>[3075] E-mail</w:t>
      </w:r>
    </w:p>
    <w:p>
      <w:pPr>
        <w:spacing w:after="60"/>
      </w:pPr>
      <w:r>
        <w:rPr>
          <w:sz w:val="22"/>
        </w:rPr>
        <w:t>[3076] Groupe de population</w:t>
      </w:r>
    </w:p>
    <w:p>
      <w:pPr>
        <w:spacing w:after="60"/>
      </w:pPr>
      <w:r>
        <w:rPr>
          <w:sz w:val="22"/>
        </w:rPr>
        <w:t>[3077] Handicap</w:t>
      </w:r>
    </w:p>
    <w:p>
      <w:pPr>
        <w:spacing w:after="60"/>
      </w:pPr>
      <w:r>
        <w:rPr>
          <w:sz w:val="22"/>
        </w:rPr>
        <w:t>[3078] Non renseigné</w:t>
      </w:r>
    </w:p>
    <w:p>
      <w:pPr>
        <w:spacing w:after="60"/>
      </w:pPr>
      <w:r>
        <w:rPr>
          <w:sz w:val="22"/>
        </w:rPr>
        <w:t>[3079] Formulaire d’inscription : {1}</w:t>
      </w:r>
    </w:p>
    <w:p>
      <w:pPr>
        <w:spacing w:after="60"/>
      </w:pPr>
      <w:r>
        <w:rPr>
          <w:sz w:val="22"/>
        </w:rPr>
        <w:t>[3080] Votre formulaire d’inscription</w:t>
      </w:r>
    </w:p>
    <w:p>
      <w:pPr>
        <w:spacing w:after="60"/>
      </w:pPr>
      <w:r>
        <w:rPr>
          <w:sz w:val="22"/>
        </w:rPr>
        <w:t>[3081] {1} doit transmettre ces informations au Conseil de la qualité pour les métiers et les professions lorsque vous êtes inscrit. La plupart sont déjà connues et affichées ci-dessous ; le reste, personne d’autre que vous ne peut le renseigner. Vous pouvez enregistrer au fur et à mesure et y revenir.</w:t>
      </w:r>
    </w:p>
    <w:p>
      <w:pPr>
        <w:spacing w:after="60"/>
      </w:pPr>
      <w:r>
        <w:rPr>
          <w:sz w:val="22"/>
        </w:rPr>
        <w:t>[3082] Ce qui figure déjà au dossier</w:t>
      </w:r>
    </w:p>
    <w:p>
      <w:pPr>
        <w:spacing w:after="60"/>
      </w:pPr>
      <w:r>
        <w:rPr>
          <w:sz w:val="22"/>
        </w:rPr>
        <w:t>[3083] Dites-le à votre coordinateur si quelque chose est inexact ; vous ne pouvez pas le modifier ici.</w:t>
      </w:r>
    </w:p>
    <w:p>
      <w:pPr>
        <w:spacing w:after="60"/>
      </w:pPr>
      <w:r>
        <w:rPr>
          <w:sz w:val="22"/>
        </w:rPr>
        <w:t>[3084] séance d’accueil : {1}</w:t>
      </w:r>
    </w:p>
    <w:p>
      <w:pPr>
        <w:spacing w:after="60"/>
      </w:pPr>
      <w:r>
        <w:rPr>
          <w:sz w:val="22"/>
        </w:rPr>
        <w:t>[3085] séance d’accueil pas encore datée</w:t>
      </w:r>
    </w:p>
    <w:p>
      <w:pPr>
        <w:spacing w:after="60"/>
      </w:pPr>
      <w:r>
        <w:rPr>
          <w:sz w:val="22"/>
        </w:rPr>
        <w:t>[3086] Quelque chose ne concorde pas ici</w:t>
      </w:r>
    </w:p>
    <w:p>
      <w:pPr>
        <w:spacing w:after="60"/>
      </w:pPr>
      <w:r>
        <w:rPr>
          <w:sz w:val="22"/>
        </w:rPr>
        <w:t>[3087] Un numéro d’identité sud-africain contient la date de naissance et le genre, et le QCTO vérifie qu’ils concordent. Il s’agit généralement d’un chiffre mal saisi. Votre coordinateur peut le corriger.</w:t>
      </w:r>
    </w:p>
    <w:p>
      <w:pPr>
        <w:spacing w:after="60"/>
      </w:pPr>
      <w:r>
        <w:rPr>
          <w:sz w:val="22"/>
        </w:rPr>
        <w:t>[3088] {1} restant(s) à renseigner</w:t>
      </w:r>
    </w:p>
    <w:p>
      <w:pPr>
        <w:spacing w:after="60"/>
      </w:pPr>
      <w:r>
        <w:rPr>
          <w:sz w:val="22"/>
        </w:rPr>
        <w:t>[3089] Rien n’est perdu si vous vous arrêtez en cours de route. Voici ce qui manquerait dans la soumission en l’état.</w:t>
      </w:r>
    </w:p>
    <w:p>
      <w:pPr>
        <w:spacing w:after="60"/>
      </w:pPr>
      <w:r>
        <w:rPr>
          <w:sz w:val="22"/>
        </w:rPr>
        <w:t>[3090] Complet</w:t>
      </w:r>
    </w:p>
    <w:p>
      <w:pPr>
        <w:spacing w:after="60"/>
      </w:pPr>
      <w:r>
        <w:rPr>
          <w:sz w:val="22"/>
        </w:rPr>
        <w:t>[3091] Tout ce dont la soumission a besoin est ici.</w:t>
      </w:r>
    </w:p>
    <w:p>
      <w:pPr>
        <w:spacing w:after="60"/>
      </w:pPr>
      <w:r>
        <w:rPr>
          <w:sz w:val="22"/>
        </w:rPr>
        <w:t>[3092] Confirmé {1}.</w:t>
      </w:r>
    </w:p>
    <w:p>
      <w:pPr>
        <w:spacing w:after="60"/>
      </w:pPr>
      <w:r>
        <w:rPr>
          <w:sz w:val="22"/>
        </w:rPr>
        <w:t>[3093] récemment</w:t>
      </w:r>
    </w:p>
    <w:p>
      <w:pPr>
        <w:spacing w:after="60"/>
      </w:pPr>
      <w:r>
        <w:rPr>
          <w:sz w:val="22"/>
        </w:rPr>
        <w:t>[3094] Imprimer ce formulaire</w:t>
      </w:r>
    </w:p>
    <w:p>
      <w:pPr>
        <w:spacing w:after="60"/>
      </w:pPr>
      <w:r>
        <w:rPr>
          <w:sz w:val="22"/>
        </w:rPr>
        <w:t>[3095] pour signature et classement.</w:t>
      </w:r>
    </w:p>
    <w:p>
      <w:pPr>
        <w:spacing w:after="60"/>
      </w:pPr>
      <w:r>
        <w:rPr>
          <w:sz w:val="22"/>
        </w:rPr>
        <w:t>[3096] Il manque encore {1} réponses : ce formulaire s’imprimera donc avec des blancs. Elles sont listées sur le formulaire lui-même.</w:t>
      </w:r>
    </w:p>
    <w:p>
      <w:pPr>
        <w:spacing w:after="60"/>
      </w:pPr>
      <w:r>
        <w:rPr>
          <w:sz w:val="22"/>
        </w:rPr>
        <w:t>[3097] Complet. Imprimez-le, faites-le signer par l’apprenant et classez-le.</w:t>
      </w:r>
    </w:p>
    <w:p>
      <w:pPr>
        <w:spacing w:after="60"/>
      </w:pPr>
      <w:r>
        <w:rPr>
          <w:sz w:val="22"/>
        </w:rPr>
        <w:t>[3098] Retour au formulaire</w:t>
      </w:r>
    </w:p>
    <w:p>
      <w:pPr>
        <w:spacing w:after="60"/>
      </w:pPr>
      <w:r>
        <w:rPr>
          <w:sz w:val="22"/>
        </w:rPr>
        <w:t>[3099] Toujours sans réponse</w:t>
      </w:r>
    </w:p>
    <w:p>
      <w:pPr>
        <w:spacing w:after="60"/>
      </w:pPr>
      <w:r>
        <w:rPr>
          <w:sz w:val="22"/>
        </w:rPr>
        <w:t>[3100] Pas encore de réponse</w:t>
      </w:r>
    </w:p>
    <w:p>
      <w:pPr>
        <w:spacing w:after="60"/>
      </w:pPr>
      <w:r>
        <w:rPr>
          <w:sz w:val="22"/>
        </w:rPr>
        <w:t>[3101] À propos de vous</w:t>
      </w:r>
    </w:p>
    <w:p>
      <w:pPr>
        <w:spacing w:after="60"/>
      </w:pPr>
      <w:r>
        <w:rPr>
          <w:sz w:val="22"/>
        </w:rPr>
        <w:t>[3102] Civilité</w:t>
      </w:r>
    </w:p>
    <w:p>
      <w:pPr>
        <w:spacing w:after="60"/>
      </w:pPr>
      <w:r>
        <w:rPr>
          <w:sz w:val="22"/>
        </w:rPr>
        <w:t>[3103] M., Mme, Dr, etc.</w:t>
      </w:r>
    </w:p>
    <w:p>
      <w:pPr>
        <w:spacing w:after="60"/>
      </w:pPr>
      <w:r>
        <w:rPr>
          <w:sz w:val="22"/>
        </w:rPr>
        <w:t>[3104] Deuxième prénom</w:t>
      </w:r>
    </w:p>
    <w:p>
      <w:pPr>
        <w:spacing w:after="60"/>
      </w:pPr>
      <w:r>
        <w:rPr>
          <w:sz w:val="22"/>
        </w:rPr>
        <w:t>[3105] Si vous en avez un. Laissez vide sinon.</w:t>
      </w:r>
    </w:p>
    <w:p>
      <w:pPr>
        <w:spacing w:after="60"/>
      </w:pPr>
      <w:r>
        <w:rPr>
          <w:sz w:val="22"/>
        </w:rPr>
        <w:t>[3106] Langue parlée à la maison</w:t>
      </w:r>
    </w:p>
    <w:p>
      <w:pPr>
        <w:spacing w:after="60"/>
      </w:pPr>
      <w:r>
        <w:rPr>
          <w:sz w:val="22"/>
        </w:rPr>
        <w:t>[3107] Citoyenneté ou résidence</w:t>
      </w:r>
    </w:p>
    <w:p>
      <w:pPr>
        <w:spacing w:after="60"/>
      </w:pPr>
      <w:r>
        <w:rPr>
          <w:sz w:val="22"/>
        </w:rPr>
        <w:t>[3108] Travaillez-vous actuellement ?</w:t>
      </w:r>
    </w:p>
    <w:p>
      <w:pPr>
        <w:spacing w:after="60"/>
      </w:pPr>
      <w:r>
        <w:rPr>
          <w:sz w:val="22"/>
        </w:rPr>
        <w:t>[3109] Statut d’immigrant</w:t>
      </w:r>
    </w:p>
    <w:p>
      <w:pPr>
        <w:spacing w:after="60"/>
      </w:pPr>
      <w:r>
        <w:rPr>
          <w:sz w:val="22"/>
        </w:rPr>
        <w:t>[3110] Quelle gêne cela occasionne-t-il ?</w:t>
      </w:r>
    </w:p>
    <w:p>
      <w:pPr>
        <w:spacing w:after="60"/>
      </w:pPr>
      <w:r>
        <w:rPr>
          <w:sz w:val="22"/>
        </w:rPr>
        <w:t>[3111] Demandé parce qu’un handicap est enregistré à votre nom. Le QCTO l’exige en complément.</w:t>
      </w:r>
    </w:p>
    <w:p>
      <w:pPr>
        <w:spacing w:after="60"/>
      </w:pPr>
      <w:r>
        <w:rPr>
          <w:sz w:val="22"/>
        </w:rPr>
        <w:t>[3112] Si vous n’avez pas de numéro d’identité sud-africain</w:t>
      </w:r>
    </w:p>
    <w:p>
      <w:pPr>
        <w:spacing w:after="60"/>
      </w:pPr>
      <w:r>
        <w:rPr>
          <w:sz w:val="22"/>
        </w:rPr>
        <w:t>[3113] Ce pour quoi vous êtes inscrit à la place</w:t>
      </w:r>
    </w:p>
    <w:p>
      <w:pPr>
        <w:spacing w:after="60"/>
      </w:pPr>
      <w:r>
        <w:rPr>
          <w:sz w:val="22"/>
        </w:rPr>
        <w:t>[3114] Son numéro</w:t>
      </w:r>
    </w:p>
    <w:p>
      <w:pPr>
        <w:spacing w:after="60"/>
      </w:pPr>
      <w:r>
        <w:rPr>
          <w:sz w:val="22"/>
        </w:rPr>
        <w:t>[3115] Où vous habitez</w:t>
      </w:r>
    </w:p>
    <w:p>
      <w:pPr>
        <w:spacing w:after="60"/>
      </w:pPr>
      <w:r>
        <w:rPr>
          <w:sz w:val="22"/>
        </w:rPr>
        <w:t>[3116] Ligne d’adresse {1}</w:t>
      </w:r>
    </w:p>
    <w:p>
      <w:pPr>
        <w:spacing w:after="60"/>
      </w:pPr>
      <w:r>
        <w:rPr>
          <w:sz w:val="22"/>
        </w:rPr>
        <w:t>[3117] Code postal</w:t>
      </w:r>
    </w:p>
    <w:p>
      <w:pPr>
        <w:spacing w:after="60"/>
      </w:pPr>
      <w:r>
        <w:rPr>
          <w:sz w:val="22"/>
        </w:rPr>
        <w:t>[3118] Où le courrier vous parvient, si c’est ailleurs</w:t>
      </w:r>
    </w:p>
    <w:p>
      <w:pPr>
        <w:spacing w:after="60"/>
      </w:pPr>
      <w:r>
        <w:rPr>
          <w:sz w:val="22"/>
        </w:rPr>
        <w:t>[3119] Ligne postale {1}</w:t>
      </w:r>
    </w:p>
    <w:p>
      <w:pPr>
        <w:spacing w:after="60"/>
      </w:pPr>
      <w:r>
        <w:rPr>
          <w:sz w:val="22"/>
        </w:rPr>
        <w:t>[3120] Comment vous joindre</w:t>
      </w:r>
    </w:p>
    <w:p>
      <w:pPr>
        <w:spacing w:after="60"/>
      </w:pPr>
      <w:r>
        <w:rPr>
          <w:sz w:val="22"/>
        </w:rPr>
        <w:t>[3121] Téléphone portable</w:t>
      </w:r>
    </w:p>
    <w:p>
      <w:pPr>
        <w:spacing w:after="60"/>
      </w:pPr>
      <w:r>
        <w:rPr>
          <w:sz w:val="22"/>
        </w:rPr>
        <w:t>[3122] Autre téléphone</w:t>
      </w:r>
    </w:p>
    <w:p>
      <w:pPr>
        <w:spacing w:after="60"/>
      </w:pPr>
      <w:r>
        <w:rPr>
          <w:sz w:val="22"/>
        </w:rPr>
        <w:t>[3123] Fax</w:t>
      </w:r>
    </w:p>
    <w:p>
      <w:pPr>
        <w:spacing w:after="60"/>
      </w:pPr>
      <w:r>
        <w:rPr>
          <w:sz w:val="22"/>
        </w:rPr>
        <w:t>[3124] Si vous en avez un.</w:t>
      </w:r>
    </w:p>
    <w:p>
      <w:pPr>
        <w:spacing w:after="60"/>
      </w:pPr>
      <w:r>
        <w:rPr>
          <w:sz w:val="22"/>
        </w:rPr>
        <w:t>[3125] Où vous travaillez</w:t>
      </w:r>
    </w:p>
    <w:p>
      <w:pPr>
        <w:spacing w:after="60"/>
      </w:pPr>
      <w:r>
        <w:rPr>
          <w:sz w:val="22"/>
        </w:rPr>
        <w:t>[3126] Employeur</w:t>
      </w:r>
    </w:p>
    <w:p>
      <w:pPr>
        <w:spacing w:after="60"/>
      </w:pPr>
      <w:r>
        <w:rPr>
          <w:sz w:val="22"/>
        </w:rPr>
        <w:t>[3127] Province où vous travaillez</w:t>
      </w:r>
    </w:p>
    <w:p>
      <w:pPr>
        <w:spacing w:after="60"/>
      </w:pPr>
      <w:r>
        <w:rPr>
          <w:sz w:val="22"/>
        </w:rPr>
        <w:t>[3128] Où vous travaillez, ce qui n’est pas toujours là où vous habitez.</w:t>
      </w:r>
    </w:p>
    <w:p>
      <w:pPr>
        <w:spacing w:after="60"/>
      </w:pPr>
      <w:r>
        <w:rPr>
          <w:sz w:val="22"/>
        </w:rPr>
        <w:t>[3129] Code de zone STATSSA</w:t>
      </w:r>
    </w:p>
    <w:p>
      <w:pPr>
        <w:spacing w:after="60"/>
      </w:pPr>
      <w:r>
        <w:rPr>
          <w:sz w:val="22"/>
        </w:rPr>
        <w:t>[3130] Votre coordinateur peut le rechercher si vous ne le connaissez pas.</w:t>
      </w:r>
    </w:p>
    <w:p>
      <w:pPr>
        <w:spacing w:after="60"/>
      </w:pPr>
      <w:r>
        <w:rPr>
          <w:sz w:val="22"/>
        </w:rPr>
        <w:t>[3131] Compétence d’apprentissage fondamental</w:t>
      </w:r>
    </w:p>
    <w:p>
      <w:pPr>
        <w:spacing w:after="60"/>
      </w:pPr>
      <w:r>
        <w:rPr>
          <w:sz w:val="22"/>
        </w:rPr>
        <w:t>[3132] Nécessaire uniquement pour une qualification de niveau 3 ou 4 du NQF. Laissez vide si personne ne vous l’a demandé.</w:t>
      </w:r>
    </w:p>
    <w:p>
      <w:pPr>
        <w:spacing w:after="60"/>
      </w:pPr>
      <w:r>
        <w:rPr>
          <w:sz w:val="22"/>
        </w:rPr>
        <w:t>[3133] FLC</w:t>
      </w:r>
    </w:p>
    <w:p>
      <w:pPr>
        <w:spacing w:after="60"/>
      </w:pPr>
      <w:r>
        <w:rPr>
          <w:sz w:val="22"/>
        </w:rPr>
        <w:t>[3134] Numéro de l’attestation FLC</w:t>
      </w:r>
    </w:p>
    <w:p>
      <w:pPr>
        <w:spacing w:after="60"/>
      </w:pPr>
      <w:r>
        <w:rPr>
          <w:sz w:val="22"/>
        </w:rPr>
        <w:t>[3135] Votre autorisation</w:t>
      </w:r>
    </w:p>
    <w:p>
      <w:pPr>
        <w:spacing w:after="60"/>
      </w:pPr>
      <w:r>
        <w:rPr>
          <w:sz w:val="22"/>
        </w:rPr>
        <w:t>[3136] Vous avez donné votre accord le {1}. Cette date fait partie du dossier et ne change pas si vous modifiez ce formulaire.</w:t>
      </w:r>
    </w:p>
    <w:p>
      <w:pPr>
        <w:spacing w:after="60"/>
      </w:pPr>
      <w:r>
        <w:rPr>
          <w:sz w:val="22"/>
        </w:rPr>
        <w:t>[3137] La date de votre accord est enregistrée, car la déclaration demande les deux.</w:t>
      </w:r>
    </w:p>
    <w:p>
      <w:pPr>
        <w:spacing w:after="60"/>
      </w:pPr>
      <w:r>
        <w:rPr>
          <w:sz w:val="22"/>
        </w:rPr>
        <w:t>[3138] Enregistrer et confirmer que tout est exact</w:t>
      </w:r>
    </w:p>
    <w:p>
      <w:pPr>
        <w:spacing w:after="60"/>
      </w:pPr>
      <w:r>
        <w:rPr>
          <w:sz w:val="22"/>
        </w:rPr>
        <w:t>[3139] Enregistrer et terminer plus tard</w:t>
      </w:r>
    </w:p>
    <w:p>
      <w:pPr>
        <w:spacing w:after="60"/>
      </w:pPr>
      <w:r>
        <w:rPr>
          <w:sz w:val="22"/>
        </w:rPr>
        <w:t>[3140] Politiques et documents</w:t>
      </w:r>
    </w:p>
    <w:p>
      <w:pPr>
        <w:spacing w:after="60"/>
      </w:pPr>
      <w:r>
        <w:rPr>
          <w:sz w:val="22"/>
        </w:rPr>
        <w:t>[3141] Le système de gestion de la qualité et ses politiques, les lettres d’accréditation, les contrats et les documents réglementaires comme le manuel PAIA : tout ce que détient le prestataire qui n’appartient ni à un apprenant ni à une qualification en particulier. L’importation d’un dossier de qualification y classe automatiquement ses politiques du système de gestion de la qualité.</w:t>
      </w:r>
    </w:p>
    <w:p>
      <w:pPr>
        <w:spacing w:after="60"/>
      </w:pPr>
      <w:r>
        <w:rPr>
          <w:sz w:val="22"/>
        </w:rPr>
        <w:t>[3142] Il indique aussi ce qui a atteint la fin de sa durée de conservation.</w:t>
      </w:r>
    </w:p>
    <w:p>
      <w:pPr>
        <w:spacing w:after="60"/>
      </w:pPr>
      <w:r>
        <w:rPr>
          <w:sz w:val="22"/>
        </w:rPr>
        <w:t>[3143] {1} arrivant à expiration</w:t>
      </w:r>
    </w:p>
    <w:p>
      <w:pPr>
        <w:spacing w:after="60"/>
      </w:pPr>
      <w:r>
        <w:rPr>
          <w:sz w:val="22"/>
        </w:rPr>
        <w:t>[3144] Une attestation fiscale expirée est le genre de chose que personne ne remarque avant la semaine où elle est nécessaire.</w:t>
      </w:r>
    </w:p>
    <w:p>
      <w:pPr>
        <w:spacing w:after="60"/>
      </w:pPr>
      <w:r>
        <w:rPr>
          <w:sz w:val="22"/>
        </w:rPr>
        <w:t>[3145] expiré le {1}</w:t>
      </w:r>
    </w:p>
    <w:p>
      <w:pPr>
        <w:spacing w:after="60"/>
      </w:pPr>
      <w:r>
        <w:rPr>
          <w:sz w:val="22"/>
        </w:rPr>
        <w:t>[3146] expire le {1}</w:t>
      </w:r>
    </w:p>
    <w:p>
      <w:pPr>
        <w:spacing w:after="60"/>
      </w:pPr>
      <w:r>
        <w:rPr>
          <w:sz w:val="22"/>
        </w:rPr>
        <w:t>[3147] La bibliothèque</w:t>
      </w:r>
    </w:p>
    <w:p>
      <w:pPr>
        <w:spacing w:after="60"/>
      </w:pPr>
      <w:r>
        <w:rPr>
          <w:sz w:val="22"/>
        </w:rPr>
        <w:t>[3148] Les versions remplacées sont conservées, car la politique en vigueur en mars est celle sur laquelle porte un audit de mars.</w:t>
      </w:r>
    </w:p>
    <w:p>
      <w:pPr>
        <w:spacing w:after="60"/>
      </w:pPr>
      <w:r>
        <w:rPr>
          <w:sz w:val="22"/>
        </w:rPr>
        <w:t>[3149] Rien de classé pour l’instant.</w:t>
      </w:r>
    </w:p>
    <w:p>
      <w:pPr>
        <w:spacing w:after="60"/>
      </w:pPr>
      <w:r>
        <w:rPr>
          <w:sz w:val="22"/>
        </w:rPr>
        <w:t>[3150] La lettre d’accréditation est la première à y mettre.</w:t>
      </w:r>
    </w:p>
    <w:p>
      <w:pPr>
        <w:spacing w:after="60"/>
      </w:pPr>
      <w:r>
        <w:rPr>
          <w:sz w:val="22"/>
        </w:rPr>
        <w:t>[3151] remplacé</w:t>
      </w:r>
    </w:p>
    <w:p>
      <w:pPr>
        <w:spacing w:after="60"/>
      </w:pPr>
      <w:r>
        <w:rPr>
          <w:sz w:val="22"/>
        </w:rPr>
        <w:t>[3152] retiré</w:t>
      </w:r>
    </w:p>
    <w:p>
      <w:pPr>
        <w:spacing w:after="60"/>
      </w:pPr>
      <w:r>
        <w:rPr>
          <w:sz w:val="22"/>
        </w:rPr>
        <w:t>[3153] à partir du {1}</w:t>
      </w:r>
    </w:p>
    <w:p>
      <w:pPr>
        <w:spacing w:after="60"/>
      </w:pPr>
      <w:r>
        <w:rPr>
          <w:sz w:val="22"/>
        </w:rPr>
        <w:t>[3154] rédigé pour les apprenants</w:t>
      </w:r>
    </w:p>
    <w:p>
      <w:pPr>
        <w:spacing w:after="60"/>
      </w:pPr>
      <w:r>
        <w:rPr>
          <w:sz w:val="22"/>
        </w:rPr>
        <w:t>[3155] tout le monde peut le lire</w:t>
      </w:r>
    </w:p>
    <w:p>
      <w:pPr>
        <w:spacing w:after="60"/>
      </w:pPr>
      <w:r>
        <w:rPr>
          <w:sz w:val="22"/>
        </w:rPr>
        <w:t>[3156] {1} au-delà de la durée de conservation</w:t>
      </w:r>
    </w:p>
    <w:p>
      <w:pPr>
        <w:spacing w:after="60"/>
      </w:pPr>
      <w:r>
        <w:rPr>
          <w:sz w:val="22"/>
        </w:rPr>
        <w:t>[3157] Comptée à partir de la date de certification, selon la durée de conservation de cette organisation. Rien ici n’a été archivé ni détruit : la plateforme indique ce qui est dû et une personne décide.</w:t>
      </w:r>
    </w:p>
    <w:p>
      <w:pPr>
        <w:spacing w:after="60"/>
      </w:pPr>
      <w:r>
        <w:rPr>
          <w:sz w:val="22"/>
        </w:rPr>
        <w:t>[3158] certifié le {1} · échéance : {2}</w:t>
      </w:r>
    </w:p>
    <w:p>
      <w:pPr>
        <w:spacing w:after="60"/>
      </w:pPr>
      <w:r>
        <w:rPr>
          <w:sz w:val="22"/>
        </w:rPr>
        <w:t>[3159] Registre d’élimination</w:t>
      </w:r>
    </w:p>
    <w:p>
      <w:pPr>
        <w:spacing w:after="60"/>
      </w:pPr>
      <w:r>
        <w:rPr>
          <w:sz w:val="22"/>
        </w:rPr>
        <w:t>[3160] Tout ce qui a été décidé au sujet d’un dossier ayant dépassé sa date, avec le nom de la personne qui a décidé. Un dossier qui a discrètement disparu est pire qu’un dossier conservé trop longtemps.</w:t>
      </w:r>
    </w:p>
    <w:p>
      <w:pPr>
        <w:spacing w:after="60"/>
      </w:pPr>
      <w:r>
        <w:rPr>
          <w:sz w:val="22"/>
        </w:rPr>
        <w:t>[3161] Archivé</w:t>
      </w:r>
    </w:p>
    <w:p>
      <w:pPr>
        <w:spacing w:after="60"/>
      </w:pPr>
      <w:r>
        <w:rPr>
          <w:sz w:val="22"/>
        </w:rPr>
        <w:t>[3162] Conservé</w:t>
      </w:r>
    </w:p>
    <w:p>
      <w:pPr>
        <w:spacing w:after="60"/>
      </w:pPr>
      <w:r>
        <w:rPr>
          <w:sz w:val="22"/>
        </w:rPr>
        <w:t>[3163] Détruit</w:t>
      </w:r>
    </w:p>
    <w:p>
      <w:pPr>
        <w:spacing w:after="60"/>
      </w:pPr>
      <w:r>
        <w:rPr>
          <w:sz w:val="22"/>
        </w:rPr>
        <w:t>[3164] Documents de l’apprenant</w:t>
      </w:r>
    </w:p>
    <w:p>
      <w:pPr>
        <w:spacing w:after="60"/>
      </w:pPr>
      <w:r>
        <w:rPr>
          <w:sz w:val="22"/>
        </w:rPr>
        <w:t>[3165] Preuves d’évaluation</w:t>
      </w:r>
    </w:p>
    <w:p>
      <w:pPr>
        <w:spacing w:after="60"/>
      </w:pPr>
      <w:r>
        <w:rPr>
          <w:sz w:val="22"/>
        </w:rPr>
        <w:t>[3166] Document de la bibliothèque</w:t>
      </w:r>
    </w:p>
    <w:p>
      <w:pPr>
        <w:spacing w:after="60"/>
      </w:pPr>
      <w:r>
        <w:rPr>
          <w:sz w:val="22"/>
        </w:rPr>
        <w:t>[3167] échéance le {1}</w:t>
      </w:r>
    </w:p>
    <w:p>
      <w:pPr>
        <w:spacing w:after="60"/>
      </w:pPr>
      <w:r>
        <w:rPr>
          <w:sz w:val="22"/>
        </w:rPr>
        <w:t>[3168] par {1}</w:t>
      </w:r>
    </w:p>
    <w:p>
      <w:pPr>
        <w:spacing w:after="60"/>
      </w:pPr>
      <w:r>
        <w:rPr>
          <w:sz w:val="22"/>
        </w:rPr>
        <w:t>[3169] Politiques et procédures</w:t>
      </w:r>
    </w:p>
    <w:p>
      <w:pPr>
        <w:spacing w:after="60"/>
      </w:pPr>
      <w:r>
        <w:rPr>
          <w:sz w:val="22"/>
        </w:rPr>
        <w:t>[3170] Accréditation</w:t>
      </w:r>
    </w:p>
    <w:p>
      <w:pPr>
        <w:spacing w:after="60"/>
      </w:pPr>
      <w:r>
        <w:rPr>
          <w:sz w:val="22"/>
        </w:rPr>
        <w:t>[3171] Contrats</w:t>
      </w:r>
    </w:p>
    <w:p>
      <w:pPr>
        <w:spacing w:after="60"/>
      </w:pPr>
      <w:r>
        <w:rPr>
          <w:sz w:val="22"/>
        </w:rPr>
        <w:t>[3172] Réglementaires</w:t>
      </w:r>
    </w:p>
    <w:p>
      <w:pPr>
        <w:spacing w:after="60"/>
      </w:pPr>
      <w:r>
        <w:rPr>
          <w:sz w:val="22"/>
        </w:rPr>
        <w:t>[3173] Opérationnels</w:t>
      </w:r>
    </w:p>
    <w:p>
      <w:pPr>
        <w:spacing w:after="60"/>
      </w:pPr>
      <w:r>
        <w:rPr>
          <w:sz w:val="22"/>
        </w:rPr>
        <w:t>[3174] Guides de l’apprenant</w:t>
      </w:r>
    </w:p>
    <w:p>
      <w:pPr>
        <w:spacing w:after="60"/>
      </w:pPr>
      <w:r>
        <w:rPr>
          <w:sz w:val="22"/>
        </w:rPr>
        <w:t>[3175] Autre</w:t>
      </w:r>
    </w:p>
    <w:p>
      <w:pPr>
        <w:spacing w:after="60"/>
      </w:pPr>
      <w:r>
        <w:rPr>
          <w:sz w:val="22"/>
        </w:rPr>
        <w:t>[3176] Classer un document</w:t>
      </w:r>
    </w:p>
    <w:p>
      <w:pPr>
        <w:spacing w:after="60"/>
      </w:pPr>
      <w:r>
        <w:rPr>
          <w:sz w:val="22"/>
        </w:rPr>
        <w:t>[3177] Titre</w:t>
      </w:r>
    </w:p>
    <w:p>
      <w:pPr>
        <w:spacing w:after="60"/>
      </w:pPr>
      <w:r>
        <w:rPr>
          <w:sz w:val="22"/>
        </w:rPr>
        <w:t>[3178] Version</w:t>
      </w:r>
    </w:p>
    <w:p>
      <w:pPr>
        <w:spacing w:after="60"/>
      </w:pPr>
      <w:r>
        <w:rPr>
          <w:sz w:val="22"/>
        </w:rPr>
        <w:t>[3179] Votre référence</w:t>
      </w:r>
    </w:p>
    <w:p>
      <w:pPr>
        <w:spacing w:after="60"/>
      </w:pPr>
      <w:r>
        <w:rPr>
          <w:sz w:val="22"/>
        </w:rPr>
        <w:t>[3180] En vigueur à partir du</w:t>
      </w:r>
    </w:p>
    <w:p>
      <w:pPr>
        <w:spacing w:after="60"/>
      </w:pPr>
      <w:r>
        <w:rPr>
          <w:sz w:val="22"/>
        </w:rPr>
        <w:t>[3181] Expire le</w:t>
      </w:r>
    </w:p>
    <w:p>
      <w:pPr>
        <w:spacing w:after="60"/>
      </w:pPr>
      <w:r>
        <w:rPr>
          <w:sz w:val="22"/>
        </w:rPr>
        <w:t>[3182] Remplace</w:t>
      </w:r>
    </w:p>
    <w:p>
      <w:pPr>
        <w:spacing w:after="60"/>
      </w:pPr>
      <w:r>
        <w:rPr>
          <w:sz w:val="22"/>
        </w:rPr>
        <w:t>[3183] Rien : il s’agit d’un nouveau document</w:t>
      </w:r>
    </w:p>
    <w:p>
      <w:pPr>
        <w:spacing w:after="60"/>
      </w:pPr>
      <w:r>
        <w:rPr>
          <w:sz w:val="22"/>
        </w:rPr>
        <w:t>[3184] Le document remplacé est conservé et marqué comme remplacé. La politique en vigueur en mars est celle sur laquelle porte un audit de mars.</w:t>
      </w:r>
    </w:p>
    <w:p>
      <w:pPr>
        <w:spacing w:after="60"/>
      </w:pPr>
      <w:r>
        <w:rPr>
          <w:sz w:val="22"/>
        </w:rPr>
        <w:t>[3185] Ce que c’est, si le titre ne le dit pas</w:t>
      </w:r>
    </w:p>
    <w:p>
      <w:pPr>
        <w:spacing w:after="60"/>
      </w:pPr>
      <w:r>
        <w:rPr>
          <w:sz w:val="22"/>
        </w:rPr>
        <w:t>[3186] Toute personne connectée peut le lire</w:t>
      </w:r>
    </w:p>
    <w:p>
      <w:pPr>
        <w:spacing w:after="60"/>
      </w:pPr>
      <w:r>
        <w:rPr>
          <w:sz w:val="22"/>
        </w:rPr>
        <w:t>[3187] S’applique aux documents réglementaires. Un guide de l’apprenant est toujours montré aux apprenants ; les politiques, contrats, documents d’accréditation et documents opérationnels ne le sont jamais.</w:t>
      </w:r>
    </w:p>
    <w:p>
      <w:pPr>
        <w:spacing w:after="60"/>
      </w:pPr>
      <w:r>
        <w:rPr>
          <w:sz w:val="22"/>
        </w:rPr>
        <w:t>[3188] Classement…</w:t>
      </w:r>
    </w:p>
    <w:p>
      <w:pPr>
        <w:spacing w:after="60"/>
      </w:pPr>
      <w:r>
        <w:rPr>
          <w:sz w:val="22"/>
        </w:rPr>
        <w:t>[3189] Le classer</w:t>
      </w:r>
    </w:p>
    <w:p>
      <w:pPr>
        <w:spacing w:after="60"/>
      </w:pPr>
      <w:r>
        <w:rPr>
          <w:sz w:val="22"/>
        </w:rPr>
        <w:t>[3190] Archiver : le mettre de côté</w:t>
      </w:r>
    </w:p>
    <w:p>
      <w:pPr>
        <w:spacing w:after="60"/>
      </w:pPr>
      <w:r>
        <w:rPr>
          <w:sz w:val="22"/>
        </w:rPr>
        <w:t>[3191] Le conserver au-delà de la durée de conservation</w:t>
      </w:r>
    </w:p>
    <w:p>
      <w:pPr>
        <w:spacing w:after="60"/>
      </w:pPr>
      <w:r>
        <w:rPr>
          <w:sz w:val="22"/>
        </w:rPr>
        <w:t>[3192] Le détruire</w:t>
      </w:r>
    </w:p>
    <w:p>
      <w:pPr>
        <w:spacing w:after="60"/>
      </w:pPr>
      <w:r>
        <w:rPr>
          <w:sz w:val="22"/>
        </w:rPr>
        <w:t>[3193] Enregistrement…</w:t>
      </w:r>
    </w:p>
    <w:p>
      <w:pPr>
        <w:spacing w:after="60"/>
      </w:pPr>
      <w:r>
        <w:rPr>
          <w:sz w:val="22"/>
        </w:rPr>
        <w:t>[3194] Enregistrer</w:t>
      </w:r>
    </w:p>
    <w:p>
      <w:pPr>
        <w:spacing w:after="60"/>
      </w:pPr>
      <w:r>
        <w:rPr>
          <w:sz w:val="22"/>
        </w:rPr>
        <w:t>[3195] Pourquoi il peut être détruit</w:t>
      </w:r>
    </w:p>
    <w:p>
      <w:pPr>
        <w:spacing w:after="60"/>
      </w:pPr>
      <w:r>
        <w:rPr>
          <w:sz w:val="22"/>
        </w:rPr>
        <w:t>[3196] Pourquoi il est conservé</w:t>
      </w:r>
    </w:p>
    <w:p>
      <w:pPr>
        <w:spacing w:after="60"/>
      </w:pPr>
      <w:r>
        <w:rPr>
          <w:sz w:val="22"/>
        </w:rPr>
        <w:t>[3197] Travailler sans réseau</w:t>
      </w:r>
    </w:p>
    <w:p>
      <w:pPr>
        <w:spacing w:after="60"/>
      </w:pPr>
      <w:r>
        <w:rPr>
          <w:sz w:val="22"/>
        </w:rPr>
        <w:t>[3198] Téléchargez ce dont vous avez besoin avant de partir. Tout ce que vous enregistrez pendant votre absence est conservé sur ce téléphone et renvoyé la prochaine fois que vous avez du réseau.</w:t>
      </w:r>
    </w:p>
    <w:p>
      <w:pPr>
        <w:spacing w:after="60"/>
      </w:pPr>
      <w:r>
        <w:rPr>
          <w:sz w:val="22"/>
        </w:rPr>
        <w:t>[3199] Emportez-le avec vous</w:t>
      </w:r>
    </w:p>
    <w:p>
      <w:pPr>
        <w:spacing w:after="60"/>
      </w:pPr>
      <w:r>
        <w:rPr>
          <w:sz w:val="22"/>
        </w:rPr>
        <w:t>[3200] Téléchargez ce dont vous avez besoin avant de partir. Rien n’est conservé que vous n’ayez demandé.</w:t>
      </w:r>
    </w:p>
    <w:p>
      <w:pPr>
        <w:spacing w:after="60"/>
      </w:pPr>
      <w:r>
        <w:rPr>
          <w:sz w:val="22"/>
        </w:rPr>
        <w:t>[3201] Vous n’avez rien à étudier pour le moment. Tout ce à quoi vous êtes inscrit apparaît ici pour être téléchargé.</w:t>
      </w:r>
    </w:p>
    <w:p>
      <w:pPr>
        <w:spacing w:after="60"/>
      </w:pPr>
      <w:r>
        <w:rPr>
          <w:sz w:val="22"/>
        </w:rPr>
        <w:t>[3202] Enregistrer ce que vous avez fait</w:t>
      </w:r>
    </w:p>
    <w:p>
      <w:pPr>
        <w:spacing w:after="60"/>
      </w:pPr>
      <w:r>
        <w:rPr>
          <w:sz w:val="22"/>
        </w:rPr>
        <w:t>[3203] Fonctionne sans réseau. Attend sur ce téléphone et part dès que vous avez du réseau.</w:t>
      </w:r>
    </w:p>
    <w:p>
      <w:pPr>
        <w:spacing w:after="60"/>
      </w:pPr>
      <w:r>
        <w:rPr>
          <w:sz w:val="22"/>
        </w:rPr>
        <w:t>[3204] {1} en attente de décision</w:t>
      </w:r>
    </w:p>
    <w:p>
      <w:pPr>
        <w:spacing w:after="60"/>
      </w:pPr>
      <w:r>
        <w:rPr>
          <w:sz w:val="22"/>
        </w:rPr>
        <w:t>[3205] Quelque chose a changé pendant l’absence de l’apprenant. Rien n’a été fusionné ni écrasé : quelqu’un doit choisir.</w:t>
      </w:r>
    </w:p>
    <w:p>
      <w:pPr>
        <w:spacing w:after="60"/>
      </w:pPr>
      <w:r>
        <w:rPr>
          <w:sz w:val="22"/>
        </w:rPr>
        <w:t>[3206] Enregistré sur l’appareil {1} · parvenu chez nous {2}</w:t>
      </w:r>
    </w:p>
    <w:p>
      <w:pPr>
        <w:spacing w:after="60"/>
      </w:pPr>
      <w:r>
        <w:rPr>
          <w:sz w:val="22"/>
        </w:rPr>
        <w:t>[3207] {1} saisis selon la règle plus souple</w:t>
      </w:r>
    </w:p>
    <w:p>
      <w:pPr>
        <w:spacing w:after="60"/>
      </w:pPr>
      <w:r>
        <w:rPr>
          <w:sz w:val="22"/>
        </w:rPr>
        <w:t>[3208] Travail enregistré pendant que ce programme autorisait le passage des évaluations sommatives hors ligne. Si le programme est accrédité plus tard, ce travail ne devient pas rétroactivement défendable : voici la liste, ce qui en fait une décision plutôt qu’une découverte lors d’une visite de suivi.</w:t>
      </w:r>
    </w:p>
    <w:p>
      <w:pPr>
        <w:spacing w:after="60"/>
      </w:pPr>
      <w:r>
        <w:rPr>
          <w:sz w:val="22"/>
        </w:rPr>
        <w:t>[3209] enregistré {1}</w:t>
      </w:r>
    </w:p>
    <w:p>
      <w:pPr>
        <w:spacing w:after="60"/>
      </w:pPr>
      <w:r>
        <w:rPr>
          <w:sz w:val="22"/>
        </w:rPr>
        <w:t>[3210] et {1} de plus.</w:t>
      </w:r>
    </w:p>
    <w:p>
      <w:pPr>
        <w:spacing w:after="60"/>
      </w:pPr>
      <w:r>
        <w:rPr>
          <w:sz w:val="22"/>
        </w:rPr>
        <w:t>[3211] {1} octets</w:t>
      </w:r>
    </w:p>
    <w:p>
      <w:pPr>
        <w:spacing w:after="60"/>
      </w:pPr>
      <w:r>
        <w:rPr>
          <w:sz w:val="22"/>
        </w:rPr>
        <w:t>[3212] {1} KB</w:t>
      </w:r>
    </w:p>
    <w:p>
      <w:pPr>
        <w:spacing w:after="60"/>
      </w:pPr>
      <w:r>
        <w:rPr>
          <w:sz w:val="22"/>
        </w:rPr>
        <w:t>[3213] {1} MB</w:t>
      </w:r>
    </w:p>
    <w:p>
      <w:pPr>
        <w:spacing w:after="60"/>
      </w:pPr>
      <w:r>
        <w:rPr>
          <w:sz w:val="22"/>
        </w:rPr>
        <w:t>[3214] Ce navigateur ne peut pas conserver de contenu utilisable sans réseau. Tout continue de fonctionner normalement tant que vous êtes connecté.</w:t>
      </w:r>
    </w:p>
    <w:p>
      <w:pPr>
        <w:spacing w:after="60"/>
      </w:pPr>
      <w:r>
        <w:rPr>
          <w:sz w:val="22"/>
        </w:rPr>
        <w:t>[3215] Conservé sur ce téléphone</w:t>
      </w:r>
    </w:p>
    <w:p>
      <w:pPr>
        <w:spacing w:after="60"/>
      </w:pPr>
      <w:r>
        <w:rPr>
          <w:sz w:val="22"/>
        </w:rPr>
        <w:t>[3216] Connecté</w:t>
      </w:r>
    </w:p>
    <w:p>
      <w:pPr>
        <w:spacing w:after="60"/>
      </w:pPr>
      <w:r>
        <w:rPr>
          <w:sz w:val="22"/>
        </w:rPr>
        <w:t>[3217] Pas de réseau : affichage de ce qui est conservé</w:t>
      </w:r>
    </w:p>
    <w:p>
      <w:pPr>
        <w:spacing w:after="60"/>
      </w:pPr>
      <w:r>
        <w:rPr>
          <w:sz w:val="22"/>
        </w:rPr>
        <w:t>[3218] Vérification…</w:t>
      </w:r>
    </w:p>
    <w:p>
      <w:pPr>
        <w:spacing w:after="60"/>
      </w:pPr>
      <w:r>
        <w:rPr>
          <w:sz w:val="22"/>
        </w:rPr>
        <w:t>[3219] Rien n’est encore conservé. Ouvrez une unité d’étude et choisissez de la rendre disponible hors ligne avant de partir.</w:t>
      </w:r>
    </w:p>
    <w:p>
      <w:pPr>
        <w:spacing w:after="60"/>
      </w:pPr>
      <w:r>
        <w:rPr>
          <w:sz w:val="22"/>
        </w:rPr>
        <w:t>[3220] 1 élément</w:t>
      </w:r>
    </w:p>
    <w:p>
      <w:pPr>
        <w:spacing w:after="60"/>
      </w:pPr>
      <w:r>
        <w:rPr>
          <w:sz w:val="22"/>
        </w:rPr>
        <w:t>[3221] {1} éléments</w:t>
      </w:r>
    </w:p>
    <w:p>
      <w:pPr>
        <w:spacing w:after="60"/>
      </w:pPr>
      <w:r>
        <w:rPr>
          <w:sz w:val="22"/>
        </w:rPr>
        <w:t>[3222] sur environ {1} que ce téléphone autorisera</w:t>
      </w:r>
    </w:p>
    <w:p>
      <w:pPr>
        <w:spacing w:after="60"/>
      </w:pPr>
      <w:r>
        <w:rPr>
          <w:sz w:val="22"/>
        </w:rPr>
        <w:t>[3223] Conserver ceci sur le téléphone</w:t>
      </w:r>
    </w:p>
    <w:p>
      <w:pPr>
        <w:spacing w:after="60"/>
      </w:pPr>
      <w:r>
        <w:rPr>
          <w:sz w:val="22"/>
        </w:rPr>
        <w:t>[3224] Demande au téléphone de ne pas l’effacer pendant votre absence.</w:t>
      </w:r>
    </w:p>
    <w:p>
      <w:pPr>
        <w:spacing w:after="60"/>
      </w:pPr>
      <w:r>
        <w:rPr>
          <w:sz w:val="22"/>
        </w:rPr>
        <w:t>[3225] Il n’y a pas assez de place sur ce téléphone. Retirez d’abord un élément conservé pour une autre unité d’étude : rien n’a été téléchargé.</w:t>
      </w:r>
    </w:p>
    <w:p>
      <w:pPr>
        <w:spacing w:after="60"/>
      </w:pPr>
      <w:r>
        <w:rPr>
          <w:sz w:val="22"/>
        </w:rPr>
        <w:t>[3226] {1} est sur ce téléphone. Vous pouvez le lire sans réseau.</w:t>
      </w:r>
    </w:p>
    <w:p>
      <w:pPr>
        <w:spacing w:after="60"/>
      </w:pPr>
      <w:r>
        <w:rPr>
          <w:sz w:val="22"/>
        </w:rPr>
        <w:t>[3227] Le téléchargement n’a pas abouti, rien n’a donc été conservé. Réessayez là où le réseau est meilleur.</w:t>
      </w:r>
    </w:p>
    <w:p>
      <w:pPr>
        <w:spacing w:after="60"/>
      </w:pPr>
      <w:r>
        <w:rPr>
          <w:sz w:val="22"/>
        </w:rPr>
        <w:t>[3228] {1} n’est plus conservé. Cela a libéré de la place sur ce téléphone.</w:t>
      </w:r>
    </w:p>
    <w:p>
      <w:pPr>
        <w:spacing w:after="60"/>
      </w:pPr>
      <w:r>
        <w:rPr>
          <w:sz w:val="22"/>
        </w:rPr>
        <w:t>[3229] Ce navigateur ne peut pas conserver de contenu utilisable sans réseau.</w:t>
      </w:r>
    </w:p>
    <w:p>
      <w:pPr>
        <w:spacing w:after="60"/>
      </w:pPr>
      <w:r>
        <w:rPr>
          <w:sz w:val="22"/>
        </w:rPr>
        <w:t>[3230] Retirer de ce téléphone</w:t>
      </w:r>
    </w:p>
    <w:p>
      <w:pPr>
        <w:spacing w:after="60"/>
      </w:pPr>
      <w:r>
        <w:rPr>
          <w:sz w:val="22"/>
        </w:rPr>
        <w:t>[3231] Téléchargement…</w:t>
      </w:r>
    </w:p>
    <w:p>
      <w:pPr>
        <w:spacing w:after="60"/>
      </w:pPr>
      <w:r>
        <w:rPr>
          <w:sz w:val="22"/>
        </w:rPr>
        <w:t>[3232] Rendre disponible hors ligne</w:t>
      </w:r>
    </w:p>
    <w:p>
      <w:pPr>
        <w:spacing w:after="60"/>
      </w:pPr>
      <w:r>
        <w:rPr>
          <w:sz w:val="22"/>
        </w:rPr>
        <w:t>[3233] {1} est conservé sur ce téléphone.</w:t>
      </w:r>
    </w:p>
    <w:p>
      <w:pPr>
        <w:spacing w:after="60"/>
      </w:pPr>
      <w:r>
        <w:rPr>
          <w:sz w:val="22"/>
        </w:rPr>
        <w:t>[3234] 1 page. Téléchargez-la avant de partir.</w:t>
      </w:r>
    </w:p>
    <w:p>
      <w:pPr>
        <w:spacing w:after="60"/>
      </w:pPr>
      <w:r>
        <w:rPr>
          <w:sz w:val="22"/>
        </w:rPr>
        <w:t>[3235] {1} pages. Téléchargez-les avant de partir.</w:t>
      </w:r>
    </w:p>
    <w:p>
      <w:pPr>
        <w:spacing w:after="60"/>
      </w:pPr>
      <w:r>
        <w:rPr>
          <w:sz w:val="22"/>
        </w:rPr>
        <w:t>[3236] {1} envoyé(s).</w:t>
      </w:r>
    </w:p>
    <w:p>
      <w:pPr>
        <w:spacing w:after="60"/>
      </w:pPr>
      <w:r>
        <w:rPr>
          <w:sz w:val="22"/>
        </w:rPr>
        <w:t>[3237] {1} n’a pas pu être accepté : {2}</w:t>
      </w:r>
    </w:p>
    <w:p>
      <w:pPr>
        <w:spacing w:after="60"/>
      </w:pPr>
      <w:r>
        <w:rPr>
          <w:sz w:val="22"/>
        </w:rPr>
        <w:t>[3238] Rédigez d’abord une note ou ajoutez une photo.</w:t>
      </w:r>
    </w:p>
    <w:p>
      <w:pPr>
        <w:spacing w:after="60"/>
      </w:pPr>
      <w:r>
        <w:rPr>
          <w:sz w:val="22"/>
        </w:rPr>
        <w:t>[3239] Enregistré. Envoi en cours.</w:t>
      </w:r>
    </w:p>
    <w:p>
      <w:pPr>
        <w:spacing w:after="60"/>
      </w:pPr>
      <w:r>
        <w:rPr>
          <w:sz w:val="22"/>
        </w:rPr>
        <w:t>[3240] Enregistré sur ce téléphone. Il partira dès que vous aurez du réseau.</w:t>
      </w:r>
    </w:p>
    <w:p>
      <w:pPr>
        <w:spacing w:after="60"/>
      </w:pPr>
      <w:r>
        <w:rPr>
          <w:sz w:val="22"/>
        </w:rPr>
        <w:t>[3241] Ce que vous avez fait</w:t>
      </w:r>
    </w:p>
    <w:p>
      <w:pPr>
        <w:spacing w:after="60"/>
      </w:pPr>
      <w:r>
        <w:rPr>
          <w:sz w:val="22"/>
        </w:rPr>
        <w:t>[3242] Inspection de la clôture le long de la limite est.</w:t>
      </w:r>
    </w:p>
    <w:p>
      <w:pPr>
        <w:spacing w:after="60"/>
      </w:pPr>
      <w:r>
        <w:rPr>
          <w:sz w:val="22"/>
        </w:rPr>
        <w:t>[3243] Une photo</w:t>
      </w:r>
    </w:p>
    <w:p>
      <w:pPr>
        <w:spacing w:after="60"/>
      </w:pPr>
      <w:r>
        <w:rPr>
          <w:sz w:val="22"/>
        </w:rPr>
        <w:t>[3244] Réduite pour gagner de la place : {1} → {2}. Encore assez nette pour être évaluée.</w:t>
      </w:r>
    </w:p>
    <w:p>
      <w:pPr>
        <w:spacing w:after="60"/>
      </w:pPr>
      <w:r>
        <w:rPr>
          <w:sz w:val="22"/>
        </w:rPr>
        <w:t>[3245] Enregistrement…</w:t>
      </w:r>
    </w:p>
    <w:p>
      <w:pPr>
        <w:spacing w:after="60"/>
      </w:pPr>
      <w:r>
        <w:rPr>
          <w:sz w:val="22"/>
        </w:rPr>
        <w:t>[3246] L’enregistrer</w:t>
      </w:r>
    </w:p>
    <w:p>
      <w:pPr>
        <w:spacing w:after="60"/>
      </w:pPr>
      <w:r>
        <w:rPr>
          <w:sz w:val="22"/>
        </w:rPr>
        <w:t>[3247] En attente d’envoi</w:t>
      </w:r>
    </w:p>
    <w:p>
      <w:pPr>
        <w:spacing w:after="60"/>
      </w:pPr>
      <w:r>
        <w:rPr>
          <w:sz w:val="22"/>
        </w:rPr>
        <w:t>[3248] rien</w:t>
      </w:r>
    </w:p>
    <w:p>
      <w:pPr>
        <w:spacing w:after="60"/>
      </w:pPr>
      <w:r>
        <w:rPr>
          <w:sz w:val="22"/>
        </w:rPr>
        <w:t>[3249] Travail enregistré</w:t>
      </w:r>
    </w:p>
    <w:p>
      <w:pPr>
        <w:spacing w:after="60"/>
      </w:pPr>
      <w:r>
        <w:rPr>
          <w:sz w:val="22"/>
        </w:rPr>
        <w:t>[3250] Enregistré {1}</w:t>
      </w:r>
    </w:p>
    <w:p>
      <w:pPr>
        <w:spacing w:after="60"/>
      </w:pPr>
      <w:r>
        <w:rPr>
          <w:sz w:val="22"/>
        </w:rPr>
        <w:t>[3251] essayé 1 fois</w:t>
      </w:r>
    </w:p>
    <w:p>
      <w:pPr>
        <w:spacing w:after="60"/>
      </w:pPr>
      <w:r>
        <w:rPr>
          <w:sz w:val="22"/>
        </w:rPr>
        <w:t>[3252] essayé {1} fois</w:t>
      </w:r>
    </w:p>
    <w:p>
      <w:pPr>
        <w:spacing w:after="60"/>
      </w:pPr>
      <w:r>
        <w:rPr>
          <w:sz w:val="22"/>
        </w:rPr>
        <w:t>[3253] Courrier</w:t>
      </w:r>
    </w:p>
    <w:p>
      <w:pPr>
        <w:spacing w:after="60"/>
      </w:pPr>
      <w:r>
        <w:rPr>
          <w:sz w:val="22"/>
        </w:rPr>
        <w:t>[3254] {1} non lu(s)</w:t>
      </w:r>
    </w:p>
    <w:p>
      <w:pPr>
        <w:spacing w:after="60"/>
      </w:pPr>
      <w:r>
        <w:rPr>
          <w:sz w:val="22"/>
        </w:rPr>
        <w:t>[3255] Rien ici pour l’instant. Tout ce qui est envoyé à {1} arrive dans cette liste, avec des pièces jointes conservées de la même façon que les preuves d’évaluation.</w:t>
      </w:r>
    </w:p>
    <w:p>
      <w:pPr>
        <w:spacing w:after="60"/>
      </w:pPr>
      <w:r>
        <w:rPr>
          <w:sz w:val="22"/>
        </w:rPr>
        <w:t>[3256] À {1}</w:t>
      </w:r>
    </w:p>
    <w:p>
      <w:pPr>
        <w:spacing w:after="60"/>
      </w:pPr>
      <w:r>
        <w:rPr>
          <w:sz w:val="22"/>
        </w:rPr>
        <w:t>[3257] (sans objet)</w:t>
      </w:r>
    </w:p>
    <w:p>
      <w:pPr>
        <w:spacing w:after="60"/>
      </w:pPr>
      <w:r>
        <w:rPr>
          <w:sz w:val="22"/>
        </w:rPr>
        <w:t>[3258] ← Courrier</w:t>
      </w:r>
    </w:p>
    <w:p>
      <w:pPr>
        <w:spacing w:after="60"/>
      </w:pPr>
      <w:r>
        <w:rPr>
          <w:sz w:val="22"/>
        </w:rPr>
        <w:t>[3259] De :</w:t>
      </w:r>
    </w:p>
    <w:p>
      <w:pPr>
        <w:spacing w:after="60"/>
      </w:pPr>
      <w:r>
        <w:rPr>
          <w:sz w:val="22"/>
        </w:rPr>
        <w:t>[3260] À :</w:t>
      </w:r>
    </w:p>
    <w:p>
      <w:pPr>
        <w:spacing w:after="60"/>
      </w:pPr>
      <w:r>
        <w:rPr>
          <w:sz w:val="22"/>
        </w:rPr>
        <w:t>[3261] Le serveur d’envoi s’est identifié comme {1}, ce qui n’est pas l’adresse de la ligne De. C’est courant pour les listes de diffusion et les messages transférés, et c’est aussi ce à quoi ressemble un expéditeur falsifié.</w:t>
      </w:r>
    </w:p>
    <w:p>
      <w:pPr>
        <w:spacing w:after="60"/>
      </w:pPr>
      <w:r>
        <w:rPr>
          <w:sz w:val="22"/>
        </w:rPr>
        <w:t>[3262] (aucun contenu texte)</w:t>
      </w:r>
    </w:p>
    <w:p>
      <w:pPr>
        <w:spacing w:after="60"/>
      </w:pPr>
      <w:r>
        <w:rPr>
          <w:sz w:val="22"/>
        </w:rPr>
        <w:t>[3263] Pièces jointes</w:t>
      </w:r>
    </w:p>
    <w:p>
      <w:pPr>
        <w:spacing w:after="60"/>
      </w:pPr>
      <w:r>
        <w:rPr>
          <w:sz w:val="22"/>
        </w:rPr>
        <w:t>[3264] Envoi…</w:t>
      </w:r>
    </w:p>
    <w:p>
      <w:pPr>
        <w:spacing w:after="60"/>
      </w:pPr>
      <w:r>
        <w:rPr>
          <w:sz w:val="22"/>
        </w:rPr>
        <w:t>[3265] L’envoi n’est pas encore activé : aucun relais de messagerie n’est configuré, un message rédigé ici ne pourrait donc pas partir. Les réponses que vous recevez arrivent toujours normalement.</w:t>
      </w:r>
    </w:p>
    <w:p>
      <w:pPr>
        <w:spacing w:after="60"/>
      </w:pPr>
      <w:r>
        <w:rPr>
          <w:sz w:val="22"/>
        </w:rPr>
        <w:t>[3266] Répondre</w:t>
      </w:r>
    </w:p>
    <w:p>
      <w:pPr>
        <w:spacing w:after="60"/>
      </w:pPr>
      <w:r>
        <w:rPr>
          <w:sz w:val="22"/>
        </w:rPr>
        <w:t>[3267] Rédiger un message</w:t>
      </w:r>
    </w:p>
    <w:p>
      <w:pPr>
        <w:spacing w:after="60"/>
      </w:pPr>
      <w:r>
        <w:rPr>
          <w:sz w:val="22"/>
        </w:rPr>
        <w:t>[3268] À</w:t>
      </w:r>
    </w:p>
    <w:p>
      <w:pPr>
        <w:spacing w:after="60"/>
      </w:pPr>
      <w:r>
        <w:rPr>
          <w:sz w:val="22"/>
        </w:rPr>
        <w:t>[3269] Objet</w:t>
      </w:r>
    </w:p>
    <w:p>
      <w:pPr>
        <w:spacing w:after="60"/>
      </w:pPr>
      <w:r>
        <w:rPr>
          <w:sz w:val="22"/>
        </w:rPr>
        <w:t>[3270] Message</w:t>
      </w:r>
    </w:p>
    <w:p>
      <w:pPr>
        <w:spacing w:after="60"/>
      </w:pPr>
      <w:r>
        <w:rPr>
          <w:sz w:val="22"/>
        </w:rPr>
        <w:t>[3271] Envoyer</w:t>
      </w:r>
    </w:p>
    <w:p>
      <w:pPr>
        <w:spacing w:after="60"/>
      </w:pPr>
      <w:r>
        <w:rPr>
          <w:sz w:val="22"/>
        </w:rPr>
        <w:t>[3272] Dossiers d’apprentissage</w:t>
      </w:r>
    </w:p>
    <w:p>
      <w:pPr>
        <w:spacing w:after="60"/>
      </w:pPr>
      <w:r>
        <w:rPr>
          <w:sz w:val="22"/>
        </w:rPr>
        <w:t>[3273] Les dossiers de vos apprenants, en entrée et en sortie, sous forme d’énoncés xAPI : le format qu’échangent les entrepôts de dossiers d’apprentissage et la plupart des systèmes d’apprentissage. Rien ici ne modifie les résultats d’un apprenant sur cette plateforme.</w:t>
      </w:r>
    </w:p>
    <w:p>
      <w:pPr>
        <w:spacing w:after="60"/>
      </w:pPr>
      <w:r>
        <w:rPr>
          <w:sz w:val="22"/>
        </w:rPr>
        <w:t>[3274] Exporter vos dossiers</w:t>
      </w:r>
    </w:p>
    <w:p>
      <w:pPr>
        <w:spacing w:after="60"/>
      </w:pPr>
      <w:r>
        <w:rPr>
          <w:sz w:val="22"/>
        </w:rPr>
        <w:t>[3275] Chaque inscription, leçon terminée, évaluation tentée, décision compétent ou pas encore compétent, cours terminé, relevé de résultats, certificat et certificat de qualification reçu, à raison d’un énoncé chacun. Chacun conserve la même identité à chaque export : charger deux exports dans un autre système ne double donc l’historique de personne.</w:t>
      </w:r>
    </w:p>
    <w:p>
      <w:pPr>
        <w:spacing w:after="60"/>
      </w:pPr>
      <w:r>
        <w:rPr>
          <w:sz w:val="22"/>
        </w:rPr>
        <w:t>[3276] Télécharger tous les dossiers d’apprentissage</w:t>
      </w:r>
    </w:p>
    <w:p>
      <w:pPr>
        <w:spacing w:after="60"/>
      </w:pPr>
      <w:r>
        <w:rPr>
          <w:sz w:val="22"/>
        </w:rPr>
        <w:t>[3277] Le fichier nomme chaque apprenant et indique son adresse e-mail. Conservez-le comme tout dossier contenant des informations personnelles.</w:t>
      </w:r>
    </w:p>
    <w:p>
      <w:pPr>
        <w:spacing w:after="60"/>
      </w:pPr>
      <w:r>
        <w:rPr>
          <w:sz w:val="22"/>
        </w:rPr>
        <w:t>[3278] Envoyer les dossiers vers votre propre entrepôt de dossiers d’apprentissage</w:t>
      </w:r>
    </w:p>
    <w:p>
      <w:pPr>
        <w:spacing w:after="60"/>
      </w:pPr>
      <w:r>
        <w:rPr>
          <w:sz w:val="22"/>
        </w:rPr>
        <w:t>[3279] Si vous tenez un entrepôt de dossiers d’apprentissage, connectez-le ici et chaque dossier ci-dessus y sera envoyé dans l’heure qui suit sa création, les plus anciens d’abord. Chacun est envoyé une seule fois ; un énoncé que l’entrepôt détient déjà est laissé tel quel. Le secret de l’entrepôt est scellé sur cette plateforme, jamais réaffiché, et oublié lorsque vous vous déconnectez.</w:t>
      </w:r>
    </w:p>
    <w:p>
      <w:pPr>
        <w:spacing w:after="60"/>
      </w:pPr>
      <w:r>
        <w:rPr>
          <w:sz w:val="22"/>
        </w:rPr>
        <w:t>[3280] Importer des dossiers</w:t>
      </w:r>
    </w:p>
    <w:p>
      <w:pPr>
        <w:spacing w:after="60"/>
      </w:pPr>
      <w:r>
        <w:rPr>
          <w:sz w:val="22"/>
        </w:rPr>
        <w:t>[3281] Un fichier d’énoncés xAPI provenant d’un autre système : une liste d’énoncés, ou ce que renvoie un entrepôt de dossiers d’apprentissage. Chacun est associé à un apprenant ici par e-mail et affiché sur son dossier. Il est conservé comme un apprentissage réalisé ailleurs, et non transformé en inscription ou en résultat ici, car rien n’y a été enseigné ni évalué sur cette plateforme.</w:t>
      </w:r>
    </w:p>
    <w:p>
      <w:pPr>
        <w:spacing w:after="60"/>
      </w:pPr>
      <w:r>
        <w:rPr>
          <w:sz w:val="22"/>
        </w:rPr>
        <w:t>[3282] {1} énoncés conservés en provenance d’ailleurs.</w:t>
      </w:r>
    </w:p>
    <w:p>
      <w:pPr>
        <w:spacing w:after="60"/>
      </w:pPr>
      <w:r>
        <w:rPr>
          <w:sz w:val="22"/>
        </w:rPr>
        <w:t>[3283] {1} énoncés conservés en provenance d’ailleurs, dont {2} pas encore associés à un apprenant.</w:t>
      </w:r>
    </w:p>
    <w:p>
      <w:pPr>
        <w:spacing w:after="60"/>
      </w:pPr>
      <w:r>
        <w:rPr>
          <w:sz w:val="22"/>
        </w:rPr>
        <w:t>[3284] Importation…</w:t>
      </w:r>
    </w:p>
    <w:p>
      <w:pPr>
        <w:spacing w:after="60"/>
      </w:pPr>
      <w:r>
        <w:rPr>
          <w:sz w:val="22"/>
        </w:rPr>
        <w:t>[3285] Importer les énoncés</w:t>
      </w:r>
    </w:p>
    <w:p>
      <w:pPr>
        <w:spacing w:after="60"/>
      </w:pPr>
      <w:r>
        <w:rPr>
          <w:sz w:val="22"/>
        </w:rPr>
        <w:t>[3286] {1} énoncés sur {2} ajoutés.</w:t>
      </w:r>
    </w:p>
    <w:p>
      <w:pPr>
        <w:spacing w:after="60"/>
      </w:pPr>
      <w:r>
        <w:rPr>
          <w:sz w:val="22"/>
        </w:rPr>
        <w:t>[3287] {1} énoncés sur {2} ajoutés ; {3} étaient déjà conservés.</w:t>
      </w:r>
    </w:p>
    <w:p>
      <w:pPr>
        <w:spacing w:after="60"/>
      </w:pPr>
      <w:r>
        <w:rPr>
          <w:sz w:val="22"/>
        </w:rPr>
        <w:t>[3288] 1 apprenant associé par e-mail. Son apprentissage importé apparaît sur son dossier sous Personnes.</w:t>
      </w:r>
    </w:p>
    <w:p>
      <w:pPr>
        <w:spacing w:after="60"/>
      </w:pPr>
      <w:r>
        <w:rPr>
          <w:sz w:val="22"/>
        </w:rPr>
        <w:t>[3289] {1} apprenants associés par e-mail. Leur apprentissage importé apparaît sur leur dossier sous Personnes.</w:t>
      </w:r>
    </w:p>
    <w:p>
      <w:pPr>
        <w:spacing w:after="60"/>
      </w:pPr>
      <w:r>
        <w:rPr>
          <w:sz w:val="22"/>
        </w:rPr>
        <w:t>[3290] Non associés à quelqu’un ici, et conservés jusqu’à ce qu’ils le soient : {1}. Invitez ces personnes avec la même adresse e-mail et leur apprentissage s’y rattachera.</w:t>
      </w:r>
    </w:p>
    <w:p>
      <w:pPr>
        <w:spacing w:after="60"/>
      </w:pPr>
      <w:r>
        <w:rPr>
          <w:sz w:val="22"/>
        </w:rPr>
        <w:t>[3291] Non lus : {1}</w:t>
      </w:r>
    </w:p>
    <w:p>
      <w:pPr>
        <w:spacing w:after="60"/>
      </w:pPr>
      <w:r>
        <w:rPr>
          <w:sz w:val="22"/>
        </w:rPr>
        <w:t>[3292] …et {1} de plus.</w:t>
      </w:r>
    </w:p>
    <w:p>
      <w:pPr>
        <w:spacing w:after="60"/>
      </w:pPr>
      <w:r>
        <w:rPr>
          <w:sz w:val="22"/>
        </w:rPr>
        <w:t>[3293] Envoi vers</w:t>
      </w:r>
    </w:p>
    <w:p>
      <w:pPr>
        <w:spacing w:after="60"/>
      </w:pPr>
      <w:r>
        <w:rPr>
          <w:sz w:val="22"/>
        </w:rPr>
        <w:t>[3294] Connecté, désactivé :</w:t>
      </w:r>
    </w:p>
    <w:p>
      <w:pPr>
        <w:spacing w:after="60"/>
      </w:pPr>
      <w:r>
        <w:rPr>
          <w:sz w:val="22"/>
        </w:rPr>
        <w:t>[3295] 1 énoncé accepté jusqu’ici.</w:t>
      </w:r>
    </w:p>
    <w:p>
      <w:pPr>
        <w:spacing w:after="60"/>
      </w:pPr>
      <w:r>
        <w:rPr>
          <w:sz w:val="22"/>
        </w:rPr>
        <w:t>[3296] {1} énoncés acceptés jusqu’ici.</w:t>
      </w:r>
    </w:p>
    <w:p>
      <w:pPr>
        <w:spacing w:after="60"/>
      </w:pPr>
      <w:r>
        <w:rPr>
          <w:sz w:val="22"/>
        </w:rPr>
        <w:t>[3297] {1} énoncés acceptés jusqu’ici ; dernier envoi {2}.</w:t>
      </w:r>
    </w:p>
    <w:p>
      <w:pPr>
        <w:spacing w:after="60"/>
      </w:pPr>
      <w:r>
        <w:rPr>
          <w:sz w:val="22"/>
        </w:rPr>
        <w:t>[3298] Dernière tentative : {1}</w:t>
      </w:r>
    </w:p>
    <w:p>
      <w:pPr>
        <w:spacing w:after="60"/>
      </w:pPr>
      <w:r>
        <w:rPr>
          <w:sz w:val="22"/>
        </w:rPr>
        <w:t>[3299] Dernière tentative ({1}) : {2}</w:t>
      </w:r>
    </w:p>
    <w:p>
      <w:pPr>
        <w:spacing w:after="60"/>
      </w:pPr>
      <w:r>
        <w:rPr>
          <w:sz w:val="22"/>
        </w:rPr>
        <w:t>[3300] Adresse xAPI de l’entrepôt</w:t>
      </w:r>
    </w:p>
    <w:p>
      <w:pPr>
        <w:spacing w:after="60"/>
      </w:pPr>
      <w:r>
        <w:rPr>
          <w:sz w:val="22"/>
        </w:rPr>
        <w:t>[3301] Clé</w:t>
      </w:r>
    </w:p>
    <w:p>
      <w:pPr>
        <w:spacing w:after="60"/>
      </w:pPr>
      <w:r>
        <w:rPr>
          <w:sz w:val="22"/>
        </w:rPr>
        <w:t>[3302] Secret</w:t>
      </w:r>
    </w:p>
    <w:p>
      <w:pPr>
        <w:spacing w:after="60"/>
      </w:pPr>
      <w:r>
        <w:rPr>
          <w:sz w:val="22"/>
        </w:rPr>
        <w:t>[3303] (conservé, se terminant par {1} ; laissez vide pour le garder)</w:t>
      </w:r>
    </w:p>
    <w:p>
      <w:pPr>
        <w:spacing w:after="60"/>
      </w:pPr>
      <w:r>
        <w:rPr>
          <w:sz w:val="22"/>
        </w:rPr>
        <w:t>[3304] Envoyer les dossiers vers cet entrepôt toutes les heures</w:t>
      </w:r>
    </w:p>
    <w:p>
      <w:pPr>
        <w:spacing w:after="60"/>
      </w:pPr>
      <w:r>
        <w:rPr>
          <w:sz w:val="22"/>
        </w:rPr>
        <w:t>[3305] Enregistrer les modifications</w:t>
      </w:r>
    </w:p>
    <w:p>
      <w:pPr>
        <w:spacing w:after="60"/>
      </w:pPr>
      <w:r>
        <w:rPr>
          <w:sz w:val="22"/>
        </w:rPr>
        <w:t>[3306] Connecter</w:t>
      </w:r>
    </w:p>
    <w:p>
      <w:pPr>
        <w:spacing w:after="60"/>
      </w:pPr>
      <w:r>
        <w:rPr>
          <w:sz w:val="22"/>
        </w:rPr>
        <w:t>[3307] Envoi…</w:t>
      </w:r>
    </w:p>
    <w:p>
      <w:pPr>
        <w:spacing w:after="60"/>
      </w:pPr>
      <w:r>
        <w:rPr>
          <w:sz w:val="22"/>
        </w:rPr>
        <w:t>[3308] Envoyer maintenant</w:t>
      </w:r>
    </w:p>
    <w:p>
      <w:pPr>
        <w:spacing w:after="60"/>
      </w:pPr>
      <w:r>
        <w:rPr>
          <w:sz w:val="22"/>
        </w:rPr>
        <w:t>[3309] Déconnexion…</w:t>
      </w:r>
    </w:p>
    <w:p>
      <w:pPr>
        <w:spacing w:after="60"/>
      </w:pPr>
      <w:r>
        <w:rPr>
          <w:sz w:val="22"/>
        </w:rPr>
        <w:t>[3310] Se déconnecter et oublier la clé</w:t>
      </w:r>
    </w:p>
    <w:p>
      <w:pPr>
        <w:spacing w:after="60"/>
      </w:pPr>
      <w:r>
        <w:rPr>
          <w:sz w:val="22"/>
        </w:rPr>
        <w:t>[3311] Vérifier un certificat</w:t>
      </w:r>
    </w:p>
    <w:p>
      <w:pPr>
        <w:spacing w:after="60"/>
      </w:pPr>
      <w:r>
        <w:rPr>
          <w:sz w:val="22"/>
        </w:rPr>
        <w:t>[3312] Saisissez la référence imprimée sur le certificat. Aucun compte n’est nécessaire.</w:t>
      </w:r>
    </w:p>
    <w:p>
      <w:pPr>
        <w:spacing w:after="60"/>
      </w:pPr>
      <w:r>
        <w:rPr>
          <w:sz w:val="22"/>
        </w:rPr>
        <w:t>[3313] Référence de vérification</w:t>
      </w:r>
    </w:p>
    <w:p>
      <w:pPr>
        <w:spacing w:after="60"/>
      </w:pPr>
      <w:r>
        <w:rPr>
          <w:sz w:val="22"/>
        </w:rPr>
        <w:t>[3314] Vérifier ce certificat</w:t>
      </w:r>
    </w:p>
    <w:p>
      <w:pPr>
        <w:spacing w:after="60"/>
      </w:pPr>
      <w:r>
        <w:rPr>
          <w:sz w:val="22"/>
        </w:rPr>
        <w:t>[3315] Relevé de résultats valide</w:t>
      </w:r>
    </w:p>
    <w:p>
      <w:pPr>
        <w:spacing w:after="60"/>
      </w:pPr>
      <w:r>
        <w:rPr>
          <w:sz w:val="22"/>
        </w:rPr>
        <w:t>[3316] Cet apprenant a atteint chaque critère d’évaluation interne de la qualification ci-dessous et peut être présenté à l’évaluation sommative intégrée externe.</w:t>
      </w:r>
    </w:p>
    <w:p>
      <w:pPr>
        <w:spacing w:after="60"/>
      </w:pPr>
      <w:r>
        <w:rPr>
          <w:sz w:val="22"/>
        </w:rPr>
        <w:t>[3317] Apprenant</w:t>
      </w:r>
    </w:p>
    <w:p>
      <w:pPr>
        <w:spacing w:after="60"/>
      </w:pPr>
      <w:r>
        <w:rPr>
          <w:sz w:val="22"/>
        </w:rPr>
        <w:t>[3318] Qualification</w:t>
      </w:r>
    </w:p>
    <w:p>
      <w:pPr>
        <w:spacing w:after="60"/>
      </w:pPr>
      <w:r>
        <w:rPr>
          <w:sz w:val="22"/>
        </w:rPr>
        <w:t>[3319] Délivré par</w:t>
      </w:r>
    </w:p>
    <w:p>
      <w:pPr>
        <w:spacing w:after="60"/>
      </w:pPr>
      <w:r>
        <w:rPr>
          <w:sz w:val="22"/>
        </w:rPr>
        <w:t>[3320] Délivré le</w:t>
      </w:r>
    </w:p>
    <w:p>
      <w:pPr>
        <w:spacing w:after="60"/>
      </w:pPr>
      <w:r>
        <w:rPr>
          <w:sz w:val="22"/>
        </w:rPr>
        <w:t>[3321] Modules</w:t>
      </w:r>
    </w:p>
    <w:p>
      <w:pPr>
        <w:spacing w:after="60"/>
      </w:pPr>
      <w:r>
        <w:rPr>
          <w:sz w:val="22"/>
        </w:rPr>
        <w:t>[3322] {1} enregistrés comme compétents</w:t>
      </w:r>
    </w:p>
    <w:p>
      <w:pPr>
        <w:spacing w:after="60"/>
      </w:pPr>
      <w:r>
        <w:rPr>
          <w:sz w:val="22"/>
        </w:rPr>
        <w:t>[3323] Relevé de résultats retiré</w:t>
      </w:r>
    </w:p>
    <w:p>
      <w:pPr>
        <w:spacing w:after="60"/>
      </w:pPr>
      <w:r>
        <w:rPr>
          <w:sz w:val="22"/>
        </w:rPr>
        <w:t>[3324] Retiré le {1}.</w:t>
      </w:r>
    </w:p>
    <w:p>
      <w:pPr>
        <w:spacing w:after="60"/>
      </w:pPr>
      <w:r>
        <w:rPr>
          <w:sz w:val="22"/>
        </w:rPr>
        <w:t>[3325] N’acceptez pas ce document. Contactez le prestataire qui y figure si l’apprenant pense qu’il s’agit d’une erreur.</w:t>
      </w:r>
    </w:p>
    <w:p>
      <w:pPr>
        <w:spacing w:after="60"/>
      </w:pPr>
      <w:r>
        <w:rPr>
          <w:sz w:val="22"/>
        </w:rPr>
        <w:t>[3326] Relevé de résultats expiré</w:t>
      </w:r>
    </w:p>
    <w:p>
      <w:pPr>
        <w:spacing w:after="60"/>
      </w:pPr>
      <w:r>
        <w:rPr>
          <w:sz w:val="22"/>
        </w:rPr>
        <w:t>[3327] Un relevé de résultats est valide pendant deux ans à compter de sa date de délivrance. Celui-ci a été délivré le {1} et a expiré le {2}.</w:t>
      </w:r>
    </w:p>
    <w:p>
      <w:pPr>
        <w:spacing w:after="60"/>
      </w:pPr>
      <w:r>
        <w:rPr>
          <w:sz w:val="22"/>
        </w:rPr>
        <w:t>[3328] La réussite de l’apprenant n’est pas en cause : c’est le document qui est arrivé à échéance. Le prestataire qui y figure peut en délivrer un à jour.</w:t>
      </w:r>
    </w:p>
    <w:p>
      <w:pPr>
        <w:spacing w:after="60"/>
      </w:pPr>
      <w:r>
        <w:rPr>
          <w:sz w:val="22"/>
        </w:rPr>
        <w:t>[3329] Aucun certificat trouvé</w:t>
      </w:r>
    </w:p>
    <w:p>
      <w:pPr>
        <w:spacing w:after="60"/>
      </w:pPr>
      <w:r>
        <w:rPr>
          <w:sz w:val="22"/>
        </w:rPr>
        <w:t>[3330] Aucun certificat ne porte cette référence. Comparez-la avec le document : les caractères I, L, O, U, 0 et 1 ne sont jamais utilisés, un 1 est donc un 7 ou un J, et un O est un Q ou un D.</w:t>
      </w:r>
    </w:p>
    <w:p>
      <w:pPr>
        <w:spacing w:after="60"/>
      </w:pPr>
      <w:r>
        <w:rPr>
          <w:sz w:val="22"/>
        </w:rPr>
        <w:t>[3331] Certificat valide</w:t>
      </w:r>
    </w:p>
    <w:p>
      <w:pPr>
        <w:spacing w:after="60"/>
      </w:pPr>
      <w:r>
        <w:rPr>
          <w:sz w:val="22"/>
        </w:rPr>
        <w:t>[3332] Décerné à</w:t>
      </w:r>
    </w:p>
    <w:p>
      <w:pPr>
        <w:spacing w:after="60"/>
      </w:pPr>
      <w:r>
        <w:rPr>
          <w:sz w:val="22"/>
        </w:rPr>
        <w:t>[3333] Pour</w:t>
      </w:r>
    </w:p>
    <w:p>
      <w:pPr>
        <w:spacing w:after="60"/>
      </w:pPr>
      <w:r>
        <w:rPr>
          <w:sz w:val="22"/>
        </w:rPr>
        <w:t>[3334] Compétences attestées</w:t>
      </w:r>
    </w:p>
    <w:p>
      <w:pPr>
        <w:spacing w:after="60"/>
      </w:pPr>
      <w:r>
        <w:rPr>
          <w:sz w:val="22"/>
        </w:rPr>
        <w:t>[3335] Ce certificat a été retiré</w:t>
      </w:r>
    </w:p>
    <w:p>
      <w:pPr>
        <w:spacing w:after="60"/>
      </w:pPr>
      <w:r>
        <w:rPr>
          <w:sz w:val="22"/>
        </w:rPr>
        <w:t>[3336] Il a été délivré à {1} pour {2}, et retiré le {3}.</w:t>
      </w:r>
    </w:p>
    <w:p>
      <w:pPr>
        <w:spacing w:after="60"/>
      </w:pPr>
      <w:r>
        <w:rPr>
          <w:sz w:val="22"/>
        </w:rPr>
        <w:t>[3337] Motif indiqué : {1}</w:t>
      </w:r>
    </w:p>
    <w:p>
      <w:pPr>
        <w:spacing w:after="60"/>
      </w:pPr>
      <w:r>
        <w:rPr>
          <w:sz w:val="22"/>
        </w:rPr>
        <w:t>[3338] Il ne faut pas s’y fier.</w:t>
      </w:r>
    </w:p>
    <w:p>
      <w:pPr>
        <w:spacing w:after="60"/>
      </w:pPr>
      <w:r>
        <w:rPr>
          <w:sz w:val="22"/>
        </w:rPr>
        <w:t>[3339] Détenu par</w:t>
      </w:r>
    </w:p>
    <w:p>
      <w:pPr>
        <w:spacing w:after="60"/>
      </w:pPr>
      <w:r>
        <w:rPr>
          <w:sz w:val="22"/>
        </w:rPr>
        <w:t>[3340] Obtenu le</w:t>
      </w:r>
    </w:p>
    <w:p>
      <w:pPr>
        <w:spacing w:after="60"/>
      </w:pPr>
      <w:r>
        <w:rPr>
          <w:sz w:val="22"/>
        </w:rPr>
        <w:t>[3341] Il s’agit du dossier propre à un prestataire attestant que le titulaire a terminé ce module d’étude. Ce n’est pas une qualification nationale, il ne donne droit à aucun crédit et n’est pas décerné par un conseil de la qualité. Une qualification se vérifie grâce à la référence de son propre certificat.</w:t>
      </w:r>
    </w:p>
    <w:p>
      <w:pPr>
        <w:spacing w:after="60"/>
      </w:pPr>
      <w:r>
        <w:rPr>
          <w:sz w:val="22"/>
        </w:rPr>
        <w:t>[3342] Organisations clientes</w:t>
      </w:r>
    </w:p>
    <w:p>
      <w:pPr>
        <w:spacing w:after="60"/>
      </w:pPr>
      <w:r>
        <w:rPr>
          <w:sz w:val="22"/>
        </w:rPr>
        <w:t>[3343] Toutes les organisations de la plateforme. Vous pouvez voir l’usage qu’en fait chacune et gérer leur configuration, mais pas leurs apprenants, cours ni dossiers d’évaluation. Héberger le système d’un client ne donne pas le droit de le lire, et la plateforme l’impose plutôt que de compter sur la retenue.</w:t>
      </w:r>
    </w:p>
    <w:p>
      <w:pPr>
        <w:spacing w:after="60"/>
      </w:pPr>
      <w:r>
        <w:rPr>
          <w:sz w:val="22"/>
        </w:rPr>
        <w:t>[3344] Organisations</w:t>
      </w:r>
    </w:p>
    <w:p>
      <w:pPr>
        <w:spacing w:after="60"/>
      </w:pPr>
      <w:r>
        <w:rPr>
          <w:sz w:val="22"/>
        </w:rPr>
        <w:t>[3345] Personnes</w:t>
      </w:r>
    </w:p>
    <w:p>
      <w:pPr>
        <w:spacing w:after="60"/>
      </w:pPr>
      <w:r>
        <w:rPr>
          <w:sz w:val="22"/>
        </w:rPr>
        <w:t>[3346] Cours attribués</w:t>
      </w:r>
    </w:p>
    <w:p>
      <w:pPr>
        <w:spacing w:after="60"/>
      </w:pPr>
      <w:r>
        <w:rPr>
          <w:sz w:val="22"/>
        </w:rPr>
        <w:t>[3347] Certificats délivrés</w:t>
      </w:r>
    </w:p>
    <w:p>
      <w:pPr>
        <w:spacing w:after="60"/>
      </w:pPr>
      <w:r>
        <w:rPr>
          <w:sz w:val="22"/>
        </w:rPr>
        <w:t>[3348] 1 organisation n’a pas d’administrateur. Personne n’y peut gérer son propre système.</w:t>
      </w:r>
    </w:p>
    <w:p>
      <w:pPr>
        <w:spacing w:after="60"/>
      </w:pPr>
      <w:r>
        <w:rPr>
          <w:sz w:val="22"/>
        </w:rPr>
        <w:t>[3349] {1} organisations n’ont pas d’administrateur. Personne n’y peut gérer son propre système.</w:t>
      </w:r>
    </w:p>
    <w:p>
      <w:pPr>
        <w:spacing w:after="60"/>
      </w:pPr>
      <w:r>
        <w:rPr>
          <w:sz w:val="22"/>
        </w:rPr>
        <w:t>[3350] Organisation</w:t>
      </w:r>
    </w:p>
    <w:p>
      <w:pPr>
        <w:spacing w:after="60"/>
      </w:pPr>
      <w:r>
        <w:rPr>
          <w:sz w:val="22"/>
        </w:rPr>
        <w:t>[3351] Adresse</w:t>
      </w:r>
    </w:p>
    <w:p>
      <w:pPr>
        <w:spacing w:after="60"/>
      </w:pPr>
      <w:r>
        <w:rPr>
          <w:sz w:val="22"/>
        </w:rPr>
        <w:t>[3352] Mode</w:t>
      </w:r>
    </w:p>
    <w:p>
      <w:pPr>
        <w:spacing w:after="60"/>
      </w:pPr>
      <w:r>
        <w:rPr>
          <w:sz w:val="22"/>
        </w:rPr>
        <w:t>[3353] Utilisation</w:t>
      </w:r>
    </w:p>
    <w:p>
      <w:pPr>
        <w:spacing w:after="60"/>
      </w:pPr>
      <w:r>
        <w:rPr>
          <w:sz w:val="22"/>
        </w:rPr>
        <w:t>[3354] Statut</w:t>
      </w:r>
    </w:p>
    <w:p>
      <w:pPr>
        <w:spacing w:after="60"/>
      </w:pPr>
      <w:r>
        <w:rPr>
          <w:sz w:val="22"/>
        </w:rPr>
        <w:t>[3355] Cloud partagé</w:t>
      </w:r>
    </w:p>
    <w:p>
      <w:pPr>
        <w:spacing w:after="60"/>
      </w:pPr>
      <w:r>
        <w:rPr>
          <w:sz w:val="22"/>
        </w:rPr>
        <w:t>[3356] Cloud dédié</w:t>
      </w:r>
    </w:p>
    <w:p>
      <w:pPr>
        <w:spacing w:after="60"/>
      </w:pPr>
      <w:r>
        <w:rPr>
          <w:sz w:val="22"/>
        </w:rPr>
        <w:t>[3357] Sur site</w:t>
      </w:r>
    </w:p>
    <w:p>
      <w:pPr>
        <w:spacing w:after="60"/>
      </w:pPr>
      <w:r>
        <w:rPr>
          <w:sz w:val="22"/>
        </w:rPr>
        <w:t>[3358] {1} personnes · {2} certificats</w:t>
      </w:r>
    </w:p>
    <w:p>
      <w:pPr>
        <w:spacing w:after="60"/>
      </w:pPr>
      <w:r>
        <w:rPr>
          <w:sz w:val="22"/>
        </w:rPr>
        <w:t>[3359] Aucun administrateur</w:t>
      </w:r>
    </w:p>
    <w:p>
      <w:pPr>
        <w:spacing w:after="60"/>
      </w:pPr>
      <w:r>
        <w:rPr>
          <w:sz w:val="22"/>
        </w:rPr>
        <w:t>[3360] Configurer un nouveau client</w:t>
      </w:r>
    </w:p>
    <w:p>
      <w:pPr>
        <w:spacing w:after="60"/>
      </w:pPr>
      <w:r>
        <w:rPr>
          <w:sz w:val="22"/>
        </w:rPr>
        <w:t>[3361] Crée l’organisation et son premier administrateur en même temps. Un client sans administrateur ne peut pas être remis : la plateforme ne permet donc pas d’en créer un.</w:t>
      </w:r>
    </w:p>
    <w:p>
      <w:pPr>
        <w:spacing w:after="60"/>
      </w:pPr>
      <w:r>
        <w:rPr>
          <w:sz w:val="22"/>
        </w:rPr>
        <w:t>[3362] Leur adresse :</w:t>
      </w:r>
    </w:p>
    <w:p>
      <w:pPr>
        <w:spacing w:after="60"/>
      </w:pPr>
      <w:r>
        <w:rPr>
          <w:sz w:val="22"/>
        </w:rPr>
        <w:t>[3363] Mot de passe de l’administrateur : affiché une seule fois, à remettre directement.</w:t>
      </w:r>
    </w:p>
    <w:p>
      <w:pPr>
        <w:spacing w:after="60"/>
      </w:pPr>
      <w:r>
        <w:rPr>
          <w:sz w:val="22"/>
        </w:rPr>
        <w:t>[3364] Raison sociale</w:t>
      </w:r>
    </w:p>
    <w:p>
      <w:pPr>
        <w:spacing w:after="60"/>
      </w:pPr>
      <w:r>
        <w:rPr>
          <w:sz w:val="22"/>
        </w:rPr>
        <w:t>[3365] Telle qu’elle figure dans les déclarations réglementaires.</w:t>
      </w:r>
    </w:p>
    <w:p>
      <w:pPr>
        <w:spacing w:after="60"/>
      </w:pPr>
      <w:r>
        <w:rPr>
          <w:sz w:val="22"/>
        </w:rPr>
        <w:t>[3366] Nom d’affichage</w:t>
      </w:r>
    </w:p>
    <w:p>
      <w:pPr>
        <w:spacing w:after="60"/>
      </w:pPr>
      <w:r>
        <w:rPr>
          <w:sz w:val="22"/>
        </w:rPr>
        <w:t>[3367] Ce que voient les personnes en haut de chaque page.</w:t>
      </w:r>
    </w:p>
    <w:p>
      <w:pPr>
        <w:spacing w:after="60"/>
      </w:pPr>
      <w:r>
        <w:rPr>
          <w:sz w:val="22"/>
        </w:rPr>
        <w:t>[3368] Adresse web</w:t>
      </w:r>
    </w:p>
    <w:p>
      <w:pPr>
        <w:spacing w:after="60"/>
      </w:pPr>
      <w:r>
        <w:rPr>
          <w:sz w:val="22"/>
        </w:rPr>
        <w:t>[3369] Leur propre domaine</w:t>
      </w:r>
    </w:p>
    <w:p>
      <w:pPr>
        <w:spacing w:after="60"/>
      </w:pPr>
      <w:r>
        <w:rPr>
          <w:sz w:val="22"/>
        </w:rPr>
        <w:t>[3370] Nécessite un enregistrement DNS pointant ici pour fonctionner.</w:t>
      </w:r>
    </w:p>
    <w:p>
      <w:pPr>
        <w:spacing w:after="60"/>
      </w:pPr>
      <w:r>
        <w:rPr>
          <w:sz w:val="22"/>
        </w:rPr>
        <w:t>[3371] Déploiement</w:t>
      </w:r>
    </w:p>
    <w:p>
      <w:pPr>
        <w:spacing w:after="60"/>
      </w:pPr>
      <w:r>
        <w:rPr>
          <w:sz w:val="22"/>
        </w:rPr>
        <w:t>[3372] Fuseau horaire</w:t>
      </w:r>
    </w:p>
    <w:p>
      <w:pPr>
        <w:spacing w:after="60"/>
      </w:pPr>
      <w:r>
        <w:rPr>
          <w:sz w:val="22"/>
        </w:rPr>
        <w:t>[3373] Chaque horaire du calendrier pour cette organisation se rapporte à cette horloge. Ils peuvent la modifier eux-mêmes dans les Paramètres.</w:t>
      </w:r>
    </w:p>
    <w:p>
      <w:pPr>
        <w:spacing w:after="60"/>
      </w:pPr>
      <w:r>
        <w:rPr>
          <w:sz w:val="22"/>
        </w:rPr>
        <w:t>[3374] Conserver les dossiers pendant (années)</w:t>
      </w:r>
    </w:p>
    <w:p>
      <w:pPr>
        <w:spacing w:after="60"/>
      </w:pPr>
      <w:r>
        <w:rPr>
          <w:sz w:val="22"/>
        </w:rPr>
        <w:t>[3375] Leur image de marque</w:t>
      </w:r>
    </w:p>
    <w:p>
      <w:pPr>
        <w:spacing w:after="60"/>
      </w:pPr>
      <w:r>
        <w:rPr>
          <w:sz w:val="22"/>
        </w:rPr>
        <w:t>[3376] Adresse du logo</w:t>
      </w:r>
    </w:p>
    <w:p>
      <w:pPr>
        <w:spacing w:after="60"/>
      </w:pPr>
      <w:r>
        <w:rPr>
          <w:sz w:val="22"/>
        </w:rPr>
        <w:t>[3377] Comment leurs personnes le verront</w:t>
      </w:r>
    </w:p>
    <w:p>
      <w:pPr>
        <w:spacing w:after="60"/>
      </w:pPr>
      <w:r>
        <w:rPr>
          <w:sz w:val="22"/>
        </w:rPr>
        <w:t>[3378] Ce que reçoit ce client</w:t>
      </w:r>
    </w:p>
    <w:p>
      <w:pPr>
        <w:spacing w:after="60"/>
      </w:pPr>
      <w:r>
        <w:rPr>
          <w:sz w:val="22"/>
        </w:rPr>
        <w:t>[3379] Exports NLRD et déclarations WSP/ATR.</w:t>
      </w:r>
    </w:p>
    <w:p>
      <w:pPr>
        <w:spacing w:after="60"/>
      </w:pPr>
      <w:r>
        <w:rPr>
          <w:sz w:val="22"/>
        </w:rPr>
        <w:t>[3380] Accords, guides du tuteur et fiches de validation.</w:t>
      </w:r>
    </w:p>
    <w:p>
      <w:pPr>
        <w:spacing w:after="60"/>
      </w:pPr>
      <w:r>
        <w:rPr>
          <w:sz w:val="22"/>
        </w:rPr>
        <w:t>[3381] Leur premier administrateur</w:t>
      </w:r>
    </w:p>
    <w:p>
      <w:pPr>
        <w:spacing w:after="60"/>
      </w:pPr>
      <w:r>
        <w:rPr>
          <w:sz w:val="22"/>
        </w:rPr>
        <w:t>[3382] Prénom</w:t>
      </w:r>
    </w:p>
    <w:p>
      <w:pPr>
        <w:spacing w:after="60"/>
      </w:pPr>
      <w:r>
        <w:rPr>
          <w:sz w:val="22"/>
        </w:rPr>
        <w:t>[3383] Nom</w:t>
      </w:r>
    </w:p>
    <w:p>
      <w:pPr>
        <w:spacing w:after="60"/>
      </w:pPr>
      <w:r>
        <w:rPr>
          <w:sz w:val="22"/>
        </w:rPr>
        <w:t>[3384] E-mail</w:t>
      </w:r>
    </w:p>
    <w:p>
      <w:pPr>
        <w:spacing w:after="60"/>
      </w:pPr>
      <w:r>
        <w:rPr>
          <w:sz w:val="22"/>
        </w:rPr>
        <w:t>[3385] Accréditation</w:t>
      </w:r>
    </w:p>
    <w:p>
      <w:pPr>
        <w:spacing w:after="60"/>
      </w:pPr>
      <w:r>
        <w:rPr>
          <w:sz w:val="22"/>
        </w:rPr>
        <w:t>[3386] (uniquement pour un prestataire accrédité)</w:t>
      </w:r>
    </w:p>
    <w:p>
      <w:pPr>
        <w:spacing w:after="60"/>
      </w:pPr>
      <w:r>
        <w:rPr>
          <w:sz w:val="22"/>
        </w:rPr>
        <w:t>[3387] Numéro d’accréditation</w:t>
      </w:r>
    </w:p>
    <w:p>
      <w:pPr>
        <w:spacing w:after="60"/>
      </w:pPr>
      <w:r>
        <w:rPr>
          <w:sz w:val="22"/>
        </w:rPr>
        <w:t>[3388] Code de circonscription</w:t>
      </w:r>
    </w:p>
    <w:p>
      <w:pPr>
        <w:spacing w:after="60"/>
      </w:pPr>
      <w:r>
        <w:rPr>
          <w:sz w:val="22"/>
        </w:rPr>
        <w:t>[3389] Partenaire d’assurance qualité</w:t>
      </w:r>
    </w:p>
    <w:p>
      <w:pPr>
        <w:spacing w:after="60"/>
      </w:pPr>
      <w:r>
        <w:rPr>
          <w:sz w:val="22"/>
        </w:rPr>
        <w:t>[3390] Configuration…</w:t>
      </w:r>
    </w:p>
    <w:p>
      <w:pPr>
        <w:spacing w:after="60"/>
      </w:pPr>
      <w:r>
        <w:rPr>
          <w:sz w:val="22"/>
        </w:rPr>
        <w:t>[3391] Configurer ce client</w:t>
      </w:r>
    </w:p>
    <w:p>
      <w:pPr>
        <w:spacing w:after="60"/>
      </w:pPr>
      <w:r>
        <w:rPr>
          <w:sz w:val="22"/>
        </w:rPr>
        <w:t>[3392] IA activée</w:t>
      </w:r>
    </w:p>
    <w:p>
      <w:pPr>
        <w:spacing w:after="60"/>
      </w:pPr>
      <w:r>
        <w:rPr>
          <w:sz w:val="22"/>
        </w:rPr>
        <w:t>[3393] IA désactivée</w:t>
      </w:r>
    </w:p>
    <w:p>
      <w:pPr>
        <w:spacing w:after="60"/>
      </w:pPr>
      <w:r>
        <w:rPr>
          <w:sz w:val="22"/>
        </w:rPr>
        <w:t>[3394] Votre extension IA est activée pour cette session. Elle se désactive à la déconnexion.</w:t>
      </w:r>
    </w:p>
    <w:p>
      <w:pPr>
        <w:spacing w:after="60"/>
      </w:pPr>
      <w:r>
        <w:rPr>
          <w:sz w:val="22"/>
        </w:rPr>
        <w:t>[3395] Activez votre extension IA pour cette session.</w:t>
      </w:r>
    </w:p>
    <w:p>
      <w:pPr>
        <w:spacing w:after="60"/>
      </w:pPr>
      <w:r>
        <w:rPr>
          <w:sz w:val="22"/>
        </w:rPr>
        <w:t>[3396] Site {1}. Rien de ce qui est fait ici n’atteint la plateforme réelle, et les apprenants d’ici sont des copies.</w:t>
      </w:r>
    </w:p>
    <w:p>
      <w:pPr>
        <w:spacing w:after="60"/>
      </w:pPr>
      <w:r>
        <w:rPr>
          <w:sz w:val="22"/>
        </w:rPr>
        <w:t>[3397] Imprimer ou enregistrer en PDF</w:t>
      </w:r>
    </w:p>
    <w:p>
      <w:pPr>
        <w:spacing w:after="60"/>
      </w:pPr>
      <w:r>
        <w:rPr>
          <w:sz w:val="22"/>
        </w:rPr>
        <w:t>[3398] Vues de cette page</w:t>
      </w:r>
    </w:p>
    <w:p>
      <w:pPr>
        <w:spacing w:after="60"/>
      </w:pPr>
      <w:r>
        <w:rPr>
          <w:sz w:val="22"/>
        </w:rPr>
        <w:t>[3399] ({1} votre heure)</w:t>
      </w:r>
    </w:p>
    <w:p>
      <w:pPr>
        <w:spacing w:after="60"/>
      </w:pPr>
      <w:r>
        <w:rPr>
          <w:sz w:val="22"/>
        </w:rPr>
        <w:t>[3400] Les heures sont en {1}.</w:t>
      </w:r>
    </w:p>
    <w:p>
      <w:pPr>
        <w:spacing w:after="60"/>
      </w:pPr>
      <w:r>
        <w:rPr>
          <w:sz w:val="22"/>
        </w:rPr>
        <w:t>[3401] Les heures sont en {1}, l’horloge du prestataire. Vous lisez ceci depuis {2}.</w:t>
      </w:r>
    </w:p>
    <w:p>
      <w:pPr>
        <w:spacing w:after="60"/>
      </w:pPr>
      <w:r>
        <w:rPr>
          <w:sz w:val="22"/>
        </w:rPr>
        <w:t>[3402] Retirer {1}</w:t>
      </w:r>
    </w:p>
    <w:p>
      <w:pPr>
        <w:spacing w:after="60"/>
      </w:pPr>
      <w:r>
        <w:rPr>
          <w:sz w:val="22"/>
        </w:rPr>
        <w:t>[3403] Retirer {1} ?</w:t>
      </w:r>
    </w:p>
    <w:p>
      <w:pPr>
        <w:spacing w:after="60"/>
      </w:pPr>
      <w:r>
        <w:rPr>
          <w:sz w:val="22"/>
        </w:rPr>
        <w:t>[3404] Pourquoi il est retiré : c’est ce qui sera consigné</w:t>
      </w:r>
    </w:p>
    <w:p>
      <w:pPr>
        <w:spacing w:after="60"/>
      </w:pPr>
      <w:r>
        <w:rPr>
          <w:sz w:val="22"/>
        </w:rPr>
        <w:t>[3405] Retrait…</w:t>
      </w:r>
    </w:p>
    <w:p>
      <w:pPr>
        <w:spacing w:after="60"/>
      </w:pPr>
      <w:r>
        <w:rPr>
          <w:sz w:val="22"/>
        </w:rPr>
        <w:t>[3406] Le retirer</w:t>
      </w:r>
    </w:p>
    <w:p>
      <w:pPr>
        <w:spacing w:after="60"/>
      </w:pPr>
      <w:r>
        <w:rPr>
          <w:sz w:val="22"/>
        </w:rPr>
        <w:t>[3407] Le garder</w:t>
      </w:r>
    </w:p>
    <w:p>
      <w:pPr>
        <w:spacing w:after="60"/>
      </w:pPr>
      <w:r>
        <w:rPr>
          <w:sz w:val="22"/>
        </w:rPr>
        <w:t>[3408] Progression dans cette qualification</w:t>
      </w:r>
    </w:p>
    <w:p>
      <w:pPr>
        <w:spacing w:after="60"/>
      </w:pPr>
      <w:r>
        <w:rPr>
          <w:sz w:val="22"/>
        </w:rPr>
        <w:t>[3409] {1} sur {2} terminés</w:t>
      </w:r>
    </w:p>
    <w:p>
      <w:pPr>
        <w:spacing w:after="60"/>
      </w:pPr>
      <w:r>
        <w:rPr>
          <w:sz w:val="22"/>
        </w:rPr>
        <w:t>[3410] Vous êtes ici</w:t>
      </w:r>
    </w:p>
    <w:p>
      <w:pPr>
        <w:spacing w:after="60"/>
      </w:pPr>
      <w:r>
        <w:rPr>
          <w:sz w:val="22"/>
        </w:rPr>
        <w:t>[3411] Ensuite</w:t>
      </w:r>
    </w:p>
    <w:p>
      <w:pPr>
        <w:spacing w:after="60"/>
      </w:pPr>
      <w:r>
        <w:rPr>
          <w:sz w:val="22"/>
        </w:rPr>
        <w:t>[3412] Suivant : {1}.</w:t>
      </w:r>
    </w:p>
    <w:p>
      <w:pPr>
        <w:spacing w:after="60"/>
      </w:pPr>
      <w:r>
        <w:rPr>
          <w:sz w:val="22"/>
        </w:rPr>
        <w:t>[3413] Paquet SCORM 1.2 « {1} » décompressé, {2} fichiers. Les apprenants le jouent dans cette leçon, et il termine la leçon lorsqu’ils l’achèvent.</w:t>
      </w:r>
    </w:p>
    <w:p>
      <w:pPr>
        <w:spacing w:after="60"/>
      </w:pPr>
      <w:r>
        <w:rPr>
          <w:sz w:val="22"/>
        </w:rPr>
        <w:t>[3414] Il comporte {1} parties ; seule la première est jouée pour l’instant.</w:t>
      </w:r>
    </w:p>
    <w:p>
      <w:pPr>
        <w:spacing w:after="60"/>
      </w:pPr>
      <w:r>
        <w:rPr>
          <w:sz w:val="22"/>
        </w:rPr>
        <w:t>[3415] {1} joint(s) : {2}</w:t>
      </w:r>
    </w:p>
    <w:p>
      <w:pPr>
        <w:spacing w:after="60"/>
      </w:pPr>
      <w:r>
        <w:rPr>
          <w:sz w:val="22"/>
        </w:rPr>
        <w:t>[3416] Fichier</w:t>
      </w:r>
    </w:p>
    <w:p>
      <w:pPr>
        <w:spacing w:after="60"/>
      </w:pPr>
      <w:r>
        <w:rPr>
          <w:sz w:val="22"/>
        </w:rPr>
        <w:t>[3417] Ce fichier n’a pas pu être téléversé.</w:t>
      </w:r>
    </w:p>
    <w:p>
      <w:pPr>
        <w:spacing w:after="60"/>
      </w:pPr>
      <w:r>
        <w:rPr>
          <w:sz w:val="22"/>
        </w:rPr>
        <w:t>[3418] Le téléversement a échoué. Vérifiez votre connexion et réessayez.</w:t>
      </w:r>
    </w:p>
    <w:p>
      <w:pPr>
        <w:spacing w:after="60"/>
      </w:pPr>
      <w:r>
        <w:rPr>
          <w:sz w:val="22"/>
        </w:rPr>
        <w:t>[3419] Joint : {1}</w:t>
      </w:r>
    </w:p>
    <w:p>
      <w:pPr>
        <w:spacing w:after="60"/>
      </w:pPr>
      <w:r>
        <w:rPr>
          <w:sz w:val="22"/>
        </w:rPr>
        <w:t>[3420] Joint : {1}. En téléverser un autre le remplace.</w:t>
      </w:r>
    </w:p>
    <w:p>
      <w:pPr>
        <w:spacing w:after="60"/>
      </w:pPr>
      <w:r>
        <w:rPr>
          <w:sz w:val="22"/>
        </w:rPr>
        <w:t>[3421] Un paquet SCORM 1.2 (un fichier .zip issu d’un outil de création) se lit dans la leçon. Ses propres scripts s’exécutent avec l’accès de l’apprenant à cette plateforme ; n’utilisez donc que des paquets provenant de sources de confiance.</w:t>
      </w:r>
    </w:p>
    <w:p>
      <w:pPr>
        <w:spacing w:after="60"/>
      </w:pPr>
      <w:r>
        <w:rPr>
          <w:sz w:val="22"/>
        </w:rPr>
        <w:t>[3422] Choisir un fichier pour cette leçon</w:t>
      </w:r>
    </w:p>
    <w:p>
      <w:pPr>
        <w:spacing w:after="60"/>
      </w:pPr>
      <w:r>
        <w:rPr>
          <w:sz w:val="22"/>
        </w:rPr>
        <w:t>[3423] Téléversement… {1} %</w:t>
      </w:r>
    </w:p>
    <w:p>
      <w:pPr>
        <w:spacing w:after="60"/>
      </w:pPr>
      <w:r>
        <w:rPr>
          <w:sz w:val="22"/>
        </w:rPr>
        <w:t>[3424] Vidéo, images, audio, PDF, Word, PowerPoint ou Excel. Le fichier est vérifié d’après son contenu, et non son nom.</w:t>
      </w:r>
    </w:p>
    <w:p>
      <w:pPr>
        <w:spacing w:after="60"/>
      </w:pPr>
      <w:r>
        <w:rPr>
          <w:sz w:val="22"/>
        </w:rPr>
        <w:t>[3425] Votre navigateur ne peut pas lire cette vidéo. {1}.</w:t>
      </w:r>
    </w:p>
    <w:p>
      <w:pPr>
        <w:spacing w:after="60"/>
      </w:pPr>
      <w:r>
        <w:rPr>
          <w:sz w:val="22"/>
        </w:rPr>
        <w:t>[3426] Votre navigateur ne peut pas lire cet enregistrement. {1}.</w:t>
      </w:r>
    </w:p>
    <w:p>
      <w:pPr>
        <w:spacing w:after="60"/>
      </w:pPr>
      <w:r>
        <w:rPr>
          <w:sz w:val="22"/>
        </w:rPr>
        <w:t>[3427] Le télécharger plutôt</w:t>
      </w:r>
    </w:p>
    <w:p>
      <w:pPr>
        <w:spacing w:after="60"/>
      </w:pPr>
      <w:r>
        <w:rPr>
          <w:sz w:val="22"/>
        </w:rPr>
        <w:t>[3428] Image de la leçon</w:t>
      </w:r>
    </w:p>
    <w:p>
      <w:pPr>
        <w:spacing w:after="60"/>
      </w:pPr>
      <w:r>
        <w:rPr>
          <w:sz w:val="22"/>
        </w:rPr>
        <w:t>[3429] Document de la leçon</w:t>
      </w:r>
    </w:p>
    <w:p>
      <w:pPr>
        <w:spacing w:after="60"/>
      </w:pPr>
      <w:r>
        <w:rPr>
          <w:sz w:val="22"/>
        </w:rPr>
        <w:t>[3430] {1} ({2}) s’il ne s’affiche pas ici.</w:t>
      </w:r>
    </w:p>
    <w:p>
      <w:pPr>
        <w:spacing w:after="60"/>
      </w:pPr>
      <w:r>
        <w:rPr>
          <w:sz w:val="22"/>
        </w:rPr>
        <w:t>[3431] Télécharger {1}</w:t>
      </w:r>
    </w:p>
    <w:p>
      <w:pPr>
        <w:spacing w:after="60"/>
      </w:pPr>
      <w:r>
        <w:rPr>
          <w:sz w:val="22"/>
        </w:rPr>
        <w:t>[3432] {1} · se télécharge pour s’ouvrir</w:t>
      </w:r>
    </w:p>
    <w:p>
      <w:pPr>
        <w:spacing w:after="60"/>
      </w:pPr>
      <w:r>
        <w:rPr>
          <w:sz w:val="22"/>
        </w:rPr>
        <w:t>[3433] {1} MB</w:t>
      </w:r>
    </w:p>
    <w:p>
      <w:pPr>
        <w:spacing w:after="60"/>
      </w:pPr>
      <w:r>
        <w:rPr>
          <w:sz w:val="22"/>
        </w:rPr>
        <w:t>[3434] {1} KB</w:t>
      </w:r>
    </w:p>
    <w:p>
      <w:pPr>
        <w:spacing w:after="60"/>
      </w:pPr>
      <w:r>
        <w:rPr>
          <w:sz w:val="22"/>
        </w:rPr>
        <w:t>[3435] Paquet de cours</w:t>
      </w:r>
    </w:p>
    <w:p>
      <w:pPr>
        <w:spacing w:after="60"/>
      </w:pPr>
      <w:r>
        <w:rPr>
          <w:sz w:val="22"/>
        </w:rPr>
        <w:t>[3436] Le paquet n’a pas pu être ouvert.</w:t>
      </w:r>
    </w:p>
    <w:p>
      <w:pPr>
        <w:spacing w:after="60"/>
      </w:pPr>
      <w:r>
        <w:rPr>
          <w:sz w:val="22"/>
        </w:rPr>
        <w:t>[3437] Quel lecteur</w:t>
      </w:r>
    </w:p>
    <w:p>
      <w:pPr>
        <w:spacing w:after="60"/>
      </w:pPr>
      <w:r>
        <w:rPr>
          <w:sz w:val="22"/>
        </w:rPr>
        <w:t>[3438] Lecteur</w:t>
      </w:r>
    </w:p>
    <w:p>
      <w:pPr>
        <w:spacing w:after="60"/>
      </w:pPr>
      <w:r>
        <w:rPr>
          <w:sz w:val="22"/>
        </w:rPr>
        <w:t>[3439] Parcourir ce lecteur</w:t>
      </w:r>
    </w:p>
    <w:p>
      <w:pPr>
        <w:spacing w:after="60"/>
      </w:pPr>
      <w:r>
        <w:rPr>
          <w:sz w:val="22"/>
        </w:rPr>
        <w:t>[3440] Recherche…</w:t>
      </w:r>
    </w:p>
    <w:p>
      <w:pPr>
        <w:spacing w:after="60"/>
      </w:pPr>
      <w:r>
        <w:rPr>
          <w:sz w:val="22"/>
        </w:rPr>
        <w:t>[3441] Aucun dossier dans celui-ci. Si le matériel se trouve ici, lisez-le.</w:t>
      </w:r>
    </w:p>
    <w:p>
      <w:pPr>
        <w:spacing w:after="60"/>
      </w:pPr>
      <w:r>
        <w:rPr>
          <w:sz w:val="22"/>
        </w:rPr>
        <w:t>[3442] Lecture…</w:t>
      </w:r>
    </w:p>
    <w:p>
      <w:pPr>
        <w:spacing w:after="60"/>
      </w:pPr>
      <w:r>
        <w:rPr>
          <w:sz w:val="22"/>
        </w:rPr>
        <w:t>[3443] Lire « {1} »</w:t>
      </w:r>
    </w:p>
    <w:p>
      <w:pPr>
        <w:spacing w:after="60"/>
      </w:pPr>
      <w:r>
        <w:rPr>
          <w:sz w:val="22"/>
        </w:rPr>
        <w:t>[3444] Appuyez maintenant dessus pour le lire. Rien n’est encore enregistré.</w:t>
      </w:r>
    </w:p>
    <w:p>
      <w:pPr>
        <w:spacing w:after="60"/>
      </w:pPr>
      <w:r>
        <w:rPr>
          <w:sz w:val="22"/>
        </w:rPr>
        <w:t>[3445] Récupération des fichiers…</w:t>
      </w:r>
    </w:p>
    <w:p>
      <w:pPr>
        <w:spacing w:after="60"/>
      </w:pPr>
      <w:r>
        <w:rPr>
          <w:sz w:val="22"/>
        </w:rPr>
        <w:t>[3446] Toujours en cours : {1} secondes. Chaque fichier est téléchargé avant que quoi que ce soit ne soit lu ; un dossier volumineux prend donc quelques minutes.</w:t>
      </w:r>
    </w:p>
    <w:p>
      <w:pPr>
        <w:spacing w:after="60"/>
      </w:pPr>
      <w:r>
        <w:rPr>
          <w:sz w:val="22"/>
        </w:rPr>
        <w:t>[3447] Rien n’est encore écrit : vous vérifiez d’abord ce qui a été trouvé.</w:t>
      </w:r>
    </w:p>
    <w:p>
      <w:pPr>
        <w:spacing w:after="60"/>
      </w:pPr>
      <w:r>
        <w:rPr>
          <w:sz w:val="22"/>
        </w:rPr>
        <w:t>[3448] Le passer en revue</w:t>
      </w:r>
    </w:p>
    <w:p>
      <w:pPr>
        <w:spacing w:after="60"/>
      </w:pPr>
      <w:r>
        <w:rPr>
          <w:sz w:val="22"/>
        </w:rPr>
        <w:t>[3449] Construire une qualification à partir d’un dossier nécessite une extension IA, sauf si le dossier se décrit lui-même.</w:t>
      </w:r>
    </w:p>
    <w:p>
      <w:pPr>
        <w:spacing w:after="60"/>
      </w:pPr>
      <w:r>
        <w:rPr>
          <w:sz w:val="22"/>
        </w:rPr>
        <w:t>[3450] La vôtre n’est pas activée pour cette session. Activez-la ci-dessous, ou utilisez plutôt la voie des documents : elle n’a besoin d’aucune IA et lit tout le curriculum.</w:t>
      </w:r>
    </w:p>
    <w:p>
      <w:pPr>
        <w:spacing w:after="60"/>
      </w:pPr>
      <w:r>
        <w:rPr>
          <w:sz w:val="22"/>
        </w:rPr>
        <w:t>[3451] La vôtre ne peut pas fonctionner ici : {1} Utilisez plutôt la voie des documents : elle n’a besoin d’aucune IA et lit tout le curriculum.</w:t>
      </w:r>
    </w:p>
    <w:p>
      <w:pPr>
        <w:spacing w:after="60"/>
      </w:pPr>
      <w:r>
        <w:rPr>
          <w:sz w:val="22"/>
        </w:rPr>
        <w:t>[3452] elle n’est pas disponible sur cette machine.</w:t>
      </w:r>
    </w:p>
    <w:p>
      <w:pPr>
        <w:spacing w:after="60"/>
      </w:pPr>
      <w:r>
        <w:rPr>
          <w:sz w:val="22"/>
        </w:rPr>
        <w:t>[3453] Vous n’en avez pas configuré. Utilisez plutôt la voie des documents : elle n’a besoin d’aucune IA et lit tout le curriculum.</w:t>
      </w:r>
    </w:p>
    <w:p>
      <w:pPr>
        <w:spacing w:after="60"/>
      </w:pPr>
      <w:r>
        <w:rPr>
          <w:sz w:val="22"/>
        </w:rPr>
        <w:t>[3454] Un dossier produit par un système d’élaboration de programmes comprend un résumé de lui-même (un {1}), et un dossier de ce type s’importe ici en quelques secondes, sans extension.</w:t>
      </w:r>
    </w:p>
    <w:p>
      <w:pPr>
        <w:spacing w:after="60"/>
      </w:pPr>
      <w:r>
        <w:rPr>
          <w:sz w:val="22"/>
        </w:rPr>
        <w:t>[3455] un dossier</w:t>
      </w:r>
    </w:p>
    <w:p>
      <w:pPr>
        <w:spacing w:after="60"/>
      </w:pPr>
      <w:r>
        <w:rPr>
          <w:sz w:val="22"/>
        </w:rPr>
        <w:t>[3456] un dossier téléversé</w:t>
      </w:r>
    </w:p>
    <w:p>
      <w:pPr>
        <w:spacing w:after="60"/>
      </w:pPr>
      <w:r>
        <w:rPr>
          <w:sz w:val="22"/>
        </w:rPr>
        <w:t>[3457] 1 fichier, y compris tout ce que contiennent ses sous-dossiers.</w:t>
      </w:r>
    </w:p>
    <w:p>
      <w:pPr>
        <w:spacing w:after="60"/>
      </w:pPr>
      <w:r>
        <w:rPr>
          <w:sz w:val="22"/>
        </w:rPr>
        <w:t>[3458] {1} fichiers, y compris tout ce que contiennent leurs sous-dossiers.</w:t>
      </w:r>
    </w:p>
    <w:p>
      <w:pPr>
        <w:spacing w:after="60"/>
      </w:pPr>
      <w:r>
        <w:rPr>
          <w:sz w:val="22"/>
        </w:rPr>
        <w:t>[3459] Choisir un autre dossier</w:t>
      </w:r>
    </w:p>
    <w:p>
      <w:pPr>
        <w:spacing w:after="60"/>
      </w:pPr>
      <w:r>
        <w:rPr>
          <w:sz w:val="22"/>
        </w:rPr>
        <w:t>[3460] Rien n’est enregistré tant que vous ne l’avez pas vérifié.</w:t>
      </w:r>
    </w:p>
    <w:p>
      <w:pPr>
        <w:spacing w:after="60"/>
      </w:pPr>
      <w:r>
        <w:rPr>
          <w:sz w:val="22"/>
        </w:rPr>
        <w:t>[3461] Passer en revue ce qui a été trouvé →</w:t>
      </w:r>
    </w:p>
    <w:p>
      <w:pPr>
        <w:spacing w:after="60"/>
      </w:pPr>
      <w:r>
        <w:rPr>
          <w:sz w:val="22"/>
        </w:rPr>
        <w:t>[3462] Lecture…</w:t>
      </w:r>
    </w:p>
    <w:p>
      <w:pPr>
        <w:spacing w:after="60"/>
      </w:pPr>
      <w:r>
        <w:rPr>
          <w:sz w:val="22"/>
        </w:rPr>
        <w:t>[3463] Le relire</w:t>
      </w:r>
    </w:p>
    <w:p>
      <w:pPr>
        <w:spacing w:after="60"/>
      </w:pPr>
      <w:r>
        <w:rPr>
          <w:sz w:val="22"/>
        </w:rPr>
        <w:t>[3464] Lire ce dossier</w:t>
      </w:r>
    </w:p>
    <w:p>
      <w:pPr>
        <w:spacing w:after="60"/>
      </w:pPr>
      <w:r>
        <w:rPr>
          <w:sz w:val="22"/>
        </w:rPr>
        <w:t>[3465] Choisir un dossier…</w:t>
      </w:r>
    </w:p>
    <w:p>
      <w:pPr>
        <w:spacing w:after="60"/>
      </w:pPr>
      <w:r>
        <w:rPr>
          <w:sz w:val="22"/>
        </w:rPr>
        <w:t>[3466] Appuyez maintenant dessus pour le lire. Rien n’est encore enregistré.</w:t>
      </w:r>
    </w:p>
    <w:p>
      <w:pPr>
        <w:spacing w:after="60"/>
      </w:pPr>
      <w:r>
        <w:rPr>
          <w:sz w:val="22"/>
        </w:rPr>
        <w:t>[3467] Lecture du dossier…</w:t>
      </w:r>
    </w:p>
    <w:p>
      <w:pPr>
        <w:spacing w:after="60"/>
      </w:pPr>
      <w:r>
        <w:rPr>
          <w:sz w:val="22"/>
        </w:rPr>
        <w:t>[3468] Lecture toujours en cours : {1} secondes déjà. Un document de curriculum prend quelques minutes.</w:t>
      </w:r>
    </w:p>
    <w:p>
      <w:pPr>
        <w:spacing w:after="60"/>
      </w:pPr>
      <w:r>
        <w:rPr>
          <w:sz w:val="22"/>
        </w:rPr>
        <w:t>[3469] Toujours en cours : {1} min {2} s. C’est normal pour un gros dossier ; laissez la page ouverte.</w:t>
      </w:r>
    </w:p>
    <w:p>
      <w:pPr>
        <w:spacing w:after="60"/>
      </w:pPr>
      <w:r>
        <w:rPr>
          <w:sz w:val="22"/>
        </w:rPr>
        <w:t>[3470] Votre extension IA est activée pour cette session.</w:t>
      </w:r>
    </w:p>
    <w:p>
      <w:pPr>
        <w:spacing w:after="60"/>
      </w:pPr>
      <w:r>
        <w:rPr>
          <w:sz w:val="22"/>
        </w:rPr>
        <w:t>[3471] Un dossier qui ne comprend pas de résumé de lui-même verra sa structure déduite des documents : c’est plus lent et mérite d’être vérifié par rapport au document de curriculum. Désactivez-la lorsque vous avez terminé.</w:t>
      </w:r>
    </w:p>
    <w:p>
      <w:pPr>
        <w:spacing w:after="60"/>
      </w:pPr>
      <w:r>
        <w:rPr>
          <w:sz w:val="22"/>
        </w:rPr>
        <w:t>[3472] Vous n’avez pas d’extension IA configurée.</w:t>
      </w:r>
    </w:p>
    <w:p>
      <w:pPr>
        <w:spacing w:after="60"/>
      </w:pPr>
      <w:r>
        <w:rPr>
          <w:sz w:val="22"/>
        </w:rPr>
        <w:t>[3473] Elle n’ajoute qu’une chose ici : déduire la structure à partir des documents, lorsqu’un dossier ne comprend pas de résumé de lui-même. Tout le reste de cette page fonctionne sans elle. Voir Paramètres, sous votre extension IA, si vous en voulez une.</w:t>
      </w:r>
    </w:p>
    <w:p>
      <w:pPr>
        <w:spacing w:after="60"/>
      </w:pPr>
      <w:r>
        <w:rPr>
          <w:sz w:val="22"/>
        </w:rPr>
        <w:t>[3474] Votre extension IA ne peut pas fonctionner ici.</w:t>
      </w:r>
    </w:p>
    <w:p>
      <w:pPr>
        <w:spacing w:after="60"/>
      </w:pPr>
      <w:r>
        <w:rPr>
          <w:sz w:val="22"/>
        </w:rPr>
        <w:t>[3475] Un dossier qui comprend un résumé de lui-même s’importe toujours normalement ; celui qui n’en comprend pas ne peut pas voir sa structure déduite.</w:t>
      </w:r>
    </w:p>
    <w:p>
      <w:pPr>
        <w:spacing w:after="60"/>
      </w:pPr>
      <w:r>
        <w:rPr>
          <w:sz w:val="22"/>
        </w:rPr>
        <w:t>[3476] Votre extension IA est désactivée, ce qui est l’état de départ de chaque session.</w:t>
      </w:r>
    </w:p>
    <w:p>
      <w:pPr>
        <w:spacing w:after="60"/>
      </w:pPr>
      <w:r>
        <w:rPr>
          <w:sz w:val="22"/>
        </w:rPr>
        <w:t>[3477] Elle n’ajoute qu’une chose ici : déduire la structure à partir des documents, lorsqu’un dossier ne comprend pas de résumé de lui-même. Tout le reste de cette page fonctionne sans elle.</w:t>
      </w:r>
    </w:p>
    <w:p>
      <w:pPr>
        <w:spacing w:after="60"/>
      </w:pPr>
      <w:r>
        <w:rPr>
          <w:sz w:val="22"/>
        </w:rPr>
        <w:t>[3478] Bonjour {1},</w:t>
      </w:r>
    </w:p>
    <w:p>
      <w:pPr>
        <w:spacing w:after="60"/>
      </w:pPr>
      <w:r>
        <w:rPr>
          <w:sz w:val="22"/>
        </w:rPr>
        <w:t>[3479] Vous recevez ce message parce que vous avez un dossier d’apprentissage sur ce système.</w:t>
      </w:r>
    </w:p>
    <w:p>
      <w:pPr>
        <w:spacing w:before="240" w:after="80"/>
      </w:pPr>
      <w:r>
        <w:rPr>
          <w:b/>
          <w:sz w:val="26"/>
        </w:rPr>
        <w:t xml:space="preserve">Messages the platform writes: errors, confirmations, notifications</w:t>
      </w:r>
    </w:p>
    <w:p>
      <w:pPr>
        <w:spacing w:after="60"/>
      </w:pPr>
      <w:r>
        <w:rPr>
          <w:sz w:val="22"/>
        </w:rPr>
        <w:t>[3480] Non accrédité</w:t>
      </w:r>
    </w:p>
    <w:p>
      <w:pPr>
        <w:spacing w:after="60"/>
      </w:pPr>
      <w:r>
        <w:rPr>
          <w:sz w:val="22"/>
        </w:rPr>
        <w:t>[3481] {1} (accréditation du prestataire)</w:t>
      </w:r>
    </w:p>
    <w:p>
      <w:pPr>
        <w:spacing w:after="60"/>
      </w:pPr>
      <w:r>
        <w:rPr>
          <w:sz w:val="22"/>
        </w:rPr>
        <w:t>[3482] Configurez d’abord une extension IA sur la page de votre compte.</w:t>
      </w:r>
    </w:p>
    <w:p>
      <w:pPr>
        <w:spacing w:after="60"/>
      </w:pPr>
      <w:r>
        <w:rPr>
          <w:sz w:val="22"/>
        </w:rPr>
        <w:t>[3483] Votre extension IA est désactivée sur la page de votre compte.</w:t>
      </w:r>
    </w:p>
    <w:p>
      <w:pPr>
        <w:spacing w:after="60"/>
      </w:pPr>
      <w:r>
        <w:rPr>
          <w:sz w:val="22"/>
        </w:rPr>
        <w:t>[3484] Aucune unité d’étude n’a été trouvée dans ce document. Un titre doit ressembler à « Study Unit 1 – Organisational Architecture », avec les modules qu’elle couvre listés dessous.</w:t>
      </w:r>
    </w:p>
    <w:p>
      <w:pPr>
        <w:spacing w:after="60"/>
      </w:pPr>
      <w:r>
        <w:rPr>
          <w:sz w:val="22"/>
        </w:rPr>
        <w:t>[3485] Aucune matrice d’alignement trouvée dans ce classeur. Une colonne doit porter un intitulé du genre « Topic Elements », afin que les lignes puissent être rapprochées du curriculum.</w:t>
      </w:r>
    </w:p>
    <w:p>
      <w:pPr>
        <w:spacing w:after="60"/>
      </w:pPr>
      <w:r>
        <w:rPr>
          <w:sz w:val="22"/>
        </w:rPr>
        <w:t>[3486] Il s’agit d’un document Word. Le document lui-même est conservé, classé et consultable. Ce qui n’a pas pu se faire, c’est sa lecture, car la matrice d’alignement se lit comme un tableur : une ligne par ligne du curriculum, avec une colonne intitulée du genre « Topic Elements ». Enregistrez la matrice sous forme de tableur et téléversez-la aussi, et chaque ligne du curriculum indiquera ce qui la couvre.</w:t>
      </w:r>
    </w:p>
    <w:p>
      <w:pPr>
        <w:spacing w:after="60"/>
      </w:pPr>
      <w:r>
        <w:rPr>
          <w:sz w:val="22"/>
        </w:rPr>
        <w:t>[3487] La matrice n’a aucune colonne de ressources reconnaissable : rien qui s’intitule « Workbook », « Assessment », « Theory Guide », « Legislation », etc.</w:t>
      </w:r>
    </w:p>
    <w:p>
      <w:pPr>
        <w:spacing w:after="60"/>
      </w:pPr>
      <w:r>
        <w:rPr>
          <w:sz w:val="22"/>
        </w:rPr>
        <w:t>[3488] Importez le document de curriculum avant la matrice d’alignement : ses lignes n’ont encore rien à quoi se rattacher.</w:t>
      </w:r>
    </w:p>
    <w:p>
      <w:pPr>
        <w:spacing w:after="60"/>
      </w:pPr>
      <w:r>
        <w:rPr>
          <w:sz w:val="22"/>
        </w:rPr>
        <w:t>[3489] Dans la matrice, mais pas dans le curriculum tel que lu.</w:t>
      </w:r>
    </w:p>
    <w:p>
      <w:pPr>
        <w:spacing w:after="60"/>
      </w:pPr>
      <w:r>
        <w:rPr>
          <w:sz w:val="22"/>
        </w:rPr>
        <w:t>[3490] La matrice indique que le curriculum publie ceci ; le curriculum tel que lu ne le contient pas.</w:t>
      </w:r>
    </w:p>
    <w:p>
      <w:pPr>
        <w:spacing w:after="60"/>
      </w:pPr>
      <w:r>
        <w:rPr>
          <w:sz w:val="22"/>
        </w:rPr>
        <w:t>[3491] Vous avez déjà été jugé compétent pour cette évaluation ; il n’y a donc rien à repasser.</w:t>
      </w:r>
    </w:p>
    <w:p>
      <w:pPr>
        <w:spacing w:after="60"/>
      </w:pPr>
      <w:r>
        <w:rPr>
          <w:sz w:val="22"/>
        </w:rPr>
        <w:t>[3492] Non autorisé.</w:t>
      </w:r>
    </w:p>
    <w:p>
      <w:pPr>
        <w:spacing w:after="60"/>
      </w:pPr>
      <w:r>
        <w:rPr>
          <w:sz w:val="22"/>
        </w:rPr>
        <w:t>[3493] Indiquez où commence cette partie.</w:t>
      </w:r>
    </w:p>
    <w:p>
      <w:pPr>
        <w:spacing w:after="60"/>
      </w:pPr>
      <w:r>
        <w:rPr>
          <w:sz w:val="22"/>
        </w:rPr>
        <w:t>[3494] Connectez-vous d’abord.</w:t>
      </w:r>
    </w:p>
    <w:p>
      <w:pPr>
        <w:spacing w:after="60"/>
      </w:pPr>
      <w:r>
        <w:rPr>
          <w:sz w:val="22"/>
        </w:rPr>
        <w:t>[3495] Envoyez l’archive par morceaux d’au plus {1} octets.</w:t>
      </w:r>
    </w:p>
    <w:p>
      <w:pPr>
        <w:spacing w:after="60"/>
      </w:pPr>
      <w:r>
        <w:rPr>
          <w:sz w:val="22"/>
        </w:rPr>
        <w:t>[3496] C’est plus volumineux que ce que cette plateforme accepte.</w:t>
      </w:r>
    </w:p>
    <w:p>
      <w:pPr>
        <w:spacing w:after="60"/>
      </w:pPr>
      <w:r>
        <w:rPr>
          <w:sz w:val="22"/>
        </w:rPr>
        <w:t>[3497] Choisissez au moins un fichier.</w:t>
      </w:r>
    </w:p>
    <w:p>
      <w:pPr>
        <w:spacing w:after="60"/>
      </w:pPr>
      <w:r>
        <w:rPr>
          <w:sz w:val="22"/>
        </w:rPr>
        <w:t>[3498] Vous ne pouvez pas modifier l’image de marque de cette organisation.</w:t>
      </w:r>
    </w:p>
    <w:p>
      <w:pPr>
        <w:spacing w:after="60"/>
      </w:pPr>
      <w:r>
        <w:rPr>
          <w:sz w:val="22"/>
        </w:rPr>
        <w:t>[3499] Aucun fichier n’a été envoyé.</w:t>
      </w:r>
    </w:p>
    <w:p>
      <w:pPr>
        <w:spacing w:after="60"/>
      </w:pPr>
      <w:r>
        <w:rPr>
          <w:sz w:val="22"/>
        </w:rPr>
        <w:t>[3500] Cette image est plus volumineuse que ce que cette plateforme accepte.</w:t>
      </w:r>
    </w:p>
    <w:p>
      <w:pPr>
        <w:spacing w:after="60"/>
      </w:pPr>
      <w:r>
        <w:rPr>
          <w:sz w:val="22"/>
        </w:rPr>
        <w:t>[3501] Introuvable.</w:t>
      </w:r>
    </w:p>
    <w:p>
      <w:pPr>
        <w:spacing w:after="60"/>
      </w:pPr>
      <w:r>
        <w:rPr>
          <w:sz w:val="22"/>
        </w:rPr>
        <w:t>[3502] Lecteur inexistant.</w:t>
      </w:r>
    </w:p>
    <w:p>
      <w:pPr>
        <w:spacing w:after="60"/>
      </w:pPr>
      <w:r>
        <w:rPr>
          <w:sz w:val="22"/>
        </w:rPr>
        <w:t>[3503] Cela n’a pas pu être traité. Veuillez réessayer.</w:t>
      </w:r>
    </w:p>
    <w:p>
      <w:pPr>
        <w:spacing w:after="60"/>
      </w:pPr>
      <w:r>
        <w:rPr>
          <w:sz w:val="22"/>
        </w:rPr>
        <w:t>[3504] Ce fichier est plus volumineux que ce que cette plateforme accepte.</w:t>
      </w:r>
    </w:p>
    <w:p>
      <w:pPr>
        <w:spacing w:after="60"/>
      </w:pPr>
      <w:r>
        <w:rPr>
          <w:sz w:val="22"/>
        </w:rPr>
        <w:t>[3505] Introuvable</w:t>
      </w:r>
    </w:p>
    <w:p>
      <w:pPr>
        <w:spacing w:after="60"/>
      </w:pPr>
      <w:r>
        <w:rPr>
          <w:sz w:val="22"/>
        </w:rPr>
        <w:t>[3506] Ce n’est pas du JSON.</w:t>
      </w:r>
    </w:p>
    <w:p>
      <w:pPr>
        <w:spacing w:after="60"/>
      </w:pPr>
      <w:r>
        <w:rPr>
          <w:sz w:val="22"/>
        </w:rPr>
        <w:t>[3507] Le serveur n’a pas pu prendre celui-ci en charge.</w:t>
      </w:r>
    </w:p>
    <w:p>
      <w:pPr>
        <w:spacing w:after="60"/>
      </w:pPr>
      <w:r>
        <w:rPr>
          <w:sz w:val="22"/>
        </w:rPr>
        <w:t>[3508] Trop d’éléments à la fois. Envoyez-les par lots de cinquante afin qu’un échec fasse perdre un lot plutôt que quinze jours.</w:t>
      </w:r>
    </w:p>
    <w:p>
      <w:pPr>
        <w:spacing w:after="60"/>
      </w:pPr>
      <w:r>
        <w:rPr>
          <w:sz w:val="22"/>
        </w:rPr>
        <w:t>[3509] Rien à enregistrer.</w:t>
      </w:r>
    </w:p>
    <w:p>
      <w:pPr>
        <w:spacing w:after="60"/>
      </w:pPr>
      <w:r>
        <w:rPr>
          <w:sz w:val="22"/>
        </w:rPr>
        <w:t>[3510] Aucun fichier n’a été envoyé.</w:t>
      </w:r>
    </w:p>
    <w:p>
      <w:pPr>
        <w:spacing w:after="60"/>
      </w:pPr>
      <w:r>
        <w:rPr>
          <w:sz w:val="22"/>
        </w:rPr>
        <w:t>[3511] Seul un administrateur du prestataire peut exporter les dossiers d’apprentissage.</w:t>
      </w:r>
    </w:p>
    <w:p>
      <w:pPr>
        <w:spacing w:after="60"/>
      </w:pPr>
      <w:r>
        <w:rPr>
          <w:sz w:val="22"/>
        </w:rPr>
        <w:t>[3512] Indiquez la date sous forme de date.</w:t>
      </w:r>
    </w:p>
    <w:p>
      <w:pPr>
        <w:spacing w:after="60"/>
      </w:pPr>
      <w:r>
        <w:rPr>
          <w:sz w:val="22"/>
        </w:rPr>
        <w:t>[3513] Cela n’a pas pu être enregistré. Veuillez réessayer.</w:t>
      </w:r>
    </w:p>
    <w:p>
      <w:pPr>
        <w:spacing w:after="60"/>
      </w:pPr>
      <w:r>
        <w:rPr>
          <w:sz w:val="22"/>
        </w:rPr>
        <w:t>[3514] Cela dépasse de {1} jours ouvrables l’échéance du {2}. Il peut encore être déposé, mais indiquez pourquoi il est accepté hors délai : ce motif fait partie du dossier.</w:t>
      </w:r>
    </w:p>
    <w:p>
      <w:pPr>
        <w:spacing w:after="60"/>
      </w:pPr>
      <w:r>
        <w:rPr>
          <w:sz w:val="22"/>
        </w:rPr>
        <w:t>[3515] Un recours a été déposé</w:t>
      </w:r>
    </w:p>
    <w:p>
      <w:pPr>
        <w:spacing w:after="60"/>
      </w:pPr>
      <w:r>
        <w:rPr>
          <w:sz w:val="22"/>
        </w:rPr>
        <w:t>[3516] Recours introuvable.</w:t>
      </w:r>
    </w:p>
    <w:p>
      <w:pPr>
        <w:spacing w:after="60"/>
      </w:pPr>
      <w:r>
        <w:rPr>
          <w:sz w:val="22"/>
        </w:rPr>
        <w:t>[3517] Il a déjà fait l’objet d’un accusé de réception. Le premier accusé de réception est celui que retient le dossier.</w:t>
      </w:r>
    </w:p>
    <w:p>
      <w:pPr>
        <w:spacing w:after="60"/>
      </w:pPr>
      <w:r>
        <w:rPr>
          <w:sz w:val="22"/>
        </w:rPr>
        <w:t>[3518] Ce recours est déjà résolu. Il ne peut pas être retiré ensuite.</w:t>
      </w:r>
    </w:p>
    <w:p>
      <w:pPr>
        <w:spacing w:after="60"/>
      </w:pPr>
      <w:r>
        <w:rPr>
          <w:sz w:val="22"/>
        </w:rPr>
        <w:t>[3519] Un recours contre un résultat est transmis au modérateur interne avant d’être résolu. Consignez d’abord la personne consultée.</w:t>
      </w:r>
    </w:p>
    <w:p>
      <w:pPr>
        <w:spacing w:after="60"/>
      </w:pPr>
      <w:r>
        <w:rPr>
          <w:sz w:val="22"/>
        </w:rPr>
        <w:t>[3520] Votre rôle ne le permet pas.</w:t>
      </w:r>
    </w:p>
    <w:p>
      <w:pPr>
        <w:spacing w:after="60"/>
      </w:pPr>
      <w:r>
        <w:rPr>
          <w:sz w:val="22"/>
        </w:rPr>
        <w:t>[3521] Recours déposé. Le délai pour en accuser réception commence maintenant.</w:t>
      </w:r>
    </w:p>
    <w:p>
      <w:pPr>
        <w:spacing w:after="60"/>
      </w:pPr>
      <w:r>
        <w:rPr>
          <w:sz w:val="22"/>
        </w:rPr>
        <w:t>[3522] Ce recours est clôturé.</w:t>
      </w:r>
    </w:p>
    <w:p>
      <w:pPr>
        <w:spacing w:after="60"/>
      </w:pPr>
      <w:r>
        <w:rPr>
          <w:sz w:val="22"/>
        </w:rPr>
        <w:t>[3523] Résolu. Informez-en l’apprenant, puis enregistrez que vous l’avez fait.</w:t>
      </w:r>
    </w:p>
    <w:p>
      <w:pPr>
        <w:spacing w:after="60"/>
      </w:pPr>
      <w:r>
        <w:rPr>
          <w:sz w:val="22"/>
        </w:rPr>
        <w:t>[3524] Dites pourquoi. Une issue sans motivation n’est pas une résolution, et c’est la partie à laquelle l’apprenant a droit.</w:t>
      </w:r>
    </w:p>
    <w:p>
      <w:pPr>
        <w:spacing w:after="60"/>
      </w:pPr>
      <w:r>
        <w:rPr>
          <w:sz w:val="22"/>
        </w:rPr>
        <w:t>[3525] Indiquez à quelle évaluation le résultat se rapporte. Un recours contre un résultat qui n’en nomme aucune ne peut pas être transmis à un modérateur.</w:t>
      </w:r>
    </w:p>
    <w:p>
      <w:pPr>
        <w:spacing w:after="60"/>
      </w:pPr>
      <w:r>
        <w:rPr>
          <w:sz w:val="22"/>
        </w:rPr>
        <w:t>[3526] Cela dépasse de {1} jour ouvrable l’échéance du {2}. Il peut encore être déposé, mais indiquez pourquoi il est accepté hors délai : ce motif fait partie du dossier.</w:t>
      </w:r>
    </w:p>
    <w:p>
      <w:pPr>
        <w:spacing w:after="60"/>
      </w:pPr>
      <w:r>
        <w:rPr>
          <w:sz w:val="22"/>
        </w:rPr>
        <w:t>[3527] Une note vide est pire que pas de note.</w:t>
      </w:r>
    </w:p>
    <w:p>
      <w:pPr>
        <w:spacing w:after="60"/>
      </w:pPr>
      <w:r>
        <w:rPr>
          <w:sz w:val="22"/>
        </w:rPr>
        <w:t>[3528] Dites pourquoi il a été retiré. Un retrait sans motif ressemble à une pression.</w:t>
      </w:r>
    </w:p>
    <w:p>
      <w:pPr>
        <w:spacing w:after="60"/>
      </w:pPr>
      <w:r>
        <w:rPr>
          <w:sz w:val="22"/>
        </w:rPr>
        <w:t>[3529] Il n’y a pas encore d’issue à communiquer à l’apprenant.</w:t>
      </w:r>
    </w:p>
    <w:p>
      <w:pPr>
        <w:spacing w:after="60"/>
      </w:pPr>
      <w:r>
        <w:rPr>
          <w:sz w:val="22"/>
        </w:rPr>
        <w:t>[3530] Cet apprenant ne fait pas partie de cette cohorte.</w:t>
      </w:r>
    </w:p>
    <w:p>
      <w:pPr>
        <w:spacing w:after="60"/>
      </w:pPr>
      <w:r>
        <w:rPr>
          <w:sz w:val="22"/>
        </w:rPr>
        <w:t>[3531] Motifs : {1}. Il doit faire l’objet d’un accusé de réception, et le délai court à partir d’aujourd’hui.</w:t>
      </w:r>
    </w:p>
    <w:p>
      <w:pPr>
        <w:spacing w:after="60"/>
      </w:pPr>
      <w:r>
        <w:rPr>
          <w:sz w:val="22"/>
        </w:rPr>
        <w:t>[3532] Ce recours est déjà résolu.</w:t>
      </w:r>
    </w:p>
    <w:p>
      <w:pPr>
        <w:spacing w:after="60"/>
      </w:pPr>
      <w:r>
        <w:rPr>
          <w:sz w:val="22"/>
        </w:rPr>
        <w:t>[3533] Dites de quoi traite le recours. Une seule ligne n’est pas un recours.</w:t>
      </w:r>
    </w:p>
    <w:p>
      <w:pPr>
        <w:spacing w:after="60"/>
      </w:pPr>
      <w:r>
        <w:rPr>
          <w:sz w:val="22"/>
        </w:rPr>
        <w:t>[3534] Un recours a été déposé hors délai</w:t>
      </w:r>
    </w:p>
    <w:p>
      <w:pPr>
        <w:spacing w:after="60"/>
      </w:pPr>
      <w:r>
        <w:rPr>
          <w:sz w:val="22"/>
        </w:rPr>
        <w:t>[3535] Ce recours a été retiré.</w:t>
      </w:r>
    </w:p>
    <w:p>
      <w:pPr>
        <w:spacing w:after="60"/>
      </w:pPr>
      <w:r>
        <w:rPr>
          <w:sz w:val="22"/>
        </w:rPr>
        <w:t>[3536] Motifs : {1}. Il a été déposé après l’échéance du {2} et accepté avec un motif, qui fait partie du dossier.</w:t>
      </w:r>
    </w:p>
    <w:p>
      <w:pPr>
        <w:spacing w:after="60"/>
      </w:pPr>
      <w:r>
        <w:rPr>
          <w:sz w:val="22"/>
        </w:rPr>
        <w:t>[3537] Vous avez modifié {1} critères par rapport à ce que proposaient les notes. Dites pourquoi : la performance pratique et les preuves du milieu de travail n’atteignent pas la plateforme, et le motif doit l’atteindre.</w:t>
      </w:r>
    </w:p>
    <w:p>
      <w:pPr>
        <w:spacing w:after="60"/>
      </w:pPr>
      <w:r>
        <w:rPr>
          <w:sz w:val="22"/>
        </w:rPr>
        <w:t>[3538] Vous avez modifié un critère par rapport à ce que proposaient les notes. Dites pourquoi : la performance pratique et les preuves du milieu de travail n’atteignent pas la plateforme, et le motif doit l’atteindre.</w:t>
      </w:r>
    </w:p>
    <w:p>
      <w:pPr>
        <w:spacing w:after="60"/>
      </w:pPr>
      <w:r>
        <w:rPr>
          <w:sz w:val="22"/>
        </w:rPr>
        <w:t>[3539] Une bonne réponse a été choisie qui ne figure pas parmi les options.</w:t>
      </w:r>
    </w:p>
    <w:p>
      <w:pPr>
        <w:spacing w:after="60"/>
      </w:pPr>
      <w:r>
        <w:rPr>
          <w:sz w:val="22"/>
        </w:rPr>
        <w:t>[3540] Une question à options de réponse en exige au moins deux.</w:t>
      </w:r>
    </w:p>
    <w:p>
      <w:pPr>
        <w:spacing w:after="60"/>
      </w:pPr>
      <w:r>
        <w:rPr>
          <w:sz w:val="22"/>
        </w:rPr>
        <w:t>[3541] Vous ne pouvez pas évaluer votre propre soumission.</w:t>
      </w:r>
    </w:p>
    <w:p>
      <w:pPr>
        <w:spacing w:after="60"/>
      </w:pPr>
      <w:r>
        <w:rPr>
          <w:sz w:val="22"/>
        </w:rPr>
        <w:t>[3542] Un quiz doit comporter au moins une question avant de pouvoir être publié.</w:t>
      </w:r>
    </w:p>
    <w:p>
      <w:pPr>
        <w:spacing w:after="60"/>
      </w:pPr>
      <w:r>
        <w:rPr>
          <w:sz w:val="22"/>
        </w:rPr>
        <w:t>[3543] Vous avez évalué cette soumission, vous ne pouvez donc pas la modérer.</w:t>
      </w:r>
    </w:p>
    <w:p>
      <w:pPr>
        <w:spacing w:after="60"/>
      </w:pPr>
      <w:r>
        <w:rPr>
          <w:sz w:val="22"/>
        </w:rPr>
        <w:t>[3544] Joignez au moins un fichier.</w:t>
      </w:r>
    </w:p>
    <w:p>
      <w:pPr>
        <w:spacing w:after="60"/>
      </w:pPr>
      <w:r>
        <w:rPr>
          <w:sz w:val="22"/>
        </w:rPr>
        <w:t>[3545] Un modérateur a renvoyé votre décision</w:t>
      </w:r>
    </w:p>
    <w:p>
      <w:pPr>
        <w:spacing w:after="60"/>
      </w:pPr>
      <w:r>
        <w:rPr>
          <w:sz w:val="22"/>
        </w:rPr>
        <w:t>[3546] Votre résultat pour « {1} »</w:t>
      </w:r>
    </w:p>
    <w:p>
      <w:pPr>
        <w:spacing w:after="60"/>
      </w:pPr>
      <w:r>
        <w:rPr>
          <w:sz w:val="22"/>
        </w:rPr>
        <w:t>[3547] Vous avez utilisé les {1} tentatives pour cette évaluation.</w:t>
      </w:r>
    </w:p>
    <w:p>
      <w:pPr>
        <w:spacing w:after="60"/>
      </w:pPr>
      <w:r>
        <w:rPr>
          <w:sz w:val="22"/>
        </w:rPr>
        <w:t>[3548] Question introuvable.</w:t>
      </w:r>
    </w:p>
    <w:p>
      <w:pPr>
        <w:spacing w:after="60"/>
      </w:pPr>
      <w:r>
        <w:rPr>
          <w:sz w:val="22"/>
        </w:rPr>
        <w:t>[3549] Vous avez été jugé pas encore compétent. Les commentaires de votre évaluateur expliquent ce qui est nécessaire.</w:t>
      </w:r>
    </w:p>
    <w:p>
      <w:pPr>
        <w:spacing w:after="60"/>
      </w:pPr>
      <w:r>
        <w:rPr>
          <w:sz w:val="22"/>
        </w:rPr>
        <w:t>[3550] Une décision attend d’être modérée</w:t>
      </w:r>
    </w:p>
    <w:p>
      <w:pPr>
        <w:spacing w:after="60"/>
      </w:pPr>
      <w:r>
        <w:rPr>
          <w:sz w:val="22"/>
        </w:rPr>
        <w:t>[3551] Cette évaluation est publiée : ses questions sont donc figées. Créez une nouvelle version pour modifier ce qu’elles évaluent.</w:t>
      </w:r>
    </w:p>
    <w:p>
      <w:pPr>
        <w:spacing w:after="60"/>
      </w:pPr>
      <w:r>
        <w:rPr>
          <w:sz w:val="22"/>
        </w:rPr>
        <w:t>[3552] Marquez au moins une option comme correcte, sinon la question ne pourra jamais être réussie.</w:t>
      </w:r>
    </w:p>
    <w:p>
      <w:pPr>
        <w:spacing w:after="60"/>
      </w:pPr>
      <w:r>
        <w:rPr>
          <w:sz w:val="22"/>
        </w:rPr>
        <w:t>[3553] Un modérateur a examiné de façon indépendante et confirmé le résultat de votre évaluation.</w:t>
      </w:r>
    </w:p>
    <w:p>
      <w:pPr>
        <w:spacing w:after="60"/>
      </w:pPr>
      <w:r>
        <w:rPr>
          <w:sz w:val="22"/>
        </w:rPr>
        <w:t>[3554] Vous avez été jugé compétent.</w:t>
      </w:r>
    </w:p>
    <w:p>
      <w:pPr>
        <w:spacing w:after="60"/>
      </w:pPr>
      <w:r>
        <w:rPr>
          <w:sz w:val="22"/>
        </w:rPr>
        <w:t>[3555] Une question ne peut être liée qu’aux critères des modules que ce cours dispense.</w:t>
      </w:r>
    </w:p>
    <w:p>
      <w:pPr>
        <w:spacing w:after="60"/>
      </w:pPr>
      <w:r>
        <w:rPr>
          <w:sz w:val="22"/>
        </w:rPr>
        <w:t>[3556] Cette soumission a déjà été finalisée.</w:t>
      </w:r>
    </w:p>
    <w:p>
      <w:pPr>
        <w:spacing w:after="60"/>
      </w:pPr>
      <w:r>
        <w:rPr>
          <w:sz w:val="22"/>
        </w:rPr>
        <w:t>[3557] Une décision {1} sur « {2} » a été échantillonnée pour un examen indépendant.</w:t>
      </w:r>
    </w:p>
    <w:p>
      <w:pPr>
        <w:spacing w:after="60"/>
      </w:pPr>
      <w:r>
        <w:rPr>
          <w:sz w:val="22"/>
        </w:rPr>
        <w:t>[3558] Les notes peuvent avoir au plus deux décimales.</w:t>
      </w:r>
    </w:p>
    <w:p>
      <w:pPr>
        <w:spacing w:after="60"/>
      </w:pPr>
      <w:r>
        <w:rPr>
          <w:sz w:val="22"/>
        </w:rPr>
        <w:t>[3559] Le résultat de votre évaluation a été confirmé</w:t>
      </w:r>
    </w:p>
    <w:p>
      <w:pPr>
        <w:spacing w:after="60"/>
      </w:pPr>
      <w:r>
        <w:rPr>
          <w:sz w:val="22"/>
        </w:rPr>
        <w:t>[3560] Soumission introuvable.</w:t>
      </w:r>
    </w:p>
    <w:p>
      <w:pPr>
        <w:spacing w:after="60"/>
      </w:pPr>
      <w:r>
        <w:rPr>
          <w:sz w:val="22"/>
        </w:rPr>
        <w:t>[3561] « {1} » est de nature formative : elle ne peut donc pas enregistrer de compétence par rapport aux critères. Renvoyez plutôt un retour à son sujet.</w:t>
      </w:r>
    </w:p>
    <w:p>
      <w:pPr>
        <w:spacing w:after="60"/>
      </w:pPr>
      <w:r>
        <w:rPr>
          <w:sz w:val="22"/>
        </w:rPr>
        <w:t>[3562] Cette soumission appartient à quelqu’un d’autre.</w:t>
      </w:r>
    </w:p>
    <w:p>
      <w:pPr>
        <w:spacing w:after="60"/>
      </w:pPr>
      <w:r>
        <w:rPr>
          <w:sz w:val="22"/>
        </w:rPr>
        <w:t>[3563] Annuler une décision exige l’issue par laquelle elle est remplacée.</w:t>
      </w:r>
    </w:p>
    <w:p>
      <w:pPr>
        <w:spacing w:after="60"/>
      </w:pPr>
      <w:r>
        <w:rPr>
          <w:sz w:val="22"/>
        </w:rPr>
        <w:t>[3564] Confirmez la déclaration avant de rendre votre travail. C’est ce qui fait que ce travail est bien le vôtre dans le dossier.</w:t>
      </w:r>
    </w:p>
    <w:p>
      <w:pPr>
        <w:spacing w:after="60"/>
      </w:pPr>
      <w:r>
        <w:rPr>
          <w:sz w:val="22"/>
        </w:rPr>
        <w:t>[3565] Un modérateur a demandé que cette décision soit réexaminée.</w:t>
      </w:r>
    </w:p>
    <w:p>
      <w:pPr>
        <w:spacing w:after="60"/>
      </w:pPr>
      <w:r>
        <w:rPr>
          <w:sz w:val="22"/>
        </w:rPr>
        <w:t>[3566] Cette décision a déjà été modérée.</w:t>
      </w:r>
    </w:p>
    <w:p>
      <w:pPr>
        <w:spacing w:after="60"/>
      </w:pPr>
      <w:r>
        <w:rPr>
          <w:sz w:val="22"/>
        </w:rPr>
        <w:t>[3567] Cours introuvable.</w:t>
      </w:r>
    </w:p>
    <w:p>
      <w:pPr>
        <w:spacing w:after="60"/>
      </w:pPr>
      <w:r>
        <w:rPr>
          <w:sz w:val="22"/>
        </w:rPr>
        <w:t>[3568] Un modérateur a examiné votre évaluation et révisé l’issue. Votre dossier indique le résultat qui fait foi.</w:t>
      </w:r>
    </w:p>
    <w:p>
      <w:pPr>
        <w:spacing w:after="60"/>
      </w:pPr>
      <w:r>
        <w:rPr>
          <w:sz w:val="22"/>
        </w:rPr>
        <w:t>[3569] Évaluation introuvable.</w:t>
      </w:r>
    </w:p>
    <w:p>
      <w:pPr>
        <w:spacing w:after="60"/>
      </w:pPr>
      <w:r>
        <w:rPr>
          <w:sz w:val="22"/>
        </w:rPr>
        <w:t>[3570] Évaluation indisponible.</w:t>
      </w:r>
    </w:p>
    <w:p>
      <w:pPr>
        <w:spacing w:after="60"/>
      </w:pPr>
      <w:r>
        <w:rPr>
          <w:sz w:val="22"/>
        </w:rPr>
        <w:t>[3571] Décision introuvable.</w:t>
      </w:r>
    </w:p>
    <w:p>
      <w:pPr>
        <w:spacing w:after="60"/>
      </w:pPr>
      <w:r>
        <w:rPr>
          <w:sz w:val="22"/>
        </w:rPr>
        <w:t>[3572] Section introuvable.</w:t>
      </w:r>
    </w:p>
    <w:p>
      <w:pPr>
        <w:spacing w:after="60"/>
      </w:pPr>
      <w:r>
        <w:rPr>
          <w:sz w:val="22"/>
        </w:rPr>
        <w:t>[3573] Cette qualification parente n’existe pas.</w:t>
      </w:r>
    </w:p>
    <w:p>
      <w:pPr>
        <w:spacing w:after="60"/>
      </w:pPr>
      <w:r>
        <w:rPr>
          <w:sz w:val="22"/>
        </w:rPr>
        <w:t>[3574] Le cours n’a pas encore de leçons.</w:t>
      </w:r>
    </w:p>
    <w:p>
      <w:pPr>
        <w:spacing w:after="60"/>
      </w:pPr>
      <w:r>
        <w:rPr>
          <w:sz w:val="22"/>
        </w:rPr>
        <w:t>[3575] Une qualification partielle est tirée d’une qualification complète, non d’une autre partielle.</w:t>
      </w:r>
    </w:p>
    <w:p>
      <w:pPr>
        <w:spacing w:after="60"/>
      </w:pPr>
      <w:r>
        <w:rPr>
          <w:sz w:val="22"/>
        </w:rPr>
        <w:t>[3576] Ce cours est publié. Créez une nouvelle version pour le modifier.</w:t>
      </w:r>
    </w:p>
    <w:p>
      <w:pPr>
        <w:spacing w:after="60"/>
      </w:pPr>
      <w:r>
        <w:rPr>
          <w:sz w:val="22"/>
        </w:rPr>
        <w:t>[3577] Le cours n’est rattaché à aucune compétence : son achèvement ne pourrait donc pas être déclaré comme couverture de capacité.</w:t>
      </w:r>
    </w:p>
    <w:p>
      <w:pPr>
        <w:spacing w:after="60"/>
      </w:pPr>
      <w:r>
        <w:rPr>
          <w:sz w:val="22"/>
        </w:rPr>
        <w:t>[3578] Qualification introuvable.</w:t>
      </w:r>
    </w:p>
    <w:p>
      <w:pPr>
        <w:spacing w:after="60"/>
      </w:pPr>
      <w:r>
        <w:rPr>
          <w:sz w:val="22"/>
        </w:rPr>
        <w:t>[3579] Seul un cours publié nécessite une nouvelle version ; celui-ci peut être modifié directement.</w:t>
      </w:r>
    </w:p>
    <w:p>
      <w:pPr>
        <w:spacing w:after="60"/>
      </w:pPr>
      <w:r>
        <w:rPr>
          <w:sz w:val="22"/>
        </w:rPr>
        <w:t>[3580] Ce thème ne figure pas dans ce module.</w:t>
      </w:r>
    </w:p>
    <w:p>
      <w:pPr>
        <w:spacing w:after="60"/>
      </w:pPr>
      <w:r>
        <w:rPr>
          <w:sz w:val="22"/>
        </w:rPr>
        <w:t>[3581] Ce cours est déjà publié.</w:t>
      </w:r>
    </w:p>
    <w:p>
      <w:pPr>
        <w:spacing w:after="60"/>
      </w:pPr>
      <w:r>
        <w:rPr>
          <w:sz w:val="22"/>
        </w:rPr>
        <w:t>[3582] Vous êtes en cours de route dans une version antérieure. La version {1} est désormais la version actuelle, et il pourra vous être demandé de passer à celle-ci.</w:t>
      </w:r>
    </w:p>
    <w:p>
      <w:pPr>
        <w:spacing w:after="60"/>
      </w:pPr>
      <w:r>
        <w:rPr>
          <w:sz w:val="22"/>
        </w:rPr>
        <w:t>[3583] Les pondérations des composantes doivent totaliser 1.</w:t>
      </w:r>
    </w:p>
    <w:p>
      <w:pPr>
        <w:spacing w:after="60"/>
      </w:pPr>
      <w:r>
        <w:rPr>
          <w:sz w:val="22"/>
        </w:rPr>
        <w:t>[3584] Module du curriculum introuvable.</w:t>
      </w:r>
    </w:p>
    <w:p>
      <w:pPr>
        <w:spacing w:after="60"/>
      </w:pPr>
      <w:r>
        <w:rPr>
          <w:sz w:val="22"/>
        </w:rPr>
        <w:t>[3585] Cette qualification a déjà un module {1} : « {2} ».</w:t>
      </w:r>
    </w:p>
    <w:p>
      <w:pPr>
        <w:spacing w:after="60"/>
      </w:pPr>
      <w:r>
        <w:rPr>
          <w:sz w:val="22"/>
        </w:rPr>
        <w:t>[3586] Ce cours est archivé.</w:t>
      </w:r>
    </w:p>
    <w:p>
      <w:pPr>
        <w:spacing w:after="60"/>
      </w:pPr>
      <w:r>
        <w:rPr>
          <w:sz w:val="22"/>
        </w:rPr>
        <w:t>[3587] Cela n’a pas pu être retiré.</w:t>
      </w:r>
    </w:p>
    <w:p>
      <w:pPr>
        <w:spacing w:after="60"/>
      </w:pPr>
      <w:r>
        <w:rPr>
          <w:sz w:val="22"/>
        </w:rPr>
        <w:t>[3588] Cela n’a pas pu être enregistré.</w:t>
      </w:r>
    </w:p>
    <w:p>
      <w:pPr>
        <w:spacing w:after="60"/>
      </w:pPr>
      <w:r>
        <w:rPr>
          <w:sz w:val="22"/>
        </w:rPr>
        <w:t>[3589] Badge créé. Il s’obtient dès maintenant.</w:t>
      </w:r>
    </w:p>
    <w:p>
      <w:pPr>
        <w:spacing w:after="60"/>
      </w:pPr>
      <w:r>
        <w:rPr>
          <w:sz w:val="22"/>
        </w:rPr>
        <w:t>[3590] Utilisez une couleur comme #FFFFFF.</w:t>
      </w:r>
    </w:p>
    <w:p>
      <w:pPr>
        <w:spacing w:after="60"/>
      </w:pPr>
      <w:r>
        <w:rPr>
          <w:sz w:val="22"/>
        </w:rPr>
        <w:t>[3591] Badge inexistant.</w:t>
      </w:r>
    </w:p>
    <w:p>
      <w:pPr>
        <w:spacing w:after="60"/>
      </w:pPr>
      <w:r>
        <w:rPr>
          <w:sz w:val="22"/>
        </w:rPr>
        <w:t>[3592] Votre rôle n’inclut pas la conception de badges.</w:t>
      </w:r>
    </w:p>
    <w:p>
      <w:pPr>
        <w:spacing w:after="60"/>
      </w:pPr>
      <w:r>
        <w:rPr>
          <w:sz w:val="22"/>
        </w:rPr>
        <w:t>[3593] Un badge existe déjà pour cet élément. Retirez d’abord l’existant, ou choisissez autre chose.</w:t>
      </w:r>
    </w:p>
    <w:p>
      <w:pPr>
        <w:spacing w:after="60"/>
      </w:pPr>
      <w:r>
        <w:rPr>
          <w:sz w:val="22"/>
        </w:rPr>
        <w:t>[3594] Retiré. Plus personne ne l’obtient désormais, et toute personne qui le détient déjà le conserve.</w:t>
      </w:r>
    </w:p>
    <w:p>
      <w:pPr>
        <w:spacing w:after="60"/>
      </w:pPr>
      <w:r>
        <w:rPr>
          <w:sz w:val="22"/>
        </w:rPr>
        <w:t>[3595] Dites ce qui fait obtenir le badge.</w:t>
      </w:r>
    </w:p>
    <w:p>
      <w:pPr>
        <w:spacing w:after="60"/>
      </w:pPr>
      <w:r>
        <w:rPr>
          <w:sz w:val="22"/>
        </w:rPr>
        <w:t>[3596] Utilisez une couleur comme #4C1D95.</w:t>
      </w:r>
    </w:p>
    <w:p>
      <w:pPr>
        <w:spacing w:after="60"/>
      </w:pPr>
      <w:r>
        <w:rPr>
          <w:sz w:val="22"/>
        </w:rPr>
        <w:t>[3597] Les {1} unités d’étude ne figurent pas dans le fichier. Un curriculum publie des modules et ne dit rien de la façon dont un prestataire les regroupe : les unités d’étude relèvent donc du document d’alignement et des noms de fichiers du dossier.</w:t>
      </w:r>
    </w:p>
    <w:p>
      <w:pPr>
        <w:spacing w:after="60"/>
      </w:pPr>
      <w:r>
        <w:rPr>
          <w:sz w:val="22"/>
        </w:rPr>
        <w:t>[3598] Ce curriculum distingue plus d’un type d’élément de thème (connaissances appliquées, preuves à l’appui, etc.). Un plan directeur ne comporte qu’une liste par thème : réimporter à partir de lui les étiquetterait donc tous selon la composante du module. Le libellé de chaque ligne est repris tel quel.</w:t>
      </w:r>
    </w:p>
    <w:p>
      <w:pPr>
        <w:spacing w:after="60"/>
      </w:pPr>
      <w:r>
        <w:rPr>
          <w:sz w:val="22"/>
        </w:rPr>
        <w:t>[3599] Lu par l’extension IA : la lecture habituelle n’a trouvé aucune question dans cette épreuve. {1} questions ont été proposées et chacune est réglée pour être notée par un évaluateur. Vérifiez-les par rapport à l’épreuve avant de valider.</w:t>
      </w:r>
    </w:p>
    <w:p>
      <w:pPr>
        <w:spacing w:after="60"/>
      </w:pPr>
      <w:r>
        <w:rPr>
          <w:sz w:val="22"/>
        </w:rPr>
        <w:t>[3600] Lu par l’extension IA : la lecture habituelle n’a trouvé aucune question dans cette épreuve. {1} question a été proposée et elle est réglée pour être notée par un évaluateur. Vérifiez-la par rapport à l’épreuve avant de valider.</w:t>
      </w:r>
    </w:p>
    <w:p>
      <w:pPr>
        <w:spacing w:after="60"/>
      </w:pPr>
      <w:r>
        <w:rPr>
          <w:sz w:val="22"/>
        </w:rPr>
        <w:t>[3601] Cette unité d’étude n’existe pas ; rien ne peut donc la dispenser.</w:t>
      </w:r>
    </w:p>
    <w:p>
      <w:pPr>
        <w:spacing w:after="60"/>
      </w:pPr>
      <w:r>
        <w:rPr>
          <w:sz w:val="22"/>
        </w:rPr>
        <w:t>[3602] Ce document ne fait pas partie des épreuves de cette qualification ; il n’y a donc rien à en extraire.</w:t>
      </w:r>
    </w:p>
    <w:p>
      <w:pPr>
        <w:spacing w:after="60"/>
      </w:pPr>
      <w:r>
        <w:rPr>
          <w:sz w:val="22"/>
        </w:rPr>
        <w:t>[3603] Le périmètre liste {1} codes ({2}), mais les tâches sont rattachées à {3} codes ({4}). L’un des deux est erroné, et tant qu’ils ne concordent pas, rien dans ce cahier d’exercices n’atteste quoi que ce soit.</w:t>
      </w:r>
    </w:p>
    <w:p>
      <w:pPr>
        <w:spacing w:after="60"/>
      </w:pPr>
      <w:r>
        <w:rPr>
          <w:sz w:val="22"/>
        </w:rPr>
        <w:t>[3604] Le guide ne contient pas de corrigé, ce qui est normal pour cette épreuve : chaque tâche est un travail écrit qu’un évaluateur lit.</w:t>
      </w:r>
    </w:p>
    <w:p>
      <w:pPr>
        <w:spacing w:after="60"/>
      </w:pPr>
      <w:r>
        <w:rPr>
          <w:sz w:val="22"/>
        </w:rPr>
        <w:t>[3605] « {1} » est imprimé avec {2} points, mais ses questions totalisent {3}.</w:t>
      </w:r>
    </w:p>
    <w:p>
      <w:pPr>
        <w:spacing w:after="60"/>
      </w:pPr>
      <w:r>
        <w:rPr>
          <w:sz w:val="22"/>
        </w:rPr>
        <w:t>[3606] Aucune réponse n’a été trouvée dans le guide. Vérifiez qu’il contient un tableau des numéros de question et des bonnes options.</w:t>
      </w:r>
    </w:p>
    <w:p>
      <w:pPr>
        <w:spacing w:after="60"/>
      </w:pPr>
      <w:r>
        <w:rPr>
          <w:sz w:val="22"/>
        </w:rPr>
        <w:t>[3607] « {1} » ne vaut aucun point. Donnez-lui-en ou retirez-la : une question qui ne vaut rien coûte tout de même du temps à un apprenant.</w:t>
      </w:r>
    </w:p>
    <w:p>
      <w:pPr>
        <w:spacing w:after="60"/>
      </w:pPr>
      <w:r>
        <w:rPr>
          <w:sz w:val="22"/>
        </w:rPr>
        <w:t>[3608] L’épreuve de l’apprenant contient son propre guide de correction, à partir de « {1} ». Un apprenant à qui ce document est remis a les réponses. Retirez cette partie de la copie de l’apprenant ; l’application n’a lu que les questions qui la précèdent.</w:t>
      </w:r>
    </w:p>
    <w:p>
      <w:pPr>
        <w:spacing w:after="60"/>
      </w:pPr>
      <w:r>
        <w:rPr>
          <w:sz w:val="22"/>
        </w:rPr>
        <w:t>[3609] Dans « {1} », la bonne réponse est beaucoup plus longue que les autres, ce qui est un indice bien connu. Il vaut la peine de les équilibrer.</w:t>
      </w:r>
    </w:p>
    <w:p>
      <w:pPr>
        <w:spacing w:after="60"/>
      </w:pPr>
      <w:r>
        <w:rPr>
          <w:sz w:val="22"/>
        </w:rPr>
        <w:t>[3610] Le guide donne {1} pour la question {2} de « {3} », mais cette question a {4} options.</w:t>
      </w:r>
    </w:p>
    <w:p>
      <w:pPr>
        <w:spacing w:after="60"/>
      </w:pPr>
      <w:r>
        <w:rPr>
          <w:sz w:val="22"/>
        </w:rPr>
        <w:t>[3611] Chacune des {1} questions avec réponse de « {2} » a {3} pour bonne réponse. Un apprenant qui le remarque obtient tous les points sans les lire. Mélangez les options.</w:t>
      </w:r>
    </w:p>
    <w:p>
      <w:pPr>
        <w:spacing w:after="60"/>
      </w:pPr>
      <w:r>
        <w:rPr>
          <w:sz w:val="22"/>
        </w:rPr>
        <w:t>[3612] Le guide ressemble à l’épreuve de l’apprenant, non à un guide de correction : il comporte « Instructions to Learners » et aucun intitulé d’évaluateur. Vérifiez que l’épreuve et son guide n’ont pas reçu le nom l’un de l’autre.</w:t>
      </w:r>
    </w:p>
    <w:p>
      <w:pPr>
        <w:spacing w:after="60"/>
      </w:pPr>
      <w:r>
        <w:rPr>
          <w:sz w:val="22"/>
        </w:rPr>
        <w:t>[3613] La question {1} de « {2} » n’a pas de bonne réponse dans le guide.</w:t>
      </w:r>
    </w:p>
    <w:p>
      <w:pPr>
        <w:spacing w:after="60"/>
      </w:pPr>
      <w:r>
        <w:rPr>
          <w:sz w:val="22"/>
        </w:rPr>
        <w:t>[3614] Cela ressemble à un guide de correction</w:t>
      </w:r>
    </w:p>
    <w:p>
      <w:pPr>
        <w:spacing w:after="60"/>
      </w:pPr>
      <w:r>
        <w:rPr>
          <w:sz w:val="22"/>
        </w:rPr>
        <w:t>[3615] Le guide donne un total de {1} points, mais le cahier d’exercices n’imprime aucun point pour ses {2} tâches. Indiquez le nombre de points de chaque tâche sur la tâche, sinon l’application ne peut pas répartir le total.</w:t>
      </w:r>
    </w:p>
    <w:p>
      <w:pPr>
        <w:spacing w:after="60"/>
      </w:pPr>
      <w:r>
        <w:rPr>
          <w:sz w:val="22"/>
        </w:rPr>
        <w:t>[3616] « {1} » apparaît deux fois dans « {2} ». L’une des deux est probablement une copie jamais modifiée.</w:t>
      </w:r>
    </w:p>
    <w:p>
      <w:pPr>
        <w:spacing w:after="60"/>
      </w:pPr>
      <w:r>
        <w:rPr>
          <w:sz w:val="22"/>
        </w:rPr>
        <w:t>[3617] « {1} » a deux options qui disent la même chose.</w:t>
      </w:r>
    </w:p>
    <w:p>
      <w:pPr>
        <w:spacing w:after="60"/>
      </w:pPr>
      <w:r>
        <w:rPr>
          <w:sz w:val="22"/>
        </w:rPr>
        <w:t>[3618] Le guide ressemble à l’épreuve de l’apprenant</w:t>
      </w:r>
    </w:p>
    <w:p>
      <w:pPr>
        <w:spacing w:after="60"/>
      </w:pPr>
      <w:r>
        <w:rPr>
          <w:sz w:val="22"/>
        </w:rPr>
        <w:t>[3619] « {1} » ne comporte ni TRUE ni FALSE dans le guide.</w:t>
      </w:r>
    </w:p>
    <w:p>
      <w:pPr>
        <w:spacing w:after="60"/>
      </w:pPr>
      <w:r>
        <w:rPr>
          <w:sz w:val="22"/>
        </w:rPr>
        <w:t>[3620] « {1} » est imprimé comme valant 0 point, aucune de ses {2} questions ne peut donc en porter. Donnez à la section un total de points.</w:t>
      </w:r>
    </w:p>
    <w:p>
      <w:pPr>
        <w:spacing w:after="60"/>
      </w:pPr>
      <w:r>
        <w:rPr>
          <w:sz w:val="22"/>
        </w:rPr>
        <w:t>[3621] Cela ressemble à un guide de correction, non à l’épreuve de l’apprenant : son intitulé indique « {1} ». Vérifiez que l’épreuve et son guide n’ont pas reçu le nom l’un de l’autre.</w:t>
      </w:r>
    </w:p>
    <w:p>
      <w:pPr>
        <w:spacing w:after="60"/>
      </w:pPr>
      <w:r>
        <w:rPr>
          <w:sz w:val="22"/>
        </w:rPr>
        <w:t>[3622] Aucune activité ni section n’a été reconnue. Vérifiez que les titres ressemblent à « Activity 1.1: … » ou « SECTION A: … ».</w:t>
      </w:r>
    </w:p>
    <w:p>
      <w:pPr>
        <w:spacing w:after="60"/>
      </w:pPr>
      <w:r>
        <w:rPr>
          <w:sz w:val="22"/>
        </w:rPr>
        <w:t>[3623] Le guide donne un total de {1} points ; les sections totalisent {2}.</w:t>
      </w:r>
    </w:p>
    <w:p>
      <w:pPr>
        <w:spacing w:after="60"/>
      </w:pPr>
      <w:r>
        <w:rPr>
          <w:sz w:val="22"/>
        </w:rPr>
        <w:t>[3624] « {1} » ressemble à une question à choix multiples, mais une seule option a été trouvée.</w:t>
      </w:r>
    </w:p>
    <w:p>
      <w:pPr>
        <w:spacing w:after="60"/>
      </w:pPr>
      <w:r>
        <w:rPr>
          <w:sz w:val="22"/>
        </w:rPr>
        <w:t>[3625] « {1} » dans « {2} » est réglée pour être notée par l’application, mais aucune bonne réponse n’a été trouvée. Donnez-lui-en une, ou marquez-la comme notée par un évaluateur.</w:t>
      </w:r>
    </w:p>
    <w:p>
      <w:pPr>
        <w:spacing w:after="60"/>
      </w:pPr>
      <w:r>
        <w:rPr>
          <w:sz w:val="22"/>
        </w:rPr>
        <w:t>[3626] Aucun corrigé n’a été téléversé : aucune bonne réponse, aucun point ni aucun critère n’a donc pu être lu. Chaque question devra les recevoir à la main.</w:t>
      </w:r>
    </w:p>
    <w:p>
      <w:pPr>
        <w:spacing w:after="60"/>
      </w:pPr>
      <w:r>
        <w:rPr>
          <w:sz w:val="22"/>
        </w:rPr>
        <w:t>[3627] Une section n’a pas de titre.</w:t>
      </w:r>
    </w:p>
    <w:p>
      <w:pPr>
        <w:spacing w:after="60"/>
      </w:pPr>
      <w:r>
        <w:rPr>
          <w:sz w:val="22"/>
        </w:rPr>
        <w:t>[3628] Validé, mais l’épreuve n’a pas pu être publiée : {1}</w:t>
      </w:r>
    </w:p>
    <w:p>
      <w:pPr>
        <w:spacing w:after="60"/>
      </w:pPr>
      <w:r>
        <w:rPr>
          <w:sz w:val="22"/>
        </w:rPr>
        <w:t>[3629] Téléversements</w:t>
      </w:r>
    </w:p>
    <w:p>
      <w:pPr>
        <w:spacing w:after="60"/>
      </w:pPr>
      <w:r>
        <w:rPr>
          <w:sz w:val="22"/>
        </w:rPr>
        <w:t>[3630] « {1}… » a une note qui n’est pas un nombre.</w:t>
      </w:r>
    </w:p>
    <w:p>
      <w:pPr>
        <w:spacing w:after="60"/>
      </w:pPr>
      <w:r>
        <w:rPr>
          <w:sz w:val="22"/>
        </w:rPr>
        <w:t>[3631] « {1} » ne peut pas être un code d’artefact. Utilisez uniquement des lettres et des chiffres, dix au plus : il doit se lire comme un seul mot dans un nom de fichier.</w:t>
      </w:r>
    </w:p>
    <w:p>
      <w:pPr>
        <w:spacing w:after="60"/>
      </w:pPr>
      <w:r>
        <w:rPr>
          <w:sz w:val="22"/>
        </w:rPr>
        <w:t>[3632] Choisissez la qualification à laquelle appartient ce matériel.</w:t>
      </w:r>
    </w:p>
    <w:p>
      <w:pPr>
        <w:spacing w:after="60"/>
      </w:pPr>
      <w:r>
        <w:rPr>
          <w:sz w:val="22"/>
        </w:rPr>
        <w:t>[3633] Une question de « {1} » n’a pas d’énoncé.</w:t>
      </w:r>
    </w:p>
    <w:p>
      <w:pPr>
        <w:spacing w:after="60"/>
      </w:pPr>
      <w:r>
        <w:rPr>
          <w:sz w:val="22"/>
        </w:rPr>
        <w:t>[3634] Choisissez à quelle évaluation cela appartient.</w:t>
      </w:r>
    </w:p>
    <w:p>
      <w:pPr>
        <w:spacing w:after="60"/>
      </w:pPr>
      <w:r>
        <w:rPr>
          <w:sz w:val="22"/>
        </w:rPr>
        <w:t>[3635] Ce téléversement n’existe pas.</w:t>
      </w:r>
    </w:p>
    <w:p>
      <w:pPr>
        <w:spacing w:after="60"/>
      </w:pPr>
      <w:r>
        <w:rPr>
          <w:sz w:val="22"/>
        </w:rPr>
        <w:t>[3636] Donnez un code à l’épreuve, par exemple V1.</w:t>
      </w:r>
    </w:p>
    <w:p>
      <w:pPr>
        <w:spacing w:after="60"/>
      </w:pPr>
      <w:r>
        <w:rPr>
          <w:sz w:val="22"/>
        </w:rPr>
        <w:t>[3637] Conservez au moins un code d’artefact. Sans code, aucun téléversement ne peut être reconnu.</w:t>
      </w:r>
    </w:p>
    <w:p>
      <w:pPr>
        <w:spacing w:after="60"/>
      </w:pPr>
      <w:r>
        <w:rPr>
          <w:sz w:val="22"/>
        </w:rPr>
        <w:t>[3638] « {1} » est imprimée sur {2} points, mais ses questions totalisent {3} points.</w:t>
      </w:r>
    </w:p>
    <w:p>
      <w:pPr>
        <w:spacing w:after="60"/>
      </w:pPr>
      <w:r>
        <w:rPr>
          <w:sz w:val="22"/>
        </w:rPr>
        <w:t>[3639] Les corrections n’ont pas pu être lues. Rechargez la page et réessayez. Rien n’a été validé.</w:t>
      </w:r>
    </w:p>
    <w:p>
      <w:pPr>
        <w:spacing w:after="60"/>
      </w:pPr>
      <w:r>
        <w:rPr>
          <w:sz w:val="22"/>
        </w:rPr>
        <w:t>[3640] Ce téléversement a déjà été validé.</w:t>
      </w:r>
    </w:p>
    <w:p>
      <w:pPr>
        <w:spacing w:after="60"/>
      </w:pPr>
      <w:r>
        <w:rPr>
          <w:sz w:val="22"/>
        </w:rPr>
        <w:t>[3641] Il n’y a rien à valider : l’épreuve confirmée ne comporte aucune section.</w:t>
      </w:r>
    </w:p>
    <w:p>
      <w:pPr>
        <w:spacing w:after="60"/>
      </w:pPr>
      <w:r>
        <w:rPr>
          <w:sz w:val="22"/>
        </w:rPr>
        <w:t>[3642] L’épreuve confirmée ne comporte aucune section.</w:t>
      </w:r>
    </w:p>
    <w:p>
      <w:pPr>
        <w:spacing w:after="60"/>
      </w:pPr>
      <w:r>
        <w:rPr>
          <w:sz w:val="22"/>
        </w:rPr>
        <w:t>[3643] « {1} » est à la fois le marqueur du mémorandum et un code d’artefact. Un même élément de nom de fichier ne peut pas avoir les deux sens.</w:t>
      </w:r>
    </w:p>
    <w:p>
      <w:pPr>
        <w:spacing w:after="60"/>
      </w:pPr>
      <w:r>
        <w:rPr>
          <w:sz w:val="22"/>
        </w:rPr>
        <w:t>[3644] La bonne réponse de « {1}… » ne figure pas parmi ses options.</w:t>
      </w:r>
    </w:p>
    <w:p>
      <w:pPr>
        <w:spacing w:after="60"/>
      </w:pPr>
      <w:r>
        <w:rPr>
          <w:sz w:val="22"/>
        </w:rPr>
        <w:t>[3645] Le marqueur du mémorandum doit être composé de lettres et de chiffres, dix au plus.</w:t>
      </w:r>
    </w:p>
    <w:p>
      <w:pPr>
        <w:spacing w:after="60"/>
      </w:pPr>
      <w:r>
        <w:rPr>
          <w:sz w:val="22"/>
        </w:rPr>
        <w:t>[3646] Choisissez la copie de l’apprenant de l’épreuve.</w:t>
      </w:r>
    </w:p>
    <w:p>
      <w:pPr>
        <w:spacing w:after="60"/>
      </w:pPr>
      <w:r>
        <w:rPr>
          <w:sz w:val="22"/>
        </w:rPr>
        <w:t>[3647] Ce fichier n’a pas pu être lu comme un document Word : {1}</w:t>
      </w:r>
    </w:p>
    <w:p>
      <w:pPr>
        <w:spacing w:after="60"/>
      </w:pPr>
      <w:r>
        <w:rPr>
          <w:sz w:val="22"/>
        </w:rPr>
        <w:t>[3648] Un point reste en suspens pour cette épreuve. Corrigez-le, ou indiquez expressément que vous l’avez lu et souhaitez poursuivre : {1}</w:t>
      </w:r>
    </w:p>
    <w:p>
      <w:pPr>
        <w:spacing w:after="60"/>
      </w:pPr>
      <w:r>
        <w:rPr>
          <w:sz w:val="22"/>
        </w:rPr>
        <w:t>[3649] « {1}… » est corrigée par l’application, mais n’a pas de bonne réponse.</w:t>
      </w:r>
    </w:p>
    <w:p>
      <w:pPr>
        <w:spacing w:after="60"/>
      </w:pPr>
      <w:r>
        <w:rPr>
          <w:sz w:val="22"/>
        </w:rPr>
        <w:t>[3650] Retiré. Toute personne qui vérifie la référence en est désormais informée.</w:t>
      </w:r>
    </w:p>
    <w:p>
      <w:pPr>
        <w:spacing w:after="60"/>
      </w:pPr>
      <w:r>
        <w:rPr>
          <w:sz w:val="22"/>
        </w:rPr>
        <w:t>[3651] Le retrait n’a pas pu être effectué.</w:t>
      </w:r>
    </w:p>
    <w:p>
      <w:pPr>
        <w:spacing w:after="60"/>
      </w:pPr>
      <w:r>
        <w:rPr>
          <w:sz w:val="22"/>
        </w:rPr>
        <w:t>[3652] Votre rôle ne permet pas de retirer un certificat.</w:t>
      </w:r>
    </w:p>
    <w:p>
      <w:pPr>
        <w:spacing w:after="60"/>
      </w:pPr>
      <w:r>
        <w:rPr>
          <w:sz w:val="22"/>
        </w:rPr>
        <w:t>[3653] Inscription introuvable.</w:t>
      </w:r>
    </w:p>
    <w:p>
      <w:pPr>
        <w:spacing w:after="60"/>
      </w:pPr>
      <w:r>
        <w:rPr>
          <w:sz w:val="22"/>
        </w:rPr>
        <w:t>[3654] Ce certificat appartient à quelqu’un d’autre.</w:t>
      </w:r>
    </w:p>
    <w:p>
      <w:pPr>
        <w:spacing w:after="60"/>
      </w:pPr>
      <w:r>
        <w:rPr>
          <w:sz w:val="22"/>
        </w:rPr>
        <w:t>[3655] « {1} » n’a pas été tenté.</w:t>
      </w:r>
    </w:p>
    <w:p>
      <w:pPr>
        <w:spacing w:after="60"/>
      </w:pPr>
      <w:r>
        <w:rPr>
          <w:sz w:val="22"/>
        </w:rPr>
        <w:t>[3656] Une unité d’étude donne droit à un relevé de résultats et à un badge, et non à un certificat. Le certificat de compétence de la qualification est délivré par le QCTO après l’EISA.</w:t>
      </w:r>
    </w:p>
    <w:p>
      <w:pPr>
        <w:spacing w:after="60"/>
      </w:pPr>
      <w:r>
        <w:rPr>
          <w:sz w:val="22"/>
        </w:rPr>
        <w:t>[3657] Indiquez un motif de retrait du certificat ; il est visible de toute personne qui le vérifie.</w:t>
      </w:r>
    </w:p>
    <w:p>
      <w:pPr>
        <w:spacing w:after="60"/>
      </w:pPr>
      <w:r>
        <w:rPr>
          <w:sz w:val="22"/>
        </w:rPr>
        <w:t>[3658] Votre certificat pour « {1} »</w:t>
      </w:r>
    </w:p>
    <w:p>
      <w:pPr>
        <w:spacing w:after="60"/>
      </w:pPr>
      <w:r>
        <w:rPr>
          <w:sz w:val="22"/>
        </w:rPr>
        <w:t>[3659] L’apprenant n’a pas terminé toutes les leçons.</w:t>
      </w:r>
    </w:p>
    <w:p>
      <w:pPr>
        <w:spacing w:after="60"/>
      </w:pPr>
      <w:r>
        <w:rPr>
          <w:sz w:val="22"/>
        </w:rPr>
        <w:t>[3660] « {1} » a été jugé pas encore compétent.</w:t>
      </w:r>
    </w:p>
    <w:p>
      <w:pPr>
        <w:spacing w:after="60"/>
      </w:pPr>
      <w:r>
        <w:rPr>
          <w:sz w:val="22"/>
        </w:rPr>
        <w:t>[3661] Certificat introuvable.</w:t>
      </w:r>
    </w:p>
    <w:p>
      <w:pPr>
        <w:spacing w:after="60"/>
      </w:pPr>
      <w:r>
        <w:rPr>
          <w:sz w:val="22"/>
        </w:rPr>
        <w:t>[3662] « {1} » attend un évaluateur.</w:t>
      </w:r>
    </w:p>
    <w:p>
      <w:pPr>
        <w:spacing w:after="60"/>
      </w:pPr>
      <w:r>
        <w:rPr>
          <w:sz w:val="22"/>
        </w:rPr>
        <w:t>[3663] « {1} » attend la modération.</w:t>
      </w:r>
    </w:p>
    <w:p>
      <w:pPr>
        <w:spacing w:after="60"/>
      </w:pPr>
      <w:r>
        <w:rPr>
          <w:sz w:val="22"/>
        </w:rPr>
        <w:t>[3664] Référence {1}. Toute personne peut la vérifier grâce à cette référence, sans avoir besoin d’un compte.</w:t>
      </w:r>
    </w:p>
    <w:p>
      <w:pPr>
        <w:spacing w:after="60"/>
      </w:pPr>
      <w:r>
        <w:rPr>
          <w:sz w:val="22"/>
        </w:rPr>
        <w:t>[3665] Ce certificat n’existe pas ou a déjà été retiré.</w:t>
      </w:r>
    </w:p>
    <w:p>
      <w:pPr>
        <w:spacing w:after="60"/>
      </w:pPr>
      <w:r>
        <w:rPr>
          <w:sz w:val="22"/>
        </w:rPr>
        <w:t>[3666] « {1} » a été renvoyé à l’évaluateur par un modérateur.</w:t>
      </w:r>
    </w:p>
    <w:p>
      <w:pPr>
        <w:spacing w:after="60"/>
      </w:pPr>
      <w:r>
        <w:rPr>
          <w:sz w:val="22"/>
        </w:rPr>
        <w:t>[3667] « {1} » dans l’archive ne correspond pas à sa propre empreinte numérique. Rien n’a été restauré.</w:t>
      </w:r>
    </w:p>
    <w:p>
      <w:pPr>
        <w:spacing w:after="60"/>
      </w:pPr>
      <w:r>
        <w:rPr>
          <w:sz w:val="22"/>
        </w:rPr>
        <w:t>[3668] Le fichier téléversé n’est pas cette archive, ou il a été modifié depuis sa création. Rien n’a été restauré.</w:t>
      </w:r>
    </w:p>
    <w:p>
      <w:pPr>
        <w:spacing w:after="60"/>
      </w:pPr>
      <w:r>
        <w:rPr>
          <w:sz w:val="22"/>
        </w:rPr>
        <w:t>[3669] Le fichier que vous avez choisi a la bonne taille, mais son contenu diffère de celui de l’archive. Il a été endommagé depuis son téléchargement. Rien n’a été supprimé. Téléchargez de nouveau l’archive et vérifiez cette copie.</w:t>
      </w:r>
    </w:p>
    <w:p>
      <w:pPr>
        <w:spacing w:after="60"/>
      </w:pPr>
      <w:r>
        <w:rPr>
          <w:sz w:val="22"/>
        </w:rPr>
        <w:t>[3670] Les fichiers de cette archive ont déjà quitté le serveur. Restaurez-la plutôt.</w:t>
      </w:r>
    </w:p>
    <w:p>
      <w:pPr>
        <w:spacing w:after="60"/>
      </w:pPr>
      <w:r>
        <w:rPr>
          <w:sz w:val="22"/>
        </w:rPr>
        <w:t>[3671] Seule une archive dont les fichiers ont été retirés peut être restaurée.</w:t>
      </w:r>
    </w:p>
    <w:p>
      <w:pPr>
        <w:spacing w:after="60"/>
      </w:pPr>
      <w:r>
        <w:rPr>
          <w:sz w:val="22"/>
        </w:rPr>
        <w:t>[3672] Les fichiers ne sont retirés qu’une fois la copie conservée par l’organisme de formation comparée à l’archive. Vérifiez d’abord la copie.</w:t>
      </w:r>
    </w:p>
    <w:p>
      <w:pPr>
        <w:spacing w:after="60"/>
      </w:pPr>
      <w:r>
        <w:rPr>
          <w:sz w:val="22"/>
        </w:rPr>
        <w:t>[3673] Document d’inscription : {1}</w:t>
      </w:r>
    </w:p>
    <w:p>
      <w:pPr>
        <w:spacing w:after="60"/>
      </w:pPr>
      <w:r>
        <w:rPr>
          <w:sz w:val="22"/>
        </w:rPr>
        <w:t>[3674] En attente de {1}.</w:t>
      </w:r>
    </w:p>
    <w:p>
      <w:pPr>
        <w:spacing w:after="60"/>
      </w:pPr>
      <w:r>
        <w:rPr>
          <w:sz w:val="22"/>
        </w:rPr>
        <w:t>[3675] Le cours de cette cohorte ne compte pour aucune qualification ; il n’y a donc pas de certificat à attendre.</w:t>
      </w:r>
    </w:p>
    <w:p>
      <w:pPr>
        <w:spacing w:after="60"/>
      </w:pPr>
      <w:r>
        <w:rPr>
          <w:sz w:val="22"/>
        </w:rPr>
        <w:t>[3676] Cette archive n’existe pas.</w:t>
      </w:r>
    </w:p>
    <w:p>
      <w:pPr>
        <w:spacing w:after="60"/>
      </w:pPr>
      <w:r>
        <w:rPr>
          <w:sz w:val="22"/>
        </w:rPr>
        <w:t>[3677] Une autre archive est en cours de création. Une seule à la fois, car chacune a besoin de son propre espace sur le disque. Réessayez lorsqu’elle sera terminée.</w:t>
      </w:r>
    </w:p>
    <w:p>
      <w:pPr>
        <w:spacing w:after="60"/>
      </w:pPr>
      <w:r>
        <w:rPr>
          <w:sz w:val="22"/>
        </w:rPr>
        <w:t>[3678] Le téléversement est désynchronisé : {1} octets sont arrivés et ce fragment commence à {2}. Reprenez à partir de {3}.</w:t>
      </w:r>
    </w:p>
    <w:p>
      <w:pPr>
        <w:spacing w:after="60"/>
      </w:pPr>
      <w:r>
        <w:rPr>
          <w:sz w:val="22"/>
        </w:rPr>
        <w:t>[3679] Le fichier que vous avez choisi fait {1} octets ; l’archive en fait {2}. Il peut s’agir d’un autre fichier ou d’un téléchargement inachevé. Rien n’a été supprimé. Téléchargez de nouveau l’archive et vérifiez cette copie.</w:t>
      </w:r>
    </w:p>
    <w:p>
      <w:pPr>
        <w:spacing w:after="60"/>
      </w:pPr>
      <w:r>
        <w:rPr>
          <w:sz w:val="22"/>
        </w:rPr>
        <w:t>[3680] Le cours de cette cohorte ne compte pour aucune qualification ; personne ne peut donc être déclaré comme ayant terminé.</w:t>
      </w:r>
    </w:p>
    <w:p>
      <w:pPr>
        <w:spacing w:after="60"/>
      </w:pPr>
      <w:r>
        <w:rPr>
          <w:sz w:val="22"/>
        </w:rPr>
        <w:t>[3681] Personne dans cette cohorte n’est prêt à être archivé. Un apprenant est prêt dès qu’il détient un relevé de résultats pour la qualification et que son certificat de qualification a été enregistré sur sa page de préparation à l’EISA.</w:t>
      </w:r>
    </w:p>
    <w:p>
      <w:pPr>
        <w:spacing w:after="60"/>
      </w:pPr>
      <w:r>
        <w:rPr>
          <w:sz w:val="22"/>
        </w:rPr>
        <w:t>[3682] Preuves du carnet de bord en milieu de travail, {1}</w:t>
      </w:r>
    </w:p>
    <w:p>
      <w:pPr>
        <w:spacing w:after="60"/>
      </w:pPr>
      <w:r>
        <w:rPr>
          <w:sz w:val="22"/>
        </w:rPr>
        <w:t>[3683] Document d’inscription : {1}. Conservé aussi sur la plateforme, pour l’autre programme de l’apprenant</w:t>
      </w:r>
    </w:p>
    <w:p>
      <w:pPr>
        <w:spacing w:after="60"/>
      </w:pPr>
      <w:r>
        <w:rPr>
          <w:sz w:val="22"/>
        </w:rPr>
        <w:t>[3684] Le fichier « {2} » de {1} n’a pas pu être lu depuis le stockage ; l’archive n’a donc pas été terminée et rien n’a été supprimé. Il faut retrouver le fichier ou corriger son enregistrement avant de pouvoir archiver cet apprenant.</w:t>
      </w:r>
    </w:p>
    <w:p>
      <w:pPr>
        <w:spacing w:after="60"/>
      </w:pPr>
      <w:r>
        <w:rPr>
          <w:sz w:val="22"/>
        </w:rPr>
        <w:t>[3685] Seule une archive construite peut être vérifiée.</w:t>
      </w:r>
    </w:p>
    <w:p>
      <w:pPr>
        <w:spacing w:after="60"/>
      </w:pPr>
      <w:r>
        <w:rPr>
          <w:sz w:val="22"/>
        </w:rPr>
        <w:t>[3686] Ce fichier a été archivé le {1} et est conservé par {2}. Son enregistrement reste ici. Un administrateur peut restaurer l’archive si le fichier est de nouveau nécessaire sur la plateforme.</w:t>
      </w:r>
    </w:p>
    <w:p>
      <w:pPr>
        <w:spacing w:after="60"/>
      </w:pPr>
      <w:r>
        <w:rPr>
          <w:sz w:val="22"/>
        </w:rPr>
        <w:t>[3687] Preuves de {1}, tentative {2}</w:t>
      </w:r>
    </w:p>
    <w:p>
      <w:pPr>
        <w:spacing w:after="60"/>
      </w:pPr>
      <w:r>
        <w:rPr>
          <w:sz w:val="22"/>
        </w:rPr>
        <w:t>[3688] Ce fichier a été archivé le {1}, dans « {2} », et est conservé par {3}. Son enregistrement reste ici. Un administrateur peut restaurer l’archive si le fichier est de nouveau nécessaire sur la plateforme.</w:t>
      </w:r>
    </w:p>
    <w:p>
      <w:pPr>
        <w:spacing w:after="60"/>
      </w:pPr>
      <w:r>
        <w:rPr>
          <w:sz w:val="22"/>
        </w:rPr>
        <w:t>[3689] Cette cohorte n’existe pas.</w:t>
      </w:r>
    </w:p>
    <w:p>
      <w:pPr>
        <w:spacing w:after="60"/>
      </w:pPr>
      <w:r>
        <w:rPr>
          <w:sz w:val="22"/>
        </w:rPr>
        <w:t>[3690] Cette archive n’est pas sur le serveur et ne peut pas être téléchargée. Seule une archive construite dont les fichiers n’ont pas été retirés peut être téléchargée.</w:t>
      </w:r>
    </w:p>
    <w:p>
      <w:pPr>
        <w:spacing w:after="60"/>
      </w:pPr>
      <w:r>
        <w:rPr>
          <w:sz w:val="22"/>
        </w:rPr>
        <w:t>[3691] Ce fichier est plus volumineux que l’archive à restaurer. Ce n’est pas la même archive.</w:t>
      </w:r>
    </w:p>
    <w:p>
      <w:pPr>
        <w:spacing w:after="60"/>
      </w:pPr>
      <w:r>
        <w:rPr>
          <w:sz w:val="22"/>
        </w:rPr>
        <w:t>[3692] En attente de {1}. A quitté la cohorte.</w:t>
      </w:r>
    </w:p>
    <w:p>
      <w:pPr>
        <w:spacing w:after="60"/>
      </w:pPr>
      <w:r>
        <w:rPr>
          <w:sz w:val="22"/>
        </w:rPr>
        <w:t>[3693] Un critère depuis retiré du curriculum</w:t>
      </w:r>
    </w:p>
    <w:p>
      <w:pPr>
        <w:spacing w:after="60"/>
      </w:pPr>
      <w:r>
        <w:rPr>
          <w:sz w:val="22"/>
        </w:rPr>
        <w:t>[3694] Le serveur dispose de {1} Go libres et cette archive en nécessite environ {2}, en comptant la place à laisser pour tout le reste. Archivez moins d’apprenants à la fois, ou demandez plus d’espace disque.</w:t>
      </w:r>
    </w:p>
    <w:p>
      <w:pPr>
        <w:spacing w:after="60"/>
      </w:pPr>
      <w:r>
        <w:rPr>
          <w:sz w:val="22"/>
        </w:rPr>
        <w:t>[3695] Cette archive est encore en cours de création. Attendez la fin, puis mettez-la de côté.</w:t>
      </w:r>
    </w:p>
    <w:p>
      <w:pPr>
        <w:spacing w:after="60"/>
      </w:pPr>
      <w:r>
        <w:rPr>
          <w:sz w:val="22"/>
        </w:rPr>
        <w:t>[3696] Il manque à l’archive {1} de ses propres fichiers, à commencer par « {2} ». Rien n’a été modifié sur la plateforme.</w:t>
      </w:r>
    </w:p>
    <w:p>
      <w:pPr>
        <w:spacing w:after="60"/>
      </w:pPr>
      <w:r>
        <w:rPr>
          <w:sz w:val="22"/>
        </w:rPr>
        <w:t>[3697] Restaurée. Chaque fichier correspondait à son empreinte numérique et est de retour sur la plateforme à sa place.</w:t>
      </w:r>
    </w:p>
    <w:p>
      <w:pPr>
        <w:spacing w:after="60"/>
      </w:pPr>
      <w:r>
        <w:rPr>
          <w:sz w:val="22"/>
        </w:rPr>
        <w:t>[3698] Mise de côté. Rien n’a été supprimé, et ses apprenants peuvent de nouveau être archivés.</w:t>
      </w:r>
    </w:p>
    <w:p>
      <w:pPr>
        <w:spacing w:after="60"/>
      </w:pPr>
      <w:r>
        <w:rPr>
          <w:sz w:val="22"/>
        </w:rPr>
        <w:t>[3699] L’archive est en cours de création. Cette page se met à jour lorsqu’elle est prête à être téléchargée.</w:t>
      </w:r>
    </w:p>
    <w:p>
      <w:pPr>
        <w:spacing w:after="60"/>
      </w:pPr>
      <w:r>
        <w:rPr>
          <w:sz w:val="22"/>
        </w:rPr>
        <w:t>[3700] Les fichiers ont été retirés de la plateforme. Chaque enregistrement les concernant demeure et indique quelle archive les contient.</w:t>
      </w:r>
    </w:p>
    <w:p>
      <w:pPr>
        <w:spacing w:after="60"/>
      </w:pPr>
      <w:r>
        <w:rPr>
          <w:sz w:val="22"/>
        </w:rPr>
        <w:t>[3701] Seul un administrateur de l’organisme de formation peut archiver des preuves.</w:t>
      </w:r>
    </w:p>
    <w:p>
      <w:pPr>
        <w:spacing w:after="60"/>
      </w:pPr>
      <w:r>
        <w:rPr>
          <w:sz w:val="22"/>
        </w:rPr>
        <w:t>[3702] Votre copie correspond exactement à l’archive. Les fichiers peuvent maintenant être retirés de la plateforme.</w:t>
      </w:r>
    </w:p>
    <w:p>
      <w:pPr>
        <w:spacing w:after="60"/>
      </w:pPr>
      <w:r>
        <w:rPr>
          <w:sz w:val="22"/>
        </w:rPr>
        <w:t>[3703] Facture enregistrée. Ajoutez la date de paiement lorsque celui-ci sera reçu.</w:t>
      </w:r>
    </w:p>
    <w:p>
      <w:pPr>
        <w:spacing w:after="60"/>
      </w:pPr>
      <w:r>
        <w:rPr>
          <w:sz w:val="22"/>
        </w:rPr>
        <w:t>[3704] Enregistré. Toutes les personnes de cette cohorte sont désormais considérées comme payées.</w:t>
      </w:r>
    </w:p>
    <w:p>
      <w:pPr>
        <w:spacing w:after="60"/>
      </w:pPr>
      <w:r>
        <w:rPr>
          <w:sz w:val="22"/>
        </w:rPr>
        <w:t>[3705] Cette cohorte est {1} ; plus personne ne peut donc la rejoindre.</w:t>
      </w:r>
    </w:p>
    <w:p>
      <w:pPr>
        <w:spacing w:after="60"/>
      </w:pPr>
      <w:r>
        <w:rPr>
          <w:sz w:val="22"/>
        </w:rPr>
        <w:t>[3706] Session créée. Elle est planifiée jusqu’à ce que vous l’ouvriez.</w:t>
      </w:r>
    </w:p>
    <w:p>
      <w:pPr>
        <w:spacing w:after="60"/>
      </w:pPr>
      <w:r>
        <w:rPr>
          <w:sz w:val="22"/>
        </w:rPr>
        <w:t>[3707] Cette personne ne fait pas partie de cette cohorte.</w:t>
      </w:r>
    </w:p>
    <w:p>
      <w:pPr>
        <w:spacing w:after="60"/>
      </w:pPr>
      <w:r>
        <w:rPr>
          <w:sz w:val="22"/>
        </w:rPr>
        <w:t>[3708] Appel effectué : {1} marqué(s).</w:t>
      </w:r>
    </w:p>
    <w:p>
      <w:pPr>
        <w:spacing w:after="60"/>
      </w:pPr>
      <w:r>
        <w:rPr>
          <w:sz w:val="22"/>
        </w:rPr>
        <w:t>[3709] Indiquez la date de début au format AAAA-MM-JJ.</w:t>
      </w:r>
    </w:p>
    <w:p>
      <w:pPr>
        <w:spacing w:after="60"/>
      </w:pPr>
      <w:r>
        <w:rPr>
          <w:sz w:val="22"/>
        </w:rPr>
        <w:t>[3710] Abandon enregistré. Cette personne ne peut pas être réadmise à cette session.</w:t>
      </w:r>
    </w:p>
    <w:p>
      <w:pPr>
        <w:spacing w:after="60"/>
      </w:pPr>
      <w:r>
        <w:rPr>
          <w:sz w:val="22"/>
        </w:rPr>
        <w:t>[3711] Ce cours n’existe pas.</w:t>
      </w:r>
    </w:p>
    <w:p>
      <w:pPr>
        <w:spacing w:after="60"/>
      </w:pPr>
      <w:r>
        <w:rPr>
          <w:sz w:val="22"/>
        </w:rPr>
        <w:t>[3712] Date de début déplacée. Toutes les dates du calendrier ont été décalées avec elle.</w:t>
      </w:r>
    </w:p>
    <w:p>
      <w:pPr>
        <w:spacing w:after="60"/>
      </w:pPr>
      <w:r>
        <w:rPr>
          <w:sz w:val="22"/>
        </w:rPr>
        <w:t>[3713] Ajouté à la cohorte et inscrit à son cours.</w:t>
      </w:r>
    </w:p>
    <w:p>
      <w:pPr>
        <w:spacing w:after="60"/>
      </w:pPr>
      <w:r>
        <w:rPr>
          <w:sz w:val="22"/>
        </w:rPr>
        <w:t>[3714] Une étape ne peut pas être due avant son ouverture.</w:t>
      </w:r>
    </w:p>
    <w:p>
      <w:pPr>
        <w:spacing w:after="60"/>
      </w:pPr>
      <w:r>
        <w:rPr>
          <w:sz w:val="22"/>
        </w:rPr>
        <w:t>[3715] Retiré de la cohorte.</w:t>
      </w:r>
    </w:p>
    <w:p>
      <w:pPr>
        <w:spacing w:after="60"/>
      </w:pPr>
      <w:r>
        <w:rPr>
          <w:sz w:val="22"/>
        </w:rPr>
        <w:t>[3716] Séance ajoutée au calendrier.</w:t>
      </w:r>
    </w:p>
    <w:p>
      <w:pPr>
        <w:spacing w:after="60"/>
      </w:pPr>
      <w:r>
        <w:rPr>
          <w:sz w:val="22"/>
        </w:rPr>
        <w:t>[3717] Le calendrier mentionne une étape qui ne figure pas dans le cours de cette cohorte.</w:t>
      </w:r>
    </w:p>
    <w:p>
      <w:pPr>
        <w:spacing w:after="60"/>
      </w:pPr>
      <w:r>
        <w:rPr>
          <w:sz w:val="22"/>
        </w:rPr>
        <w:t>[3718] Indiquez l’objet de la réclamation, si possible dans les propres mots de l’apprenant.</w:t>
      </w:r>
    </w:p>
    <w:p>
      <w:pPr>
        <w:spacing w:after="60"/>
      </w:pPr>
      <w:r>
        <w:rPr>
          <w:sz w:val="22"/>
        </w:rPr>
        <w:t>[3719] La réclamation nomme {1} {2}. Une personne visée par la plainte ne peut pas l’instruire : la procédure exige une personne impartiale désignée. Désignez quelqu’un d’autre.</w:t>
      </w:r>
    </w:p>
    <w:p>
      <w:pPr>
        <w:spacing w:after="60"/>
      </w:pPr>
      <w:r>
        <w:rPr>
          <w:sz w:val="22"/>
        </w:rPr>
        <w:t>[3720] La convocation doit énoncer les allégations précises. Une audience portant sur des allégations non énoncées ne peut pas recevoir de réponse.</w:t>
      </w:r>
    </w:p>
    <w:p>
      <w:pPr>
        <w:spacing w:after="60"/>
      </w:pPr>
      <w:r>
        <w:rPr>
          <w:sz w:val="22"/>
        </w:rPr>
        <w:t>[3721] Enregistré. Le délai de cinq jours ouvrables pour faire appel court à partir d’aujourd’hui.</w:t>
      </w:r>
    </w:p>
    <w:p>
      <w:pPr>
        <w:spacing w:after="60"/>
      </w:pPr>
      <w:r>
        <w:rPr>
          <w:sz w:val="22"/>
        </w:rPr>
        <w:t>[3722] Audience introuvable.</w:t>
      </w:r>
    </w:p>
    <w:p>
      <w:pPr>
        <w:spacing w:after="60"/>
      </w:pPr>
      <w:r>
        <w:rPr>
          <w:sz w:val="22"/>
        </w:rPr>
        <w:t>[3723] Dossier introuvable.</w:t>
      </w:r>
    </w:p>
    <w:p>
      <w:pPr>
        <w:spacing w:after="60"/>
      </w:pPr>
      <w:r>
        <w:rPr>
          <w:sz w:val="22"/>
        </w:rPr>
        <w:t>[3724] Indiquez quelles sanctions sont possibles, y compris le renvoi le cas échéant. Un apprenant qui décide s’il se fera assister doit savoir ce qui est en jeu.</w:t>
      </w:r>
    </w:p>
    <w:p>
      <w:pPr>
        <w:spacing w:after="60"/>
      </w:pPr>
      <w:r>
        <w:rPr>
          <w:sz w:val="22"/>
        </w:rPr>
        <w:t>[3725] Indiquez pourquoi. Une sanction non motivée est indéfendable, et c’est le paragraphe auquel l’apprenant a droit.</w:t>
      </w:r>
    </w:p>
    <w:p>
      <w:pPr>
        <w:spacing w:after="60"/>
      </w:pPr>
      <w:r>
        <w:rPr>
          <w:sz w:val="22"/>
        </w:rPr>
        <w:t>[3726] Indiquez la règle enfreinte, la norme attendue et ce qui se passe en cas de récidive. Un avertissement qui ne le fait pas n’en est pas un.</w:t>
      </w:r>
    </w:p>
    <w:p>
      <w:pPr>
        <w:spacing w:after="60"/>
      </w:pPr>
      <w:r>
        <w:rPr>
          <w:sz w:val="22"/>
        </w:rPr>
        <w:t>[3727] Ce n’est pas une date et une heure.</w:t>
      </w:r>
    </w:p>
    <w:p>
      <w:pPr>
        <w:spacing w:after="60"/>
      </w:pPr>
      <w:r>
        <w:rPr>
          <w:sz w:val="22"/>
        </w:rPr>
        <w:t>[3728] La convocation doit informer l’apprenant qu’il peut être assisté d’un autre apprenant, présenter sa défense, et citer et interroger des témoins. Envoyez une convocation qui le fait, puis enregistrez-la ici.</w:t>
      </w:r>
    </w:p>
    <w:p>
      <w:pPr>
        <w:spacing w:after="60"/>
      </w:pPr>
      <w:r>
        <w:rPr>
          <w:sz w:val="22"/>
        </w:rPr>
        <w:t>[3729] Consignez ce qui a été constaté et sur quel fondement. Une audience dont les conclusions tiennent en une ligne est une audience qui n’a pas eu lieu.</w:t>
      </w:r>
    </w:p>
    <w:p>
      <w:pPr>
        <w:spacing w:after="60"/>
      </w:pPr>
      <w:r>
        <w:rPr>
          <w:sz w:val="22"/>
        </w:rPr>
        <w:t>[3730] Elle doit faire l’objet d’un accusé de réception de la part de {1}.</w:t>
      </w:r>
    </w:p>
    <w:p>
      <w:pPr>
        <w:spacing w:after="60"/>
      </w:pPr>
      <w:r>
        <w:rPr>
          <w:sz w:val="22"/>
        </w:rPr>
        <w:t>[3731] Mettre fin au programme de quelqu’un exige une audience tenue, avec ses conclusions consignées. Convoquez-en une, consignez ce qui a été constaté, puis clôturez le dossier.</w:t>
      </w:r>
    </w:p>
    <w:p>
      <w:pPr>
        <w:spacing w:after="60"/>
      </w:pPr>
      <w:r>
        <w:rPr>
          <w:sz w:val="22"/>
        </w:rPr>
        <w:t>[3732] Déposée. Un accusé de réception sera envoyé sous deux jours ouvrables.</w:t>
      </w:r>
    </w:p>
    <w:p>
      <w:pPr>
        <w:spacing w:after="60"/>
      </w:pPr>
      <w:r>
        <w:rPr>
          <w:sz w:val="22"/>
        </w:rPr>
        <w:t>[3733] Une audience exige un préavis d’au moins {1} heures, et il manque {2} heure ici. La date la plus proche à laquelle elle peut se tenir est {3}. Un préavis trop court est le vice sur lequel un appel est gagné, quoi qu’ait fait l’apprenant.</w:t>
      </w:r>
    </w:p>
    <w:p>
      <w:pPr>
        <w:spacing w:after="60"/>
      </w:pPr>
      <w:r>
        <w:rPr>
          <w:sz w:val="22"/>
        </w:rPr>
        <w:t>[3734] Audience convoquée. Le délai de préavis est respecté.</w:t>
      </w:r>
    </w:p>
    <w:p>
      <w:pPr>
        <w:spacing w:after="60"/>
      </w:pPr>
      <w:r>
        <w:rPr>
          <w:sz w:val="22"/>
        </w:rPr>
        <w:t>[3735] Avertissement introuvable.</w:t>
      </w:r>
    </w:p>
    <w:p>
      <w:pPr>
        <w:spacing w:after="60"/>
      </w:pPr>
      <w:r>
        <w:rPr>
          <w:sz w:val="22"/>
        </w:rPr>
        <w:t>[3736] L’apprenant ne peut pas instruire sa propre réclamation.</w:t>
      </w:r>
    </w:p>
    <w:p>
      <w:pPr>
        <w:spacing w:after="60"/>
      </w:pPr>
      <w:r>
        <w:rPr>
          <w:sz w:val="22"/>
        </w:rPr>
        <w:t>[3737] La décision est transmise par écrit à l’apprenant et doit indiquer ce qui a été constaté et ce qui sera fait. Une simple ligne n’est pas une décision.</w:t>
      </w:r>
    </w:p>
    <w:p>
      <w:pPr>
        <w:spacing w:after="60"/>
      </w:pPr>
      <w:r>
        <w:rPr>
          <w:sz w:val="22"/>
        </w:rPr>
        <w:t>[3738] Indiquez précisément ce qui est reproché. Un apprenant ne peut pas répondre à « mauvaise attitude », ni une audience non plus.</w:t>
      </w:r>
    </w:p>
    <w:p>
      <w:pPr>
        <w:spacing w:after="60"/>
      </w:pPr>
      <w:r>
        <w:rPr>
          <w:sz w:val="22"/>
        </w:rPr>
        <w:t>[3739] Décision rendue, et l’apprenant l’a reçue par écrit.</w:t>
      </w:r>
    </w:p>
    <w:p>
      <w:pPr>
        <w:spacing w:after="60"/>
      </w:pPr>
      <w:r>
        <w:rPr>
          <w:sz w:val="22"/>
        </w:rPr>
        <w:t>[3740] Ce dossier est clos.</w:t>
      </w:r>
    </w:p>
    <w:p>
      <w:pPr>
        <w:spacing w:after="60"/>
      </w:pPr>
      <w:r>
        <w:rPr>
          <w:sz w:val="22"/>
        </w:rPr>
        <w:t>[3741] Clos. Remettez le résultat par écrit à l’apprenant, puis enregistrez que vous l’avez fait.</w:t>
      </w:r>
    </w:p>
    <w:p>
      <w:pPr>
        <w:spacing w:after="60"/>
      </w:pPr>
      <w:r>
        <w:rPr>
          <w:sz w:val="22"/>
        </w:rPr>
        <w:t>[3742] Réclamation introuvable.</w:t>
      </w:r>
    </w:p>
    <w:p>
      <w:pPr>
        <w:spacing w:after="60"/>
      </w:pPr>
      <w:r>
        <w:rPr>
          <w:sz w:val="22"/>
        </w:rPr>
        <w:t>[3743] Une audience exige un préavis d’au moins {1} heures, et il manque {2} heures ici. La date la plus proche à laquelle elle peut se tenir est {3}. Un préavis trop court est le vice sur lequel un appel est gagné, quoi qu’ait fait l’apprenant.</w:t>
      </w:r>
    </w:p>
    <w:p>
      <w:pPr>
        <w:spacing w:after="60"/>
      </w:pPr>
      <w:r>
        <w:rPr>
          <w:sz w:val="22"/>
        </w:rPr>
        <w:t>[3744] Cette personne est introuvable.</w:t>
      </w:r>
    </w:p>
    <w:p>
      <w:pPr>
        <w:spacing w:after="60"/>
      </w:pPr>
      <w:r>
        <w:rPr>
          <w:sz w:val="22"/>
        </w:rPr>
        <w:t>[3745] Une réclamation a été déposée</w:t>
      </w:r>
    </w:p>
    <w:p>
      <w:pPr>
        <w:spacing w:after="60"/>
      </w:pPr>
      <w:r>
        <w:rPr>
          <w:sz w:val="22"/>
        </w:rPr>
        <w:t>[3746] Évaluation créée.</w:t>
      </w:r>
    </w:p>
    <w:p>
      <w:pPr>
        <w:spacing w:after="60"/>
      </w:pPr>
      <w:r>
        <w:rPr>
          <w:sz w:val="22"/>
        </w:rPr>
        <w:t>[3747] Évaluation publiée.</w:t>
      </w:r>
    </w:p>
    <w:p>
      <w:pPr>
        <w:spacing w:after="60"/>
      </w:pPr>
      <w:r>
        <w:rPr>
          <w:sz w:val="22"/>
        </w:rPr>
        <w:t>[3748] Question ajoutée.</w:t>
      </w:r>
    </w:p>
    <w:p>
      <w:pPr>
        <w:spacing w:after="60"/>
      </w:pPr>
      <w:r>
        <w:rPr>
          <w:sz w:val="22"/>
        </w:rPr>
        <w:t>[3749] Critères enregistrés.</w:t>
      </w:r>
    </w:p>
    <w:p>
      <w:pPr>
        <w:spacing w:after="60"/>
      </w:pPr>
      <w:r>
        <w:rPr>
          <w:sz w:val="22"/>
        </w:rPr>
        <w:t>[3750] Choisissez la personne à inscrire.</w:t>
      </w:r>
    </w:p>
    <w:p>
      <w:pPr>
        <w:spacing w:after="60"/>
      </w:pPr>
      <w:r>
        <w:rPr>
          <w:sz w:val="22"/>
        </w:rPr>
        <w:t>[3751] Collez au moins une adresse e-mail.</w:t>
      </w:r>
    </w:p>
    <w:p>
      <w:pPr>
        <w:spacing w:after="60"/>
      </w:pPr>
      <w:r>
        <w:rPr>
          <w:sz w:val="22"/>
        </w:rPr>
        <w:t>[3752] Inscrit.</w:t>
      </w:r>
    </w:p>
    <w:p>
      <w:pPr>
        <w:spacing w:after="60"/>
      </w:pPr>
      <w:r>
        <w:rPr>
          <w:sz w:val="22"/>
        </w:rPr>
        <w:t>[3753] Rien à faire.</w:t>
      </w:r>
    </w:p>
    <w:p>
      <w:pPr>
        <w:spacing w:after="60"/>
      </w:pPr>
      <w:r>
        <w:rPr>
          <w:sz w:val="22"/>
        </w:rPr>
        <w:t>[3754] Choisissez ce vers quoi l’étape pointe.</w:t>
      </w:r>
    </w:p>
    <w:p>
      <w:pPr>
        <w:spacing w:after="60"/>
      </w:pPr>
      <w:r>
        <w:rPr>
          <w:sz w:val="22"/>
        </w:rPr>
        <w:t>[3755] Choisissez l’étape qui vient en premier.</w:t>
      </w:r>
    </w:p>
    <w:p>
      <w:pPr>
        <w:spacing w:after="60"/>
      </w:pPr>
      <w:r>
        <w:rPr>
          <w:sz w:val="22"/>
        </w:rPr>
        <w:t>[3756] Déplacé.</w:t>
      </w:r>
    </w:p>
    <w:p>
      <w:pPr>
        <w:spacing w:after="60"/>
      </w:pPr>
      <w:r>
        <w:rPr>
          <w:sz w:val="22"/>
        </w:rPr>
        <w:t>[3757] Retiré de la liste. L’élément visé n’est pas touché.</w:t>
      </w:r>
    </w:p>
    <w:p>
      <w:pPr>
        <w:spacing w:after="60"/>
      </w:pPr>
      <w:r>
        <w:rPr>
          <w:sz w:val="22"/>
        </w:rPr>
        <w:t>[3758] Ajouté à la fin de la liste.</w:t>
      </w:r>
    </w:p>
    <w:p>
      <w:pPr>
        <w:spacing w:after="60"/>
      </w:pPr>
      <w:r>
        <w:rPr>
          <w:sz w:val="22"/>
        </w:rPr>
        <w:t>[3759] Cette étape ne peut pas aller plus loin.</w:t>
      </w:r>
    </w:p>
    <w:p>
      <w:pPr>
        <w:spacing w:after="60"/>
      </w:pPr>
      <w:r>
        <w:rPr>
          <w:sz w:val="22"/>
        </w:rPr>
        <w:t>[3760] Ajouté.</w:t>
      </w:r>
    </w:p>
    <w:p>
      <w:pPr>
        <w:spacing w:after="60"/>
      </w:pPr>
      <w:r>
        <w:rPr>
          <w:sz w:val="22"/>
        </w:rPr>
        <w:t>[3761] Choisissez d’abord une compétence.</w:t>
      </w:r>
    </w:p>
    <w:p>
      <w:pPr>
        <w:spacing w:after="60"/>
      </w:pPr>
      <w:r>
        <w:rPr>
          <w:sz w:val="22"/>
        </w:rPr>
        <w:t>[3762] Pas prêt à être publié. {1}</w:t>
      </w:r>
    </w:p>
    <w:p>
      <w:pPr>
        <w:spacing w:after="60"/>
      </w:pPr>
      <w:r>
        <w:rPr>
          <w:sz w:val="22"/>
        </w:rPr>
        <w:t>[3763] Leçon ajoutée.</w:t>
      </w:r>
    </w:p>
    <w:p>
      <w:pPr>
        <w:spacing w:after="60"/>
      </w:pPr>
      <w:r>
        <w:rPr>
          <w:sz w:val="22"/>
        </w:rPr>
        <w:t>[3764] Section ajoutée.</w:t>
      </w:r>
    </w:p>
    <w:p>
      <w:pPr>
        <w:spacing w:after="60"/>
      </w:pPr>
      <w:r>
        <w:rPr>
          <w:sz w:val="22"/>
        </w:rPr>
        <w:t>[3765] Publié.</w:t>
      </w:r>
    </w:p>
    <w:p>
      <w:pPr>
        <w:spacing w:after="60"/>
      </w:pPr>
      <w:r>
        <w:rPr>
          <w:sz w:val="22"/>
        </w:rPr>
        <w:t>[3766] Compétence associée.</w:t>
      </w:r>
    </w:p>
    <w:p>
      <w:pPr>
        <w:spacing w:after="60"/>
      </w:pPr>
      <w:r>
        <w:rPr>
          <w:sz w:val="22"/>
        </w:rPr>
        <w:t>[3767] Ce thème a déjà {1}.</w:t>
      </w:r>
    </w:p>
    <w:p>
      <w:pPr>
        <w:spacing w:after="60"/>
      </w:pPr>
      <w:r>
        <w:rPr>
          <w:sz w:val="22"/>
        </w:rPr>
        <w:t>[3768] Ce thème n’existe pas.</w:t>
      </w:r>
    </w:p>
    <w:p>
      <w:pPr>
        <w:spacing w:after="60"/>
      </w:pPr>
      <w:r>
        <w:rPr>
          <w:sz w:val="22"/>
        </w:rPr>
        <w:t>[3769] Ce critère n’existe pas.</w:t>
      </w:r>
    </w:p>
    <w:p>
      <w:pPr>
        <w:spacing w:after="60"/>
      </w:pPr>
      <w:r>
        <w:rPr>
          <w:sz w:val="22"/>
        </w:rPr>
        <w:t>[3770] Un autre module de cette qualification est déjà {1}.</w:t>
      </w:r>
    </w:p>
    <w:p>
      <w:pPr>
        <w:spacing w:after="60"/>
      </w:pPr>
      <w:r>
        <w:rPr>
          <w:sz w:val="22"/>
        </w:rPr>
        <w:t>[3771] Le pourcentage d’un thème est compris entre 0 et 100.</w:t>
      </w:r>
    </w:p>
    <w:p>
      <w:pPr>
        <w:spacing w:after="60"/>
      </w:pPr>
      <w:r>
        <w:rPr>
          <w:sz w:val="22"/>
        </w:rPr>
        <w:t>[3772] « {1} » n’est pas utilisable comme code de {2}. Utilisez uniquement des lettres, des chiffres et les signes . _ / - , tels que les imprime le document de curriculum.</w:t>
      </w:r>
    </w:p>
    <w:p>
      <w:pPr>
        <w:spacing w:after="60"/>
      </w:pPr>
      <w:r>
        <w:rPr>
          <w:sz w:val="22"/>
        </w:rPr>
        <w:t>[3773] Cet élément n’existe pas.</w:t>
      </w:r>
    </w:p>
    <w:p>
      <w:pPr>
        <w:spacing w:after="60"/>
      </w:pPr>
      <w:r>
        <w:rPr>
          <w:sz w:val="22"/>
        </w:rPr>
        <w:t>[3774] Ce module ne peut pas être retiré : {1} Retirez ou rebalisez d’abord ces éléments.</w:t>
      </w:r>
    </w:p>
    <w:p>
      <w:pPr>
        <w:spacing w:after="60"/>
      </w:pPr>
      <w:r>
        <w:rPr>
          <w:sz w:val="22"/>
        </w:rPr>
        <w:t>[3775] Ce module comporte déjà un thème {1}.</w:t>
      </w:r>
    </w:p>
    <w:p>
      <w:pPr>
        <w:spacing w:after="60"/>
      </w:pPr>
      <w:r>
        <w:rPr>
          <w:sz w:val="22"/>
        </w:rPr>
        <w:t>[3776] Ce module n’existe pas.</w:t>
      </w:r>
    </w:p>
    <w:p>
      <w:pPr>
        <w:spacing w:after="60"/>
      </w:pPr>
      <w:r>
        <w:rPr>
          <w:sz w:val="22"/>
        </w:rPr>
        <w:t>[3777] Ce module comporte déjà un critère {1}.</w:t>
      </w:r>
    </w:p>
    <w:p>
      <w:pPr>
        <w:spacing w:after="60"/>
      </w:pPr>
      <w:r>
        <w:rPr>
          <w:sz w:val="22"/>
        </w:rPr>
        <w:t>[3778] Cette qualification n’existe pas.</w:t>
      </w:r>
    </w:p>
    <w:p>
      <w:pPr>
        <w:spacing w:after="60"/>
      </w:pPr>
      <w:r>
        <w:rPr>
          <w:sz w:val="22"/>
        </w:rPr>
        <w:t>[3779] Le document de curriculum est enregistré, mais aucun texte n’a pu en être lu. S’il s’agit d’un scan, la plateforme ne peut pas le lire. Téléversez une copie numérique et cette page se remplira.</w:t>
      </w:r>
    </w:p>
    <w:p>
      <w:pPr>
        <w:spacing w:after="60"/>
      </w:pPr>
      <w:r>
        <w:rPr>
          <w:sz w:val="22"/>
        </w:rPr>
        <w:t>[3780] Aucun document de curriculum n’a encore été téléversé pour cette qualification. Téléversez-le d’abord et la plateforme en lira ce qu’elle pourra.</w:t>
      </w:r>
    </w:p>
    <w:p>
      <w:pPr>
        <w:spacing w:after="60"/>
      </w:pPr>
      <w:r>
        <w:rPr>
          <w:sz w:val="22"/>
        </w:rPr>
        <w:t>[3781] Les crédits des modules totalisent {1}, mais la qualification indique {2}.</w:t>
      </w:r>
    </w:p>
    <w:p>
      <w:pPr>
        <w:spacing w:after="60"/>
      </w:pPr>
      <w:r>
        <w:rPr>
          <w:sz w:val="22"/>
        </w:rPr>
        <w:t>[3782] Les pondérations des composantes doivent totaliser 100.</w:t>
      </w:r>
    </w:p>
    <w:p>
      <w:pPr>
        <w:spacing w:after="60"/>
      </w:pPr>
      <w:r>
        <w:rPr>
          <w:sz w:val="22"/>
        </w:rPr>
        <w:t>[3783] Le code de module {1} apparaît plus d’une fois.</w:t>
      </w:r>
    </w:p>
    <w:p>
      <w:pPr>
        <w:spacing w:after="60"/>
      </w:pPr>
      <w:r>
        <w:rPr>
          <w:sz w:val="22"/>
        </w:rPr>
        <w:t>[3784] Refusé.</w:t>
      </w:r>
    </w:p>
    <w:p>
      <w:pPr>
        <w:spacing w:after="60"/>
      </w:pPr>
      <w:r>
        <w:rPr>
          <w:sz w:val="22"/>
        </w:rPr>
        <w:t>[3785] Donnez un nom au modèle.</w:t>
      </w:r>
    </w:p>
    <w:p>
      <w:pPr>
        <w:spacing w:after="60"/>
      </w:pPr>
      <w:r>
        <w:rPr>
          <w:sz w:val="22"/>
        </w:rPr>
        <w:t>[3786] Ce modèle utilise des champs que la plateforme ne peut pas remplir : {1}. Vérifiez l’orthographe d’après la liste des champs disponibles : un champ non reconnu est laissé vide dans le document final au lieu d’être signalé.</w:t>
      </w:r>
    </w:p>
    <w:p>
      <w:pPr>
        <w:spacing w:after="60"/>
      </w:pPr>
      <w:r>
        <w:rPr>
          <w:sz w:val="22"/>
        </w:rPr>
        <w:t>[3787] Ce modèle ne contient encore rien. Un document produit à partir de lui serait vierge.</w:t>
      </w:r>
    </w:p>
    <w:p>
      <w:pPr>
        <w:spacing w:after="60"/>
      </w:pPr>
      <w:r>
        <w:rPr>
          <w:sz w:val="22"/>
        </w:rPr>
        <w:t>[3788] Ce modèle utilise un champ que la plateforme ne peut pas remplir : {1}. Vérifiez l’orthographe d’après la liste des champs disponibles : un champ non reconnu est laissé vide dans le document final au lieu d’être signalé.</w:t>
      </w:r>
    </w:p>
    <w:p>
      <w:pPr>
        <w:spacing w:after="60"/>
      </w:pPr>
      <w:r>
        <w:rPr>
          <w:sz w:val="22"/>
        </w:rPr>
        <w:t>[3789] Google n’a pas renvoyé de jeton d’accès.</w:t>
      </w:r>
    </w:p>
    <w:p>
      <w:pPr>
        <w:spacing w:after="60"/>
      </w:pPr>
      <w:r>
        <w:rPr>
          <w:sz w:val="22"/>
        </w:rPr>
        <w:t>[3790] Google Drive</w:t>
      </w:r>
    </w:p>
    <w:p>
      <w:pPr>
        <w:spacing w:after="60"/>
      </w:pPr>
      <w:r>
        <w:rPr>
          <w:sz w:val="22"/>
        </w:rPr>
        <w:t>[3791] Google n’accepte plus cette connexion. Elle a peut-être été retirée de votre compte Google. Reconnectez le lecteur dans les Paramètres.</w:t>
      </w:r>
    </w:p>
    <w:p>
      <w:pPr>
        <w:spacing w:after="60"/>
      </w:pPr>
      <w:r>
        <w:rPr>
          <w:sz w:val="22"/>
        </w:rPr>
        <w:t>[3792] Google a renvoyé {1}.</w:t>
      </w:r>
    </w:p>
    <w:p>
      <w:pPr>
        <w:spacing w:after="60"/>
      </w:pPr>
      <w:r>
        <w:rPr>
          <w:sz w:val="22"/>
        </w:rPr>
        <w:t>[3793] Ce dossier n’existe pas, ou le compte que vous avez connecté ne peut pas le voir. Un dossier partagé avec vous doit avoir été ouvert au moins une fois dans Drive avant de pouvoir être lu.</w:t>
      </w:r>
    </w:p>
    <w:p>
      <w:pPr>
        <w:spacing w:after="60"/>
      </w:pPr>
      <w:r>
        <w:rPr>
          <w:sz w:val="22"/>
        </w:rPr>
        <w:t>[3794] Google a refusé cette requête. Si elle mentionne un quota, la limite de l’API Drive du déploiement est atteinte pour le moment. {1}</w:t>
      </w:r>
    </w:p>
    <w:p>
      <w:pPr>
        <w:spacing w:after="60"/>
      </w:pPr>
      <w:r>
        <w:rPr>
          <w:sz w:val="22"/>
        </w:rPr>
        <w:t>[3795] Google n’a pas fourni de moyen de renouveler la connexion, ce qui signifie généralement que ce compte l’avait déjà accordée. Retirez l’accès de la plateforme dans votre compte Google, sous Applications tierces, puis reconnectez-vous.</w:t>
      </w:r>
    </w:p>
    <w:p>
      <w:pPr>
        <w:spacing w:after="60"/>
      </w:pPr>
      <w:r>
        <w:rPr>
          <w:sz w:val="22"/>
        </w:rPr>
        <w:t>[3796] « {1} » est trop volumineux pour être exporté en une seule fois par Google. Téléchargez ce document depuis Drive au format {2} et ajoutez-le séparément ensuite ; tout le reste du dossier se lit normalement.</w:t>
      </w:r>
    </w:p>
    <w:p>
      <w:pPr>
        <w:spacing w:after="60"/>
      </w:pPr>
      <w:r>
        <w:rPr>
          <w:sz w:val="22"/>
        </w:rPr>
        <w:t>[3797] Lisez un dossier directement depuis votre Google Drive. En lecture seule : la plateforme peut lister et télécharger, mais ne peut rien créer, modifier ni supprimer. Vous pouvez retirer cet accès ici ou depuis votre compte Google à tout moment.</w:t>
      </w:r>
    </w:p>
    <w:p>
      <w:pPr>
        <w:spacing w:after="60"/>
      </w:pPr>
      <w:r>
        <w:rPr>
          <w:sz w:val="22"/>
        </w:rPr>
        <w:t>[3798] Ce dossier ne contient rien que la plateforme puisse lire. Les documents, les feuilles de calcul et les présentations sont tous lus, y compris ceux de Google, donc un résultat vide signifie que le dossier est réellement vide, ou qu’il ne contient que des éléments tels que des formulaires et des raccourcis.</w:t>
      </w:r>
    </w:p>
    <w:p>
      <w:pPr>
        <w:spacing w:after="60"/>
      </w:pPr>
      <w:r>
        <w:rPr>
          <w:sz w:val="22"/>
        </w:rPr>
        <w:t>[3799] Ce dossier représente environ {1} Mo, ce qui dépasse ce qui peut être lu en une seule fois. Choisissez le dossier d’une seule qualification plutôt que le lecteur qui le contient.</w:t>
      </w:r>
    </w:p>
    <w:p>
      <w:pPr>
        <w:spacing w:after="60"/>
      </w:pPr>
      <w:r>
        <w:rPr>
          <w:sz w:val="22"/>
        </w:rPr>
        <w:t>[3800] Ce dossier contient {1} fichiers, ce qui dépasse ce qui peut être lu en une seule fois. Choisissez le dossier d’une seule qualification plutôt que le lecteur qui le contient.</w:t>
      </w:r>
    </w:p>
    <w:p>
      <w:pPr>
        <w:spacing w:after="60"/>
      </w:pPr>
      <w:r>
        <w:rPr>
          <w:sz w:val="22"/>
        </w:rPr>
        <w:t>[3801] Vous n’avez pas connecté {1}. Connectez-le dans les Paramètres, et le dossier pourra être lu à partir de là.</w:t>
      </w:r>
    </w:p>
    <w:p>
      <w:pPr>
        <w:spacing w:after="60"/>
      </w:pPr>
      <w:r>
        <w:rPr>
          <w:sz w:val="22"/>
        </w:rPr>
        <w:t>[3802] Ce lecteur n’est pas connu de la plateforme.</w:t>
      </w:r>
    </w:p>
    <w:p>
      <w:pPr>
        <w:spacing w:after="60"/>
      </w:pPr>
      <w:r>
        <w:rPr>
          <w:sz w:val="22"/>
        </w:rPr>
        <w:t>[3803] Ce déploiement ne peut pas stocker un identifiant en toute sécurité ; il est donc impossible de connecter un lecteur. La personne qui le maintient doit définir la clé de chiffrement.</w:t>
      </w:r>
    </w:p>
    <w:p>
      <w:pPr>
        <w:spacing w:after="60"/>
      </w:pPr>
      <w:r>
        <w:rPr>
          <w:sz w:val="22"/>
        </w:rPr>
        <w:t>[3804] La connexion {1} enregistrée ne peut pas être lue. Reconnectez-la dans les Paramètres.</w:t>
      </w:r>
    </w:p>
    <w:p>
      <w:pPr>
        <w:spacing w:after="60"/>
      </w:pPr>
      <w:r>
        <w:rPr>
          <w:sz w:val="22"/>
        </w:rPr>
        <w:t>[3805] Ce dossier n’existe pas, ou le compte que vous avez connecté ne peut pas le voir.</w:t>
      </w:r>
    </w:p>
    <w:p>
      <w:pPr>
        <w:spacing w:after="60"/>
      </w:pPr>
      <w:r>
        <w:rPr>
          <w:sz w:val="22"/>
        </w:rPr>
        <w:t>[3806] Microsoft n’a pas renvoyé de jeton d’accès.</w:t>
      </w:r>
    </w:p>
    <w:p>
      <w:pPr>
        <w:spacing w:after="60"/>
      </w:pPr>
      <w:r>
        <w:rPr>
          <w:sz w:val="22"/>
        </w:rPr>
        <w:t>[3807] Microsoft n’a pas fourni de moyen de renouveler la connexion. L’application ne demande peut-être pas l’accès hors ligne.</w:t>
      </w:r>
    </w:p>
    <w:p>
      <w:pPr>
        <w:spacing w:after="60"/>
      </w:pPr>
      <w:r>
        <w:rPr>
          <w:sz w:val="22"/>
        </w:rPr>
        <w:t>[3808] Microsoft a refusé cette requête. Le compte que vous avez connecté n’a peut-être pas accès à ce dossier. {1}</w:t>
      </w:r>
    </w:p>
    <w:p>
      <w:pPr>
        <w:spacing w:after="60"/>
      </w:pPr>
      <w:r>
        <w:rPr>
          <w:sz w:val="22"/>
        </w:rPr>
        <w:t>[3809] OneDrive</w:t>
      </w:r>
    </w:p>
    <w:p>
      <w:pPr>
        <w:spacing w:after="60"/>
      </w:pPr>
      <w:r>
        <w:rPr>
          <w:sz w:val="22"/>
        </w:rPr>
        <w:t>[3810] Microsoft n’accepte plus cette connexion. Elle a peut-être été retirée de votre compte. Reconnectez le lecteur dans les Paramètres.</w:t>
      </w:r>
    </w:p>
    <w:p>
      <w:pPr>
        <w:spacing w:after="60"/>
      </w:pPr>
      <w:r>
        <w:rPr>
          <w:sz w:val="22"/>
        </w:rPr>
        <w:t>[3811] Microsoft a renvoyé {1}.</w:t>
      </w:r>
    </w:p>
    <w:p>
      <w:pPr>
        <w:spacing w:after="60"/>
      </w:pPr>
      <w:r>
        <w:rPr>
          <w:sz w:val="22"/>
        </w:rPr>
        <w:t>[3812] Lisez un dossier directement depuis votre OneDrive. En lecture seule : la plateforme peut lister et télécharger, mais ne peut rien créer, modifier ni supprimer. Vous pouvez retirer cet accès ici ou depuis votre compte Microsoft à tout moment.</w:t>
      </w:r>
    </w:p>
    <w:p>
      <w:pPr>
        <w:spacing w:after="60"/>
      </w:pPr>
      <w:r>
        <w:rPr>
          <w:sz w:val="22"/>
        </w:rPr>
        <w:t>[3813] L’inscription ne peut pas se clore après la session à laquelle elle se rapporte.</w:t>
      </w:r>
    </w:p>
    <w:p>
      <w:pPr>
        <w:spacing w:after="60"/>
      </w:pPr>
      <w:r>
        <w:rPr>
          <w:sz w:val="22"/>
        </w:rPr>
        <w:t>[3814] Cohorte introuvable.</w:t>
      </w:r>
    </w:p>
    <w:p>
      <w:pPr>
        <w:spacing w:after="60"/>
      </w:pPr>
      <w:r>
        <w:rPr>
          <w:sz w:val="22"/>
        </w:rPr>
        <w:t>[3815] Aucune session n’est enregistrée pour {1}. Les dates proviennent de la lettre du partenaire de qualité de l’évaluation et changent chaque année. Tant qu’elles ne sont pas saisies, rien ici ne peut vous avertir qu’une date limite d’enregistrement approche.</w:t>
      </w:r>
    </w:p>
    <w:p>
      <w:pPr>
        <w:spacing w:after="60"/>
      </w:pPr>
      <w:r>
        <w:rPr>
          <w:sz w:val="22"/>
        </w:rPr>
        <w:t>[3816] Aucune session n’est enregistrée pour {1}. Le partenaire de qualité de l’évaluation publie les dates en décembre ; la lettre devrait donc être parue : ajoutez-les et le compte à rebours démarre.</w:t>
      </w:r>
    </w:p>
    <w:p>
      <w:pPr>
        <w:spacing w:after="60"/>
      </w:pPr>
      <w:r>
        <w:rPr>
          <w:sz w:val="22"/>
        </w:rPr>
        <w:t>[3817] Aucune session n’est enregistrée. Les dates proviennent de la lettre du partenaire de qualité de l’évaluation, publiée une fois par an.</w:t>
      </w:r>
    </w:p>
    <w:p>
      <w:pPr>
        <w:spacing w:after="60"/>
      </w:pPr>
      <w:r>
        <w:rPr>
          <w:sz w:val="22"/>
        </w:rPr>
        <w:t>[3818] Enregistré. Le compte à rebours jusqu’à l’enregistrement démarre maintenant.</w:t>
      </w:r>
    </w:p>
    <w:p>
      <w:pPr>
        <w:spacing w:after="60"/>
      </w:pPr>
      <w:r>
        <w:rPr>
          <w:sz w:val="22"/>
        </w:rPr>
        <w:t>[3819] Aucun carnet de bord d’expérience en milieu de travail n’a été ouvert.</w:t>
      </w:r>
    </w:p>
    <w:p>
      <w:pPr>
        <w:spacing w:after="60"/>
      </w:pPr>
      <w:r>
        <w:rPr>
          <w:sz w:val="22"/>
        </w:rPr>
        <w:t>[3820] Renvoyé par le tuteur en milieu de travail pour des preuves supplémentaires.</w:t>
      </w:r>
    </w:p>
    <w:p>
      <w:pPr>
        <w:spacing w:after="60"/>
      </w:pPr>
      <w:r>
        <w:rPr>
          <w:sz w:val="22"/>
        </w:rPr>
        <w:t>[3821] Signé par le tuteur en milieu de travail, en attente d’acceptation par un évaluateur.</w:t>
      </w:r>
    </w:p>
    <w:p>
      <w:pPr>
        <w:spacing w:after="60"/>
      </w:pPr>
      <w:r>
        <w:rPr>
          <w:sz w:val="22"/>
        </w:rPr>
        <w:t>[3822] Apprenant introuvable.</w:t>
      </w:r>
    </w:p>
    <w:p>
      <w:pPr>
        <w:spacing w:after="60"/>
      </w:pPr>
      <w:r>
        <w:rPr>
          <w:sz w:val="22"/>
        </w:rPr>
        <w:t>[3823] Chez le tuteur en milieu de travail pour signature.</w:t>
      </w:r>
    </w:p>
    <w:p>
      <w:pPr>
        <w:spacing w:after="60"/>
      </w:pPr>
      <w:r>
        <w:rPr>
          <w:sz w:val="22"/>
        </w:rPr>
        <w:t>[3824] La certification est plus ancienne que la période autorisée. Veuillez faire certifier une copie récente.</w:t>
      </w:r>
    </w:p>
    <w:p>
      <w:pPr>
        <w:spacing w:after="60"/>
      </w:pPr>
      <w:r>
        <w:rPr>
          <w:sz w:val="22"/>
        </w:rPr>
        <w:t>[3825] Ce n’est pas une copie certifiée. Veuillez la faire certifier et l’envoyer de nouveau.</w:t>
      </w:r>
    </w:p>
    <w:p>
      <w:pPr>
        <w:spacing w:after="60"/>
      </w:pPr>
      <w:r>
        <w:rPr>
          <w:sz w:val="22"/>
        </w:rPr>
        <w:t>[3826] La copie n’est pas lisible. Veuillez la scanner ou la photographier de nouveau, bien à plat et avec un bon éclairage.</w:t>
      </w:r>
    </w:p>
    <w:p>
      <w:pPr>
        <w:spacing w:after="60"/>
      </w:pPr>
      <w:r>
        <w:rPr>
          <w:sz w:val="22"/>
        </w:rPr>
        <w:t>[3827] La pièce d’identité porte plus d’une date de certification. Veuillez fournir une copie certifiée une seule fois, récemment.</w:t>
      </w:r>
    </w:p>
    <w:p>
      <w:pPr>
        <w:spacing w:after="60"/>
      </w:pPr>
      <w:r>
        <w:rPr>
          <w:sz w:val="22"/>
        </w:rPr>
        <w:t>[3828] Ce n’est pas le document demandé.</w:t>
      </w:r>
    </w:p>
    <w:p>
      <w:pPr>
        <w:spacing w:after="60"/>
      </w:pPr>
      <w:r>
        <w:rPr>
          <w:sz w:val="22"/>
        </w:rPr>
        <w:t>[3829] Certaines pages sont manquantes.</w:t>
      </w:r>
    </w:p>
    <w:p>
      <w:pPr>
        <w:spacing w:after="60"/>
      </w:pPr>
      <w:r>
        <w:rPr>
          <w:sz w:val="22"/>
        </w:rPr>
        <w:t>[3830] Rien d’enregistré : ni la cohorte ni l’apprenant n’ont de paiement à leur nom.</w:t>
      </w:r>
    </w:p>
    <w:p>
      <w:pPr>
        <w:spacing w:after="60"/>
      </w:pPr>
      <w:r>
        <w:rPr>
          <w:sz w:val="22"/>
        </w:rPr>
        <w:t>[3831] Payé par le client, au titre de {1}.</w:t>
      </w:r>
    </w:p>
    <w:p>
      <w:pPr>
        <w:spacing w:after="60"/>
      </w:pPr>
      <w:r>
        <w:rPr>
          <w:sz w:val="22"/>
        </w:rPr>
        <w:t>[3832] Indiquez la date de certification de cette copie. On ne peut pas démontrer qu’une copie dont la date de certification est inconnue est récente.</w:t>
      </w:r>
    </w:p>
    <w:p>
      <w:pPr>
        <w:spacing w:after="60"/>
      </w:pPr>
      <w:r>
        <w:rPr>
          <w:sz w:val="22"/>
        </w:rPr>
        <w:t>[3833] L’apprenant a fourni lui-même sa preuve de paiement.</w:t>
      </w:r>
    </w:p>
    <w:p>
      <w:pPr>
        <w:spacing w:after="60"/>
      </w:pPr>
      <w:r>
        <w:rPr>
          <w:sz w:val="22"/>
        </w:rPr>
        <w:t>[3834] L’apprenant a fourni une preuve de paiement, pas encore vérifiée.</w:t>
      </w:r>
    </w:p>
    <w:p>
      <w:pPr>
        <w:spacing w:after="60"/>
      </w:pPr>
      <w:r>
        <w:rPr>
          <w:sz w:val="22"/>
        </w:rPr>
        <w:t>[3835] Utilisez AAAA-MM-JJ.</w:t>
      </w:r>
    </w:p>
    <w:p>
      <w:pPr>
        <w:spacing w:after="60"/>
      </w:pPr>
      <w:r>
        <w:rPr>
          <w:sz w:val="22"/>
        </w:rPr>
        <w:t>[3836] La preuve de paiement de l’apprenant a été refusée.</w:t>
      </w:r>
    </w:p>
    <w:p>
      <w:pPr>
        <w:spacing w:after="60"/>
      </w:pPr>
      <w:r>
        <w:rPr>
          <w:sz w:val="22"/>
        </w:rPr>
        <w:t>[3837] Document introuvable.</w:t>
      </w:r>
    </w:p>
    <w:p>
      <w:pPr>
        <w:spacing w:after="60"/>
      </w:pPr>
      <w:r>
        <w:rPr>
          <w:sz w:val="22"/>
        </w:rPr>
        <w:t>[3838] Indiquez pourquoi il a été refusé. L’apprenant doit savoir ce qu’il doit corriger, et un refus sans motif le renvoie sans rien sur quoi agir.</w:t>
      </w:r>
    </w:p>
    <w:p>
      <w:pPr>
        <w:spacing w:after="60"/>
      </w:pPr>
      <w:r>
        <w:rPr>
          <w:sz w:val="22"/>
        </w:rPr>
        <w:t>[3839] Cette copie a été certifiée le {1}, il y a plus de {2} jours. Une copie certifiée doit être récente au moment où elle est fournie.</w:t>
      </w:r>
    </w:p>
    <w:p>
      <w:pPr>
        <w:spacing w:after="60"/>
      </w:pPr>
      <w:r>
        <w:rPr>
          <w:sz w:val="22"/>
        </w:rPr>
        <w:t>[3840] Ce fichier n’a pas été accepté : {1}</w:t>
      </w:r>
    </w:p>
    <w:p>
      <w:pPr>
        <w:spacing w:after="60"/>
      </w:pPr>
      <w:r>
        <w:rPr>
          <w:sz w:val="22"/>
        </w:rPr>
        <w:t>[3841] Cet apprenant n’existe pas.</w:t>
      </w:r>
    </w:p>
    <w:p>
      <w:pPr>
        <w:spacing w:after="60"/>
      </w:pPr>
      <w:r>
        <w:rPr>
          <w:sz w:val="22"/>
        </w:rPr>
        <w:t>[3842] Tiré de la liste des codes de zone STATSSA publiée par le QCTO.</w:t>
      </w:r>
    </w:p>
    <w:p>
      <w:pPr>
        <w:spacing w:after="60"/>
      </w:pPr>
      <w:r>
        <w:rPr>
          <w:sz w:val="22"/>
        </w:rPr>
        <w:t>[3843] La déclaration demande si l’apprenant a donné son accord, et à quelle date.</w:t>
      </w:r>
    </w:p>
    <w:p>
      <w:pPr>
        <w:spacing w:after="60"/>
      </w:pPr>
      <w:r>
        <w:rPr>
          <w:sz w:val="22"/>
        </w:rPr>
        <w:t>[3844] Le sexe enregistré ne correspond pas à celui figurant dans le numéro d’identité. Le QCTO le vérifie ; l’un des deux est donc mal saisi.</w:t>
      </w:r>
    </w:p>
    <w:p>
      <w:pPr>
        <w:spacing w:after="60"/>
      </w:pPr>
      <w:r>
        <w:rPr>
          <w:sz w:val="22"/>
        </w:rPr>
        <w:t>[3845] La date de naissance enregistrée ({1}) ne correspond pas au numéro d’identité, qui indique {2}.</w:t>
      </w:r>
    </w:p>
    <w:p>
      <w:pPr>
        <w:spacing w:after="60"/>
      </w:pPr>
      <w:r>
        <w:rPr>
          <w:sz w:val="22"/>
        </w:rPr>
        <w:t>[3846] Confirmé, et la date est enregistrée. Toute modification ultérieure ici vous demandera de confirmer de nouveau.</w:t>
      </w:r>
    </w:p>
    <w:p>
      <w:pPr>
        <w:spacing w:after="60"/>
      </w:pPr>
      <w:r>
        <w:rPr>
          <w:sz w:val="22"/>
        </w:rPr>
        <w:t>[3847] Province de travail</w:t>
      </w:r>
    </w:p>
    <w:p>
      <w:pPr>
        <w:spacing w:after="60"/>
      </w:pPr>
      <w:r>
        <w:rPr>
          <w:sz w:val="22"/>
        </w:rPr>
        <w:t>[3848] La déclaration le demande.</w:t>
      </w:r>
    </w:p>
    <w:p>
      <w:pPr>
        <w:spacing w:after="60"/>
      </w:pPr>
      <w:r>
        <w:rPr>
          <w:sz w:val="22"/>
        </w:rPr>
        <w:t>[3849] Enregistré. Vous pouvez y revenir et le terminer plus tard.</w:t>
      </w:r>
    </w:p>
    <w:p>
      <w:pPr>
        <w:spacing w:after="60"/>
      </w:pPr>
      <w:r>
        <w:rPr>
          <w:sz w:val="22"/>
        </w:rPr>
        <w:t>[3850] Le numéro d’identité n’est pas valide : {1}</w:t>
      </w:r>
    </w:p>
    <w:p>
      <w:pPr>
        <w:spacing w:after="60"/>
      </w:pPr>
      <w:r>
        <w:rPr>
          <w:sz w:val="22"/>
        </w:rPr>
        <w:t>[3851] Personne n’a confirmé que ces informations sont exactes. Un contrôleur demande ce formulaire comme preuve, et un formulaire non confirmé ne prouve pas grand-chose.</w:t>
      </w:r>
    </w:p>
    <w:p>
      <w:pPr>
        <w:spacing w:after="60"/>
      </w:pPr>
      <w:r>
        <w:rPr>
          <w:sz w:val="22"/>
        </w:rPr>
        <w:t>[3852] Un handicap a été enregistré ; le QCTO exige alors de savoir quelle difficulté il entraîne.</w:t>
      </w:r>
    </w:p>
    <w:p>
      <w:pPr>
        <w:spacing w:after="60"/>
      </w:pPr>
      <w:r>
        <w:rPr>
          <w:sz w:val="22"/>
        </w:rPr>
        <w:t>[3853] La province où travaille l’apprenant, qui n’est pas toujours celle où il habite.</w:t>
      </w:r>
    </w:p>
    <w:p>
      <w:pPr>
        <w:spacing w:after="60"/>
      </w:pPr>
      <w:r>
        <w:rPr>
          <w:sz w:val="22"/>
        </w:rPr>
        <w:t>[3854] Code postal du domicile</w:t>
      </w:r>
    </w:p>
    <w:p>
      <w:pPr>
        <w:spacing w:after="60"/>
      </w:pPr>
      <w:r>
        <w:rPr>
          <w:sz w:val="22"/>
        </w:rPr>
        <w:t>[3855] Numéro de téléphone mobile</w:t>
      </w:r>
    </w:p>
    <w:p>
      <w:pPr>
        <w:spacing w:after="60"/>
      </w:pPr>
      <w:r>
        <w:rPr>
          <w:sz w:val="22"/>
        </w:rPr>
        <w:t>[3856] À rendre avant le {1}.</w:t>
      </w:r>
    </w:p>
    <w:p>
      <w:pPr>
        <w:spacing w:after="60"/>
      </w:pPr>
      <w:r>
        <w:rPr>
          <w:sz w:val="22"/>
        </w:rPr>
        <w:t>[3857] Seul un cours publié peut être attribué à un apprenant.</w:t>
      </w:r>
    </w:p>
    <w:p>
      <w:pPr>
        <w:spacing w:after="60"/>
      </w:pPr>
      <w:r>
        <w:rPr>
          <w:sz w:val="22"/>
        </w:rPr>
        <w:t>[3858] Cette personne est déjà inscrite à ce cours.</w:t>
      </w:r>
    </w:p>
    <w:p>
      <w:pPr>
        <w:spacing w:after="60"/>
      </w:pPr>
      <w:r>
        <w:rPr>
          <w:sz w:val="22"/>
        </w:rPr>
        <w:t>[3859] Aucune date d’échéance pour celui-ci.</w:t>
      </w:r>
    </w:p>
    <w:p>
      <w:pPr>
        <w:spacing w:after="60"/>
      </w:pPr>
      <w:r>
        <w:rPr>
          <w:sz w:val="22"/>
        </w:rPr>
        <w:t>[3860] Cette inscription appartient à quelqu’un d’autre.</w:t>
      </w:r>
    </w:p>
    <w:p>
      <w:pPr>
        <w:spacing w:after="60"/>
      </w:pPr>
      <w:r>
        <w:rPr>
          <w:sz w:val="22"/>
        </w:rPr>
        <w:t>[3861] Seul l’apprenant peut enregistrer sa propre progression.</w:t>
      </w:r>
    </w:p>
    <w:p>
      <w:pPr>
        <w:spacing w:after="60"/>
      </w:pPr>
      <w:r>
        <w:rPr>
          <w:sz w:val="22"/>
        </w:rPr>
        <w:t>[3862] Cette inscription a été retirée.</w:t>
      </w:r>
    </w:p>
    <w:p>
      <w:pPr>
        <w:spacing w:after="60"/>
      </w:pPr>
      <w:r>
        <w:rPr>
          <w:sz w:val="22"/>
        </w:rPr>
        <w:t>[3863] Cette leçon ne fait pas partie de ce cours.</w:t>
      </w:r>
    </w:p>
    <w:p>
      <w:pPr>
        <w:spacing w:after="60"/>
      </w:pPr>
      <w:r>
        <w:rPr>
          <w:sz w:val="22"/>
        </w:rPr>
        <w:t>[3864] « {1} » vous a été attribué</w:t>
      </w:r>
    </w:p>
    <w:p>
      <w:pPr>
        <w:spacing w:after="60"/>
      </w:pPr>
      <w:r>
        <w:rPr>
          <w:sz w:val="22"/>
        </w:rPr>
        <w:t>[3865] Claude Code n’est pas installé là où la plateforme s’exécute.</w:t>
      </w:r>
    </w:p>
    <w:p>
      <w:pPr>
        <w:spacing w:after="60"/>
      </w:pPr>
      <w:r>
        <w:rPr>
          <w:sz w:val="22"/>
        </w:rPr>
        <w:t>[3866] Claude Code est installé sur cette machine, mais personne n’y est connecté. Ouvrez un terminal, exécutez claude, puis /login et terminez la connexion dans le navigateur. Cette étape est à faire une seule fois, par vous et non par la plateforme.</w:t>
      </w:r>
    </w:p>
    <w:p>
      <w:pPr>
        <w:spacing w:after="60"/>
      </w:pPr>
      <w:r>
        <w:rPr>
          <w:sz w:val="22"/>
        </w:rPr>
        <w:t>[3867] Impossible de démarrer Claude Code : {1}</w:t>
      </w:r>
    </w:p>
    <w:p>
      <w:pPr>
        <w:spacing w:after="60"/>
      </w:pPr>
      <w:r>
        <w:rPr>
          <w:sz w:val="22"/>
        </w:rPr>
        <w:t>[3868] Claude Code n’a renvoyé aucune sortie.</w:t>
      </w:r>
    </w:p>
    <w:p>
      <w:pPr>
        <w:spacing w:after="60"/>
      </w:pPr>
      <w:r>
        <w:rPr>
          <w:sz w:val="22"/>
        </w:rPr>
        <w:t>[3869] La limite d’utilisation de l’abonnement Claude est atteinte. Cela refonctionnera une fois la limite réinitialisée.</w:t>
      </w:r>
    </w:p>
    <w:p>
      <w:pPr>
        <w:spacing w:after="60"/>
      </w:pPr>
      <w:r>
        <w:rPr>
          <w:sz w:val="22"/>
        </w:rPr>
        <w:t>[3870] Utilise votre propre abonnement Claude, au moyen d’un jeton que vous générez sur votre propre ordinateur avec `claude setup-token`. Ce n’est pas une clé API : pas de coût par jeton, et cela puise dans l’abonnement que vous payez déjà plutôt que dans un abonnement partagé.</w:t>
      </w:r>
    </w:p>
    <w:p>
      <w:pPr>
        <w:spacing w:after="60"/>
      </w:pPr>
      <w:r>
        <w:rPr>
          <w:sz w:val="22"/>
        </w:rPr>
        <w:t>[3871] Claude Code n’a pas répondu en {1} secondes.</w:t>
      </w:r>
    </w:p>
    <w:p>
      <w:pPr>
        <w:spacing w:after="60"/>
      </w:pPr>
      <w:r>
        <w:rPr>
          <w:sz w:val="22"/>
        </w:rPr>
        <w:t>[3872] Claude Code (abonnement)</w:t>
      </w:r>
    </w:p>
    <w:p>
      <w:pPr>
        <w:spacing w:after="60"/>
      </w:pPr>
      <w:r>
        <w:rPr>
          <w:sz w:val="22"/>
        </w:rPr>
        <w:t>[3873] Claude Code a signalé une erreur.</w:t>
      </w:r>
    </w:p>
    <w:p>
      <w:pPr>
        <w:spacing w:after="60"/>
      </w:pPr>
      <w:r>
        <w:rPr>
          <w:sz w:val="22"/>
        </w:rPr>
        <w:t>[3874] Aucune clé API Gemini n’est enregistrée pour vous. Ajoutez-en une dans les Paramètres. Elle provient de Google AI Studio et n’est pas la même chose qu’un abonnement Gemini.</w:t>
      </w:r>
    </w:p>
    <w:p>
      <w:pPr>
        <w:spacing w:after="60"/>
      </w:pPr>
      <w:r>
        <w:rPr>
          <w:sz w:val="22"/>
        </w:rPr>
        <w:t>[3875] Cette clé API Gemini n’est pas valide. Vérifiez qu’elle a été copiée en entier depuis Google AI Studio. Ce n’est pas la même chose qu’un abonnement Gemini Advanced, qui n’inclut pas l’accès à l’API.</w:t>
      </w:r>
    </w:p>
    <w:p>
      <w:pPr>
        <w:spacing w:after="60"/>
      </w:pPr>
      <w:r>
        <w:rPr>
          <w:sz w:val="22"/>
        </w:rPr>
        <w:t>[3876] La limite de débit de Google pour cette clé est atteinte. Le niveau gratuit autorise un nombre limité de requêtes par minute ; patientez et réessayez, ou utilisez une clé avec facturation activée.</w:t>
      </w:r>
    </w:p>
    <w:p>
      <w:pPr>
        <w:spacing w:after="60"/>
      </w:pPr>
      <w:r>
        <w:rPr>
          <w:sz w:val="22"/>
        </w:rPr>
        <w:t>[3877] Gemini n’a pas répondu à temps. Un dossier volumineux peut prendre plusieurs minutes ; réessayer avec moins de documents fonctionne généralement.</w:t>
      </w:r>
    </w:p>
    <w:p>
      <w:pPr>
        <w:spacing w:after="60"/>
      </w:pPr>
      <w:r>
        <w:rPr>
          <w:sz w:val="22"/>
        </w:rPr>
        <w:t>[3878] Impossible de joindre Gemini. Vérifiez que cette machine dispose d’une connexion réseau vers Google.</w:t>
      </w:r>
    </w:p>
    <w:p>
      <w:pPr>
        <w:spacing w:after="60"/>
      </w:pPr>
      <w:r>
        <w:rPr>
          <w:sz w:val="22"/>
        </w:rPr>
        <w:t>[3879] Gemini a renvoyé {1}.</w:t>
      </w:r>
    </w:p>
    <w:p>
      <w:pPr>
        <w:spacing w:after="60"/>
      </w:pPr>
      <w:r>
        <w:rPr>
          <w:sz w:val="22"/>
        </w:rPr>
        <w:t>[3880] Google Gemini (clé API)</w:t>
      </w:r>
    </w:p>
    <w:p>
      <w:pPr>
        <w:spacing w:after="60"/>
      </w:pPr>
      <w:r>
        <w:rPr>
          <w:sz w:val="22"/>
        </w:rPr>
        <w:t>[3881] Gemini a manqué de place avant d’avoir fini de répondre ; ce qui est revenu n’est donc qu’une partie d’un curriculum et non son ensemble, et un curriculum partiel ressemble exactement à un curriculum complet. Rien n’a été conservé. Une qualification entière est beaucoup demander en une seule réponse ; importez-la plutôt à partir de ses documents, ce qui lit le curriculum directement, sans modèle et sans limite de ce genre.</w:t>
      </w:r>
    </w:p>
    <w:p>
      <w:pPr>
        <w:spacing w:after="60"/>
      </w:pPr>
      <w:r>
        <w:rPr>
          <w:sz w:val="22"/>
        </w:rPr>
        <w:t>[3882] Gemini a répondu par du vide. Cela signifie généralement que la requête a été refusée par un filtre de sécurité, ou que le nom du modèle est erroné.</w:t>
      </w:r>
    </w:p>
    <w:p>
      <w:pPr>
        <w:spacing w:after="60"/>
      </w:pPr>
      <w:r>
        <w:rPr>
          <w:sz w:val="22"/>
        </w:rPr>
        <w:t>[3883] Ces documents dépassent {1} 000 caractères, ce qui est plus que ce qui peut être envoyé en une seule requête. Importez plutôt la qualification à partir de ses documents : le document de curriculum seul est lu directement, sans modèle.</w:t>
      </w:r>
    </w:p>
    <w:p>
      <w:pPr>
        <w:spacing w:after="60"/>
      </w:pPr>
      <w:r>
        <w:rPr>
          <w:sz w:val="22"/>
        </w:rPr>
        <w:t>[3884] Google a signalé un problème de son côté ({1}). Pour une petite requête, il vaut simplement la peine de réessayer. S’il s’agissait d’une qualification entière et que cela a maintenant échoué plus d’une fois, la requête est très probablement trop volumineuse pour que le modèle la termine. Importez-la plutôt à partir de ses documents, ce qui lit le curriculum directement, sans modèle.</w:t>
      </w:r>
    </w:p>
    <w:p>
      <w:pPr>
        <w:spacing w:after="60"/>
      </w:pPr>
      <w:r>
        <w:rPr>
          <w:sz w:val="22"/>
        </w:rPr>
        <w:t>[3885] Google a refusé cette clé. Elle a peut-être été révoquée, ou l’API Generative Language n’est peut-être pas activée sur le projet auquel elle appartient. La plateforme n’est pas en cause et rien n’a été perdu.</w:t>
      </w:r>
    </w:p>
    <w:p>
      <w:pPr>
        <w:spacing w:after="60"/>
      </w:pPr>
      <w:r>
        <w:rPr>
          <w:sz w:val="22"/>
        </w:rPr>
        <w:t>[3886] Utilise votre propre clé API Google AI Studio. Ce n’est pas un abonnement Gemini Advanced : c’est un produit distinct, qui n’inclut pas l’accès à l’API. L’API dispose d’un niveau gratuit ; on peut donc l’utiliser sans rien acheter, dans la limite de son débit.</w:t>
      </w:r>
    </w:p>
    <w:p>
      <w:pPr>
        <w:spacing w:after="60"/>
      </w:pPr>
      <w:r>
        <w:rPr>
          <w:sz w:val="22"/>
        </w:rPr>
        <w:t>[3887] Enregistrez d’abord un {1} : la liste vient du fournisseur, qui en a besoin pour répondre.</w:t>
      </w:r>
    </w:p>
    <w:p>
      <w:pPr>
        <w:spacing w:after="60"/>
      </w:pPr>
      <w:r>
        <w:rPr>
          <w:sz w:val="22"/>
        </w:rPr>
        <w:t>[3888] Cela ne ressemble pas à {1} {2} {3}. Pour en obtenir un, {4} ; il commence par {5}.</w:t>
      </w:r>
    </w:p>
    <w:p>
      <w:pPr>
        <w:spacing w:after="60"/>
      </w:pPr>
      <w:r>
        <w:rPr>
          <w:sz w:val="22"/>
        </w:rPr>
        <w:t>[3889] Indisponible.</w:t>
      </w:r>
    </w:p>
    <w:p>
      <w:pPr>
        <w:spacing w:after="60"/>
      </w:pPr>
      <w:r>
        <w:rPr>
          <w:sz w:val="22"/>
        </w:rPr>
        <w:t>[3890] Collez d’abord un {1}. Pour en obtenir un, {2}.</w:t>
      </w:r>
    </w:p>
    <w:p>
      <w:pPr>
        <w:spacing w:after="60"/>
      </w:pPr>
      <w:r>
        <w:rPr>
          <w:sz w:val="22"/>
        </w:rPr>
        <w:t>[3891] Choisissez d’abord un fournisseur et collez son identifiant.</w:t>
      </w:r>
    </w:p>
    <w:p>
      <w:pPr>
        <w:spacing w:after="60"/>
      </w:pPr>
      <w:r>
        <w:rPr>
          <w:sz w:val="22"/>
        </w:rPr>
        <w:t>[3892] Votre jeton enregistré n’a pas pu être lu. Cela signifie généralement que le secret du serveur a changé depuis votre enregistrement. Collez-en un nouveau sur la page de votre compte.</w:t>
      </w:r>
    </w:p>
    <w:p>
      <w:pPr>
        <w:spacing w:after="60"/>
      </w:pPr>
      <w:r>
        <w:rPr>
          <w:sz w:val="22"/>
        </w:rPr>
        <w:t>[3893] Choisissez un fournisseur connu de la plateforme.</w:t>
      </w:r>
    </w:p>
    <w:p>
      <w:pPr>
        <w:spacing w:after="60"/>
      </w:pPr>
      <w:r>
        <w:rPr>
          <w:sz w:val="22"/>
        </w:rPr>
        <w:t>[3894] Ce fournisseur n’est plus disponible.</w:t>
      </w:r>
    </w:p>
    <w:p>
      <w:pPr>
        <w:spacing w:after="60"/>
      </w:pPr>
      <w:r>
        <w:rPr>
          <w:sz w:val="22"/>
        </w:rPr>
        <w:t>[3895] Enregistrez d’abord un {1} : la liste provient du prestataire, qui en a besoin pour répondre.</w:t>
      </w:r>
    </w:p>
    <w:p>
      <w:pPr>
        <w:spacing w:after="60"/>
      </w:pPr>
      <w:r>
        <w:rPr>
          <w:sz w:val="22"/>
        </w:rPr>
        <w:t>[3896] Cela ne ressemble pas à {1} {2} {3}. Pour en obtenir un, {4}.</w:t>
      </w:r>
    </w:p>
    <w:p>
      <w:pPr>
        <w:spacing w:after="60"/>
      </w:pPr>
      <w:r>
        <w:rPr>
          <w:sz w:val="22"/>
        </w:rPr>
        <w:t>[3897] Collez d’abord un {1}. Pour en obtenir un, {2}.</w:t>
      </w:r>
    </w:p>
    <w:p>
      <w:pPr>
        <w:spacing w:after="60"/>
      </w:pPr>
      <w:r>
        <w:rPr>
          <w:sz w:val="22"/>
        </w:rPr>
        <w:t>[3898] Il s’agit d’une clé API Anthropic, pas d’un jeton Claude Code. Ce sont deux produits différents et celui-ci nécessite le jeton : exécutez `claude setup-token` sur votre propre ordinateur et collez ce qu’il affiche. Si vous avez une clé API, choisissez un prestataire qui en accepte une.</w:t>
      </w:r>
    </w:p>
    <w:p>
      <w:pPr>
        <w:spacing w:after="60"/>
      </w:pPr>
      <w:r>
        <w:rPr>
          <w:sz w:val="22"/>
        </w:rPr>
        <w:t>[3899] Votre identifiant enregistré n’a pas pu être lu ; le prestataire n’a donc pas pu être interrogé.</w:t>
      </w:r>
    </w:p>
    <w:p>
      <w:pPr>
        <w:spacing w:after="60"/>
      </w:pPr>
      <w:r>
        <w:rPr>
          <w:sz w:val="22"/>
        </w:rPr>
        <w:t>[3900] Vous n’avez pas configuré d’extension IA. Elle se trouve sur la page de votre compte, sous Paramètres ; elle est à vous et non à l’organisation, et elle utilise un jeton que vous générez sur votre propre ordinateur.</w:t>
      </w:r>
    </w:p>
    <w:p>
      <w:pPr>
        <w:spacing w:after="60"/>
      </w:pPr>
      <w:r>
        <w:rPr>
          <w:sz w:val="22"/>
        </w:rPr>
        <w:t>[3901] Choisissez d’abord un prestataire.</w:t>
      </w:r>
    </w:p>
    <w:p>
      <w:pPr>
        <w:spacing w:after="60"/>
      </w:pPr>
      <w:r>
        <w:rPr>
          <w:sz w:val="22"/>
        </w:rPr>
        <w:t>[3902] Votre extension IA est désactivée sur la page de votre compte. Rien n’a été supprimé : réactivez-la à cet endroit quand vous le souhaitez.</w:t>
      </w:r>
    </w:p>
    <w:p>
      <w:pPr>
        <w:spacing w:after="60"/>
      </w:pPr>
      <w:r>
        <w:rPr>
          <w:sz w:val="22"/>
        </w:rPr>
        <w:t>[3903] Votre extension IA n’est pas activée pour cette séance. Activez-la là où vous voulez l’utiliser ; elle est désactivée à chaque connexion et se désactive de nouveau à la déconnexion.</w:t>
      </w:r>
    </w:p>
    <w:p>
      <w:pPr>
        <w:spacing w:after="60"/>
      </w:pPr>
      <w:r>
        <w:rPr>
          <w:sz w:val="22"/>
        </w:rPr>
        <w:t>[3904] Aucune clé de chiffrement n’est définie sur ce déploiement ; un jeton ne peut donc pas être stocké en toute sécurité. Rien n’a été enregistré. Signalez-le à la personne qui gère le serveur.</w:t>
      </w:r>
    </w:p>
    <w:p>
      <w:pPr>
        <w:spacing w:after="60"/>
      </w:pPr>
      <w:r>
        <w:rPr>
          <w:sz w:val="22"/>
        </w:rPr>
        <w:t>[3905] OpenAI a refusé cette clé pour ce modèle. Le compte auquel elle appartient n’a peut-être pas accès au modèle indiqué dans vos paramètres.</w:t>
      </w:r>
    </w:p>
    <w:p>
      <w:pPr>
        <w:spacing w:after="60"/>
      </w:pPr>
      <w:r>
        <w:rPr>
          <w:sz w:val="22"/>
        </w:rPr>
        <w:t>[3906] OpenAI a refusé cette clé. Elle a peut-être été révoquée, ou n’a peut-être jamais été valide. Notez qu’un abonnement ChatGPT Plus n’inclut pas l’accès à l’API : une clé API est un élément distinct, créé sur platform.openai.com. La plateforme fonctionne normalement et rien n’a été perdu.</w:t>
      </w:r>
    </w:p>
    <w:p>
      <w:pPr>
        <w:spacing w:after="60"/>
      </w:pPr>
      <w:r>
        <w:rPr>
          <w:sz w:val="22"/>
        </w:rPr>
        <w:t>[3907] OpenAI n’a pas répondu à temps. Un dossier volumineux peut prendre plusieurs minutes ; réessayer avec moins de documents fonctionne généralement.</w:t>
      </w:r>
    </w:p>
    <w:p>
      <w:pPr>
        <w:spacing w:after="60"/>
      </w:pPr>
      <w:r>
        <w:rPr>
          <w:sz w:val="22"/>
        </w:rPr>
        <w:t>[3908] Ce compte OpenAI n’a plus de crédit. Contrairement à Gemini, l’API OpenAI n’a pas d’offre gratuite : elle est facturée au compte auquel la clé appartient.</w:t>
      </w:r>
    </w:p>
    <w:p>
      <w:pPr>
        <w:spacing w:after="60"/>
      </w:pPr>
      <w:r>
        <w:rPr>
          <w:sz w:val="22"/>
        </w:rPr>
        <w:t>[3909] OpenAI a signalé un problème de son côté ({1}). Le plus simple est de réessayer.</w:t>
      </w:r>
    </w:p>
    <w:p>
      <w:pPr>
        <w:spacing w:after="60"/>
      </w:pPr>
      <w:r>
        <w:rPr>
          <w:sz w:val="22"/>
        </w:rPr>
        <w:t>[3910] La limite de débit d’OpenAI pour cette clé est atteinte. Patientez un instant, puis réessayez.</w:t>
      </w:r>
    </w:p>
    <w:p>
      <w:pPr>
        <w:spacing w:after="60"/>
      </w:pPr>
      <w:r>
        <w:rPr>
          <w:sz w:val="22"/>
        </w:rPr>
        <w:t>[3911] OpenAI a répondu sans rien renvoyer. Cela signifie généralement que le nom du modèle est incorrect ou que la demande a été refusée.</w:t>
      </w:r>
    </w:p>
    <w:p>
      <w:pPr>
        <w:spacing w:after="60"/>
      </w:pPr>
      <w:r>
        <w:rPr>
          <w:sz w:val="22"/>
        </w:rPr>
        <w:t>[3912] OpenAI a renvoyé {1}.</w:t>
      </w:r>
    </w:p>
    <w:p>
      <w:pPr>
        <w:spacing w:after="60"/>
      </w:pPr>
      <w:r>
        <w:rPr>
          <w:sz w:val="22"/>
        </w:rPr>
        <w:t>[3913] OpenAI (clé API)</w:t>
      </w:r>
    </w:p>
    <w:p>
      <w:pPr>
        <w:spacing w:after="60"/>
      </w:pPr>
      <w:r>
        <w:rPr>
          <w:sz w:val="22"/>
        </w:rPr>
        <w:t>[3914] Aucune clé API OpenAI n’est enregistrée pour vous. Ajoutez-en une dans Paramètres. Elle provient de platform.openai.com et n’est pas la même chose qu’un abonnement ChatGPT.</w:t>
      </w:r>
    </w:p>
    <w:p>
      <w:pPr>
        <w:spacing w:after="60"/>
      </w:pPr>
      <w:r>
        <w:rPr>
          <w:sz w:val="22"/>
        </w:rPr>
        <w:t>[3915] Utilise votre propre clé API OpenAI, créée sur platform.openai.com. Ce n’est pas un abonnement ChatGPT Plus : c’est un produit distinct qui n’inclut pas l’accès à l’API. Contrairement à Gemini, il n’y a pas d’offre gratuite ; les appels sont donc facturés au compte auquel la clé appartient.</w:t>
      </w:r>
    </w:p>
    <w:p>
      <w:pPr>
        <w:spacing w:after="60"/>
      </w:pPr>
      <w:r>
        <w:rPr>
          <w:sz w:val="22"/>
        </w:rPr>
        <w:t>[3916] Impossible de joindre OpenAI. Vérifiez que cet ordinateur dispose d’une connexion réseau.</w:t>
      </w:r>
    </w:p>
    <w:p>
      <w:pPr>
        <w:spacing w:after="60"/>
      </w:pPr>
      <w:r>
        <w:rPr>
          <w:sz w:val="22"/>
        </w:rPr>
        <w:t>[3917] L’évaluation était un test équitable de ce qui avait été enseigné.</w:t>
      </w:r>
    </w:p>
    <w:p>
      <w:pPr>
        <w:spacing w:after="60"/>
      </w:pPr>
      <w:r>
        <w:rPr>
          <w:sz w:val="22"/>
        </w:rPr>
        <w:t>[3918] Je peux utiliser dans mon travail ce que j’ai appris.</w:t>
      </w:r>
    </w:p>
    <w:p>
      <w:pPr>
        <w:spacing w:after="60"/>
      </w:pPr>
      <w:r>
        <w:rPr>
          <w:sz w:val="22"/>
        </w:rPr>
        <w:t>[3919] Que changeriez-vous ?</w:t>
      </w:r>
    </w:p>
    <w:p>
      <w:pPr>
        <w:spacing w:after="60"/>
      </w:pPr>
      <w:r>
        <w:rPr>
          <w:sz w:val="22"/>
        </w:rPr>
        <w:t>[3920] Cette demande a été clôturée.</w:t>
      </w:r>
    </w:p>
    <w:p>
      <w:pPr>
        <w:spacing w:after="60"/>
      </w:pPr>
      <w:r>
        <w:rPr>
          <w:sz w:val="22"/>
        </w:rPr>
        <w:t>[3921] Le rythme me convenait.</w:t>
      </w:r>
    </w:p>
    <w:p>
      <w:pPr>
        <w:spacing w:after="60"/>
      </w:pPr>
      <w:r>
        <w:rPr>
          <w:sz w:val="22"/>
        </w:rPr>
        <w:t>[3922] L’animateur a expliqué clairement la matière.</w:t>
      </w:r>
    </w:p>
    <w:p>
      <w:pPr>
        <w:spacing w:after="60"/>
      </w:pPr>
      <w:r>
        <w:rPr>
          <w:sz w:val="22"/>
        </w:rPr>
        <w:t>[3923] Qu’est-ce qui a bien fonctionné ?</w:t>
      </w:r>
    </w:p>
    <w:p>
      <w:pPr>
        <w:spacing w:after="60"/>
      </w:pPr>
      <w:r>
        <w:rPr>
          <w:sz w:val="22"/>
        </w:rPr>
        <w:t>[3924] Vous ne faites pas partie de cette cohorte.</w:t>
      </w:r>
    </w:p>
    <w:p>
      <w:pPr>
        <w:spacing w:after="60"/>
      </w:pPr>
      <w:r>
        <w:rPr>
          <w:sz w:val="22"/>
        </w:rPr>
        <w:t>[3925] Demande envoyée. Ils disposent de 48 heures.</w:t>
      </w:r>
    </w:p>
    <w:p>
      <w:pPr>
        <w:spacing w:after="60"/>
      </w:pPr>
      <w:r>
        <w:rPr>
          <w:sz w:val="22"/>
        </w:rPr>
        <w:t>[3926] Réponses attendues : {1}</w:t>
      </w:r>
    </w:p>
    <w:p>
      <w:pPr>
        <w:spacing w:after="60"/>
      </w:pPr>
      <w:r>
        <w:rPr>
          <w:sz w:val="22"/>
        </w:rPr>
        <w:t>[3927] Cette cohorte a déjà été interrogée sur cette évaluation. Poser de nouveau la question relancerait un délai déjà écoulé et répartirait les réponses entre deux rapports.</w:t>
      </w:r>
    </w:p>
    <w:p>
      <w:pPr>
        <w:spacing w:after="60"/>
      </w:pPr>
      <w:r>
        <w:rPr>
          <w:sz w:val="22"/>
        </w:rPr>
        <w:t>[3928] Vous avez déjà répondu à celui-ci. Merci.</w:t>
      </w:r>
    </w:p>
    <w:p>
      <w:pPr>
        <w:spacing w:after="60"/>
      </w:pPr>
      <w:r>
        <w:rPr>
          <w:sz w:val="22"/>
        </w:rPr>
        <w:t>[3929] Les cahiers d’exercices et les supports étaient utiles.</w:t>
      </w:r>
    </w:p>
    <w:p>
      <w:pPr>
        <w:spacing w:after="60"/>
      </w:pPr>
      <w:r>
        <w:rPr>
          <w:sz w:val="22"/>
        </w:rPr>
        <w:t>[3930] Une approbation nécessite la référence délivrée par le QCTO. Sans elle, il n’y a rien à présenter à un contrôleur.</w:t>
      </w:r>
    </w:p>
    <w:p>
      <w:pPr>
        <w:spacing w:after="60"/>
      </w:pPr>
      <w:r>
        <w:rPr>
          <w:sz w:val="22"/>
        </w:rPr>
        <w:t>[3931] Votre propre rapport comporte encore {1} points sans réponse : {2}.</w:t>
      </w:r>
    </w:p>
    <w:p>
      <w:pPr>
        <w:spacing w:after="60"/>
      </w:pPr>
      <w:r>
        <w:rPr>
          <w:sz w:val="22"/>
        </w:rPr>
        <w:t>[3932] Pas prête à être validée.</w:t>
      </w:r>
    </w:p>
    <w:p>
      <w:pPr>
        <w:spacing w:after="60"/>
      </w:pPr>
      <w:r>
        <w:rPr>
          <w:sz w:val="22"/>
        </w:rPr>
        <w:t>[3933] Cette FISA n’a pas encore été validée par un modérateur. Une épreuve qui n’a pas été pré-modérée ne peut pas être passée : c’est précisément le but de la modération.</w:t>
      </w:r>
    </w:p>
    <w:p>
      <w:pPr>
        <w:spacing w:after="60"/>
      </w:pPr>
      <w:r>
        <w:rPr>
          <w:sz w:val="22"/>
        </w:rPr>
        <w:t>[3934] Cette FISA n’existe pas.</w:t>
      </w:r>
    </w:p>
    <w:p>
      <w:pPr>
        <w:spacing w:after="60"/>
      </w:pPr>
      <w:r>
        <w:rPr>
          <w:sz w:val="22"/>
        </w:rPr>
        <w:t>[3935] Une FISA attend sa pré-modération</w:t>
      </w:r>
    </w:p>
    <w:p>
      <w:pPr>
        <w:spacing w:after="60"/>
      </w:pPr>
      <w:r>
        <w:rPr>
          <w:sz w:val="22"/>
        </w:rPr>
        <w:t>[3936] Cette désignation n’existe pas.</w:t>
      </w:r>
    </w:p>
    <w:p>
      <w:pPr>
        <w:spacing w:after="60"/>
      </w:pPr>
      <w:r>
        <w:rPr>
          <w:sz w:val="22"/>
        </w:rPr>
        <w:t>[3937] L’accord de confidentialité n’a pas encore été signé. Personne ne peut consulter ni évaluer le contenu d’une FISA avant de l’avoir signé.</w:t>
      </w:r>
    </w:p>
    <w:p>
      <w:pPr>
        <w:spacing w:after="60"/>
      </w:pPr>
      <w:r>
        <w:rPr>
          <w:sz w:val="22"/>
        </w:rPr>
        <w:t>[3938] Ouverte. Désignez ensuite un examinateur et un modérateur.</w:t>
      </w:r>
    </w:p>
    <w:p>
      <w:pPr>
        <w:spacing w:after="60"/>
      </w:pPr>
      <w:r>
        <w:rPr>
          <w:sz w:val="22"/>
        </w:rPr>
        <w:t>[3939] Faites d’abord la pré-modération. Envoyer au QCTO une épreuve que votre propre modérateur n’a pas validée, c’est faire les choses à l’envers.</w:t>
      </w:r>
    </w:p>
    <w:p>
      <w:pPr>
        <w:spacing w:after="60"/>
      </w:pPr>
      <w:r>
        <w:rPr>
          <w:sz w:val="22"/>
        </w:rPr>
        <w:t>[3940] Seule une FISA validée nécessite une nouvelle version ; celle-ci peut encore être modifiée.</w:t>
      </w:r>
    </w:p>
    <w:p>
      <w:pPr>
        <w:spacing w:after="60"/>
      </w:pPr>
      <w:r>
        <w:rPr>
          <w:sz w:val="22"/>
        </w:rPr>
        <w:t>[3941] Il s’agit de la même personne que {1}. Une pré-modération n’a de valeur que parce qu’une seconde personne l’a examinée.</w:t>
      </w:r>
    </w:p>
    <w:p>
      <w:pPr>
        <w:spacing w:after="60"/>
      </w:pPr>
      <w:r>
        <w:rPr>
          <w:sz w:val="22"/>
        </w:rPr>
        <w:t>[3942] Une nouvelle version provisoire est ouverte. Elle nécessite son propre examinateur, son propre modérateur et sa propre modération.</w:t>
      </w:r>
    </w:p>
    <w:p>
      <w:pPr>
        <w:spacing w:after="60"/>
      </w:pPr>
      <w:r>
        <w:rPr>
          <w:sz w:val="22"/>
        </w:rPr>
        <w:t>[3943] Ce programme n’existe pas.</w:t>
      </w:r>
    </w:p>
    <w:p>
      <w:pPr>
        <w:spacing w:after="60"/>
      </w:pPr>
      <w:r>
        <w:rPr>
          <w:sz w:val="22"/>
        </w:rPr>
        <w:t>[3944] Aucun modérateur n’a encore été désigné ; il n’y a donc personne à qui l’envoyer.</w:t>
      </w:r>
    </w:p>
    <w:p>
      <w:pPr>
        <w:spacing w:after="60"/>
      </w:pPr>
      <w:r>
        <w:rPr>
          <w:sz w:val="22"/>
        </w:rPr>
        <w:t>[3945] Choisissez examinateur ou modérateur.</w:t>
      </w:r>
    </w:p>
    <w:p>
      <w:pPr>
        <w:spacing w:after="60"/>
      </w:pPr>
      <w:r>
        <w:rPr>
          <w:sz w:val="22"/>
        </w:rPr>
        <w:t>[3946] Une FISA est élaborée par le prestataire pour son propre programme de compétences. Une qualification complète ou partielle est évaluée en externe par le partenaire de qualité de l’évaluation ; le prestataire n’élabore donc pas cette épreuve.</w:t>
      </w:r>
    </w:p>
    <w:p>
      <w:pPr>
        <w:spacing w:after="60"/>
      </w:pPr>
      <w:r>
        <w:rPr>
          <w:sz w:val="22"/>
        </w:rPr>
        <w:t>[3947] Validée comme adaptée à son usage. Les candidats peuvent maintenant passer cette épreuve.</w:t>
      </w:r>
    </w:p>
    <w:p>
      <w:pPr>
        <w:spacing w:after="60"/>
      </w:pPr>
      <w:r>
        <w:rPr>
          <w:sz w:val="22"/>
        </w:rPr>
        <w:t>[3948] Seul {1} désigné peut remplir le rapport de {2}.</w:t>
      </w:r>
    </w:p>
    <w:p>
      <w:pPr>
        <w:spacing w:after="60"/>
      </w:pPr>
      <w:r>
        <w:rPr>
          <w:sz w:val="22"/>
        </w:rPr>
        <w:t>[3949] Une FISA a été validée comme adaptée à son usage</w:t>
      </w:r>
    </w:p>
    <w:p>
      <w:pPr>
        <w:spacing w:after="60"/>
      </w:pPr>
      <w:r>
        <w:rPr>
          <w:sz w:val="22"/>
        </w:rPr>
        <w:t>[3950] Cette FISA a été retirée. Une version ultérieure est peut-être disponible.</w:t>
      </w:r>
    </w:p>
    <w:p>
      <w:pPr>
        <w:spacing w:after="60"/>
      </w:pPr>
      <w:r>
        <w:rPr>
          <w:sz w:val="22"/>
        </w:rPr>
        <w:t>[3951] Votre propre rapport comporte encore {1} point sans réponse : {2}.</w:t>
      </w:r>
    </w:p>
    <w:p>
      <w:pPr>
        <w:spacing w:after="60"/>
      </w:pPr>
      <w:r>
        <w:rPr>
          <w:sz w:val="22"/>
        </w:rPr>
        <w:t>[3952] Cette FISA a été validée. Ouvrez une nouvelle version plutôt que de modifier une épreuve qui a peut-être déjà été passée.</w:t>
      </w:r>
    </w:p>
    <w:p>
      <w:pPr>
        <w:spacing w:after="60"/>
      </w:pPr>
      <w:r>
        <w:rPr>
          <w:sz w:val="22"/>
        </w:rPr>
        <w:t>[3953] Répondez par oui ou par non.</w:t>
      </w:r>
    </w:p>
    <w:p>
      <w:pPr>
        <w:spacing w:after="60"/>
      </w:pPr>
      <w:r>
        <w:rPr>
          <w:sz w:val="22"/>
        </w:rPr>
        <w:t>[3954] Aucun {1} n’a été désigné.</w:t>
      </w:r>
    </w:p>
    <w:p>
      <w:pPr>
        <w:spacing w:after="60"/>
      </w:pPr>
      <w:r>
        <w:rPr>
          <w:sz w:val="22"/>
        </w:rPr>
        <w:t>[3955] Accord enregistré. Ils peuvent maintenant travailler sur l’épreuve.</w:t>
      </w:r>
    </w:p>
    <w:p>
      <w:pPr>
        <w:spacing w:after="60"/>
      </w:pPr>
      <w:r>
        <w:rPr>
          <w:sz w:val="22"/>
        </w:rPr>
        <w:t>[3956] Rapport inconnu.</w:t>
      </w:r>
    </w:p>
    <w:p>
      <w:pPr>
        <w:spacing w:after="60"/>
      </w:pPr>
      <w:r>
        <w:rPr>
          <w:sz w:val="22"/>
        </w:rPr>
        <w:t>[3957] Envoyé au modérateur, qui en a été informé.</w:t>
      </w:r>
    </w:p>
    <w:p>
      <w:pPr>
        <w:spacing w:after="60"/>
      </w:pPr>
      <w:r>
        <w:rPr>
          <w:sz w:val="22"/>
        </w:rPr>
        <w:t>[3958] Désigné. Cette personne ne peut pas voir l’épreuve tant que l’accord de confidentialité n’est pas signé.</w:t>
      </w:r>
    </w:p>
    <w:p>
      <w:pPr>
        <w:spacing w:after="60"/>
      </w:pPr>
      <w:r>
        <w:rPr>
          <w:sz w:val="22"/>
        </w:rPr>
        <w:t>[3959] Cet import ne comporte rien qui attende d’être validé.</w:t>
      </w:r>
    </w:p>
    <w:p>
      <w:pPr>
        <w:spacing w:after="60"/>
      </w:pPr>
      <w:r>
        <w:rPr>
          <w:sz w:val="22"/>
        </w:rPr>
        <w:t>[3960] « {1} » porte déjà le code de curriculum {2}. Deux qualifications sous un même code créent une ambiguïté que rien en aval ne peut résoudre. Choisissez-la ci-dessus pour y ajouter ce dossier.</w:t>
      </w:r>
    </w:p>
    <w:p>
      <w:pPr>
        <w:spacing w:after="60"/>
      </w:pPr>
      <w:r>
        <w:rPr>
          <w:sz w:val="22"/>
        </w:rPr>
        <w:t>[3961] Ce dossier a été lu comme une nouvelle qualification, mais aucun titre n’y a été trouvé ; il n’y a donc rien à créer. Choisissez plutôt une qualification existante à laquelle l’ajouter.</w:t>
      </w:r>
    </w:p>
    <w:p>
      <w:pPr>
        <w:spacing w:after="60"/>
      </w:pPr>
      <w:r>
        <w:rPr>
          <w:sz w:val="22"/>
        </w:rPr>
        <w:t>[3962] Erreur</w:t>
      </w:r>
    </w:p>
    <w:p>
      <w:pPr>
        <w:spacing w:after="60"/>
      </w:pPr>
      <w:r>
        <w:rPr>
          <w:sz w:val="22"/>
        </w:rPr>
        <w:t>[3963] Thème {1}</w:t>
      </w:r>
    </w:p>
    <w:p>
      <w:pPr>
        <w:spacing w:after="60"/>
      </w:pPr>
      <w:r>
        <w:rPr>
          <w:sz w:val="22"/>
        </w:rPr>
        <w:t>[3964] Ce dossier ne comprend pas de résumé de lui-même (un fichier _control/blueprint.json) ; sa structure doit donc être déduite des documents, et c’est la seule étape qui nécessite une extension IA. La vôtre est activée mais ne peut pas fonctionner ici : {1} Tout le reste de l’import d’un dossier fonctionne sans elle.</w:t>
      </w:r>
    </w:p>
    <w:p>
      <w:pPr>
        <w:spacing w:after="60"/>
      </w:pPr>
      <w:r>
        <w:rPr>
          <w:sz w:val="22"/>
        </w:rPr>
        <w:t>[3965] Rien dans ce dossier ne décrit une qualification. Étaient attendus un document de curriculum, un document de qualification ou une spécification d’évaluation.</w:t>
      </w:r>
    </w:p>
    <w:p>
      <w:pPr>
        <w:spacing w:after="60"/>
      </w:pPr>
      <w:r>
        <w:rPr>
          <w:sz w:val="22"/>
        </w:rPr>
        <w:t>[3966] Ce dossier ne contenait pas de blueprint.json ; la structure ci-dessous a donc été lue dans les documents par le modèle. Vérifiez-la par rapport au document de curriculum avant de valider : un modèle produira quelque chose de plausible à partir d’un document qui ne dit rien de tel.</w:t>
      </w:r>
    </w:p>
    <w:p>
      <w:pPr>
        <w:spacing w:after="60"/>
      </w:pPr>
      <w:r>
        <w:rPr>
          <w:sz w:val="22"/>
        </w:rPr>
        <w:t>[3967] Ce dossier ne contenait rien que la plateforme puisse lire.</w:t>
      </w:r>
    </w:p>
    <w:p>
      <w:pPr>
        <w:spacing w:after="60"/>
      </w:pPr>
      <w:r>
        <w:rPr>
          <w:sz w:val="22"/>
        </w:rPr>
        <w:t>[3968] Cet import est introuvable.</w:t>
      </w:r>
    </w:p>
    <w:p>
      <w:pPr>
        <w:spacing w:after="60"/>
      </w:pPr>
      <w:r>
        <w:rPr>
          <w:sz w:val="22"/>
        </w:rPr>
        <w:t>[3969] Ce dossier ne comprend pas de résumé de lui-même (un fichier _control/blueprint.json, qu’écrit votre système d’élaboration de programmes) ; sa structure doit donc être déduite des documents, et c’est la seule étape qui nécessite une extension IA. La vôtre n’est pas activée : utilisez le commutateur IA en haut de la page, puis relisez le dossier. Un dossier qui comprend un résumé s’importe sans aucune extension.</w:t>
      </w:r>
    </w:p>
    <w:p>
      <w:pPr>
        <w:spacing w:after="60"/>
      </w:pPr>
      <w:r>
        <w:rPr>
          <w:sz w:val="22"/>
        </w:rPr>
        <w:t>[3970] {1} Le manifeste du dossier le nomme sous {2} à la version {3}.</w:t>
      </w:r>
    </w:p>
    <w:p>
      <w:pPr>
        <w:spacing w:after="60"/>
      </w:pPr>
      <w:r>
        <w:rPr>
          <w:sz w:val="22"/>
        </w:rPr>
        <w:t>[3971] L’extension s’est exécutée mais n’a rien écrit qui puisse être lu comme un plan.</w:t>
      </w:r>
    </w:p>
    <w:p>
      <w:pPr>
        <w:spacing w:after="60"/>
      </w:pPr>
      <w:r>
        <w:rPr>
          <w:sz w:val="22"/>
        </w:rPr>
        <w:t>[3972] {1} Le manifeste du dossier le nomme.</w:t>
      </w:r>
    </w:p>
    <w:p>
      <w:pPr>
        <w:spacing w:after="60"/>
      </w:pPr>
      <w:r>
        <w:rPr>
          <w:sz w:val="22"/>
        </w:rPr>
        <w:t>[3973] {1} Le manifeste du dossier le nomme sous {2}.</w:t>
      </w:r>
    </w:p>
    <w:p>
      <w:pPr>
        <w:spacing w:after="60"/>
      </w:pPr>
      <w:r>
        <w:rPr>
          <w:sz w:val="22"/>
        </w:rPr>
        <w:t>[3974] L’extension n’a pas répondu.</w:t>
      </w:r>
    </w:p>
    <w:p>
      <w:pPr>
        <w:spacing w:after="60"/>
      </w:pPr>
      <w:r>
        <w:rPr>
          <w:sz w:val="22"/>
        </w:rPr>
        <w:t>[3975] {1} Le manifeste du dossier le nomme à la version {2}.</w:t>
      </w:r>
    </w:p>
    <w:p>
      <w:pPr>
        <w:spacing w:after="60"/>
      </w:pPr>
      <w:r>
        <w:rPr>
          <w:sz w:val="22"/>
        </w:rPr>
        <w:t>[3976] Non reconnu par son nom. Classé sous la qualification comme « autre » plutôt que deviné. Modifiez-le après l’import, ou indiquez ce dont il s’agit et la règle pourra être ajoutée.</w:t>
      </w:r>
    </w:p>
    <w:p>
      <w:pPr>
        <w:spacing w:after="60"/>
      </w:pPr>
      <w:r>
        <w:rPr>
          <w:sz w:val="22"/>
        </w:rPr>
        <w:t>[3977] Lu dans le blueprint.json du dossier lui-même plutôt que par un modèle qui lit les documents. La structure ci-dessous est exactement ce que dit ce fichier ; rien n’y a été déduit.</w:t>
      </w:r>
    </w:p>
    <w:p>
      <w:pPr>
        <w:spacing w:after="60"/>
      </w:pPr>
      <w:r>
        <w:rPr>
          <w:sz w:val="22"/>
        </w:rPr>
        <w:t>[3978] Correspond à « {1} » : il régit le prestataire plutôt qu’une seule qualification ; il est donc placé dans la bibliothèque de documents.</w:t>
      </w:r>
    </w:p>
    <w:p>
      <w:pPr>
        <w:spacing w:after="60"/>
      </w:pPr>
      <w:r>
        <w:rPr>
          <w:sz w:val="22"/>
        </w:rPr>
        <w:t>[3979] Reconnu comme {1}, et le nom du fichier indique {2}.</w:t>
      </w:r>
    </w:p>
    <w:p>
      <w:pPr>
        <w:spacing w:after="60"/>
      </w:pPr>
      <w:r>
        <w:rPr>
          <w:sz w:val="22"/>
        </w:rPr>
        <w:t>[3980] Issu de l’élaboration du programme : {1}</w:t>
      </w:r>
    </w:p>
    <w:p>
      <w:pPr>
        <w:spacing w:after="60"/>
      </w:pPr>
      <w:r>
        <w:rPr>
          <w:sz w:val="22"/>
        </w:rPr>
        <w:t>[3981] Le dossier dépasse {1} Mo et le reste a été laissé de côté.</w:t>
      </w:r>
    </w:p>
    <w:p>
      <w:pPr>
        <w:spacing w:after="60"/>
      </w:pPr>
      <w:r>
        <w:rPr>
          <w:sz w:val="22"/>
        </w:rPr>
        <w:t>[3982] Plus de {1} fichiers ont été proposés et le reste a été laissé de côté. Choisissez le dossier propre à la qualification plutôt que le lecteur qui le contient.</w:t>
      </w:r>
    </w:p>
    <w:p>
      <w:pPr>
        <w:spacing w:after="60"/>
      </w:pPr>
      <w:r>
        <w:rPr>
          <w:sz w:val="22"/>
        </w:rPr>
        <w:t>[3983] Choisissez d’abord un dossier.</w:t>
      </w:r>
    </w:p>
    <w:p>
      <w:pPr>
        <w:spacing w:after="60"/>
      </w:pPr>
      <w:r>
        <w:rPr>
          <w:sz w:val="22"/>
        </w:rPr>
        <w:t>[3984] Abandonné. La proposition est conservée dans le dossier.</w:t>
      </w:r>
    </w:p>
    <w:p>
      <w:pPr>
        <w:spacing w:after="60"/>
      </w:pPr>
      <w:r>
        <w:rPr>
          <w:sz w:val="22"/>
        </w:rPr>
        <w:t>[3985] Cela n’a pas pu être fait. Veuillez réessayer.</w:t>
      </w:r>
    </w:p>
    <w:p>
      <w:pPr>
        <w:spacing w:after="60"/>
      </w:pPr>
      <w:r>
        <w:rPr>
          <w:sz w:val="22"/>
        </w:rPr>
        <w:t>[3986] Lu. Vérifiez ce qui a été trouvé avant d’en valider quoi que ce soit.</w:t>
      </w:r>
    </w:p>
    <w:p>
      <w:pPr>
        <w:spacing w:after="60"/>
      </w:pPr>
      <w:r>
        <w:rPr>
          <w:sz w:val="22"/>
        </w:rPr>
        <w:t>[3987] Ce dossier n’a pas pu être lu.</w:t>
      </w:r>
    </w:p>
    <w:p>
      <w:pPr>
        <w:spacing w:after="60"/>
      </w:pPr>
      <w:r>
        <w:rPr>
          <w:sz w:val="22"/>
        </w:rPr>
        <w:t>[3988] {1} Il y en a {2} de plus.</w:t>
      </w:r>
    </w:p>
    <w:p>
      <w:pPr>
        <w:spacing w:after="60"/>
      </w:pPr>
      <w:r>
        <w:rPr>
          <w:sz w:val="22"/>
        </w:rPr>
        <w:t>[3989] {1}Validé : {2}.{3}{4}</w:t>
      </w:r>
    </w:p>
    <w:p>
      <w:pPr>
        <w:spacing w:after="60"/>
      </w:pPr>
      <w:r>
        <w:rPr>
          <w:sz w:val="22"/>
        </w:rPr>
        <w:t>[3990] Choisissez un dossier.</w:t>
      </w:r>
    </w:p>
    <w:p>
      <w:pPr>
        <w:spacing w:after="60"/>
      </w:pPr>
      <w:r>
        <w:rPr>
          <w:sz w:val="22"/>
        </w:rPr>
        <w:t>[3991] Les fichiers et leurs chemins de dossier ne sont pas arrivés ensemble. Réessayez.</w:t>
      </w:r>
    </w:p>
    <w:p>
      <w:pPr>
        <w:spacing w:after="60"/>
      </w:pPr>
      <w:r>
        <w:rPr>
          <w:sz w:val="22"/>
        </w:rPr>
        <w:t>[3992] Admettez d’abord le candidat. Confirmer une caméra pour quelqu’un qui n’a jamais été admis consignerait un contrôle que personne n’a effectué.</w:t>
      </w:r>
    </w:p>
    <w:p>
      <w:pPr>
        <w:spacing w:after="60"/>
      </w:pPr>
      <w:r>
        <w:rPr>
          <w:sz w:val="22"/>
        </w:rPr>
        <w:t>[3993] Indiquez pourquoi la personne a été refusée. Un recours porte sur le motif, et le candidat doit être informé de ce qui s’est passé.</w:t>
      </w:r>
    </w:p>
    <w:p>
      <w:pPr>
        <w:spacing w:after="60"/>
      </w:pPr>
      <w:r>
        <w:rPr>
          <w:sz w:val="22"/>
        </w:rPr>
        <w:t>[3994] Ce candidat ne fait pas partie de cette session.</w:t>
      </w:r>
    </w:p>
    <w:p>
      <w:pPr>
        <w:spacing w:after="60"/>
      </w:pPr>
      <w:r>
        <w:rPr>
          <w:sz w:val="22"/>
        </w:rPr>
        <w:t>[3995] Ce candidat n’a pas été admis ; il n’y a donc aucune copie de sa part à réceptionner.</w:t>
      </w:r>
    </w:p>
    <w:p>
      <w:pPr>
        <w:spacing w:after="60"/>
      </w:pPr>
      <w:r>
        <w:rPr>
          <w:sz w:val="22"/>
        </w:rPr>
        <w:t>[3996] Cette personne ne fait pas partie de cette cohorte ; elle ne peut donc pas être admise à sa session.</w:t>
      </w:r>
    </w:p>
    <w:p>
      <w:pPr>
        <w:spacing w:after="60"/>
      </w:pPr>
      <w:r>
        <w:rPr>
          <w:sz w:val="22"/>
        </w:rPr>
        <w:t>[3997] Ce candidat a abandonné cette session et ne peut pas être réadmis. Consignez plutôt ce qui s’est passé comme un incident.</w:t>
      </w:r>
    </w:p>
    <w:p>
      <w:pPr>
        <w:spacing w:after="60"/>
      </w:pPr>
      <w:r>
        <w:rPr>
          <w:sz w:val="22"/>
        </w:rPr>
        <w:t>[3998] Cette session est terminée ; plus personne ne peut y être admis.</w:t>
      </w:r>
    </w:p>
    <w:p>
      <w:pPr>
        <w:spacing w:after="60"/>
      </w:pPr>
      <w:r>
        <w:rPr>
          <w:sz w:val="22"/>
        </w:rPr>
        <w:t>[3999] Admettez d’abord le candidat. Une déclaration d’une personne qui n’a jamais été admise consignerait un accord dont personne n’a été témoin.</w:t>
      </w:r>
    </w:p>
    <w:p>
      <w:pPr>
        <w:spacing w:after="60"/>
      </w:pPr>
      <w:r>
        <w:rPr>
          <w:sz w:val="22"/>
        </w:rPr>
        <w:t>[4000] Cette session n’a pas de texte de déclaration ; il n’y a donc rien à accepter pour un candidat. Définissez-le d’abord dans la session.</w:t>
      </w:r>
    </w:p>
    <w:p>
      <w:pPr>
        <w:spacing w:after="60"/>
      </w:pPr>
      <w:r>
        <w:rPr>
          <w:sz w:val="22"/>
        </w:rPr>
        <w:t>[4001] Séance introuvable.</w:t>
      </w:r>
    </w:p>
    <w:p>
      <w:pPr>
        <w:spacing w:after="60"/>
      </w:pPr>
      <w:r>
        <w:rPr>
          <w:sz w:val="22"/>
        </w:rPr>
        <w:t>[4002] L’admission a été close à {1} {2}, il y a {3} minutes. Consignez plutôt la personne comme refusée en indiquant le motif : quelqu’un d’admis en retard a disposé de l’épreuve plus longtemps que tous les autres.</w:t>
      </w:r>
    </w:p>
    <w:p>
      <w:pPr>
        <w:spacing w:after="60"/>
      </w:pPr>
      <w:r>
        <w:rPr>
          <w:sz w:val="22"/>
        </w:rPr>
        <w:t>[4003] Session introuvable.</w:t>
      </w:r>
    </w:p>
    <w:p>
      <w:pPr>
        <w:spacing w:after="60"/>
      </w:pPr>
      <w:r>
        <w:rPr>
          <w:sz w:val="22"/>
        </w:rPr>
        <w:t>[4004] Une session ne peut se dérouler que lors d’une séance d’EISA sommative ou blanche. Modifiez d’abord le type de la séance, afin que le calendrier indique ce qui se passe.</w:t>
      </w:r>
    </w:p>
    <w:p>
      <w:pPr>
        <w:spacing w:after="60"/>
      </w:pPr>
      <w:r>
        <w:rPr>
          <w:sz w:val="22"/>
        </w:rPr>
        <w:t>[4005] Décrivez ce qui s’est passé. Un rapport d’incident qui ne dit rien est pire que pas de rapport, car le dossier montre qu’on en a établi un.</w:t>
      </w:r>
    </w:p>
    <w:p>
      <w:pPr>
        <w:spacing w:after="60"/>
      </w:pPr>
      <w:r>
        <w:rPr>
          <w:sz w:val="22"/>
        </w:rPr>
        <w:t>[4006] Cette langue n’est pas proposée par la plateforme.</w:t>
      </w:r>
    </w:p>
    <w:p>
      <w:pPr>
        <w:spacing w:after="60"/>
      </w:pPr>
      <w:r>
        <w:rPr>
          <w:sz w:val="22"/>
        </w:rPr>
        <w:t>[4007] Cela n’a pas pu être ouvert. Veuillez réessayer.</w:t>
      </w:r>
    </w:p>
    <w:p>
      <w:pPr>
        <w:spacing w:after="60"/>
      </w:pPr>
      <w:r>
        <w:rPr>
          <w:sz w:val="22"/>
        </w:rPr>
        <w:t>[4008] Cela n’a pas pu être soumis. Veuillez réessayer.</w:t>
      </w:r>
    </w:p>
    <w:p>
      <w:pPr>
        <w:spacing w:after="60"/>
      </w:pPr>
      <w:r>
        <w:rPr>
          <w:sz w:val="22"/>
        </w:rPr>
        <w:t>[4009] Un cours n’est pas encore publié : {1}.</w:t>
      </w:r>
    </w:p>
    <w:p>
      <w:pPr>
        <w:spacing w:after="60"/>
      </w:pPr>
      <w:r>
        <w:rPr>
          <w:sz w:val="22"/>
        </w:rPr>
        <w:t>[4010] Ce programme est déjà publié.</w:t>
      </w:r>
    </w:p>
    <w:p>
      <w:pPr>
        <w:spacing w:after="60"/>
      </w:pPr>
      <w:r>
        <w:rPr>
          <w:sz w:val="22"/>
        </w:rPr>
        <w:t>[4011] Parcours d’apprentissage introuvable.</w:t>
      </w:r>
    </w:p>
    <w:p>
      <w:pPr>
        <w:spacing w:after="60"/>
      </w:pPr>
      <w:r>
        <w:rPr>
          <w:sz w:val="22"/>
        </w:rPr>
        <w:t>[4012] Certains cours ne sont pas encore publiés : {1}.</w:t>
      </w:r>
    </w:p>
    <w:p>
      <w:pPr>
        <w:spacing w:after="60"/>
      </w:pPr>
      <w:r>
        <w:rPr>
          <w:sz w:val="22"/>
        </w:rPr>
        <w:t>[4013] Cette personne suit déjà ce programme.</w:t>
      </w:r>
    </w:p>
    <w:p>
      <w:pPr>
        <w:spacing w:after="60"/>
      </w:pPr>
      <w:r>
        <w:rPr>
          <w:sz w:val="22"/>
        </w:rPr>
        <w:t>[4014] Ce cours ne fait pas partie de ce parcours.</w:t>
      </w:r>
    </w:p>
    <w:p>
      <w:pPr>
        <w:spacing w:after="60"/>
      </w:pPr>
      <w:r>
        <w:rPr>
          <w:sz w:val="22"/>
        </w:rPr>
        <w:t>[4015] Ce programme est publié et des personnes le suivent. Ses étapes ne peuvent pas être modifiées.</w:t>
      </w:r>
    </w:p>
    <w:p>
      <w:pPr>
        <w:spacing w:after="60"/>
      </w:pPr>
      <w:r>
        <w:rPr>
          <w:sz w:val="22"/>
        </w:rPr>
        <w:t>[4016] Seul un programme publié peut être attribué.</w:t>
      </w:r>
    </w:p>
    <w:p>
      <w:pPr>
        <w:spacing w:after="60"/>
      </w:pPr>
      <w:r>
        <w:rPr>
          <w:sz w:val="22"/>
        </w:rPr>
        <w:t>[4017] Le programme ne contient aucun cours.</w:t>
      </w:r>
    </w:p>
    <w:p>
      <w:pPr>
        <w:spacing w:after="60"/>
      </w:pPr>
      <w:r>
        <w:rPr>
          <w:sz w:val="22"/>
        </w:rPr>
        <w:t>[4018] Cela appartient à quelqu’un d’autre.</w:t>
      </w:r>
    </w:p>
    <w:p>
      <w:pPr>
        <w:spacing w:after="60"/>
      </w:pPr>
      <w:r>
        <w:rPr>
          <w:sz w:val="22"/>
        </w:rPr>
        <w:t>[4019] Seul un administrateur du prestataire peut connecter un entrepôt de dossiers d’apprentissage.</w:t>
      </w:r>
    </w:p>
    <w:p>
      <w:pPr>
        <w:spacing w:after="60"/>
      </w:pPr>
      <w:r>
        <w:rPr>
          <w:sz w:val="22"/>
        </w:rPr>
        <w:t>[4020] {1} envoyés ; l’entrepôt en contenait déjà {2}.</w:t>
      </w:r>
    </w:p>
    <w:p>
      <w:pPr>
        <w:spacing w:after="60"/>
      </w:pPr>
      <w:r>
        <w:rPr>
          <w:sz w:val="22"/>
        </w:rPr>
        <w:t>[4021] Seul un administrateur du prestataire peut envoyer des dossiers.</w:t>
      </w:r>
    </w:p>
    <w:p>
      <w:pPr>
        <w:spacing w:after="60"/>
      </w:pPr>
      <w:r>
        <w:rPr>
          <w:sz w:val="22"/>
        </w:rPr>
        <w:t>[4022] Seul un administrateur du prestataire peut importer des dossiers d’apprentissage.</w:t>
      </w:r>
    </w:p>
    <w:p>
      <w:pPr>
        <w:spacing w:after="60"/>
      </w:pPr>
      <w:r>
        <w:rPr>
          <w:sz w:val="22"/>
        </w:rPr>
        <w:t>[4023] Enregistré. Les dossiers sont envoyés à l’entrepôt toutes les heures ; envoyez-les maintenant pour vérifier la connexion.</w:t>
      </w:r>
    </w:p>
    <w:p>
      <w:pPr>
        <w:spacing w:after="60"/>
      </w:pPr>
      <w:r>
        <w:rPr>
          <w:sz w:val="22"/>
        </w:rPr>
        <w:t>[4024] Choisissez le fichier d’énoncés à importer.</w:t>
      </w:r>
    </w:p>
    <w:p>
      <w:pPr>
        <w:spacing w:after="60"/>
      </w:pPr>
      <w:r>
        <w:rPr>
          <w:sz w:val="22"/>
        </w:rPr>
        <w:t>[4025] Déconnecté, et sa clé oubliée.</w:t>
      </w:r>
    </w:p>
    <w:p>
      <w:pPr>
        <w:spacing w:after="60"/>
      </w:pPr>
      <w:r>
        <w:rPr>
          <w:sz w:val="22"/>
        </w:rPr>
        <w:t>[4026] Aucun entrepôt n’est connecté, ou il est désactivé.</w:t>
      </w:r>
    </w:p>
    <w:p>
      <w:pPr>
        <w:spacing w:after="60"/>
      </w:pPr>
      <w:r>
        <w:rPr>
          <w:sz w:val="22"/>
        </w:rPr>
        <w:t>[4027] Rien de nouveau à envoyer. L’entrepôt a tous les dossiers.</w:t>
      </w:r>
    </w:p>
    <w:p>
      <w:pPr>
        <w:spacing w:after="60"/>
      </w:pPr>
      <w:r>
        <w:rPr>
          <w:sz w:val="22"/>
        </w:rPr>
        <w:t>[4028] {1} envoyés.</w:t>
      </w:r>
    </w:p>
    <w:p>
      <w:pPr>
        <w:spacing w:after="60"/>
      </w:pPr>
      <w:r>
        <w:rPr>
          <w:sz w:val="22"/>
        </w:rPr>
        <w:t>[4029] Cette adresse n’appartient à aucune organisation connue.</w:t>
      </w:r>
    </w:p>
    <w:p>
      <w:pPr>
        <w:spacing w:after="60"/>
      </w:pPr>
      <w:r>
        <w:rPr>
          <w:sz w:val="22"/>
        </w:rPr>
        <w:t>[4030] Renseignez l’adresse, un objet et un message.</w:t>
      </w:r>
    </w:p>
    <w:p>
      <w:pPr>
        <w:spacing w:after="60"/>
      </w:pPr>
      <w:r>
        <w:rPr>
          <w:sz w:val="22"/>
        </w:rPr>
        <w:t>[4031] Aucun serveur de messagerie n’est configuré (MAIL_HOST et MAIL_FROM ne sont pas définis).</w:t>
      </w:r>
    </w:p>
    <w:p>
      <w:pPr>
        <w:spacing w:after="60"/>
      </w:pPr>
      <w:r>
        <w:rPr>
          <w:sz w:val="22"/>
        </w:rPr>
        <w:t>[4032] Cela ne ressemble pas à une adresse e-mail valide.</w:t>
      </w:r>
    </w:p>
    <w:p>
      <w:pPr>
        <w:spacing w:after="60"/>
      </w:pPr>
      <w:r>
        <w:rPr>
          <w:sz w:val="22"/>
        </w:rPr>
        <w:t>[4033] Envoyé à {1}.</w:t>
      </w:r>
    </w:p>
    <w:p>
      <w:pPr>
        <w:spacing w:after="60"/>
      </w:pPr>
      <w:r>
        <w:rPr>
          <w:sz w:val="22"/>
        </w:rPr>
        <w:t>[4034] Vous n’avez pas encore de boîte aux lettres sur la plateforme. Un administrateur en crée une dans votre fiche Personnes.</w:t>
      </w:r>
    </w:p>
    <w:p>
      <w:pPr>
        <w:spacing w:after="60"/>
      </w:pPr>
      <w:r>
        <w:rPr>
          <w:sz w:val="22"/>
        </w:rPr>
        <w:t>[4035] Pièce jointe introuvable.</w:t>
      </w:r>
    </w:p>
    <w:p>
      <w:pPr>
        <w:spacing w:after="60"/>
      </w:pPr>
      <w:r>
        <w:rPr>
          <w:sz w:val="22"/>
        </w:rPr>
        <w:t>[4036] Ce n’est pas une boîte aux lettres de ce prestataire. Le courrier de la plateforme sert à la correspondance à l’intérieur de la plateforme, où elle reste dans le dossier de l’apprenant. Pour écrire à une adresse extérieure, utilisez votre propre messagerie.</w:t>
      </w:r>
    </w:p>
    <w:p>
      <w:pPr>
        <w:spacing w:after="60"/>
      </w:pPr>
      <w:r>
        <w:rPr>
          <w:sz w:val="22"/>
        </w:rPr>
        <w:t>[4037] Message introuvable.</w:t>
      </w:r>
    </w:p>
    <w:p>
      <w:pPr>
        <w:spacing w:after="60"/>
      </w:pPr>
      <w:r>
        <w:rPr>
          <w:sz w:val="22"/>
        </w:rPr>
        <w:t>[4038] C’est votre propre boîte aux lettres.</w:t>
      </w:r>
    </w:p>
    <w:p>
      <w:pPr>
        <w:spacing w:after="60"/>
      </w:pPr>
      <w:r>
        <w:rPr>
          <w:sz w:val="22"/>
        </w:rPr>
        <w:t>[4039] Supports d’étude, calendrier de déploiement et travail que vous pouvez enregistrer sans signal.</w:t>
      </w:r>
    </w:p>
    <w:p>
      <w:pPr>
        <w:spacing w:after="60"/>
      </w:pPr>
      <w:r>
        <w:rPr>
          <w:sz w:val="22"/>
        </w:rPr>
        <w:t>[4040] Vous ne pouvez pas corriger votre propre travail.</w:t>
      </w:r>
    </w:p>
    <w:p>
      <w:pPr>
        <w:spacing w:after="60"/>
      </w:pPr>
      <w:r>
        <w:rPr>
          <w:sz w:val="22"/>
        </w:rPr>
        <w:t>[4041] Choisissez un niveau pour {1} avant que cela puisse être corrigé.</w:t>
      </w:r>
    </w:p>
    <w:p>
      <w:pPr>
        <w:spacing w:after="60"/>
      </w:pPr>
      <w:r>
        <w:rPr>
          <w:sz w:val="22"/>
        </w:rPr>
        <w:t>[4042] Cette tentative n’existe pas.</w:t>
      </w:r>
    </w:p>
    <w:p>
      <w:pPr>
        <w:spacing w:after="60"/>
      </w:pPr>
      <w:r>
        <w:rPr>
          <w:sz w:val="22"/>
        </w:rPr>
        <w:t>[4043] « {1} » s’est vu attribuer un niveau qui n’appartient pas à cette grille.</w:t>
      </w:r>
    </w:p>
    <w:p>
      <w:pPr>
        <w:spacing w:after="60"/>
      </w:pPr>
      <w:r>
        <w:rPr>
          <w:sz w:val="22"/>
        </w:rPr>
        <w:t>[4044] Cela appartient à quelqu’un d’autre.</w:t>
      </w:r>
    </w:p>
    <w:p>
      <w:pPr>
        <w:spacing w:after="60"/>
      </w:pPr>
      <w:r>
        <w:rPr>
          <w:sz w:val="22"/>
        </w:rPr>
        <w:t>[4045] Attribuez une note ou choisissez un niveau pour chaque partie de la grille.</w:t>
      </w:r>
    </w:p>
    <w:p>
      <w:pPr>
        <w:spacing w:after="60"/>
      </w:pPr>
      <w:r>
        <w:rPr>
          <w:sz w:val="22"/>
        </w:rPr>
        <w:t>[4046] Cette question vaut {1} points ; {2} n’est donc pas une note qu’on peut lui attribuer.</w:t>
      </w:r>
    </w:p>
    <w:p>
      <w:pPr>
        <w:spacing w:after="60"/>
      </w:pPr>
      <w:r>
        <w:rPr>
          <w:sz w:val="22"/>
        </w:rPr>
        <w:t>[4047] Matrice de correction</w:t>
      </w:r>
    </w:p>
    <w:p>
      <w:pPr>
        <w:spacing w:after="60"/>
      </w:pPr>
      <w:r>
        <w:rPr>
          <w:sz w:val="22"/>
        </w:rPr>
        <w:t>[4048] Cette section appartient à une autre évaluation ; un commentaire à son sujet apparaîtrait donc sur un travail qui n’a aucun rapport.</w:t>
      </w:r>
    </w:p>
    <w:p>
      <w:pPr>
        <w:spacing w:after="60"/>
      </w:pPr>
      <w:r>
        <w:rPr>
          <w:sz w:val="22"/>
        </w:rPr>
        <w:t>[4049] Ceci est un cahier d’exercices. Il est formatif : il produit un retour et non une décision de compétence, et rien de ce qu’il contient n’atteint le registre des critères.</w:t>
      </w:r>
    </w:p>
    <w:p>
      <w:pPr>
        <w:spacing w:after="60"/>
      </w:pPr>
      <w:r>
        <w:rPr>
          <w:sz w:val="22"/>
        </w:rPr>
        <w:t>[4050] Cette section n’existe pas.</w:t>
      </w:r>
    </w:p>
    <w:p>
      <w:pPr>
        <w:spacing w:after="60"/>
      </w:pPr>
      <w:r>
        <w:rPr>
          <w:sz w:val="22"/>
        </w:rPr>
        <w:t>[4051] Dites quelque chose dont l’apprenant peut tirer parti. Renvoyer un commentaire vide ressemble, dans le dossier, exactement à un retour qui a été donné.</w:t>
      </w:r>
    </w:p>
    <w:p>
      <w:pPr>
        <w:spacing w:after="60"/>
      </w:pPr>
      <w:r>
        <w:rPr>
          <w:sz w:val="22"/>
        </w:rPr>
        <w:t>[4052] Cela n’a pas encore été remis ; il n’y a donc rien à corriger.</w:t>
      </w:r>
    </w:p>
    <w:p>
      <w:pPr>
        <w:spacing w:after="60"/>
      </w:pPr>
      <w:r>
        <w:rPr>
          <w:sz w:val="22"/>
        </w:rPr>
        <w:t>[4053] Une évaluation sommative nécessite une décision de l’évaluateur, et non un retour. Consignez plutôt la décision.</w:t>
      </w:r>
    </w:p>
    <w:p>
      <w:pPr>
        <w:spacing w:after="60"/>
      </w:pPr>
      <w:r>
        <w:rPr>
          <w:sz w:val="22"/>
        </w:rPr>
        <w:t>[4054] Cette question n’existe pas.</w:t>
      </w:r>
    </w:p>
    <w:p>
      <w:pPr>
        <w:spacing w:after="60"/>
      </w:pPr>
      <w:r>
        <w:rPr>
          <w:sz w:val="22"/>
        </w:rPr>
        <w:t>[4055] Cela ressemble à un fichier compressé, mais « {1} » n’est pas un type que cette plateforme prend en charge.</w:t>
      </w:r>
    </w:p>
    <w:p>
      <w:pPr>
        <w:spacing w:after="60"/>
      </w:pPr>
      <w:r>
        <w:rPr>
          <w:sz w:val="22"/>
        </w:rPr>
        <w:t>[4056] Ce type de fichier n’est pas reconnu. Les images, vidéos, fichiers audio, PDF et documents Office sont acceptés.</w:t>
      </w:r>
    </w:p>
    <w:p>
      <w:pPr>
        <w:spacing w:after="60"/>
      </w:pPr>
      <w:r>
        <w:rPr>
          <w:sz w:val="22"/>
        </w:rPr>
        <w:t>[4057] Archive ZIP</w:t>
      </w:r>
    </w:p>
    <w:p>
      <w:pPr>
        <w:spacing w:after="60"/>
      </w:pPr>
      <w:r>
        <w:rPr>
          <w:sz w:val="22"/>
        </w:rPr>
        <w:t>[4058] Image PNG</w:t>
      </w:r>
    </w:p>
    <w:p>
      <w:pPr>
        <w:spacing w:after="60"/>
      </w:pPr>
      <w:r>
        <w:rPr>
          <w:sz w:val="22"/>
        </w:rPr>
        <w:t>[4059] Image JPEG</w:t>
      </w:r>
    </w:p>
    <w:p>
      <w:pPr>
        <w:spacing w:after="60"/>
      </w:pPr>
      <w:r>
        <w:rPr>
          <w:sz w:val="22"/>
        </w:rPr>
        <w:t>[4060] Le fichier est vide.</w:t>
      </w:r>
    </w:p>
    <w:p>
      <w:pPr>
        <w:spacing w:after="60"/>
      </w:pPr>
      <w:r>
        <w:rPr>
          <w:sz w:val="22"/>
        </w:rPr>
        <w:t>[4061] Feuille de calcul Excel</w:t>
      </w:r>
    </w:p>
    <w:p>
      <w:pPr>
        <w:spacing w:after="60"/>
      </w:pPr>
      <w:r>
        <w:rPr>
          <w:sz w:val="22"/>
        </w:rPr>
        <w:t>[4062] Vidéo MP4</w:t>
      </w:r>
    </w:p>
    <w:p>
      <w:pPr>
        <w:spacing w:after="60"/>
      </w:pPr>
      <w:r>
        <w:rPr>
          <w:sz w:val="22"/>
        </w:rPr>
        <w:t>[4063] Présentation PowerPoint</w:t>
      </w:r>
    </w:p>
    <w:p>
      <w:pPr>
        <w:spacing w:after="60"/>
      </w:pPr>
      <w:r>
        <w:rPr>
          <w:sz w:val="22"/>
        </w:rPr>
        <w:t>[4064] Présentation OpenDocument</w:t>
      </w:r>
    </w:p>
    <w:p>
      <w:pPr>
        <w:spacing w:after="60"/>
      </w:pPr>
      <w:r>
        <w:rPr>
          <w:sz w:val="22"/>
        </w:rPr>
        <w:t>[4065] Fichier CSV</w:t>
      </w:r>
    </w:p>
    <w:p>
      <w:pPr>
        <w:spacing w:after="60"/>
      </w:pPr>
      <w:r>
        <w:rPr>
          <w:sz w:val="22"/>
        </w:rPr>
        <w:t>[4066] Vidéo WebM</w:t>
      </w:r>
    </w:p>
    <w:p>
      <w:pPr>
        <w:spacing w:after="60"/>
      </w:pPr>
      <w:r>
        <w:rPr>
          <w:sz w:val="22"/>
        </w:rPr>
        <w:t>[4067] Audio Ogg</w:t>
      </w:r>
    </w:p>
    <w:p>
      <w:pPr>
        <w:spacing w:after="60"/>
      </w:pPr>
      <w:r>
        <w:rPr>
          <w:sz w:val="22"/>
        </w:rPr>
        <w:t>[4068] Texte OpenDocument</w:t>
      </w:r>
    </w:p>
    <w:p>
      <w:pPr>
        <w:spacing w:after="60"/>
      </w:pPr>
      <w:r>
        <w:rPr>
          <w:sz w:val="22"/>
        </w:rPr>
        <w:t>[4069] Image GIF</w:t>
      </w:r>
    </w:p>
    <w:p>
      <w:pPr>
        <w:spacing w:after="60"/>
      </w:pPr>
      <w:r>
        <w:rPr>
          <w:sz w:val="22"/>
        </w:rPr>
        <w:t>[4070] Audio MP3</w:t>
      </w:r>
    </w:p>
    <w:p>
      <w:pPr>
        <w:spacing w:after="60"/>
      </w:pPr>
      <w:r>
        <w:rPr>
          <w:sz w:val="22"/>
        </w:rPr>
        <w:t>[4071] Image WebP</w:t>
      </w:r>
    </w:p>
    <w:p>
      <w:pPr>
        <w:spacing w:after="60"/>
      </w:pPr>
      <w:r>
        <w:rPr>
          <w:sz w:val="22"/>
        </w:rPr>
        <w:t>[4072] Fichier texte</w:t>
      </w:r>
    </w:p>
    <w:p>
      <w:pPr>
        <w:spacing w:after="60"/>
      </w:pPr>
      <w:r>
        <w:rPr>
          <w:sz w:val="22"/>
        </w:rPr>
        <w:t>[4073] Les fichiers SVG et HTML ne sont pas acceptés, car ils peuvent contenir des scripts qui s’exécuteraient chez quiconque les ouvre. Exportez-le plutôt en PNG ou en PDF.</w:t>
      </w:r>
    </w:p>
    <w:p>
      <w:pPr>
        <w:spacing w:after="60"/>
      </w:pPr>
      <w:r>
        <w:rPr>
          <w:sz w:val="22"/>
        </w:rPr>
        <w:t>[4074] Document Word</w:t>
      </w:r>
    </w:p>
    <w:p>
      <w:pPr>
        <w:spacing w:after="60"/>
      </w:pPr>
      <w:r>
        <w:rPr>
          <w:sz w:val="22"/>
        </w:rPr>
        <w:t>[4075] Document PDF</w:t>
      </w:r>
    </w:p>
    <w:p>
      <w:pPr>
        <w:spacing w:after="60"/>
      </w:pPr>
      <w:r>
        <w:rPr>
          <w:sz w:val="22"/>
        </w:rPr>
        <w:t>[4076] Cette évaluation n’existe pas.</w:t>
      </w:r>
    </w:p>
    <w:p>
      <w:pPr>
        <w:spacing w:after="60"/>
      </w:pPr>
      <w:r>
        <w:rPr>
          <w:sz w:val="22"/>
        </w:rPr>
        <w:t>[4077] Soumettez-les quand même. Une notification tardive accompagnée d’une explication est un problème différent d’une notification que personne n’a faite.</w:t>
      </w:r>
    </w:p>
    <w:p>
      <w:pPr>
        <w:spacing w:after="60"/>
      </w:pPr>
      <w:r>
        <w:rPr>
          <w:sz w:val="22"/>
        </w:rPr>
        <w:t>[4078] « {1} » est en retard</w:t>
      </w:r>
    </w:p>
    <w:p>
      <w:pPr>
        <w:spacing w:after="60"/>
      </w:pPr>
      <w:r>
        <w:rPr>
          <w:sz w:val="22"/>
        </w:rPr>
        <w:t>[4079] « {1} » était à rendre le {2} et n’a pas été terminé.</w:t>
      </w:r>
    </w:p>
    <w:p>
      <w:pPr>
        <w:spacing w:after="60"/>
      </w:pPr>
      <w:r>
        <w:rPr>
          <w:sz w:val="22"/>
        </w:rPr>
        <w:t>[4080] {1} notifications d’inscription au QCTO sont en retard</w:t>
      </w:r>
    </w:p>
    <w:p>
      <w:pPr>
        <w:spacing w:after="60"/>
      </w:pPr>
      <w:r>
        <w:rPr>
          <w:sz w:val="22"/>
        </w:rPr>
        <w:t>[4081] « {1} » est à rendre dans {2} jour</w:t>
      </w:r>
    </w:p>
    <w:p>
      <w:pPr>
        <w:spacing w:after="60"/>
      </w:pPr>
      <w:r>
        <w:rPr>
          <w:sz w:val="22"/>
        </w:rPr>
        <w:t>[4082] L’étape suivante</w:t>
      </w:r>
    </w:p>
    <w:p>
      <w:pPr>
        <w:spacing w:after="60"/>
      </w:pPr>
      <w:r>
        <w:rPr>
          <w:sz w:val="22"/>
        </w:rPr>
        <w:t>[4083] Vous n’avez pas encore terminé « {1} ». Il est à rendre le {2}.</w:t>
      </w:r>
    </w:p>
    <w:p>
      <w:pPr>
        <w:spacing w:after="60"/>
      </w:pPr>
      <w:r>
        <w:rPr>
          <w:sz w:val="22"/>
        </w:rPr>
        <w:t>[4084] Des décisions d’évaluateurs ont été échantillonnées pour un examen indépendant.</w:t>
      </w:r>
    </w:p>
    <w:p>
      <w:pPr>
        <w:spacing w:after="60"/>
      </w:pPr>
      <w:r>
        <w:rPr>
          <w:sz w:val="22"/>
        </w:rPr>
        <w:t>[4085] Le délai court à partir de l’induction, et les jours fériés ne comptent pas.</w:t>
      </w:r>
    </w:p>
    <w:p>
      <w:pPr>
        <w:spacing w:after="60"/>
      </w:pPr>
      <w:r>
        <w:rPr>
          <w:sz w:val="22"/>
        </w:rPr>
        <w:t>[4086] « {1} » était à rendre le {2}.</w:t>
      </w:r>
    </w:p>
    <w:p>
      <w:pPr>
        <w:spacing w:after="60"/>
      </w:pPr>
      <w:r>
        <w:rPr>
          <w:sz w:val="22"/>
        </w:rPr>
        <w:t>[4087] {1} notification d’inscription au QCTO est à envoyer d’ici une semaine</w:t>
      </w:r>
    </w:p>
    <w:p>
      <w:pPr>
        <w:spacing w:after="60"/>
      </w:pPr>
      <w:r>
        <w:rPr>
          <w:sz w:val="22"/>
        </w:rPr>
        <w:t>[4088] « {1} » est à rendre dans {2} jours</w:t>
      </w:r>
    </w:p>
    <w:p>
      <w:pPr>
        <w:spacing w:after="60"/>
      </w:pPr>
      <w:r>
        <w:rPr>
          <w:sz w:val="22"/>
        </w:rPr>
        <w:t>[4089] {1} notifications d’inscription au QCTO sont à envoyer d’ici une semaine</w:t>
      </w:r>
    </w:p>
    <w:p>
      <w:pPr>
        <w:spacing w:after="60"/>
      </w:pPr>
      <w:r>
        <w:rPr>
          <w:sz w:val="22"/>
        </w:rPr>
        <w:t>[4090] {1} notification d’inscription au QCTO est en retard</w:t>
      </w:r>
    </w:p>
    <w:p>
      <w:pPr>
        <w:spacing w:after="60"/>
      </w:pPr>
      <w:r>
        <w:rPr>
          <w:sz w:val="22"/>
        </w:rPr>
        <w:t>[4091] Des apprenants attendent une décision de compétence.</w:t>
      </w:r>
    </w:p>
    <w:p>
      <w:pPr>
        <w:spacing w:after="60"/>
      </w:pPr>
      <w:r>
        <w:rPr>
          <w:sz w:val="22"/>
        </w:rPr>
        <w:t>[4092] Ce classeur ne contient aucune feuille lisible.</w:t>
      </w:r>
    </w:p>
    <w:p>
      <w:pPr>
        <w:spacing w:after="60"/>
      </w:pPr>
      <w:r>
        <w:rPr>
          <w:sz w:val="22"/>
        </w:rPr>
        <w:t>[4093] Il s’agit d’un ancien fichier Word ou Excel, au format utilisé avant 2007, dont l’intérieur est différent malgré la ressemblance des noms. Il n’a rien d’anormal. Ouvrez-le et utilisez Enregistrer sous pour créer un fichier .docx ou .xlsx, qui sera lisible.</w:t>
      </w:r>
    </w:p>
    <w:p>
      <w:pPr>
        <w:spacing w:after="60"/>
      </w:pPr>
      <w:r>
        <w:rPr>
          <w:sz w:val="22"/>
        </w:rPr>
        <w:t>[4094] Ce fichier n’a pas pu être ouvert. Les fichiers Word et Excel sont des archives à l’intérieur ; celui-ci est endommagé ou n’est pas réellement du type qu’il prétend être.</w:t>
      </w:r>
    </w:p>
    <w:p>
      <w:pPr>
        <w:spacing w:after="60"/>
      </w:pPr>
      <w:r>
        <w:rPr>
          <w:sz w:val="22"/>
        </w:rPr>
        <w:t>[4095] Ce PDF compte {1} pages, ce qui dépasse ce que la plateforme lit.</w:t>
      </w:r>
    </w:p>
    <w:p>
      <w:pPr>
        <w:spacing w:after="60"/>
      </w:pPr>
      <w:r>
        <w:rPr>
          <w:sz w:val="22"/>
        </w:rPr>
        <w:t>[4096] Ce PDF n’a pas pu être lu{1}</w:t>
      </w:r>
    </w:p>
    <w:p>
      <w:pPr>
        <w:spacing w:after="60"/>
      </w:pPr>
      <w:r>
        <w:rPr>
          <w:sz w:val="22"/>
        </w:rPr>
        <w:t>[4097] Ce PDF est protégé par un mot de passe ; son texte ne peut donc pas être lu. Téléversez une copie non protégée.</w:t>
      </w:r>
    </w:p>
    <w:p>
      <w:pPr>
        <w:spacing w:after="60"/>
      </w:pPr>
      <w:r>
        <w:rPr>
          <w:sz w:val="22"/>
        </w:rPr>
        <w:t>[4098] Le lecteur de PDF n’a pas pu être chargé ; aucun PDF ne peut donc être lu sur ce serveur. Il s’agit d’un défaut de l’installation et non du document : {1}</w:t>
      </w:r>
    </w:p>
    <w:p>
      <w:pPr>
        <w:spacing w:after="60"/>
      </w:pPr>
      <w:r>
        <w:rPr>
          <w:sz w:val="22"/>
        </w:rPr>
        <w:t>[4099] Il manque {1} à ce fichier ; ce n’est donc pas un document Office lisible.</w:t>
      </w:r>
    </w:p>
    <w:p>
      <w:pPr>
        <w:spacing w:after="60"/>
      </w:pPr>
      <w:r>
        <w:rPr>
          <w:sz w:val="22"/>
        </w:rPr>
        <w:t>[4100] Les évaluations sommatives sont surveillées dans ce programme. Une évaluation passée sans surveillance sur un téléphone n’est pas défendable lors d’une visite de suivi.</w:t>
      </w:r>
    </w:p>
    <w:p>
      <w:pPr>
        <w:spacing w:after="60"/>
      </w:pPr>
      <w:r>
        <w:rPr>
          <w:sz w:val="22"/>
        </w:rPr>
        <w:t>[4101] Cela nécessite une deuxième personne ; cela ne peut donc pas se faire sur un appareil sans signal.</w:t>
      </w:r>
    </w:p>
    <w:p>
      <w:pPr>
        <w:spacing w:after="60"/>
      </w:pPr>
      <w:r>
        <w:rPr>
          <w:sz w:val="22"/>
        </w:rPr>
        <w:t>[4102] Cette soumission n’existe pas.</w:t>
      </w:r>
    </w:p>
    <w:p>
      <w:pPr>
        <w:spacing w:after="60"/>
      </w:pPr>
      <w:r>
        <w:rPr>
          <w:sz w:val="22"/>
        </w:rPr>
        <w:t>[4103] Le travail hors ligne n’est pas activé pour ce prestataire.</w:t>
      </w:r>
    </w:p>
    <w:p>
      <w:pPr>
        <w:spacing w:after="60"/>
      </w:pPr>
      <w:r>
        <w:rPr>
          <w:sz w:val="22"/>
        </w:rPr>
        <w:t>[4104] L’heure de saisie n’est pas une date.</w:t>
      </w:r>
    </w:p>
    <w:p>
      <w:pPr>
        <w:spacing w:after="60"/>
      </w:pPr>
      <w:r>
        <w:rPr>
          <w:sz w:val="22"/>
        </w:rPr>
        <w:t>[4105] « {1} » indique une valeur de {2} points, mais ses questions totalisent {3}.</w:t>
      </w:r>
    </w:p>
    <w:p>
      <w:pPr>
        <w:spacing w:after="60"/>
      </w:pPr>
      <w:r>
        <w:rPr>
          <w:sz w:val="22"/>
        </w:rPr>
        <w:t>[4106] Une question où l’apprenant choisit une réponse nécessite qu’une bonne réponse soit enregistrée, faute de quoi rien ne peut la corriger.</w:t>
      </w:r>
    </w:p>
    <w:p>
      <w:pPr>
        <w:spacing w:after="60"/>
      </w:pPr>
      <w:r>
        <w:rPr>
          <w:sz w:val="22"/>
        </w:rPr>
        <w:t>[4107] Cette tentative appartient à quelqu’un d’autre.</w:t>
      </w:r>
    </w:p>
    <w:p>
      <w:pPr>
        <w:spacing w:after="60"/>
      </w:pPr>
      <w:r>
        <w:rPr>
          <w:sz w:val="22"/>
        </w:rPr>
        <w:t>[4108] Cela a déjà été remis.</w:t>
      </w:r>
    </w:p>
    <w:p>
      <w:pPr>
        <w:spacing w:after="60"/>
      </w:pPr>
      <w:r>
        <w:rPr>
          <w:sz w:val="22"/>
        </w:rPr>
        <w:t>[4109] Cette évaluation n’a aucune épreuve publiée à passer.</w:t>
      </w:r>
    </w:p>
    <w:p>
      <w:pPr>
        <w:spacing w:after="60"/>
      </w:pPr>
      <w:r>
        <w:rPr>
          <w:sz w:val="22"/>
        </w:rPr>
        <w:t>[4110] Cette épreuve n’existe pas.</w:t>
      </w:r>
    </w:p>
    <w:p>
      <w:pPr>
        <w:spacing w:after="60"/>
      </w:pPr>
      <w:r>
        <w:rPr>
          <w:sz w:val="22"/>
        </w:rPr>
        <w:t>[4111] Vous avez utilisé les {1} tentatives de cette évaluation. Adressez-vous à votre animateur.</w:t>
      </w:r>
    </w:p>
    <w:p>
      <w:pPr>
        <w:spacing w:after="60"/>
      </w:pPr>
      <w:r>
        <w:rPr>
          <w:sz w:val="22"/>
        </w:rPr>
        <w:t>[4112] Cela a déjà été remis ; cela ne peut donc plus être modifié.</w:t>
      </w:r>
    </w:p>
    <w:p>
      <w:pPr>
        <w:spacing w:after="60"/>
      </w:pPr>
      <w:r>
        <w:rPr>
          <w:sz w:val="22"/>
        </w:rPr>
        <w:t>[4113] « {1}… » est corrigé par une personne mais n’a pas de consignes de correction.</w:t>
      </w:r>
    </w:p>
    <w:p>
      <w:pPr>
        <w:spacing w:after="60"/>
      </w:pPr>
      <w:r>
        <w:rPr>
          <w:sz w:val="22"/>
        </w:rPr>
        <w:t>[4114] Cette évaluation est suspendue pendant l’examen de votre progression. Votre animateur organisera un entretien avec votre employeur, et toute nouvelle tentative sera organisée à partir de là plutôt que lancée ici.</w:t>
      </w:r>
    </w:p>
    <w:p>
      <w:pPr>
        <w:spacing w:after="60"/>
      </w:pPr>
      <w:r>
        <w:rPr>
          <w:sz w:val="22"/>
        </w:rPr>
        <w:t>[4115] Cette épreuve n’a aucune section.</w:t>
      </w:r>
    </w:p>
    <w:p>
      <w:pPr>
        <w:spacing w:after="60"/>
      </w:pPr>
      <w:r>
        <w:rPr>
          <w:sz w:val="22"/>
        </w:rPr>
        <w:t>[4116] Le temps est écoulé pour cette évaluation ; plus rien ne peut donc être enregistré.</w:t>
      </w:r>
    </w:p>
    <w:p>
      <w:pPr>
        <w:spacing w:after="60"/>
      </w:pPr>
      <w:r>
        <w:rPr>
          <w:sz w:val="22"/>
        </w:rPr>
        <w:t>[4117] Cette section n’existe pas.</w:t>
      </w:r>
    </w:p>
    <w:p>
      <w:pPr>
        <w:spacing w:after="60"/>
      </w:pPr>
      <w:r>
        <w:rPr>
          <w:sz w:val="22"/>
        </w:rPr>
        <w:t>[4118] Une question où l’apprenant choisit une réponse nécessite au moins deux options.</w:t>
      </w:r>
    </w:p>
    <w:p>
      <w:pPr>
        <w:spacing w:after="60"/>
      </w:pPr>
      <w:r>
        <w:rPr>
          <w:sz w:val="22"/>
        </w:rPr>
        <w:t>[4119] « {1} » n’a aucune question.</w:t>
      </w:r>
    </w:p>
    <w:p>
      <w:pPr>
        <w:spacing w:after="60"/>
      </w:pPr>
      <w:r>
        <w:rPr>
          <w:sz w:val="22"/>
        </w:rPr>
        <w:t>[4120] Cette évaluation est encore un brouillon ; elle ne peut donc pas être passée.</w:t>
      </w:r>
    </w:p>
    <w:p>
      <w:pPr>
        <w:spacing w:after="60"/>
      </w:pPr>
      <w:r>
        <w:rPr>
          <w:sz w:val="22"/>
        </w:rPr>
        <w:t>[4121] Le corrigé indique l’option {1}, mais cette question en compte {2}.</w:t>
      </w:r>
    </w:p>
    <w:p>
      <w:pPr>
        <w:spacing w:after="60"/>
      </w:pPr>
      <w:r>
        <w:rPr>
          <w:sz w:val="22"/>
        </w:rPr>
        <w:t>[4122] Une épreuve nécessite un code, par exemple V1.</w:t>
      </w:r>
    </w:p>
    <w:p>
      <w:pPr>
        <w:spacing w:after="60"/>
      </w:pPr>
      <w:r>
        <w:rPr>
          <w:sz w:val="22"/>
        </w:rPr>
        <w:t>[4123] Certains de ces modules ne font pas partie du curriculum de la qualification parente. Une qualification partielle ne peut reprendre que des modules de sa qualification parente.</w:t>
      </w:r>
    </w:p>
    <w:p>
      <w:pPr>
        <w:spacing w:after="60"/>
      </w:pPr>
      <w:r>
        <w:rPr>
          <w:sz w:val="22"/>
        </w:rPr>
        <w:t>[4124] Une qualification partielle s’appuie sur une qualification complète. Celle qui est indiquée est elle-même une qualification partielle.</w:t>
      </w:r>
    </w:p>
    <w:p>
      <w:pPr>
        <w:spacing w:after="60"/>
      </w:pPr>
      <w:r>
        <w:rPr>
          <w:sz w:val="22"/>
        </w:rPr>
        <w:t>[4125] Cette qualification parente n’est pas ici.</w:t>
      </w:r>
    </w:p>
    <w:p>
      <w:pPr>
        <w:spacing w:after="60"/>
      </w:pPr>
      <w:r>
        <w:rPr>
          <w:sz w:val="22"/>
        </w:rPr>
        <w:t>[4126] Cette qualification n’est pas ici.</w:t>
      </w:r>
    </w:p>
    <w:p>
      <w:pPr>
        <w:spacing w:after="60"/>
      </w:pPr>
      <w:r>
        <w:rPr>
          <w:sz w:val="22"/>
        </w:rPr>
        <w:t>[4127] Une qualification ne peut pas être une partie d’elle-même.</w:t>
      </w:r>
    </w:p>
    <w:p>
      <w:pPr>
        <w:spacing w:after="60"/>
      </w:pPr>
      <w:r>
        <w:rPr>
          <w:sz w:val="22"/>
        </w:rPr>
        <w:t>[4128] Une qualification complète est évaluée selon son propre curriculum ; elle ne sélectionne donc pas de modules.</w:t>
      </w:r>
    </w:p>
    <w:p>
      <w:pPr>
        <w:spacing w:after="60"/>
      </w:pPr>
      <w:r>
        <w:rPr>
          <w:sz w:val="22"/>
        </w:rPr>
        <w:t>[4129] Une qualification partielle ou un programme de compétences tire ses modules d’une qualification parente ; il faut donc en indiquer une.</w:t>
      </w:r>
    </w:p>
    <w:p>
      <w:pPr>
        <w:spacing w:after="60"/>
      </w:pPr>
      <w:r>
        <w:rPr>
          <w:sz w:val="22"/>
        </w:rPr>
        <w:t>[4130] Il n’y a pas de qualification parente d’où tirer des modules. Une qualification partielle est tirée d’une qualification complète ; un programme de compétences autonome porte plutôt son propre curriculum.</w:t>
      </w:r>
    </w:p>
    <w:p>
      <w:pPr>
        <w:spacing w:after="60"/>
      </w:pPr>
      <w:r>
        <w:rPr>
          <w:sz w:val="22"/>
        </w:rPr>
        <w:t>[4131] Le mot de passe doit comporter au plus {1} octets.</w:t>
      </w:r>
    </w:p>
    <w:p>
      <w:pPr>
        <w:spacing w:after="60"/>
      </w:pPr>
      <w:r>
        <w:rPr>
          <w:sz w:val="22"/>
        </w:rPr>
        <w:t>[4132] Le mot de passe doit comporter au moins {1} caractères.</w:t>
      </w:r>
    </w:p>
    <w:p>
      <w:pPr>
        <w:spacing w:after="60"/>
      </w:pPr>
      <w:r>
        <w:rPr>
          <w:sz w:val="22"/>
        </w:rPr>
        <w:t>[4133] Ajouté au programme. Son premier cours est ouvert dès maintenant.</w:t>
      </w:r>
    </w:p>
    <w:p>
      <w:pPr>
        <w:spacing w:after="60"/>
      </w:pPr>
      <w:r>
        <w:rPr>
          <w:sz w:val="22"/>
        </w:rPr>
        <w:t>[4134] Choisissez la personne à inscrire au programme.</w:t>
      </w:r>
    </w:p>
    <w:p>
      <w:pPr>
        <w:spacing w:after="60"/>
      </w:pPr>
      <w:r>
        <w:rPr>
          <w:sz w:val="22"/>
        </w:rPr>
        <w:t>[4135] Choisissez un cours à ajouter.</w:t>
      </w:r>
    </w:p>
    <w:p>
      <w:pPr>
        <w:spacing w:after="60"/>
      </w:pPr>
      <w:r>
        <w:rPr>
          <w:sz w:val="22"/>
        </w:rPr>
        <w:t>[4136] Publié. Il peut maintenant être attribué.</w:t>
      </w:r>
    </w:p>
    <w:p>
      <w:pPr>
        <w:spacing w:after="60"/>
      </w:pPr>
      <w:r>
        <w:rPr>
          <w:sz w:val="22"/>
        </w:rPr>
        <w:t>[4137] {1} personne créée.{2}</w:t>
      </w:r>
    </w:p>
    <w:p>
      <w:pPr>
        <w:spacing w:after="60"/>
      </w:pPr>
      <w:r>
        <w:rPr>
          <w:sz w:val="22"/>
        </w:rPr>
        <w:t>[4138] {1} personnes créées.{2}</w:t>
      </w:r>
    </w:p>
    <w:p>
      <w:pPr>
        <w:spacing w:after="60"/>
      </w:pPr>
      <w:r>
        <w:rPr>
          <w:sz w:val="22"/>
        </w:rPr>
        <w:t>[4139] Ce fichier n’a pas pu être lu. Veuillez réessayer.</w:t>
      </w:r>
    </w:p>
    <w:p>
      <w:pPr>
        <w:spacing w:after="60"/>
      </w:pPr>
      <w:r>
        <w:rPr>
          <w:sz w:val="22"/>
        </w:rPr>
        <w:t>[4140] Choisissez une feuille de calcul.</w:t>
      </w:r>
    </w:p>
    <w:p>
      <w:pPr>
        <w:spacing w:after="60"/>
      </w:pPr>
      <w:r>
        <w:rPr>
          <w:sz w:val="22"/>
        </w:rPr>
        <w:t>[4141] {1} lignes lues, dont {2} exploitables. Vérifiez ce qui a été trouvé avant de créer qui que ce soit.</w:t>
      </w:r>
    </w:p>
    <w:p>
      <w:pPr>
        <w:spacing w:after="60"/>
      </w:pPr>
      <w:r>
        <w:rPr>
          <w:sz w:val="22"/>
        </w:rPr>
        <w:t>[4142] Lisez d’abord une feuille de calcul.</w:t>
      </w:r>
    </w:p>
    <w:p>
      <w:pPr>
        <w:spacing w:after="60"/>
      </w:pPr>
      <w:r>
        <w:rPr>
          <w:sz w:val="22"/>
        </w:rPr>
        <w:t>[4143] Enregistré. La personne qui enseigne à cet apprenant verra l’aménagement.</w:t>
      </w:r>
    </w:p>
    <w:p>
      <w:pPr>
        <w:spacing w:after="60"/>
      </w:pPr>
      <w:r>
        <w:rPr>
          <w:sz w:val="22"/>
        </w:rPr>
        <w:t>[4144] Date supplémentaire fixée. La procédure n’en autorise qu’une ; il n’y en aura donc pas d’autre.</w:t>
      </w:r>
    </w:p>
    <w:p>
      <w:pPr>
        <w:spacing w:after="60"/>
      </w:pPr>
      <w:r>
        <w:rPr>
          <w:sz w:val="22"/>
        </w:rPr>
        <w:t>[4145] Réactivé.</w:t>
      </w:r>
    </w:p>
    <w:p>
      <w:pPr>
        <w:spacing w:after="60"/>
      </w:pPr>
      <w:r>
        <w:rPr>
          <w:sz w:val="22"/>
        </w:rPr>
        <w:t>[4146] C’est le seul administrateur.</w:t>
      </w:r>
    </w:p>
    <w:p>
      <w:pPr>
        <w:spacing w:after="60"/>
      </w:pPr>
      <w:r>
        <w:rPr>
          <w:sz w:val="22"/>
        </w:rPr>
        <w:t>[4147] C’est le seul administrateur. Attribuez d’abord le rôle à quelqu’un d’autre, sinon l’organisation se retrouverait sans personne capable de la gérer.</w:t>
      </w:r>
    </w:p>
    <w:p>
      <w:pPr>
        <w:spacing w:after="60"/>
      </w:pPr>
      <w:r>
        <w:rPr>
          <w:sz w:val="22"/>
        </w:rPr>
        <w:t>[4148] Ce dossier a déjà été anonymisé.</w:t>
      </w:r>
    </w:p>
    <w:p>
      <w:pPr>
        <w:spacing w:after="60"/>
      </w:pPr>
      <w:r>
        <w:rPr>
          <w:sz w:val="22"/>
        </w:rPr>
        <w:t>[4149] Choisissez un fichier.</w:t>
      </w:r>
    </w:p>
    <w:p>
      <w:pPr>
        <w:spacing w:after="60"/>
      </w:pPr>
      <w:r>
        <w:rPr>
          <w:sz w:val="22"/>
        </w:rPr>
        <w:t>[4150] Document classé.</w:t>
      </w:r>
    </w:p>
    <w:p>
      <w:pPr>
        <w:spacing w:after="60"/>
      </w:pPr>
      <w:r>
        <w:rPr>
          <w:sz w:val="22"/>
        </w:rPr>
        <w:t>[4151] Vous ne pouvez pas anonymiser votre propre compte.</w:t>
      </w:r>
    </w:p>
    <w:p>
      <w:pPr>
        <w:spacing w:after="60"/>
      </w:pPr>
      <w:r>
        <w:rPr>
          <w:sz w:val="22"/>
        </w:rPr>
        <w:t>[4152] Nouveau mot de passe défini.</w:t>
      </w:r>
    </w:p>
    <w:p>
      <w:pPr>
        <w:spacing w:after="60"/>
      </w:pPr>
      <w:r>
        <w:rPr>
          <w:sz w:val="22"/>
        </w:rPr>
        <w:t>[4153] Consignez la raison ; le journal d’audit la conserve définitivement.</w:t>
      </w:r>
    </w:p>
    <w:p>
      <w:pPr>
        <w:spacing w:after="60"/>
      </w:pPr>
      <w:r>
        <w:rPr>
          <w:sz w:val="22"/>
        </w:rPr>
        <w:t>[4154] Ce n’est pas une adresse e-mail valide.</w:t>
      </w:r>
    </w:p>
    <w:p>
      <w:pPr>
        <w:spacing w:after="60"/>
      </w:pPr>
      <w:r>
        <w:rPr>
          <w:sz w:val="22"/>
        </w:rPr>
        <w:t>[4155] Une personne ne peut pas être son propre responsable hiérarchique.</w:t>
      </w:r>
    </w:p>
    <w:p>
      <w:pPr>
        <w:spacing w:after="60"/>
      </w:pPr>
      <w:r>
        <w:rPr>
          <w:sz w:val="22"/>
        </w:rPr>
        <w:t>[4156] Personne introuvable.</w:t>
      </w:r>
    </w:p>
    <w:p>
      <w:pPr>
        <w:spacing w:after="60"/>
      </w:pPr>
      <w:r>
        <w:rPr>
          <w:sz w:val="22"/>
        </w:rPr>
        <w:t>[4157] Cette adresse est déjà utilisée.</w:t>
      </w:r>
    </w:p>
    <w:p>
      <w:pPr>
        <w:spacing w:after="60"/>
      </w:pPr>
      <w:r>
        <w:rPr>
          <w:sz w:val="22"/>
        </w:rPr>
        <w:t>[4158] Boîte aux lettres supprimée.</w:t>
      </w:r>
    </w:p>
    <w:p>
      <w:pPr>
        <w:spacing w:after="60"/>
      </w:pPr>
      <w:r>
        <w:rPr>
          <w:sz w:val="22"/>
        </w:rPr>
        <w:t>[4159] Boîte aux lettres définie sur {1}.</w:t>
      </w:r>
    </w:p>
    <w:p>
      <w:pPr>
        <w:spacing w:after="60"/>
      </w:pPr>
      <w:r>
        <w:rPr>
          <w:sz w:val="22"/>
        </w:rPr>
        <w:t>[4160] Compte introuvable.</w:t>
      </w:r>
    </w:p>
    <w:p>
      <w:pPr>
        <w:spacing w:after="60"/>
      </w:pPr>
      <w:r>
        <w:rPr>
          <w:sz w:val="22"/>
        </w:rPr>
        <w:t>[4161] Ce dossier a été anonymisé et ne peut pas être modifié.</w:t>
      </w:r>
    </w:p>
    <w:p>
      <w:pPr>
        <w:spacing w:after="60"/>
      </w:pPr>
      <w:r>
        <w:rPr>
          <w:sz w:val="22"/>
        </w:rPr>
        <w:t>[4162] Vérifié.</w:t>
      </w:r>
    </w:p>
    <w:p>
      <w:pPr>
        <w:spacing w:after="60"/>
      </w:pPr>
      <w:r>
        <w:rPr>
          <w:sz w:val="22"/>
        </w:rPr>
        <w:t>[4163] Saisissez « {1} » pour confirmer. L’anonymisation est irréversible.</w:t>
      </w:r>
    </w:p>
    <w:p>
      <w:pPr>
        <w:spacing w:after="60"/>
      </w:pPr>
      <w:r>
        <w:rPr>
          <w:sz w:val="22"/>
        </w:rPr>
        <w:t>[4164] C’est le seul administrateur ; le suspendre laisserait l’organisation sans personne capable de la gérer.</w:t>
      </w:r>
    </w:p>
    <w:p>
      <w:pPr>
        <w:spacing w:after="60"/>
      </w:pPr>
      <w:r>
        <w:rPr>
          <w:sz w:val="22"/>
        </w:rPr>
        <w:t>[4165] Suspendu. Toute session qu’il avait ouverte a pris fin.</w:t>
      </w:r>
    </w:p>
    <w:p>
      <w:pPr>
        <w:spacing w:after="60"/>
      </w:pPr>
      <w:r>
        <w:rPr>
          <w:sz w:val="22"/>
        </w:rPr>
        <w:t>[4166] Vous ne pouvez pas modifier vos propres rôles. Demandez à un autre administrateur.</w:t>
      </w:r>
    </w:p>
    <w:p>
      <w:pPr>
        <w:spacing w:after="60"/>
      </w:pPr>
      <w:r>
        <w:rPr>
          <w:sz w:val="22"/>
        </w:rPr>
        <w:t>[4167] Ce numéro d’identité n’est pas valide : {1}</w:t>
      </w:r>
    </w:p>
    <w:p>
      <w:pPr>
        <w:spacing w:after="60"/>
      </w:pPr>
      <w:r>
        <w:rPr>
          <w:sz w:val="22"/>
        </w:rPr>
        <w:t>[4168] Rôles mis à jour. Ils prennent effet à la prochaine page de la personne.</w:t>
      </w:r>
    </w:p>
    <w:p>
      <w:pPr>
        <w:spacing w:after="60"/>
      </w:pPr>
      <w:r>
        <w:rPr>
          <w:sz w:val="22"/>
        </w:rPr>
        <w:t>[4169] Le nouveau mot de passe doit être différent du mot de passe actuel.</w:t>
      </w:r>
    </w:p>
    <w:p>
      <w:pPr>
        <w:spacing w:after="60"/>
      </w:pPr>
      <w:r>
        <w:rPr>
          <w:sz w:val="22"/>
        </w:rPr>
        <w:t>[4170] Le mot de passe actuel n’est pas correct.</w:t>
      </w:r>
    </w:p>
    <w:p>
      <w:pPr>
        <w:spacing w:after="60"/>
      </w:pPr>
      <w:r>
        <w:rPr>
          <w:sz w:val="22"/>
        </w:rPr>
        <w:t>[4171] Une personne avec cette adresse e-mail existe déjà ici.</w:t>
      </w:r>
    </w:p>
    <w:p>
      <w:pPr>
        <w:spacing w:after="60"/>
      </w:pPr>
      <w:r>
        <w:rPr>
          <w:sz w:val="22"/>
        </w:rPr>
        <w:t>[4172] Seul le propriétaire de la plateforme peut faire cela.</w:t>
      </w:r>
    </w:p>
    <w:p>
      <w:pPr>
        <w:spacing w:after="60"/>
      </w:pPr>
      <w:r>
        <w:rPr>
          <w:sz w:val="22"/>
        </w:rPr>
        <w:t>[4173] Réactivé. Son adresse fonctionne de nouveau.</w:t>
      </w:r>
    </w:p>
    <w:p>
      <w:pPr>
        <w:spacing w:after="60"/>
      </w:pPr>
      <w:r>
        <w:rPr>
          <w:sz w:val="22"/>
        </w:rPr>
        <w:t>[4174] Suspendu. Plus personne ne peut atteindre une page de connexion.</w:t>
      </w:r>
    </w:p>
    <w:p>
      <w:pPr>
        <w:spacing w:after="60"/>
      </w:pPr>
      <w:r>
        <w:rPr>
          <w:sz w:val="22"/>
        </w:rPr>
        <w:t>[4175] Ce {1} est {2}. La limite pour ce type de fichier est {3}.</w:t>
      </w:r>
    </w:p>
    <w:p>
      <w:pPr>
        <w:spacing w:after="60"/>
      </w:pPr>
      <w:r>
        <w:rPr>
          <w:sz w:val="22"/>
        </w:rPr>
        <w:t>[4176] Unité d’étude introuvable.</w:t>
      </w:r>
    </w:p>
    <w:p>
      <w:pPr>
        <w:spacing w:after="60"/>
      </w:pPr>
      <w:r>
        <w:rPr>
          <w:sz w:val="22"/>
        </w:rPr>
        <w:t>[4177] Module introuvable.</w:t>
      </w:r>
    </w:p>
    <w:p>
      <w:pPr>
        <w:spacing w:after="60"/>
      </w:pPr>
      <w:r>
        <w:rPr>
          <w:sz w:val="22"/>
        </w:rPr>
        <w:t>[4178] Rattachez le document à un seul élément parmi une qualification, une unité d’étude, un module, un cours ou un programme.</w:t>
      </w:r>
    </w:p>
    <w:p>
      <w:pPr>
        <w:spacing w:after="60"/>
      </w:pPr>
      <w:r>
        <w:rPr>
          <w:sz w:val="22"/>
        </w:rPr>
        <w:t>[4179] Les corrigés et les évaluations sommatives sont réservés aux évaluateurs.</w:t>
      </w:r>
    </w:p>
    <w:p>
      <w:pPr>
        <w:spacing w:after="60"/>
      </w:pPr>
      <w:r>
        <w:rPr>
          <w:sz w:val="22"/>
        </w:rPr>
        <w:t>[4180] Ceci ressemble à un scan : {1} pages contenant presque aucun texte. Le fichier est stocké et peut être téléchargé, mais la plateforme ne peut pas le lire ; il ne peut donc pas servir à construire le curriculum. S’il existe une version numérique de ce document, téléversez-la plutôt.</w:t>
      </w:r>
    </w:p>
    <w:p>
      <w:pPr>
        <w:spacing w:after="60"/>
      </w:pPr>
      <w:r>
        <w:rPr>
          <w:sz w:val="22"/>
        </w:rPr>
        <w:t>[4181] Il contient les résultats de niveau de sortie et les règles de combinaison par rapport auxquels tout le reste est vérifié.</w:t>
      </w:r>
    </w:p>
    <w:p>
      <w:pPr>
        <w:spacing w:after="60"/>
      </w:pPr>
      <w:r>
        <w:rPr>
          <w:sz w:val="22"/>
        </w:rPr>
        <w:t>[4182] C’est la référence pour chaque module, thème et critère d’évaluation. Sans lui, la plateforme n’a rien à quoi rattacher une question.</w:t>
      </w:r>
    </w:p>
    <w:p>
      <w:pPr>
        <w:spacing w:after="60"/>
      </w:pPr>
      <w:r>
        <w:rPr>
          <w:sz w:val="22"/>
        </w:rPr>
        <w:t>[4183] Le curriculum n’a pas été lu dans la plateforme.</w:t>
      </w:r>
    </w:p>
    <w:p>
      <w:pPr>
        <w:spacing w:after="60"/>
      </w:pPr>
      <w:r>
        <w:rPr>
          <w:sz w:val="22"/>
        </w:rPr>
        <w:t>[4184] Les critères sont ce qu’une question atteste. Sans eux, la matrice d’alignement n’a rien à rapporter et la préparation ne peut pas être calculée.</w:t>
      </w:r>
    </w:p>
    <w:p>
      <w:pPr>
        <w:spacing w:after="60"/>
      </w:pPr>
      <w:r>
        <w:rPr>
          <w:sz w:val="22"/>
        </w:rPr>
        <w:t>[4185] « {1} » n’est pas encore prêt pour les supports. {2}</w:t>
      </w:r>
    </w:p>
    <w:p>
      <w:pPr>
        <w:spacing w:after="60"/>
      </w:pPr>
      <w:r>
        <w:rPr>
          <w:sz w:val="22"/>
        </w:rPr>
        <w:t>[4186] Le {1} n’a pas été téléversé.</w:t>
      </w:r>
    </w:p>
    <w:p>
      <w:pPr>
        <w:spacing w:after="60"/>
      </w:pPr>
      <w:r>
        <w:rPr>
          <w:sz w:val="22"/>
        </w:rPr>
        <w:t>[4187] Téléversez d’abord le {1} pour cette qualification.</w:t>
      </w:r>
    </w:p>
    <w:p>
      <w:pPr>
        <w:spacing w:after="60"/>
      </w:pPr>
      <w:r>
        <w:rPr>
          <w:sz w:val="22"/>
        </w:rPr>
        <w:t>[4188] Vérifiez que le fichier de curriculum a été transcrit jusqu’à ses critères d’évaluation internes, puis importez-le de nouveau.</w:t>
      </w:r>
    </w:p>
    <w:p>
      <w:pPr>
        <w:spacing w:after="60"/>
      </w:pPr>
      <w:r>
        <w:rPr>
          <w:sz w:val="22"/>
        </w:rPr>
        <w:t>[4189] Téléverser le fichier n’équivaut pas à avoir ses modules, thèmes et critères dans la base de données. Tant que ce n’est pas le cas, une question ne peut être rattachée à rien et rien ne peut vérifier la couverture.</w:t>
      </w:r>
    </w:p>
    <w:p>
      <w:pPr>
        <w:spacing w:after="60"/>
      </w:pPr>
      <w:r>
        <w:rPr>
          <w:sz w:val="22"/>
        </w:rPr>
        <w:t>[4190] Il précise comment l’évaluation externe est menée, ce à quoi un relevé de résultats admet un apprenant.</w:t>
      </w:r>
    </w:p>
    <w:p>
      <w:pPr>
        <w:spacing w:after="60"/>
      </w:pPr>
      <w:r>
        <w:rPr>
          <w:sz w:val="22"/>
        </w:rPr>
        <w:t>[4191] Le curriculum compte {1} modules mais aucun critère d’évaluation.</w:t>
      </w:r>
    </w:p>
    <w:p>
      <w:pPr>
        <w:spacing w:after="60"/>
      </w:pPr>
      <w:r>
        <w:rPr>
          <w:sz w:val="22"/>
        </w:rPr>
        <w:t>[4192] Importez le curriculum afin que ses modules et ses critères existent, puis revenez.</w:t>
      </w:r>
    </w:p>
    <w:p>
      <w:pPr>
        <w:spacing w:after="60"/>
      </w:pPr>
      <w:r>
        <w:rPr>
          <w:sz w:val="22"/>
        </w:rPr>
        <w:t>[4193] Indiquez pourquoi. Couper l’accès d’un client n’est pas quelque chose à faire sans explication.</w:t>
      </w:r>
    </w:p>
    <w:p>
      <w:pPr>
        <w:spacing w:after="60"/>
      </w:pPr>
      <w:r>
        <w:rPr>
          <w:sz w:val="22"/>
        </w:rPr>
        <w:t>[4194] « {1} » est réservé à la plateforme elle-même. Choisissez-en un autre.</w:t>
      </w:r>
    </w:p>
    <w:p>
      <w:pPr>
        <w:spacing w:after="60"/>
      </w:pPr>
      <w:r>
        <w:rPr>
          <w:sz w:val="22"/>
        </w:rPr>
        <w:t>[4195] Organisation introuvable.</w:t>
      </w:r>
    </w:p>
    <w:p>
      <w:pPr>
        <w:spacing w:after="60"/>
      </w:pPr>
      <w:r>
        <w:rPr>
          <w:sz w:val="22"/>
        </w:rPr>
        <w:t>[4196] Ce fuseau horaire n’est pas connu de ce serveur.</w:t>
      </w:r>
    </w:p>
    <w:p>
      <w:pPr>
        <w:spacing w:after="60"/>
      </w:pPr>
      <w:r>
        <w:rPr>
          <w:sz w:val="22"/>
        </w:rPr>
        <w:t>[4197] Utilisez une adresse web commençant par http:// ou https://, ou un chemin commençant par /.</w:t>
      </w:r>
    </w:p>
    <w:p>
      <w:pPr>
        <w:spacing w:after="60"/>
      </w:pPr>
      <w:r>
        <w:rPr>
          <w:sz w:val="22"/>
        </w:rPr>
        <w:t>[4198] Utilisez une couleur comme #B9975B.</w:t>
      </w:r>
    </w:p>
    <w:p>
      <w:pPr>
        <w:spacing w:after="60"/>
      </w:pPr>
      <w:r>
        <w:rPr>
          <w:sz w:val="22"/>
        </w:rPr>
        <w:t>[4199] « {1} » est réservé à la plateforme elle-même.</w:t>
      </w:r>
    </w:p>
    <w:p>
      <w:pPr>
        <w:spacing w:after="60"/>
      </w:pPr>
      <w:r>
        <w:rPr>
          <w:sz w:val="22"/>
        </w:rPr>
        <w:t>[4200] Utilisez des lettres minuscules, des chiffres et des tirets ; cela fait partie de l’adresse web.</w:t>
      </w:r>
    </w:p>
    <w:p>
      <w:pPr>
        <w:spacing w:after="60"/>
      </w:pPr>
      <w:r>
        <w:rPr>
          <w:sz w:val="22"/>
        </w:rPr>
        <w:t>[4201] L’adresse « {1} » est déjà utilisée.</w:t>
      </w:r>
    </w:p>
    <w:p>
      <w:pPr>
        <w:spacing w:after="60"/>
      </w:pPr>
      <w:r>
        <w:rPr>
          <w:sz w:val="22"/>
        </w:rPr>
        <w:t>[4202] Utilisez une couleur comme #0D1E32.</w:t>
      </w:r>
    </w:p>
    <w:p>
      <w:pPr>
        <w:spacing w:after="60"/>
      </w:pPr>
      <w:r>
        <w:rPr>
          <w:sz w:val="22"/>
        </w:rPr>
        <w:t>[4203] La date figurant sur le certificat est nécessaire.</w:t>
      </w:r>
    </w:p>
    <w:p>
      <w:pPr>
        <w:spacing w:after="60"/>
      </w:pPr>
      <w:r>
        <w:rPr>
          <w:sz w:val="22"/>
        </w:rPr>
        <w:t>[4204] Le certificat {1} est déjà enregistré pour cette qualification. Supprimez-le d’abord s’il a été saisi par erreur.</w:t>
      </w:r>
    </w:p>
    <w:p>
      <w:pPr>
        <w:spacing w:after="60"/>
      </w:pPr>
      <w:r>
        <w:rPr>
          <w:sz w:val="22"/>
        </w:rPr>
        <w:t>[4205] Aucun certificat de ce type n’est enregistré.</w:t>
      </w:r>
    </w:p>
    <w:p>
      <w:pPr>
        <w:spacing w:after="60"/>
      </w:pPr>
      <w:r>
        <w:rPr>
          <w:sz w:val="22"/>
        </w:rPr>
        <w:t>[4206] Cet apprenant n’est pas inscrit à cette qualification ici ; son certificat ne peut donc pas être enregistré à son nom.</w:t>
      </w:r>
    </w:p>
    <w:p>
      <w:pPr>
        <w:spacing w:after="60"/>
      </w:pPr>
      <w:r>
        <w:rPr>
          <w:sz w:val="22"/>
        </w:rPr>
        <w:t>[4207] Indiquez pourquoi il est supprimé.</w:t>
      </w:r>
    </w:p>
    <w:p>
      <w:pPr>
        <w:spacing w:after="60"/>
      </w:pPr>
      <w:r>
        <w:rPr>
          <w:sz w:val="22"/>
        </w:rPr>
        <w:t>[4208] Le numéro du certificat est nécessaire.</w:t>
      </w:r>
    </w:p>
    <w:p>
      <w:pPr>
        <w:spacing w:after="60"/>
      </w:pPr>
      <w:r>
        <w:rPr>
          <w:sz w:val="22"/>
        </w:rPr>
        <w:t>[4209] Aucun résultat de niveau de sortie n’a été trouvé. Vérifiez qu’il s’agit du document d’enregistrement SAQA et non du curriculum.</w:t>
      </w:r>
    </w:p>
    <w:p>
      <w:pPr>
        <w:spacing w:after="60"/>
      </w:pPr>
      <w:r>
        <w:rPr>
          <w:sz w:val="22"/>
        </w:rPr>
        <w:t>[4210] Des critères sont listés pour le résultat de niveau de sortie {1}, mais aucun résultat de ce type n’a été trouvé.</w:t>
      </w:r>
    </w:p>
    <w:p>
      <w:pPr>
        <w:spacing w:after="60"/>
      </w:pPr>
      <w:r>
        <w:rPr>
          <w:sz w:val="22"/>
        </w:rPr>
        <w:t>[4211] Le résultat de niveau de sortie {1} n’a aucun critère d’évaluation associé. L’EISA est élaborée à partir de ceux-ci ; il vaut donc la peine de vérifier le document.</w:t>
      </w:r>
    </w:p>
    <w:p>
      <w:pPr>
        <w:spacing w:after="60"/>
      </w:pPr>
      <w:r>
        <w:rPr>
          <w:sz w:val="22"/>
        </w:rPr>
        <w:t>[4212] Il nomme {1} modules mais ne présente aucun thème ni critère d’évaluation pour aucun d’eux, ce qui correspond à l’aspect d’un document de qualification.</w:t>
      </w:r>
    </w:p>
    <w:p>
      <w:pPr>
        <w:spacing w:after="60"/>
      </w:pPr>
      <w:r>
        <w:rPr>
          <w:sz w:val="22"/>
        </w:rPr>
        <w:t>[4213] Il s’agit d’une qualification partielle, mais la qualification complète dont elle provient n’est pas encore sur la plateforme. Importez d’abord celle-ci : une qualification partielle ne porte pas de curriculum propre ; il n’y a donc rien à quoi la rattacher tant que la qualification parente n’existe pas.</w:t>
      </w:r>
    </w:p>
    <w:p>
      <w:pPr>
        <w:spacing w:after="60"/>
      </w:pPr>
      <w:r>
        <w:rPr>
          <w:sz w:val="22"/>
        </w:rPr>
        <w:t>[4214] Il nomme {1} module mais ne présente aucun thème ni critère d’évaluation pour lui, ce qui correspond à l’aspect d’un document de qualification.</w:t>
      </w:r>
    </w:p>
    <w:p>
      <w:pPr>
        <w:spacing w:after="60"/>
      </w:pPr>
      <w:r>
        <w:rPr>
          <w:sz w:val="22"/>
        </w:rPr>
        <w:t>[4215] Aucun document de qualification n’a été fourni ; il n’y a donc ni identifiant SAQA ni résultats de niveau de sortie. Les deux peuvent être ajoutés plus tard, mais l’EISA est élaborée à partir des résultats.</w:t>
      </w:r>
    </w:p>
    <w:p>
      <w:pPr>
        <w:spacing w:after="60"/>
      </w:pPr>
      <w:r>
        <w:rPr>
          <w:sz w:val="22"/>
        </w:rPr>
        <w:t>[4216] « {1} » ressemble à un scan : {2} pages contenant presque aucun texte. La plateforme ne peut pas le lire ; rien ne peut donc en être indexé. Téléversez une version numérique.</w:t>
      </w:r>
    </w:p>
    <w:p>
      <w:pPr>
        <w:spacing w:after="60"/>
      </w:pPr>
      <w:r>
        <w:rPr>
          <w:sz w:val="22"/>
        </w:rPr>
        <w:t>[4217] « {1} » n’a pas pu être lu.</w:t>
      </w:r>
    </w:p>
    <w:p>
      <w:pPr>
        <w:spacing w:after="60"/>
      </w:pPr>
      <w:r>
        <w:rPr>
          <w:sz w:val="22"/>
        </w:rPr>
        <w:t>[4218] Le document de qualification n’a pas été classé : {1}</w:t>
      </w:r>
    </w:p>
    <w:p>
      <w:pPr>
        <w:spacing w:after="60"/>
      </w:pPr>
      <w:r>
        <w:rPr>
          <w:sz w:val="22"/>
        </w:rPr>
        <w:t>[4219] Créée comme une partie de « {1} », reprenant {2} de ses {3} modules. Son curriculum est celui de la qualification parente ; rien n’a été copié, de sorte que le travail d’un apprenant sur un module compte une seule fois, où qu’il l’ait rencontré.</w:t>
      </w:r>
    </w:p>
    <w:p>
      <w:pPr>
        <w:spacing w:after="60"/>
      </w:pPr>
      <w:r>
        <w:rPr>
          <w:sz w:val="22"/>
        </w:rPr>
        <w:t>[4220] Sa section sur les règles de la qualification ne nommait aucun module ; rien ne peut donc être sélectionné automatiquement. Choisissez-les manuellement une fois qu’elle existe.</w:t>
      </w:r>
    </w:p>
    <w:p>
      <w:pPr>
        <w:spacing w:after="60"/>
      </w:pPr>
      <w:r>
        <w:rPr>
          <w:sz w:val="22"/>
        </w:rPr>
        <w:t>[4221] « {1} » porte déjà le code {2}. Importer de nouveau ici remplacerait tout son curriculum, et tout ce qui est rattaché à un critère disparaîtrait avec lui. Ouvrez plutôt cette qualification.</w:t>
      </w:r>
    </w:p>
    <w:p>
      <w:pPr>
        <w:spacing w:after="60"/>
      </w:pPr>
      <w:r>
        <w:rPr>
          <w:sz w:val="22"/>
        </w:rPr>
        <w:t>[4222] Son document indique qu’il s’agit d’une qualification partielle, mais la qualification complète dont elle provient n’est pas sur la plateforme. Importez d’abord celle-ci : celle-ci partage son curriculum et n’en a pas de propre.</w:t>
      </w:r>
    </w:p>
    <w:p>
      <w:pPr>
        <w:spacing w:after="60"/>
      </w:pPr>
      <w:r>
        <w:rPr>
          <w:sz w:val="22"/>
        </w:rPr>
        <w:t>[4223] Son document indique qu’il s’agit d’un programme de compétences, mais la qualification complète dont il provient n’est pas sur la plateforme. Importez d’abord celle-ci : celui-ci partage son curriculum et n’en a pas de propre.</w:t>
      </w:r>
    </w:p>
    <w:p>
      <w:pPr>
        <w:spacing w:after="60"/>
      </w:pPr>
      <w:r>
        <w:rPr>
          <w:sz w:val="22"/>
        </w:rPr>
        <w:t>[4224] Aucun module de curriculum n’a été trouvé dans « {1} ». {2}Vérifiez qu’il s’agit du document de curriculum et non du document de qualification ou de la spécification d’évaluation.</w:t>
      </w:r>
    </w:p>
    <w:p>
      <w:pPr>
        <w:spacing w:after="60"/>
      </w:pPr>
      <w:r>
        <w:rPr>
          <w:sz w:val="22"/>
        </w:rPr>
        <w:t>[4225] Aucune spécification d’évaluation n’a été fournie. C’est l’un des trois documents requis avant que des supports puissent être rédigés pour cette qualification.</w:t>
      </w:r>
    </w:p>
    <w:p>
      <w:pPr>
        <w:spacing w:after="60"/>
      </w:pPr>
      <w:r>
        <w:rPr>
          <w:sz w:val="22"/>
        </w:rPr>
        <w:t>[4226] Rien n’a encore été élaboré pour cette unité d’étude ; un apprenant inscrit à la qualification la trouverait donc vide.</w:t>
      </w:r>
    </w:p>
    <w:p>
      <w:pPr>
        <w:spacing w:after="60"/>
      </w:pPr>
      <w:r>
        <w:rPr>
          <w:sz w:val="22"/>
        </w:rPr>
        <w:t>[4227] Cette qualification n’a aucune unité d’étude ; il n’y a donc rien à parcourir pour un apprenant. Les unités d’étude proviennent du document d’alignement.</w:t>
      </w:r>
    </w:p>
    <w:p>
      <w:pPr>
        <w:spacing w:after="60"/>
      </w:pPr>
      <w:r>
        <w:rPr>
          <w:sz w:val="22"/>
        </w:rPr>
        <w:t>[4228] Cette unité d’étude comporte un cours sans aucune étape ; un apprenant l’ouvrirait donc sans rien trouver à faire.</w:t>
      </w:r>
    </w:p>
    <w:p>
      <w:pPr>
        <w:spacing w:after="60"/>
      </w:pPr>
      <w:r>
        <w:rPr>
          <w:sz w:val="22"/>
        </w:rPr>
        <w:t>[4229] Cette qualification ne peut pas être supprimée : {1}. Ce sont des dossiers de ce que les apprenants ont fait, et la plateforme les conserve.</w:t>
      </w:r>
    </w:p>
    <w:p>
      <w:pPr>
        <w:spacing w:after="60"/>
      </w:pPr>
      <w:r>
        <w:rPr>
          <w:sz w:val="22"/>
        </w:rPr>
        <w:t>[4230] Relevés de résultats délivrés</w:t>
      </w:r>
    </w:p>
    <w:p>
      <w:pPr>
        <w:spacing w:after="60"/>
      </w:pPr>
      <w:r>
        <w:rPr>
          <w:sz w:val="22"/>
        </w:rPr>
        <w:t>[4231] Sessions d’EISA enregistrées</w:t>
      </w:r>
    </w:p>
    <w:p>
      <w:pPr>
        <w:spacing w:after="60"/>
      </w:pPr>
      <w:r>
        <w:rPr>
          <w:sz w:val="22"/>
        </w:rPr>
        <w:t>[4232] Cette qualification est introuvable.</w:t>
      </w:r>
    </w:p>
    <w:p>
      <w:pPr>
        <w:spacing w:after="60"/>
      </w:pPr>
      <w:r>
        <w:rPr>
          <w:sz w:val="22"/>
        </w:rPr>
        <w:t>[4233] Classé comme {1}. Rien n’en a été lu : seul un document d’alignement ou une matrice d’alignement est lu.</w:t>
      </w:r>
    </w:p>
    <w:p>
      <w:pPr>
        <w:spacing w:after="60"/>
      </w:pPr>
      <w:r>
        <w:rPr>
          <w:sz w:val="22"/>
        </w:rPr>
        <w:t>[4234] Ce document a été classé, mais aucune unité d’étude n’en est sortie. Il se lit comme un document d’alignement ; soit les modules qu’il nomme ne figurent pas dans le curriculum sous ces codes, soit les unités d’étude s’y trouvent déjà. Le détail figure dans l’entrée de la bibliothèque de documents.</w:t>
      </w:r>
    </w:p>
    <w:p>
      <w:pPr>
        <w:spacing w:after="60"/>
      </w:pPr>
      <w:r>
        <w:rPr>
          <w:sz w:val="22"/>
        </w:rPr>
        <w:t>[4235] Matrice d’alignement téléversée et lue.</w:t>
      </w:r>
    </w:p>
    <w:p>
      <w:pPr>
        <w:spacing w:after="60"/>
      </w:pPr>
      <w:r>
        <w:rPr>
          <w:sz w:val="22"/>
        </w:rPr>
        <w:t>[4236] Voir les unités d’étude</w:t>
      </w:r>
    </w:p>
    <w:p>
      <w:pPr>
        <w:spacing w:after="60"/>
      </w:pPr>
      <w:r>
        <w:rPr>
          <w:sz w:val="22"/>
        </w:rPr>
        <w:t>[4237] Classé comme matrice d’alignement du curriculum plutôt que comme le type choisi : il nomme des unités d’étude et des résultats de niveau de sortie, c’en est donc une.</w:t>
      </w:r>
    </w:p>
    <w:p>
      <w:pPr>
        <w:spacing w:after="60"/>
      </w:pPr>
      <w:r>
        <w:rPr>
          <w:sz w:val="22"/>
        </w:rPr>
        <w:t>[4238] Cochez au moins une ligne à ajouter, ou laissez le curriculum tel quel.</w:t>
      </w:r>
    </w:p>
    <w:p>
      <w:pPr>
        <w:spacing w:after="60"/>
      </w:pPr>
      <w:r>
        <w:rPr>
          <w:sz w:val="22"/>
        </w:rPr>
        <w:t>[4239] Lecture des {1} feuilles effectuée.</w:t>
      </w:r>
    </w:p>
    <w:p>
      <w:pPr>
        <w:spacing w:after="60"/>
      </w:pPr>
      <w:r>
        <w:rPr>
          <w:sz w:val="22"/>
        </w:rPr>
        <w:t>[4240] Vérifiez les codes de module du curriculum</w:t>
      </w:r>
    </w:p>
    <w:p>
      <w:pPr>
        <w:spacing w:after="60"/>
      </w:pPr>
      <w:r>
        <w:rPr>
          <w:sz w:val="22"/>
        </w:rPr>
        <w:t>[4241] Lecture de la feuille « {1} » effectuée.</w:t>
      </w:r>
    </w:p>
    <w:p>
      <w:pPr>
        <w:spacing w:after="60"/>
      </w:pPr>
      <w:r>
        <w:rPr>
          <w:sz w:val="22"/>
        </w:rPr>
        <w:t>[4242] Document d’alignement lu. Unités d’étude créées, mais aucun module n’y est rattaché.</w:t>
      </w:r>
    </w:p>
    <w:p>
      <w:pPr>
        <w:spacing w:after="60"/>
      </w:pPr>
      <w:r>
        <w:rPr>
          <w:sz w:val="22"/>
        </w:rPr>
        <w:t>[4243] Choisissez un fichier à téléverser.</w:t>
      </w:r>
    </w:p>
    <w:p>
      <w:pPr>
        <w:spacing w:after="60"/>
      </w:pPr>
      <w:r>
        <w:rPr>
          <w:sz w:val="22"/>
        </w:rPr>
        <w:t>[4244] Document d’alignement lu. Unités d’étude créées.</w:t>
      </w:r>
    </w:p>
    <w:p>
      <w:pPr>
        <w:spacing w:after="60"/>
      </w:pPr>
      <w:r>
        <w:rPr>
          <w:sz w:val="22"/>
        </w:rPr>
        <w:t>[4245] Choisissez ce qu’est cette qualification.</w:t>
      </w:r>
    </w:p>
    <w:p>
      <w:pPr>
        <w:spacing w:after="60"/>
      </w:pPr>
      <w:r>
        <w:rPr>
          <w:sz w:val="22"/>
        </w:rPr>
        <w:t>[4246] Enregistrée comme qualification complète.</w:t>
      </w:r>
    </w:p>
    <w:p>
      <w:pPr>
        <w:spacing w:after="60"/>
      </w:pPr>
      <w:r>
        <w:rPr>
          <w:sz w:val="22"/>
        </w:rPr>
        <w:t>[4247] Enregistrée comme qualification partielle de celle qui est nommée.</w:t>
      </w:r>
    </w:p>
    <w:p>
      <w:pPr>
        <w:spacing w:after="60"/>
      </w:pPr>
      <w:r>
        <w:rPr>
          <w:sz w:val="22"/>
        </w:rPr>
        <w:t>[4248] Enregistré comme programme de compétences tiré de celle qui est nommée.</w:t>
      </w:r>
    </w:p>
    <w:p>
      <w:pPr>
        <w:spacing w:after="60"/>
      </w:pPr>
      <w:r>
        <w:rPr>
          <w:sz w:val="22"/>
        </w:rPr>
        <w:t>[4249] Effacé. Aucun module de la qualification parente n’est repris.</w:t>
      </w:r>
    </w:p>
    <w:p>
      <w:pPr>
        <w:spacing w:after="60"/>
      </w:pPr>
      <w:r>
        <w:rPr>
          <w:sz w:val="22"/>
        </w:rPr>
        <w:t>[4250] Enregistré. Cette qualification est évaluée sur {1} modules.</w:t>
      </w:r>
    </w:p>
    <w:p>
      <w:pPr>
        <w:spacing w:after="60"/>
      </w:pPr>
      <w:r>
        <w:rPr>
          <w:sz w:val="22"/>
        </w:rPr>
        <w:t>[4251] Enregistré. Cette qualification est évaluée sur {1} module.</w:t>
      </w:r>
    </w:p>
    <w:p>
      <w:pPr>
        <w:spacing w:after="60"/>
      </w:pPr>
      <w:r>
        <w:rPr>
          <w:sz w:val="22"/>
        </w:rPr>
        <w:t>[4252] Ce n’est pas le titre. Saisissez-le exactement comme il apparaît ci-dessus pour confirmer de quelle qualification il s’agit.</w:t>
      </w:r>
    </w:p>
    <w:p>
      <w:pPr>
        <w:spacing w:after="60"/>
      </w:pPr>
      <w:r>
        <w:rPr>
          <w:sz w:val="22"/>
        </w:rPr>
        <w:t>[4253] Votre rôle ne comprend pas la gestion des qualifications.</w:t>
      </w:r>
    </w:p>
    <w:p>
      <w:pPr>
        <w:spacing w:after="60"/>
      </w:pPr>
      <w:r>
        <w:rPr>
          <w:sz w:val="22"/>
        </w:rPr>
        <w:t>[4254] Cette qualification n’a pas pu être supprimée.</w:t>
      </w:r>
    </w:p>
    <w:p>
      <w:pPr>
        <w:spacing w:after="60"/>
      </w:pPr>
      <w:r>
        <w:rPr>
          <w:sz w:val="22"/>
        </w:rPr>
        <w:t>[4255] Qualification créée.</w:t>
      </w:r>
    </w:p>
    <w:p>
      <w:pPr>
        <w:spacing w:after="60"/>
      </w:pPr>
      <w:r>
        <w:rPr>
          <w:sz w:val="22"/>
        </w:rPr>
        <w:t>[4256] Les documents n’ont pas été envoyés avec le formulaire. Choisissez-les de nouveau.</w:t>
      </w:r>
    </w:p>
    <w:p>
      <w:pPr>
        <w:spacing w:after="60"/>
      </w:pPr>
      <w:r>
        <w:rPr>
          <w:sz w:val="22"/>
        </w:rPr>
        <w:t>[4257] Module ajouté.</w:t>
      </w:r>
    </w:p>
    <w:p>
      <w:pPr>
        <w:spacing w:after="60"/>
      </w:pPr>
      <w:r>
        <w:rPr>
          <w:sz w:val="22"/>
        </w:rPr>
        <w:t>[4258] Choisissez le document de curriculum : c’est celui qui énonce les modules.</w:t>
      </w:r>
    </w:p>
    <w:p>
      <w:pPr>
        <w:spacing w:after="60"/>
      </w:pPr>
      <w:r>
        <w:rPr>
          <w:sz w:val="22"/>
        </w:rPr>
        <w:t>[4259] Critère d’évaluation ajouté.</w:t>
      </w:r>
    </w:p>
    <w:p>
      <w:pPr>
        <w:spacing w:after="60"/>
      </w:pPr>
      <w:r>
        <w:rPr>
          <w:sz w:val="22"/>
        </w:rPr>
        <w:t>[4260] L’enregistrement d’un certificat de qualification est réservé au personnel qui gère les inscriptions.</w:t>
      </w:r>
    </w:p>
    <w:p>
      <w:pPr>
        <w:spacing w:after="60"/>
      </w:pPr>
      <w:r>
        <w:rPr>
          <w:sz w:val="22"/>
        </w:rPr>
        <w:t>[4261] La délivrance d’un relevé de résultats est réservée au personnel habilité à délivrer des certificats.</w:t>
      </w:r>
    </w:p>
    <w:p>
      <w:pPr>
        <w:spacing w:after="60"/>
      </w:pPr>
      <w:r>
        <w:rPr>
          <w:sz w:val="22"/>
        </w:rPr>
        <w:t>[4262] Supprimé.</w:t>
      </w:r>
    </w:p>
    <w:p>
      <w:pPr>
        <w:spacing w:after="60"/>
      </w:pPr>
      <w:r>
        <w:rPr>
          <w:sz w:val="22"/>
        </w:rPr>
        <w:t>[4263] Notez ce qui a été demandé et répondu avant d’enregistrer le résultat. Une réussite à l’oral sans trace de l’échange n’est pas une preuve.</w:t>
      </w:r>
    </w:p>
    <w:p>
      <w:pPr>
        <w:spacing w:after="60"/>
      </w:pPr>
      <w:r>
        <w:rPr>
          <w:sz w:val="22"/>
        </w:rPr>
        <w:t>[4264] Un examen du programme fait suite à {1} résultats pas encore compétent. Cet apprenant en a {2}.</w:t>
      </w:r>
    </w:p>
    <w:p>
      <w:pPr>
        <w:spacing w:after="60"/>
      </w:pPr>
      <w:r>
        <w:rPr>
          <w:sz w:val="22"/>
        </w:rPr>
        <w:t>[4265] Cet apprenant a déjà fait l’objet d’un examen du programme pour cette évaluation.</w:t>
      </w:r>
    </w:p>
    <w:p>
      <w:pPr>
        <w:spacing w:after="60"/>
      </w:pPr>
      <w:r>
        <w:rPr>
          <w:sz w:val="22"/>
        </w:rPr>
        <w:t>[4266] Cette autorisation n’existe pas.</w:t>
      </w:r>
    </w:p>
    <w:p>
      <w:pPr>
        <w:spacing w:after="60"/>
      </w:pPr>
      <w:r>
        <w:rPr>
          <w:sz w:val="22"/>
        </w:rPr>
        <w:t>[4267] Nommez la personne de l’employeur qui a été consultée. Un employeur non nommé n’est pas la preuve qu’une consultation a eu lieu.</w:t>
      </w:r>
    </w:p>
    <w:p>
      <w:pPr>
        <w:spacing w:after="60"/>
      </w:pPr>
      <w:r>
        <w:rPr>
          <w:sz w:val="22"/>
        </w:rPr>
        <w:t>[4268] Vous ne pouvez pas conduire votre propre évaluation orale.</w:t>
      </w:r>
    </w:p>
    <w:p>
      <w:pPr>
        <w:spacing w:after="60"/>
      </w:pPr>
      <w:r>
        <w:rPr>
          <w:sz w:val="22"/>
        </w:rPr>
        <w:t>[4269] Cet examen a décidé de {1}, et non d’une réévaluation orale.</w:t>
      </w:r>
    </w:p>
    <w:p>
      <w:pPr>
        <w:spacing w:after="60"/>
      </w:pPr>
      <w:r>
        <w:rPr>
          <w:sz w:val="22"/>
        </w:rPr>
        <w:t>[4270] Cet apprenant a déjà été déclaré compétent pour cette évaluation.</w:t>
      </w:r>
    </w:p>
    <w:p>
      <w:pPr>
        <w:spacing w:after="60"/>
      </w:pPr>
      <w:r>
        <w:rPr>
          <w:sz w:val="22"/>
        </w:rPr>
        <w:t>[4271] Cette autorisation a déjà été utilisée. Une troisième tentative accordée deux fois n’est pas une troisième tentative.</w:t>
      </w:r>
    </w:p>
    <w:p>
      <w:pPr>
        <w:spacing w:after="60"/>
      </w:pPr>
      <w:r>
        <w:rPr>
          <w:sz w:val="22"/>
        </w:rPr>
        <w:t>[4272] Cette tentative n’est pas une réévaluation orale autorisée.</w:t>
      </w:r>
    </w:p>
    <w:p>
      <w:pPr>
        <w:spacing w:after="60"/>
      </w:pPr>
      <w:r>
        <w:rPr>
          <w:sz w:val="22"/>
        </w:rPr>
        <w:t>[4273] Vous avez autorisé cette troisième tentative ; c’est donc quelqu’un d’autre qui doit la conduire.</w:t>
      </w:r>
    </w:p>
    <w:p>
      <w:pPr>
        <w:spacing w:after="60"/>
      </w:pPr>
      <w:r>
        <w:rPr>
          <w:sz w:val="22"/>
        </w:rPr>
        <w:t>[4274] L’examen est enregistré.</w:t>
      </w:r>
    </w:p>
    <w:p>
      <w:pPr>
        <w:spacing w:after="60"/>
      </w:pPr>
      <w:r>
        <w:rPr>
          <w:sz w:val="22"/>
        </w:rPr>
        <w:t>[4275] Notez au moins une question et la réponse donnée. Une réussite à l’oral sans trace de l’échange n’est pas une preuve.</w:t>
      </w:r>
    </w:p>
    <w:p>
      <w:pPr>
        <w:spacing w:after="60"/>
      </w:pPr>
      <w:r>
        <w:rPr>
          <w:sz w:val="22"/>
        </w:rPr>
        <w:t>[4276] Tentative orale ouverte.</w:t>
      </w:r>
    </w:p>
    <w:p>
      <w:pPr>
        <w:spacing w:after="60"/>
      </w:pPr>
      <w:r>
        <w:rPr>
          <w:sz w:val="22"/>
        </w:rPr>
        <w:t>[4277] Dispenser {1} porterait cet apprenant à {2} pour cent de la qualification reconnue sans avoir été enseignée, alors que la limite de cette qualification est de {3}. Le reste doit être fait comme apprentissage ordinaire, ou la limite doit être modifiée sur la qualification en indiquant un motif.</w:t>
      </w:r>
    </w:p>
    <w:p>
      <w:pPr>
        <w:spacing w:after="60"/>
      </w:pPr>
      <w:r>
        <w:rPr>
          <w:sz w:val="22"/>
        </w:rPr>
        <w:t>[4278] Ce candidat n’a pas eu de séance de conseil. Juger des acquis antérieurs par rapport à des exigences que personne n’a expliquées, c’est ainsi qu’un candidat échoue pour avoir réuni les mauvaises preuves. Consignez d’abord les conseils donnés.</w:t>
      </w:r>
    </w:p>
    <w:p>
      <w:pPr>
        <w:spacing w:after="60"/>
      </w:pPr>
      <w:r>
        <w:rPr>
          <w:sz w:val="22"/>
        </w:rPr>
        <w:t>[4279] Modérée.</w:t>
      </w:r>
    </w:p>
    <w:p>
      <w:pPr>
        <w:spacing w:after="60"/>
      </w:pPr>
      <w:r>
        <w:rPr>
          <w:sz w:val="22"/>
        </w:rPr>
        <w:t>[4280] Jugement enregistré. Il n’accorde rien tant qu’il n’a pas été modéré.</w:t>
      </w:r>
    </w:p>
    <w:p>
      <w:pPr>
        <w:spacing w:after="60"/>
      </w:pPr>
      <w:r>
        <w:rPr>
          <w:sz w:val="22"/>
        </w:rPr>
        <w:t>[4281] Indiquez ce que vous avez examiné et si vous êtes d’accord. Une modération sans commentaire n’est qu’une signature.</w:t>
      </w:r>
    </w:p>
    <w:p>
      <w:pPr>
        <w:spacing w:after="60"/>
      </w:pPr>
      <w:r>
        <w:rPr>
          <w:sz w:val="22"/>
        </w:rPr>
        <w:t>[4282] Indiquez comment les résultats de ce qu’ils détiennent couvrent ceux de ce module. Ce paragraphe constitue toute la décision, et un transfert sans lui est une affirmation que personne ne peut vérifier.</w:t>
      </w:r>
    </w:p>
    <w:p>
      <w:pPr>
        <w:spacing w:after="60"/>
      </w:pPr>
      <w:r>
        <w:rPr>
          <w:sz w:val="22"/>
        </w:rPr>
        <w:t>[4283] Conseil enregistré.</w:t>
      </w:r>
    </w:p>
    <w:p>
      <w:pPr>
        <w:spacing w:after="60"/>
      </w:pPr>
      <w:r>
        <w:rPr>
          <w:sz w:val="22"/>
        </w:rPr>
        <w:t>[4284] Transfert de crédits enregistré.</w:t>
      </w:r>
    </w:p>
    <w:p>
      <w:pPr>
        <w:spacing w:after="60"/>
      </w:pPr>
      <w:r>
        <w:rPr>
          <w:sz w:val="22"/>
        </w:rPr>
        <w:t>[4285] Jugement introuvable.</w:t>
      </w:r>
    </w:p>
    <w:p>
      <w:pPr>
        <w:spacing w:after="60"/>
      </w:pPr>
      <w:r>
        <w:rPr>
          <w:sz w:val="22"/>
        </w:rPr>
        <w:t>[4286] Indiquez quelle était la preuve et pourquoi elle satisfait au module. Ce paragraphe constitue tout le jugement, et c’est la première chose que lit un vérificateur externe.</w:t>
      </w:r>
    </w:p>
    <w:p>
      <w:pPr>
        <w:spacing w:after="60"/>
      </w:pPr>
      <w:r>
        <w:rPr>
          <w:sz w:val="22"/>
        </w:rPr>
        <w:t>[4287] Cela a été obtenu le {1}, plus de {2} ans avant cette approbation. Le cumul et le transfert de crédits couvrent les réussites datant de moins de {3} ans ; au-delà, la voie est la reconnaissance des acquis antérieurs, qui évalue ce que l’apprenant sait encore faire plutôt que ce qu’il a réussi autrefois. Ouvrez plutôt une demande de reconnaissance des acquis antérieurs.</w:t>
      </w:r>
    </w:p>
    <w:p>
      <w:pPr>
        <w:spacing w:after="60"/>
      </w:pPr>
      <w:r>
        <w:rPr>
          <w:sz w:val="22"/>
        </w:rPr>
        <w:t>[4288] Cela n’a pas pu être enregistré.</w:t>
      </w:r>
    </w:p>
    <w:p>
      <w:pPr>
        <w:spacing w:after="60"/>
      </w:pPr>
      <w:r>
        <w:rPr>
          <w:sz w:val="22"/>
        </w:rPr>
        <w:t>[4289] Demande introuvable.</w:t>
      </w:r>
    </w:p>
    <w:p>
      <w:pPr>
        <w:spacing w:after="60"/>
      </w:pPr>
      <w:r>
        <w:rPr>
          <w:sz w:val="22"/>
        </w:rPr>
        <w:t>[4290] Consignez ce qu’on a dit au candidat de rassembler. Un candidat refusé conteste ce paragraphe, et « conseillé sur les exigences » n’en est pas un.</w:t>
      </w:r>
    </w:p>
    <w:p>
      <w:pPr>
        <w:spacing w:after="60"/>
      </w:pPr>
      <w:r>
        <w:rPr>
          <w:sz w:val="22"/>
        </w:rPr>
        <w:t>[4291] Demande ouverte. Le conseil vient ensuite.</w:t>
      </w:r>
    </w:p>
    <w:p>
      <w:pPr>
        <w:spacing w:after="60"/>
      </w:pPr>
      <w:r>
        <w:rPr>
          <w:sz w:val="22"/>
        </w:rPr>
        <w:t>[4292] Vous ne pouvez pas modérer votre propre jugement.</w:t>
      </w:r>
    </w:p>
    <w:p>
      <w:pPr>
        <w:spacing w:after="60"/>
      </w:pPr>
      <w:r>
        <w:rPr>
          <w:sz w:val="22"/>
        </w:rPr>
        <w:t>[4293] Cette demande est close.</w:t>
      </w:r>
    </w:p>
    <w:p>
      <w:pPr>
        <w:spacing w:after="60"/>
      </w:pPr>
      <w:r>
        <w:rPr>
          <w:sz w:val="22"/>
        </w:rPr>
        <w:t>[4294] Votre rôle ne comprend pas cela. La reconnaissance relève du personnel du prestataire, et un jugement est modéré par une autre personne que celle qui l’a rendu.</w:t>
      </w:r>
    </w:p>
    <w:p>
      <w:pPr>
        <w:spacing w:after="60"/>
      </w:pPr>
      <w:r>
        <w:rPr>
          <w:sz w:val="22"/>
        </w:rPr>
        <w:t>[4295] Ce module est introuvable.</w:t>
      </w:r>
    </w:p>
    <w:p>
      <w:pPr>
        <w:spacing w:after="60"/>
      </w:pPr>
      <w:r>
        <w:rPr>
          <w:sz w:val="22"/>
        </w:rPr>
        <w:t>[4296] L’entrepôt n’a pas pu être joint : {1}.</w:t>
      </w:r>
    </w:p>
    <w:p>
      <w:pPr>
        <w:spacing w:after="60"/>
      </w:pPr>
      <w:r>
        <w:rPr>
          <w:sz w:val="22"/>
        </w:rPr>
        <w:t>[4297] Cette plateforme n’a pas de clé pour sceller les secrets ; elle ne peut donc pas conserver la clé de l’entrepôt.</w:t>
      </w:r>
    </w:p>
    <w:p>
      <w:pPr>
        <w:spacing w:after="60"/>
      </w:pPr>
      <w:r>
        <w:rPr>
          <w:sz w:val="22"/>
        </w:rPr>
        <w:t>[4298] La clé de l’entrepôt est nécessaire pour se connecter.</w:t>
      </w:r>
    </w:p>
    <w:p>
      <w:pPr>
        <w:spacing w:after="60"/>
      </w:pPr>
      <w:r>
        <w:rPr>
          <w:sz w:val="22"/>
        </w:rPr>
        <w:t>[4299] La clé de l’entrepôt ne peut plus être ouverte sur cette plateforme. Saisissez-la de nouveau sur la page Dossiers d’apprentissage.</w:t>
      </w:r>
    </w:p>
    <w:p>
      <w:pPr>
        <w:spacing w:after="60"/>
      </w:pPr>
      <w:r>
        <w:rPr>
          <w:sz w:val="22"/>
        </w:rPr>
        <w:t>[4300] Le nom de la clé est nécessaire.</w:t>
      </w:r>
    </w:p>
    <w:p>
      <w:pPr>
        <w:spacing w:after="60"/>
      </w:pPr>
      <w:r>
        <w:rPr>
          <w:sz w:val="22"/>
        </w:rPr>
        <w:t>[4301] L’entrepôt a répondu {1} : {2}.</w:t>
      </w:r>
    </w:p>
    <w:p>
      <w:pPr>
        <w:spacing w:after="60"/>
      </w:pPr>
      <w:r>
        <w:rPr>
          <w:sz w:val="22"/>
        </w:rPr>
        <w:t>[4302] L’entrepôt a refusé la clé ({1}). Vérifiez le nom et le secret de la clé sur la page Dossiers d’apprentissage.</w:t>
      </w:r>
    </w:p>
    <w:p>
      <w:pPr>
        <w:spacing w:after="60"/>
      </w:pPr>
      <w:r>
        <w:rPr>
          <w:sz w:val="22"/>
        </w:rPr>
        <w:t>[4303] L’entrepôt a cessé de répondre en cours de route.</w:t>
      </w:r>
    </w:p>
    <w:p>
      <w:pPr>
        <w:spacing w:after="60"/>
      </w:pPr>
      <w:r>
        <w:rPr>
          <w:sz w:val="22"/>
        </w:rPr>
        <w:t>[4304] L’adresse de l’entrepôt doit commencer par https://.</w:t>
      </w:r>
    </w:p>
    <w:p>
      <w:pPr>
        <w:spacing w:after="60"/>
      </w:pPr>
      <w:r>
        <w:rPr>
          <w:sz w:val="22"/>
        </w:rPr>
        <w:t>[4305] L’entrepôt a répondu {1}.</w:t>
      </w:r>
    </w:p>
    <w:p>
      <w:pPr>
        <w:spacing w:after="60"/>
      </w:pPr>
      <w:r>
        <w:rPr>
          <w:sz w:val="22"/>
        </w:rPr>
        <w:t>[4306] L’adresse de l’entrepôt est introuvable (404). Vérifiez qu’il s’agit de l’adresse xAPI, celle qui se termine avant /statements.</w:t>
      </w:r>
    </w:p>
    <w:p>
      <w:pPr>
        <w:spacing w:after="60"/>
      </w:pPr>
      <w:r>
        <w:rPr>
          <w:sz w:val="22"/>
        </w:rPr>
        <w:t>[4307] Ce document n’existe pas.</w:t>
      </w:r>
    </w:p>
    <w:p>
      <w:pPr>
        <w:spacing w:after="60"/>
      </w:pPr>
      <w:r>
        <w:rPr>
          <w:sz w:val="22"/>
        </w:rPr>
        <w:t>[4308] Indiquez pourquoi ceci est conservé au-delà de sa durée de conservation. C’est une position assumée et non un oubli, et la raison a sa place dans le dossier.</w:t>
      </w:r>
    </w:p>
    <w:p>
      <w:pPr>
        <w:spacing w:after="60"/>
      </w:pPr>
      <w:r>
        <w:rPr>
          <w:sz w:val="22"/>
        </w:rPr>
        <w:t>[4309] Ce fichier est vide.</w:t>
      </w:r>
    </w:p>
    <w:p>
      <w:pPr>
        <w:spacing w:after="60"/>
      </w:pPr>
      <w:r>
        <w:rPr>
          <w:sz w:val="22"/>
        </w:rPr>
        <w:t>[4310] Classé.</w:t>
      </w:r>
    </w:p>
    <w:p>
      <w:pPr>
        <w:spacing w:after="60"/>
      </w:pPr>
      <w:r>
        <w:rPr>
          <w:sz w:val="22"/>
        </w:rPr>
        <w:t>[4311] Ce fichier dépasse {1} Mo.</w:t>
      </w:r>
    </w:p>
    <w:p>
      <w:pPr>
        <w:spacing w:after="60"/>
      </w:pPr>
      <w:r>
        <w:rPr>
          <w:sz w:val="22"/>
        </w:rPr>
        <w:t>[4312] Détruire un dossier est irréversible, et quelqu’un demandera un jour pourquoi un dossier voulu par un vérificateur n’est plus là. Indiquez pourquoi.</w:t>
      </w:r>
    </w:p>
    <w:p>
      <w:pPr>
        <w:spacing w:after="60"/>
      </w:pPr>
      <w:r>
        <w:rPr>
          <w:sz w:val="22"/>
        </w:rPr>
        <w:t>[4313] Personnes concernées</w:t>
      </w:r>
    </w:p>
    <w:p>
      <w:pPr>
        <w:spacing w:after="60"/>
      </w:pPr>
      <w:r>
        <w:rPr>
          <w:sz w:val="22"/>
        </w:rPr>
        <w:t>[4314] Ce classeur ne contient aucune feuille.</w:t>
      </w:r>
    </w:p>
    <w:p>
      <w:pPr>
        <w:spacing w:after="60"/>
      </w:pPr>
      <w:r>
        <w:rPr>
          <w:sz w:val="22"/>
        </w:rPr>
        <w:t>[4315] Ce fichier ne contient rien.</w:t>
      </w:r>
    </w:p>
    <w:p>
      <w:pPr>
        <w:spacing w:after="60"/>
      </w:pPr>
      <w:r>
        <w:rPr>
          <w:sz w:val="22"/>
        </w:rPr>
        <w:t>[4316] Aucune colonne n’a été trouvée pour : {1}. Une personne ne peut pas être créée sans ces trois éléments. Les intitulés trouvés étaient : {2}.</w:t>
      </w:r>
    </w:p>
    <w:p>
      <w:pPr>
        <w:spacing w:after="60"/>
      </w:pPr>
      <w:r>
        <w:rPr>
          <w:sz w:val="22"/>
        </w:rPr>
        <w:t>[4317] Ligne {1} ({2}) : {3}</w:t>
      </w:r>
    </w:p>
    <w:p>
      <w:pPr>
        <w:spacing w:after="60"/>
      </w:pPr>
      <w:r>
        <w:rPr>
          <w:sz w:val="22"/>
        </w:rPr>
        <w:t>[4318] Les intitulés de colonne ont été pris à la ligne {1} et non à la ligne 1 : tout ce qui se trouve au-dessus ressemblait à un titre plutôt qu’à des intitulés.</w:t>
      </w:r>
    </w:p>
    <w:p>
      <w:pPr>
        <w:spacing w:after="60"/>
      </w:pPr>
      <w:r>
        <w:rPr>
          <w:sz w:val="22"/>
        </w:rPr>
        <w:t>[4319] Les intitulés ont été lus, mais il n’y a aucune ligne en dessous.</w:t>
      </w:r>
    </w:p>
    <w:p>
      <w:pPr>
        <w:spacing w:after="60"/>
      </w:pPr>
      <w:r>
        <w:rPr>
          <w:sz w:val="22"/>
        </w:rPr>
        <w:t>[4320] Champs restant à renseigner : {1}. Intitulés de colonne non reconnus : {2}</w:t>
      </w:r>
    </w:p>
    <w:p>
      <w:pPr>
        <w:spacing w:after="60"/>
      </w:pPr>
      <w:r>
        <w:rPr>
          <w:sz w:val="22"/>
        </w:rPr>
        <w:t>[4321] Aucun {1}.</w:t>
      </w:r>
    </w:p>
    <w:p>
      <w:pPr>
        <w:spacing w:after="60"/>
      </w:pPr>
      <w:r>
        <w:rPr>
          <w:sz w:val="22"/>
        </w:rPr>
        <w:t>[4322] « {1} » n’est pas une adresse e-mail.</w:t>
      </w:r>
    </w:p>
    <w:p>
      <w:pPr>
        <w:spacing w:after="60"/>
      </w:pPr>
      <w:r>
        <w:rPr>
          <w:sz w:val="22"/>
        </w:rPr>
        <w:t>[4323] Une séance ne peut pas se terminer à {1} après avoir commencé à {2}.</w:t>
      </w:r>
    </w:p>
    <w:p>
      <w:pPr>
        <w:spacing w:after="60"/>
      </w:pPr>
      <w:r>
        <w:rPr>
          <w:sz w:val="22"/>
        </w:rPr>
        <w:t>[4324] Cette date d’induction est illisible ; un nom de cohorte ne peut donc pas en être construit.</w:t>
      </w:r>
    </w:p>
    <w:p>
      <w:pPr>
        <w:spacing w:after="60"/>
      </w:pPr>
      <w:r>
        <w:rPr>
          <w:sz w:val="22"/>
        </w:rPr>
        <w:t>[4325] Cette séance a été {1}. {2}</w:t>
      </w:r>
    </w:p>
    <w:p>
      <w:pPr>
        <w:spacing w:after="60"/>
      </w:pPr>
      <w:r>
        <w:rPr>
          <w:sz w:val="22"/>
        </w:rPr>
        <w:t>[4326] Indiquez pourquoi la séance a été annulée ou reportée. Un calendrier comportant des trous inexpliqués est ce sur quoi porte une visite de suivi.</w:t>
      </w:r>
    </w:p>
    <w:p>
      <w:pPr>
        <w:spacing w:after="60"/>
      </w:pPr>
      <w:r>
        <w:rPr>
          <w:sz w:val="22"/>
        </w:rPr>
        <w:t>[4327] Utilisez une heure au format 24 heures, par exemple 20:30.</w:t>
      </w:r>
    </w:p>
    <w:p>
      <w:pPr>
        <w:spacing w:after="60"/>
      </w:pPr>
      <w:r>
        <w:rPr>
          <w:sz w:val="22"/>
        </w:rPr>
        <w:t>[4328] Utilisez une heure au format 24 heures, par exemple 18:30.</w:t>
      </w:r>
    </w:p>
    <w:p>
      <w:pPr>
        <w:spacing w:after="60"/>
      </w:pPr>
      <w:r>
        <w:rPr>
          <w:sz w:val="22"/>
        </w:rPr>
        <w:t>[4329] Cette personne n’est pas un membre actuel de cette cohorte ; elle ne peut donc pas être pointée sur son registre.</w:t>
      </w:r>
    </w:p>
    <w:p>
      <w:pPr>
        <w:spacing w:after="60"/>
      </w:pPr>
      <w:r>
        <w:rPr>
          <w:sz w:val="22"/>
        </w:rPr>
        <w:t>[4330] Cahier d’exercices introuvable.</w:t>
      </w:r>
    </w:p>
    <w:p>
      <w:pPr>
        <w:spacing w:after="60"/>
      </w:pPr>
      <w:r>
        <w:rPr>
          <w:sz w:val="22"/>
        </w:rPr>
        <w:t>[4331] Cette séance a été annulée ; il n’y a donc pas de registre à tenir. Personne n’a manqué un cours qui n’a pas eu lieu.</w:t>
      </w:r>
    </w:p>
    <w:p>
      <w:pPr>
        <w:spacing w:after="60"/>
      </w:pPr>
      <w:r>
        <w:rPr>
          <w:sz w:val="22"/>
        </w:rPr>
        <w:t>[4332] Le fichier de démarrage du manifeste ne se trouve pas dans le paquet.</w:t>
      </w:r>
    </w:p>
    <w:p>
      <w:pPr>
        <w:spacing w:after="60"/>
      </w:pPr>
      <w:r>
        <w:rPr>
          <w:sz w:val="22"/>
        </w:rPr>
        <w:t>[4333] Cette leçon ne fait pas partie d’un cours auquel vous êtes inscrit.</w:t>
      </w:r>
    </w:p>
    <w:p>
      <w:pPr>
        <w:spacing w:after="60"/>
      </w:pPr>
      <w:r>
        <w:rPr>
          <w:sz w:val="22"/>
        </w:rPr>
        <w:t>[4334] Le fichier zip n’a pas pu être ouvert. Il est peut-être endommagé ; exportez-le de nouveau depuis l’outil de création.</w:t>
      </w:r>
    </w:p>
    <w:p>
      <w:pPr>
        <w:spacing w:after="60"/>
      </w:pPr>
      <w:r>
        <w:rPr>
          <w:sz w:val="22"/>
        </w:rPr>
        <w:t>[4335] Le paquet contient {1} fichiers, plus que les {2} autorisés.</w:t>
      </w:r>
    </w:p>
    <w:p>
      <w:pPr>
        <w:spacing w:after="60"/>
      </w:pPr>
      <w:r>
        <w:rPr>
          <w:sz w:val="22"/>
        </w:rPr>
        <w:t>[4336] Seule la progression propre à l’apprenant est conservée.</w:t>
      </w:r>
    </w:p>
    <w:p>
      <w:pPr>
        <w:spacing w:after="60"/>
      </w:pPr>
      <w:r>
        <w:rPr>
          <w:sz w:val="22"/>
        </w:rPr>
        <w:t>[4337] Il s’agit d’un paquet cmi5. La plateforme lit pour l’instant les paquets SCORM 1.2 ; cmi5 viendra après SCORM 2004.</w:t>
      </w:r>
    </w:p>
    <w:p>
      <w:pPr>
        <w:spacing w:after="60"/>
      </w:pPr>
      <w:r>
        <w:rPr>
          <w:sz w:val="22"/>
        </w:rPr>
        <w:t>[4338] Le fichier zip contient « {1} », un chemin qui sortirait du paquet.</w:t>
      </w:r>
    </w:p>
    <w:p>
      <w:pPr>
        <w:spacing w:after="60"/>
      </w:pPr>
      <w:r>
        <w:rPr>
          <w:sz w:val="22"/>
        </w:rPr>
        <w:t>[4339] Cette leçon n’a pas de paquet SCORM.</w:t>
      </w:r>
    </w:p>
    <w:p>
      <w:pPr>
        <w:spacing w:after="60"/>
      </w:pPr>
      <w:r>
        <w:rPr>
          <w:sz w:val="22"/>
        </w:rPr>
        <w:t>[4340] Le manifeste ne nomme aucun fichier à partir duquel démarrer le paquet.</w:t>
      </w:r>
    </w:p>
    <w:p>
      <w:pPr>
        <w:spacing w:after="60"/>
      </w:pPr>
      <w:r>
        <w:rPr>
          <w:sz w:val="22"/>
        </w:rPr>
        <w:t>[4341] Le manifeste indique « {1} », ce qui n’est pas SCORM 1.2.</w:t>
      </w:r>
    </w:p>
    <w:p>
      <w:pPr>
        <w:spacing w:after="60"/>
      </w:pPr>
      <w:r>
        <w:rPr>
          <w:sz w:val="22"/>
        </w:rPr>
        <w:t>[4342] Le paquet décompressé dépasse un gigaoctet, ce qui est plus que ce dont un cours a besoin.</w:t>
      </w:r>
    </w:p>
    <w:p>
      <w:pPr>
        <w:spacing w:after="60"/>
      </w:pPr>
      <w:r>
        <w:rPr>
          <w:sz w:val="22"/>
        </w:rPr>
        <w:t>[4343] Il s’agit d’un paquet SCORM 2004. La plateforme lit pour l’instant les paquets SCORM 1.2 ; 2004 est le prochain. La plupart des outils de création peuvent plutôt publier en SCORM 1.2.</w:t>
      </w:r>
    </w:p>
    <w:p>
      <w:pPr>
        <w:spacing w:after="60"/>
      </w:pPr>
      <w:r>
        <w:rPr>
          <w:sz w:val="22"/>
        </w:rPr>
        <w:t>[4344] Le manifeste démarre le paquet à « {1} », qui ne se trouve pas dans le fichier zip.</w:t>
      </w:r>
    </w:p>
    <w:p>
      <w:pPr>
        <w:spacing w:after="60"/>
      </w:pPr>
      <w:r>
        <w:rPr>
          <w:sz w:val="22"/>
        </w:rPr>
        <w:t>[4345] Ce n’est pas un lecteur que la plateforme connaît.</w:t>
      </w:r>
    </w:p>
    <w:p>
      <w:pPr>
        <w:spacing w:after="60"/>
      </w:pPr>
      <w:r>
        <w:rPr>
          <w:sz w:val="22"/>
        </w:rPr>
        <w:t>[4346] Seul un administrateur du prestataire peut modifier ceci.</w:t>
      </w:r>
    </w:p>
    <w:p>
      <w:pPr>
        <w:spacing w:after="60"/>
      </w:pPr>
      <w:r>
        <w:rPr>
          <w:sz w:val="22"/>
        </w:rPr>
        <w:t>[4347] Enregistré. Les personnes qui n’ont pas choisi leur propre langue voient désormais celle-ci.</w:t>
      </w:r>
    </w:p>
    <w:p>
      <w:pPr>
        <w:spacing w:after="60"/>
      </w:pPr>
      <w:r>
        <w:rPr>
          <w:sz w:val="22"/>
        </w:rPr>
        <w:t>[4348] Votre rôle ne comprend pas le test du serveur de messagerie.</w:t>
      </w:r>
    </w:p>
    <w:p>
      <w:pPr>
        <w:spacing w:after="60"/>
      </w:pPr>
      <w:r>
        <w:rPr>
          <w:sz w:val="22"/>
        </w:rPr>
        <w:t>[4349] Aucun serveur de messagerie n’est configuré sur ce déploiement ; rien ne peut donc encore être envoyé.</w:t>
      </w:r>
    </w:p>
    <w:p>
      <w:pPr>
        <w:spacing w:after="60"/>
      </w:pPr>
      <w:r>
        <w:rPr>
          <w:sz w:val="22"/>
        </w:rPr>
        <w:t>[4350] Le serveur de messagerie a accepté la connexion. Les apprenants peuvent recevoir leurs identifiants de connexion et leurs notifications.</w:t>
      </w:r>
    </w:p>
    <w:p>
      <w:pPr>
        <w:spacing w:after="60"/>
      </w:pPr>
      <w:r>
        <w:rPr>
          <w:sz w:val="22"/>
        </w:rPr>
        <w:t>[4351] La personne qui assure la maintenance de la plateforme doit définir MAIL_HOST et MAIL_FROM.</w:t>
      </w:r>
    </w:p>
    <w:p>
      <w:pPr>
        <w:spacing w:after="60"/>
      </w:pPr>
      <w:r>
        <w:rPr>
          <w:sz w:val="22"/>
        </w:rPr>
        <w:t>[4352] Le serveur de messagerie n’a pas pu être joint à l’instant. Ce peut être temporaire ; réessayez dans un moment.</w:t>
      </w:r>
    </w:p>
    <w:p>
      <w:pPr>
        <w:spacing w:after="60"/>
      </w:pPr>
      <w:r>
        <w:rPr>
          <w:sz w:val="22"/>
        </w:rPr>
        <w:t>[4353] Le serveur de messagerie a refusé la connexion ; rien ne peut donc être envoyé.</w:t>
      </w:r>
    </w:p>
    <w:p>
      <w:pPr>
        <w:spacing w:after="60"/>
      </w:pPr>
      <w:r>
        <w:rPr>
          <w:sz w:val="22"/>
        </w:rPr>
        <w:t>[4354] Seul un administrateur peut réorganiser le menu, car c’est le même menu pour tout le monde chez ce prestataire.</w:t>
      </w:r>
    </w:p>
    <w:p>
      <w:pPr>
        <w:spacing w:after="60"/>
      </w:pPr>
      <w:r>
        <w:rPr>
          <w:sz w:val="22"/>
        </w:rPr>
        <w:t>[4355] Retour au menu standard.</w:t>
      </w:r>
    </w:p>
    <w:p>
      <w:pPr>
        <w:spacing w:after="60"/>
      </w:pPr>
      <w:r>
        <w:rPr>
          <w:sz w:val="22"/>
        </w:rPr>
        <w:t>[4356] Enregistré. Tout le monde chez ce prestataire voit cette organisation.</w:t>
      </w:r>
    </w:p>
    <w:p>
      <w:pPr>
        <w:spacing w:after="60"/>
      </w:pPr>
      <w:r>
        <w:rPr>
          <w:sz w:val="22"/>
        </w:rPr>
        <w:t>[4357] Cette organisation n’a pas pu être lue. Rien n’a changé.</w:t>
      </w:r>
    </w:p>
    <w:p>
      <w:pPr>
        <w:spacing w:after="60"/>
      </w:pPr>
      <w:r>
        <w:rPr>
          <w:sz w:val="22"/>
        </w:rPr>
        <w:t>[4358] Cela laisserait chaque rubrique vide, c’est-à-dire un menu sans rien dedans. Rien n’a changé.</w:t>
      </w:r>
    </w:p>
    <w:p>
      <w:pPr>
        <w:spacing w:after="60"/>
      </w:pPr>
      <w:r>
        <w:rPr>
          <w:sz w:val="22"/>
        </w:rPr>
        <w:t>[4359] Ce tableau n’a pas pu être lu. Rouvrez-le et réessayez.</w:t>
      </w:r>
    </w:p>
    <w:p>
      <w:pPr>
        <w:spacing w:after="60"/>
      </w:pPr>
      <w:r>
        <w:rPr>
          <w:sz w:val="22"/>
        </w:rPr>
        <w:t>[4360] Désactivé, et son secret oublié.</w:t>
      </w:r>
    </w:p>
    <w:p>
      <w:pPr>
        <w:spacing w:after="60"/>
      </w:pPr>
      <w:r>
        <w:rPr>
          <w:sz w:val="22"/>
        </w:rPr>
        <w:t>[4361] Enregistré. Déconnectez-vous et essayez depuis la page de connexion.</w:t>
      </w:r>
    </w:p>
    <w:p>
      <w:pPr>
        <w:spacing w:after="60"/>
      </w:pPr>
      <w:r>
        <w:rPr>
          <w:sz w:val="22"/>
        </w:rPr>
        <w:t>[4362] Seul un administrateur du prestataire peut modifier la façon dont les personnes se connectent.</w:t>
      </w:r>
    </w:p>
    <w:p>
      <w:pPr>
        <w:spacing w:after="60"/>
      </w:pPr>
      <w:r>
        <w:rPr>
          <w:sz w:val="22"/>
        </w:rPr>
        <w:t>[4363] Enregistré comme version {1}, en brouillon. Elle n’est pas utilisée tant que vous ne la mettez pas en service.</w:t>
      </w:r>
    </w:p>
    <w:p>
      <w:pPr>
        <w:spacing w:after="60"/>
      </w:pPr>
      <w:r>
        <w:rPr>
          <w:sz w:val="22"/>
        </w:rPr>
        <w:t>[4364] Enregistré comme version {1}, et maintenant en service. Les documents de ce type sont désormais produits à partir de celle-ci ; ceux déjà délivrés conservent la version qui les a produits.</w:t>
      </w:r>
    </w:p>
    <w:p>
      <w:pPr>
        <w:spacing w:after="60"/>
      </w:pPr>
      <w:r>
        <w:rPr>
          <w:sz w:val="22"/>
        </w:rPr>
        <w:t>[4365] Aucun modèle n’était en service pour ce document.</w:t>
      </w:r>
    </w:p>
    <w:p>
      <w:pPr>
        <w:spacing w:after="60"/>
      </w:pPr>
      <w:r>
        <w:rPr>
          <w:sz w:val="22"/>
        </w:rPr>
        <w:t>[4366] Retour à la mise en page propre à la plateforme. Votre modèle est conservé, pas supprimé ; vous pouvez le remettre en service.</w:t>
      </w:r>
    </w:p>
    <w:p>
      <w:pPr>
        <w:spacing w:after="60"/>
      </w:pPr>
      <w:r>
        <w:rPr>
          <w:sz w:val="22"/>
        </w:rPr>
        <w:t>[4367] Ce n’est pas un document produit par la plateforme.</w:t>
      </w:r>
    </w:p>
    <w:p>
      <w:pPr>
        <w:spacing w:after="60"/>
      </w:pPr>
      <w:r>
        <w:rPr>
          <w:sz w:val="22"/>
        </w:rPr>
        <w:t>[4368] Enregistré. Tout le monde chez ce prestataire voit ces termes.</w:t>
      </w:r>
    </w:p>
    <w:p>
      <w:pPr>
        <w:spacing w:after="60"/>
      </w:pPr>
      <w:r>
        <w:rPr>
          <w:sz w:val="22"/>
        </w:rPr>
        <w:t>[4369] Retour aux termes standard.</w:t>
      </w:r>
    </w:p>
    <w:p>
      <w:pPr>
        <w:spacing w:after="60"/>
      </w:pPr>
      <w:r>
        <w:rPr>
          <w:sz w:val="22"/>
        </w:rPr>
        <w:t>[4370] Rien ne diffère des termes standard ; les valeurs par défaut sont donc rétablies.</w:t>
      </w:r>
    </w:p>
    <w:p>
      <w:pPr>
        <w:spacing w:after="60"/>
      </w:pPr>
      <w:r>
        <w:rPr>
          <w:sz w:val="22"/>
        </w:rPr>
        <w:t>[4371] Indiquez le singulier et le pluriel pour {1}, ou laissez les deux vides pour conserver la valeur par défaut.</w:t>
      </w:r>
    </w:p>
    <w:p>
      <w:pPr>
        <w:spacing w:after="60"/>
      </w:pPr>
      <w:r>
        <w:rPr>
          <w:sz w:val="22"/>
        </w:rPr>
        <w:t>[4372] Gardez chaque mot en dessous de 40 caractères.</w:t>
      </w:r>
    </w:p>
    <w:p>
      <w:pPr>
        <w:spacing w:after="60"/>
      </w:pPr>
      <w:r>
        <w:rPr>
          <w:sz w:val="22"/>
        </w:rPr>
        <w:t>[4373] « {1} » est défini par un organisme de réglementation ; il ne peut donc pas servir à autre chose. Lui donner le nom d’un de vos propres termes placerait à l’écran d’un apprenant une affirmation que le dossier ne confirme pas.</w:t>
      </w:r>
    </w:p>
    <w:p>
      <w:pPr>
        <w:spacing w:after="60"/>
      </w:pPr>
      <w:r>
        <w:rPr>
          <w:sz w:val="22"/>
        </w:rPr>
        <w:t>[4374] Seul un administrateur peut modifier le nom des choses, car ce sont les mêmes termes pour tout le monde chez ce prestataire.</w:t>
      </w:r>
    </w:p>
    <w:p>
      <w:pPr>
        <w:spacing w:after="60"/>
      </w:pPr>
      <w:r>
        <w:rPr>
          <w:sz w:val="22"/>
        </w:rPr>
        <w:t>[4375] Enregistré. Les téléversements à venir seront lus de cette manière.</w:t>
      </w:r>
    </w:p>
    <w:p>
      <w:pPr>
        <w:spacing w:after="60"/>
      </w:pPr>
      <w:r>
        <w:rPr>
          <w:sz w:val="22"/>
        </w:rPr>
        <w:t>[4376] Enregistré. Elle est disponible mais pas activée. Utilisez le commutateur IA en haut de n’importe quelle page quand vous en avez besoin pour une tâche.</w:t>
      </w:r>
    </w:p>
    <w:p>
      <w:pPr>
        <w:spacing w:after="60"/>
      </w:pPr>
      <w:r>
        <w:rPr>
          <w:sz w:val="22"/>
        </w:rPr>
        <w:t>[4377] Jeton supprimé. Rien n’en est conservé.</w:t>
      </w:r>
    </w:p>
    <w:p>
      <w:pPr>
        <w:spacing w:after="60"/>
      </w:pPr>
      <w:r>
        <w:rPr>
          <w:sz w:val="22"/>
        </w:rPr>
        <w:t>[4378] Le prestataire n’a pas pu être interrogé sur ses modèles.</w:t>
      </w:r>
    </w:p>
    <w:p>
      <w:pPr>
        <w:spacing w:after="60"/>
      </w:pPr>
      <w:r>
        <w:rPr>
          <w:sz w:val="22"/>
        </w:rPr>
        <w:t>[4379] Votre rôle ne comprend pas l’assistance par modèle.</w:t>
      </w:r>
    </w:p>
    <w:p>
      <w:pPr>
        <w:spacing w:after="60"/>
      </w:pPr>
      <w:r>
        <w:rPr>
          <w:sz w:val="22"/>
        </w:rPr>
        <w:t>[4380] Enregistré. Les horaires du calendrier suivent désormais cette horloge.</w:t>
      </w:r>
    </w:p>
    <w:p>
      <w:pPr>
        <w:spacing w:after="60"/>
      </w:pPr>
      <w:r>
        <w:rPr>
          <w:sz w:val="22"/>
        </w:rPr>
        <w:t>[4381] Enregistré. Tout le monde le voit à partir de sa prochaine page.</w:t>
      </w:r>
    </w:p>
    <w:p>
      <w:pPr>
        <w:spacing w:after="60"/>
      </w:pPr>
      <w:r>
        <w:rPr>
          <w:sz w:val="22"/>
        </w:rPr>
        <w:t>[4382] Votre rôle ne comprend pas l’assistance par modèle. Elle est réservée au personnel du prestataire et non aux apprenants ni au tuteur en milieu de travail d’un employeur.</w:t>
      </w:r>
    </w:p>
    <w:p>
      <w:pPr>
        <w:spacing w:after="60"/>
      </w:pPr>
      <w:r>
        <w:rPr>
          <w:sz w:val="22"/>
        </w:rPr>
        <w:t>[4383] La connexion n’a pas renvoyé d’identité.</w:t>
      </w:r>
    </w:p>
    <w:p>
      <w:pPr>
        <w:spacing w:after="60"/>
      </w:pPr>
      <w:r>
        <w:rPr>
          <w:sz w:val="22"/>
        </w:rPr>
        <w:t>[4384] La connexion a renvoyé une identité illisible.</w:t>
      </w:r>
    </w:p>
    <w:p>
      <w:pPr>
        <w:spacing w:after="60"/>
      </w:pPr>
      <w:r>
        <w:rPr>
          <w:sz w:val="22"/>
        </w:rPr>
        <w:t>[4385] La connexion avec {1} n’est pas activée ici.</w:t>
      </w:r>
    </w:p>
    <w:p>
      <w:pPr>
        <w:spacing w:after="60"/>
      </w:pPr>
      <w:r>
        <w:rPr>
          <w:sz w:val="22"/>
        </w:rPr>
        <w:t>[4386] Microsoft a besoin de l’ID du répertoire (locataire) de votre organisation, un code comme 72f988bf-86f1-41af-91ab-2d7cd011db47, disponible sur la page Vue d’ensemble de l’application dans Microsoft Entra.</w:t>
      </w:r>
    </w:p>
    <w:p>
      <w:pPr>
        <w:spacing w:after="60"/>
      </w:pPr>
      <w:r>
        <w:rPr>
          <w:sz w:val="22"/>
        </w:rPr>
        <w:t>[4387] Ce compte ne peut pas se connecter ici.</w:t>
      </w:r>
    </w:p>
    <w:p>
      <w:pPr>
        <w:spacing w:after="60"/>
      </w:pPr>
      <w:r>
        <w:rPr>
          <w:sz w:val="22"/>
        </w:rPr>
        <w:t>[4388] L’ID client est nécessaire.</w:t>
      </w:r>
    </w:p>
    <w:p>
      <w:pPr>
        <w:spacing w:after="60"/>
      </w:pPr>
      <w:r>
        <w:rPr>
          <w:sz w:val="22"/>
        </w:rPr>
        <w:t>[4389] Le secret client est nécessaire pour se connecter.</w:t>
      </w:r>
    </w:p>
    <w:p>
      <w:pPr>
        <w:spacing w:after="60"/>
      </w:pPr>
      <w:r>
        <w:rPr>
          <w:sz w:val="22"/>
        </w:rPr>
        <w:t>[4390] Google n’a pas vérifié l’adresse</w:t>
      </w:r>
    </w:p>
    <w:p>
      <w:pPr>
        <w:spacing w:after="60"/>
      </w:pPr>
      <w:r>
        <w:rPr>
          <w:sz w:val="22"/>
        </w:rPr>
        <w:t>[4391] Cette plateforme n’a pas de clé pour sceller les secrets ; elle ne peut donc pas conserver le secret client.</w:t>
      </w:r>
    </w:p>
    <w:p>
      <w:pPr>
        <w:spacing w:after="60"/>
      </w:pPr>
      <w:r>
        <w:rPr>
          <w:sz w:val="22"/>
        </w:rPr>
        <w:t>[4392] Cette connexion n’a pas été lancée depuis cette page. Réessayez.</w:t>
      </w:r>
    </w:p>
    <w:p>
      <w:pPr>
        <w:spacing w:after="60"/>
      </w:pPr>
      <w:r>
        <w:rPr>
          <w:sz w:val="22"/>
        </w:rPr>
        <w:t>[4393] Un numéro d’identité comporte exactement 13 chiffres.</w:t>
      </w:r>
    </w:p>
    <w:p>
      <w:pPr>
        <w:spacing w:after="60"/>
      </w:pPr>
      <w:r>
        <w:rPr>
          <w:sz w:val="22"/>
        </w:rPr>
        <w:t>[4394] Le mois de la date de naissance n’est pas valide.</w:t>
      </w:r>
    </w:p>
    <w:p>
      <w:pPr>
        <w:spacing w:after="60"/>
      </w:pPr>
      <w:r>
        <w:rPr>
          <w:sz w:val="22"/>
        </w:rPr>
        <w:t>[4395] La date de naissance n’est pas une vraie date.</w:t>
      </w:r>
    </w:p>
    <w:p>
      <w:pPr>
        <w:spacing w:after="60"/>
      </w:pPr>
      <w:r>
        <w:rPr>
          <w:sz w:val="22"/>
        </w:rPr>
        <w:t>[4396] Il n’existe aucun chiffre de contrôle Luhn valide.</w:t>
      </w:r>
    </w:p>
    <w:p>
      <w:pPr>
        <w:spacing w:after="60"/>
      </w:pPr>
      <w:r>
        <w:rPr>
          <w:sz w:val="22"/>
        </w:rPr>
        <w:t>[4397] Le chiffre de citoyenneté doit être 0 ou 1.</w:t>
      </w:r>
    </w:p>
    <w:p>
      <w:pPr>
        <w:spacing w:after="60"/>
      </w:pPr>
      <w:r>
        <w:rPr>
          <w:sz w:val="22"/>
        </w:rPr>
        <w:t>[4398] Le chiffre de contrôle ne correspond pas ; le numéro a probablement été mal saisi.</w:t>
      </w:r>
    </w:p>
    <w:p>
      <w:pPr>
        <w:spacing w:after="60"/>
      </w:pPr>
      <w:r>
        <w:rPr>
          <w:sz w:val="22"/>
        </w:rPr>
        <w:t>[4399] Publié, mais aucune de ses épreuves ne l’est. Un apprenant n’aurait rien à quoi répondre.</w:t>
      </w:r>
    </w:p>
    <w:p>
      <w:pPr>
        <w:spacing w:after="60"/>
      </w:pPr>
      <w:r>
        <w:rPr>
          <w:sz w:val="22"/>
        </w:rPr>
        <w:t>[4400] Ceci est encore un brouillon. Il peut être ajouté au parcours dès maintenant, et un apprenant ne le verra pas proposé tant qu’il n’est pas publié.</w:t>
      </w:r>
    </w:p>
    <w:p>
      <w:pPr>
        <w:spacing w:after="60"/>
      </w:pPr>
      <w:r>
        <w:rPr>
          <w:sz w:val="22"/>
        </w:rPr>
        <w:t>[4401] Étape sans titre</w:t>
      </w:r>
    </w:p>
    <w:p>
      <w:pPr>
        <w:spacing w:after="60"/>
      </w:pPr>
      <w:r>
        <w:rPr>
          <w:sz w:val="22"/>
        </w:rPr>
        <w:t>[4402] Une étape {1} doit nommer le {2} qu’elle vise.</w:t>
      </w:r>
    </w:p>
    <w:p>
      <w:pPr>
        <w:spacing w:after="60"/>
      </w:pPr>
      <w:r>
        <w:rPr>
          <w:sz w:val="22"/>
        </w:rPr>
        <w:t>[4403] « {1} » est formative ; elle ne produit donc jamais de décision de compétence, et une étape conditionnelle qui en attendrait une ne s’ouvrirait jamais. Attendez plutôt qu’elle soit remise ou corrigée.</w:t>
      </w:r>
    </w:p>
    <w:p>
      <w:pPr>
        <w:spacing w:after="60"/>
      </w:pPr>
      <w:r>
        <w:rPr>
          <w:sz w:val="22"/>
        </w:rPr>
        <w:t>[4404] Indiquez pourquoi cet apprenant est autorisé à passer. Cela figure dans son dossier et dans le dossier de modération.</w:t>
      </w:r>
    </w:p>
    <w:p>
      <w:pPr>
        <w:spacing w:after="60"/>
      </w:pPr>
      <w:r>
        <w:rPr>
          <w:sz w:val="22"/>
        </w:rPr>
        <w:t>[4405] « {1} » n’est pas encore ouvert. {2}</w:t>
      </w:r>
    </w:p>
    <w:p>
      <w:pPr>
        <w:spacing w:after="60"/>
      </w:pPr>
      <w:r>
        <w:rPr>
          <w:sz w:val="22"/>
        </w:rPr>
        <w:t>[4406] Une étape ne peut pas s’attendre elle-même.</w:t>
      </w:r>
    </w:p>
    <w:p>
      <w:pPr>
        <w:spacing w:after="60"/>
      </w:pPr>
      <w:r>
        <w:rPr>
          <w:sz w:val="22"/>
        </w:rPr>
        <w:t>[4407] Une leçon ou un document n’est pas évalué ; il ne peut donc pas être jugé compétent. Attendez plutôt qu’il soit ouvert.</w:t>
      </w:r>
    </w:p>
    <w:p>
      <w:pPr>
        <w:spacing w:after="60"/>
      </w:pPr>
      <w:r>
        <w:rPr>
          <w:sz w:val="22"/>
        </w:rPr>
        <w:t>[4408] Seul un module d’expérience en milieu de travail est validé. Choisissez une autre règle.</w:t>
      </w:r>
    </w:p>
    <w:p>
      <w:pPr>
        <w:spacing w:after="60"/>
      </w:pPr>
      <w:r>
        <w:rPr>
          <w:sz w:val="22"/>
        </w:rPr>
        <w:t>[4409] Une étape ne peut attendre qu’une autre étape du même cours.</w:t>
      </w:r>
    </w:p>
    <w:p>
      <w:pPr>
        <w:spacing w:after="60"/>
      </w:pPr>
      <w:r>
        <w:rPr>
          <w:sz w:val="22"/>
        </w:rPr>
        <w:t>[4410] Le nouvel ordre doit énumérer chaque étape du cours exactement une fois.</w:t>
      </w:r>
    </w:p>
    <w:p>
      <w:pPr>
        <w:spacing w:after="60"/>
      </w:pPr>
      <w:r>
        <w:rPr>
          <w:sz w:val="22"/>
        </w:rPr>
        <w:t>[4411] Cette étape n’existe pas.</w:t>
      </w:r>
    </w:p>
    <w:p>
      <w:pPr>
        <w:spacing w:after="60"/>
      </w:pPr>
      <w:r>
        <w:rPr>
          <w:sz w:val="22"/>
        </w:rPr>
        <w:t>[4412] Fermé le {1}.</w:t>
      </w:r>
    </w:p>
    <w:p>
      <w:pPr>
        <w:spacing w:after="60"/>
      </w:pPr>
      <w:r>
        <w:rPr>
          <w:sz w:val="22"/>
        </w:rPr>
        <w:t>[4413] Cela ferait attendre deux étapes l’une après l’autre, et aucune ne s’ouvrirait jamais.</w:t>
      </w:r>
    </w:p>
    <w:p>
      <w:pPr>
        <w:spacing w:after="60"/>
      </w:pPr>
      <w:r>
        <w:rPr>
          <w:sz w:val="22"/>
        </w:rPr>
        <w:t>[4414] Ouvre le {1}.</w:t>
      </w:r>
    </w:p>
    <w:p>
      <w:pPr>
        <w:spacing w:after="60"/>
      </w:pPr>
      <w:r>
        <w:rPr>
          <w:sz w:val="22"/>
        </w:rPr>
        <w:t>[4415] Ce document est tenu à l’écart des apprenants ; il ne peut donc pas être une étape de leur parcours. Une épreuve sommative leur parvient plutôt comme évaluation saisie.</w:t>
      </w:r>
    </w:p>
    <w:p>
      <w:pPr>
        <w:spacing w:after="60"/>
      </w:pPr>
      <w:r>
        <w:rPr>
          <w:sz w:val="22"/>
        </w:rPr>
        <w:t>[4416] Cette dérogation n’existe pas.</w:t>
      </w:r>
    </w:p>
    <w:p>
      <w:pPr>
        <w:spacing w:after="60"/>
      </w:pPr>
      <w:r>
        <w:rPr>
          <w:sz w:val="22"/>
        </w:rPr>
        <w:t>[4417] S’ouvre une fois que {1}.</w:t>
      </w:r>
    </w:p>
    <w:p>
      <w:pPr>
        <w:spacing w:after="60"/>
      </w:pPr>
      <w:r>
        <w:rPr>
          <w:sz w:val="22"/>
        </w:rPr>
        <w:t>[4418] Ce document est rédigé pour le personnel et non pour être travaillé par les apprenants ; il ne peut donc pas être une étape de leur parcours.</w:t>
      </w:r>
    </w:p>
    <w:p>
      <w:pPr>
        <w:spacing w:after="60"/>
      </w:pPr>
      <w:r>
        <w:rPr>
          <w:sz w:val="22"/>
        </w:rPr>
        <w:t>[4419] Aucun module n’entre dans le périmètre de ce relevé ; il n’y a donc rien à confirmer.</w:t>
      </w:r>
    </w:p>
    <w:p>
      <w:pPr>
        <w:spacing w:after="60"/>
      </w:pPr>
      <w:r>
        <w:rPr>
          <w:sz w:val="22"/>
        </w:rPr>
        <w:t>[4420] Indiquez une raison. Elle est montrée à toute personne qui vérifie la référence.</w:t>
      </w:r>
    </w:p>
    <w:p>
      <w:pPr>
        <w:spacing w:after="60"/>
      </w:pPr>
      <w:r>
        <w:rPr>
          <w:sz w:val="22"/>
        </w:rPr>
        <w:t>[4421] Cet apprenant détient déjà un relevé de résultats pour {1}. Retirez-le avant d’en délivrer un autre, afin que deux documents affirmant la même chose ne circulent jamais.</w:t>
      </w:r>
    </w:p>
    <w:p>
      <w:pPr>
        <w:spacing w:after="60"/>
      </w:pPr>
      <w:r>
        <w:rPr>
          <w:sz w:val="22"/>
        </w:rPr>
        <w:t>[4422] Ce relevé est déjà retiré.</w:t>
      </w:r>
    </w:p>
    <w:p>
      <w:pPr>
        <w:spacing w:after="60"/>
      </w:pPr>
      <w:r>
        <w:rPr>
          <w:sz w:val="22"/>
        </w:rPr>
        <w:t>[4423] Pas encore planifié</w:t>
      </w:r>
    </w:p>
    <w:p>
      <w:pPr>
        <w:spacing w:after="60"/>
      </w:pPr>
      <w:r>
        <w:rPr>
          <w:sz w:val="22"/>
        </w:rPr>
        <w:t>[4424] Relevé introuvable.</w:t>
      </w:r>
    </w:p>
    <w:p>
      <w:pPr>
        <w:spacing w:after="60"/>
      </w:pPr>
      <w:r>
        <w:rPr>
          <w:sz w:val="22"/>
        </w:rPr>
        <w:t>[4425] Le curriculum n’est pas entièrement saisi : {1} ne portent rien à atteindre. Un relevé délivré maintenant confirmerait la réussite de modules que personne n’a transcrits.</w:t>
      </w:r>
    </w:p>
    <w:p>
      <w:pPr>
        <w:spacing w:after="60"/>
      </w:pPr>
      <w:r>
        <w:rPr>
          <w:sz w:val="22"/>
        </w:rPr>
        <w:t>[4426] Cet apprenant détient déjà un relevé de résultats pour cette qualification. Retirez-le avant d’en délivrer un autre, afin que deux documents affirmant la même chose ne circulent jamais.</w:t>
      </w:r>
    </w:p>
    <w:p>
      <w:pPr>
        <w:spacing w:after="60"/>
      </w:pPr>
      <w:r>
        <w:rPr>
          <w:sz w:val="22"/>
        </w:rPr>
        <w:t>[4427] Votre rôle ne comprend pas le retrait d’un relevé de résultats.</w:t>
      </w:r>
    </w:p>
    <w:p>
      <w:pPr>
        <w:spacing w:after="60"/>
      </w:pPr>
      <w:r>
        <w:rPr>
          <w:sz w:val="22"/>
        </w:rPr>
        <w:t>[4428] Retiré. La référence reste consultable et l’indique.</w:t>
      </w:r>
    </w:p>
    <w:p>
      <w:pPr>
        <w:spacing w:after="60"/>
      </w:pPr>
      <w:r>
        <w:rPr>
          <w:sz w:val="22"/>
        </w:rPr>
        <w:t>[4429] Cette déclaration présente des problèmes qui doivent être corrigés avant que les fichiers puissent être produits. Consultez la page des déclarations réglementaires.</w:t>
      </w:r>
    </w:p>
    <w:p>
      <w:pPr>
        <w:spacing w:after="60"/>
      </w:pPr>
      <w:r>
        <w:rPr>
          <w:sz w:val="22"/>
        </w:rPr>
        <w:t>[4430] Cet apprenant ne fait pas partie de la cohorte.</w:t>
      </w:r>
    </w:p>
    <w:p>
      <w:pPr>
        <w:spacing w:after="60"/>
      </w:pPr>
      <w:r>
        <w:rPr>
          <w:sz w:val="22"/>
        </w:rPr>
        <w:t>[4431] Obligatoire sur chaque dossier d’apprenant.</w:t>
      </w:r>
    </w:p>
    <w:p>
      <w:pPr>
        <w:spacing w:after="60"/>
      </w:pPr>
      <w:r>
        <w:rPr>
          <w:sz w:val="22"/>
        </w:rPr>
        <w:t>[4432] Obligatoire, et contenu dans le numéro d’identité.</w:t>
      </w:r>
    </w:p>
    <w:p>
      <w:pPr>
        <w:spacing w:after="60"/>
      </w:pPr>
      <w:r>
        <w:rPr>
          <w:sz w:val="22"/>
        </w:rPr>
        <w:t>[4433] L’apprenant n’a pas donné son accord sur le formulaire d’inscription.</w:t>
      </w:r>
    </w:p>
    <w:p>
      <w:pPr>
        <w:spacing w:after="60"/>
      </w:pPr>
      <w:r>
        <w:rPr>
          <w:sz w:val="22"/>
        </w:rPr>
        <w:t>[4434] Le numéro d’accréditation du prestataire, tiré des paramètres de l’organisation.</w:t>
      </w:r>
    </w:p>
    <w:p>
      <w:pPr>
        <w:spacing w:after="60"/>
      </w:pPr>
      <w:r>
        <w:rPr>
          <w:sz w:val="22"/>
        </w:rPr>
        <w:t>[4435] Obligatoire, et doit correspondre au numéro d’identité.</w:t>
      </w:r>
    </w:p>
    <w:p>
      <w:pPr>
        <w:spacing w:after="60"/>
      </w:pPr>
      <w:r>
        <w:rPr>
          <w:sz w:val="22"/>
        </w:rPr>
        <w:t>[4436] L’identifiant SAQA de ce à quoi l’apprenant est inscrit.</w:t>
      </w:r>
    </w:p>
    <w:p>
      <w:pPr>
        <w:spacing w:after="60"/>
      </w:pPr>
      <w:r>
        <w:rPr>
          <w:sz w:val="22"/>
        </w:rPr>
        <w:t>[4437] La province où travaille l’apprenant.</w:t>
      </w:r>
    </w:p>
    <w:p>
      <w:pPr>
        <w:spacing w:after="60"/>
      </w:pPr>
      <w:r>
        <w:rPr>
          <w:sz w:val="22"/>
        </w:rPr>
        <w:t>[4438] Un accusé de réception nécessite la référence délivrée par le QCTO.</w:t>
      </w:r>
    </w:p>
    <w:p>
      <w:pPr>
        <w:spacing w:after="60"/>
      </w:pPr>
      <w:r>
        <w:rPr>
          <w:sz w:val="22"/>
        </w:rPr>
        <w:t>[4439] Un handicap est enregistré ; le QCTO exige donc de préciser l’ampleur de la difficulté qu’il cause.</w:t>
      </w:r>
    </w:p>
    <w:p>
      <w:pPr>
        <w:spacing w:after="60"/>
      </w:pPr>
      <w:r>
        <w:rPr>
          <w:sz w:val="22"/>
        </w:rPr>
        <w:t>[4440] Tiré du formulaire d’inscription de l’apprenant.</w:t>
      </w:r>
    </w:p>
    <w:p>
      <w:pPr>
        <w:spacing w:after="60"/>
      </w:pPr>
      <w:r>
        <w:rPr>
          <w:sz w:val="22"/>
        </w:rPr>
        <w:t>[4441] Ce n’est pas une date.</w:t>
      </w:r>
    </w:p>
    <w:p>
      <w:pPr>
        <w:spacing w:after="60"/>
      </w:pPr>
      <w:r>
        <w:rPr>
          <w:sz w:val="22"/>
        </w:rPr>
        <w:t>[4442] Accusé de réception enregistré.</w:t>
      </w:r>
    </w:p>
    <w:p>
      <w:pPr>
        <w:spacing w:after="60"/>
      </w:pPr>
      <w:r>
        <w:rPr>
          <w:sz w:val="22"/>
        </w:rPr>
        <w:t>[4443] Brouillon établi, couvrant {1} apprenants. Téléchargez le classeur, vérifiez-le, puis consignez qu’il a été envoyé.</w:t>
      </w:r>
    </w:p>
    <w:p>
      <w:pPr>
        <w:spacing w:after="60"/>
      </w:pPr>
      <w:r>
        <w:rPr>
          <w:sz w:val="22"/>
        </w:rPr>
        <w:t>[4444] Retour à la date d’induction propre à la cohorte.</w:t>
      </w:r>
    </w:p>
    <w:p>
      <w:pPr>
        <w:spacing w:after="60"/>
      </w:pPr>
      <w:r>
        <w:rPr>
          <w:sz w:val="22"/>
        </w:rPr>
        <w:t>[4445] Brouillon établi, couvrant {1} apprenant. Téléchargez le classeur, vérifiez-le, puis consignez qu’il a été envoyé.</w:t>
      </w:r>
    </w:p>
    <w:p>
      <w:pPr>
        <w:spacing w:after="60"/>
      </w:pPr>
      <w:r>
        <w:rPr>
          <w:sz w:val="22"/>
        </w:rPr>
        <w:t>[4446] Choisissez au moins un apprenant à notifier.</w:t>
      </w:r>
    </w:p>
    <w:p>
      <w:pPr>
        <w:spacing w:after="60"/>
      </w:pPr>
      <w:r>
        <w:rPr>
          <w:sz w:val="22"/>
        </w:rPr>
        <w:t>[4447] Enregistré comme envoyé. Ajoutez l’accusé de réception lorsqu’il reviendra.</w:t>
      </w:r>
    </w:p>
    <w:p>
      <w:pPr>
        <w:spacing w:after="60"/>
      </w:pPr>
      <w:r>
        <w:rPr>
          <w:sz w:val="22"/>
        </w:rPr>
        <w:t>[4448] Sa propre date d’induction est enregistrée, et son délai court désormais à partir de celle-ci.</w:t>
      </w:r>
    </w:p>
    <w:p>
      <w:pPr>
        <w:spacing w:after="60"/>
      </w:pPr>
      <w:r>
        <w:rPr>
          <w:sz w:val="22"/>
        </w:rPr>
        <w:t>[4449] L’apprenant a été inscrit après la clôture de la période d’enregistrement de la qualification.</w:t>
      </w:r>
    </w:p>
    <w:p>
      <w:pPr>
        <w:spacing w:after="60"/>
      </w:pPr>
      <w:r>
        <w:rPr>
          <w:sz w:val="22"/>
        </w:rPr>
        <w:t>[4450] Aucun numéro d’enregistrement n’est consigné pour l’évaluateur. Le NLRD vérifie l’enregistrement de l’évaluateur par rapport à la réussite.</w:t>
      </w:r>
    </w:p>
    <w:p>
      <w:pPr>
        <w:spacing w:after="60"/>
      </w:pPr>
      <w:r>
        <w:rPr>
          <w:sz w:val="22"/>
        </w:rPr>
        <w:t>[4451] Aucun statut de handicap enregistré.</w:t>
      </w:r>
    </w:p>
    <w:p>
      <w:pPr>
        <w:spacing w:after="60"/>
      </w:pPr>
      <w:r>
        <w:rPr>
          <w:sz w:val="22"/>
        </w:rPr>
        <w:t>[4452] Aucun code de circonscription municipale enregistré. Le dossier du prestataire est validé jusqu’au niveau de la circonscription.</w:t>
      </w:r>
    </w:p>
    <w:p>
      <w:pPr>
        <w:spacing w:after="60"/>
      </w:pPr>
      <w:r>
        <w:rPr>
          <w:sz w:val="22"/>
        </w:rPr>
        <w:t>[4453] Le module du curriculum n’a aucune valeur de crédits enregistrée.</w:t>
      </w:r>
    </w:p>
    <w:p>
      <w:pPr>
        <w:spacing w:after="60"/>
      </w:pPr>
      <w:r>
        <w:rPr>
          <w:sz w:val="22"/>
        </w:rPr>
        <w:t>[4454] Le numéro d’accréditation du prestataire est manquant. Chaque dossier de la déclaration est classé sous ce numéro.</w:t>
      </w:r>
    </w:p>
    <w:p>
      <w:pPr>
        <w:spacing w:after="60"/>
      </w:pPr>
      <w:r>
        <w:rPr>
          <w:sz w:val="22"/>
        </w:rPr>
        <w:t>[4455] Aucun numéro d’enregistrement n’est consigné pour le modérateur.</w:t>
      </w:r>
    </w:p>
    <w:p>
      <w:pPr>
        <w:spacing w:after="60"/>
      </w:pPr>
      <w:r>
        <w:rPr>
          <w:sz w:val="22"/>
        </w:rPr>
        <w:t>[4456] Aucun numéro d’identité enregistré.</w:t>
      </w:r>
    </w:p>
    <w:p>
      <w:pPr>
        <w:spacing w:after="60"/>
      </w:pPr>
      <w:r>
        <w:rPr>
          <w:sz w:val="22"/>
        </w:rPr>
        <w:t>[4457] Aucun code d’équité enregistré ; le NLRD signale les données d’équité manquantes.</w:t>
      </w:r>
    </w:p>
    <w:p>
      <w:pPr>
        <w:spacing w:after="60"/>
      </w:pPr>
      <w:r>
        <w:rPr>
          <w:sz w:val="22"/>
        </w:rPr>
        <w:t>[4458] La qualification n’a pas d’identifiant SAQA ; l’inscription ne peut donc pas être classée sous celle-ci.</w:t>
      </w:r>
    </w:p>
    <w:p>
      <w:pPr>
        <w:spacing w:after="60"/>
      </w:pPr>
      <w:r>
        <w:rPr>
          <w:sz w:val="22"/>
        </w:rPr>
        <w:t>[4459] STORAGE_DRIVER est « s3 » mais {1} ne sont pas définis. Les preuves ne peuvent pas être stockées tant qu’ils ne le sont pas.</w:t>
      </w:r>
    </w:p>
    <w:p>
      <w:pPr>
        <w:spacing w:after="60"/>
      </w:pPr>
      <w:r>
        <w:rPr>
          <w:sz w:val="22"/>
        </w:rPr>
        <w:t>[4460] Le stockage d’objets a refusé la demande ({1})</w:t>
      </w:r>
    </w:p>
    <w:p>
      <w:pPr>
        <w:spacing w:after="60"/>
      </w:pPr>
      <w:r>
        <w:rPr>
          <w:sz w:val="22"/>
        </w:rPr>
        <w:t>[4461] Le stockage d’objets n’a pas pu être joint : {1}</w:t>
      </w:r>
    </w:p>
    <w:p>
      <w:pPr>
        <w:spacing w:after="60"/>
      </w:pPr>
      <w:r>
        <w:rPr>
          <w:sz w:val="22"/>
        </w:rPr>
        <w:t>[4462] Le stockage d’objets a refusé la demande ({1}) : {2}</w:t>
      </w:r>
    </w:p>
    <w:p>
      <w:pPr>
        <w:spacing w:after="60"/>
      </w:pPr>
      <w:r>
        <w:rPr>
          <w:sz w:val="22"/>
        </w:rPr>
        <w:t>[4463] STORAGE_DRIVER est « s3 » mais {1} n’est pas défini. Les preuves ne peuvent pas être stockées tant qu’il ne l’est pas.</w:t>
      </w:r>
    </w:p>
    <w:p>
      <w:pPr>
        <w:spacing w:after="60"/>
      </w:pPr>
      <w:r>
        <w:rPr>
          <w:sz w:val="22"/>
        </w:rPr>
        <w:t>[4464] Le document nomme {1} modules ({2}) et cette qualification n’a pas encore de curriculum. Importez d’abord le curriculum ; les unités d’étude et leurs résultats sont enregistrés dans les deux cas, et téléverser de nouveau ce document ensuite les reliera.</w:t>
      </w:r>
    </w:p>
    <w:p>
      <w:pPr>
        <w:spacing w:after="60"/>
      </w:pPr>
      <w:r>
        <w:rPr>
          <w:sz w:val="22"/>
        </w:rPr>
        <w:t>[4465] Aucun des {1} modules que nomme ce document n’a pu être mis en correspondance ; rien n’a donc été placé sous une unité d’étude. Le document nomme {2}. Ce curriculum contient {3}. La correspondance ignore les espaces et les traits d’union ; les deux systèmes diffèrent donc réellement. Corrigez les codes d’un côté ou de l’autre et téléversez de nouveau le document.</w:t>
      </w:r>
    </w:p>
    <w:p>
      <w:pPr>
        <w:spacing w:after="60"/>
      </w:pPr>
      <w:r>
        <w:rPr>
          <w:sz w:val="22"/>
        </w:rPr>
        <w:t>[4466] Une évaluation orale ne fait suite à un deuxième échec que pour raison médicale. Sans raison médicale, le résultat est un forfait, que l’apprenant peut encore contester par un recours.</w:t>
      </w:r>
    </w:p>
    <w:p>
      <w:pPr>
        <w:spacing w:after="60"/>
      </w:pPr>
      <w:r>
        <w:rPr>
          <w:sz w:val="22"/>
        </w:rPr>
        <w:t>[4467] L’apprenant doit accepter que cela soit consigné avant que cela puisse l’être. La santé, le handicap et la situation financière sont des informations personnelles particulières, et accepter de s’inscrire n’était pas accepter cela.</w:t>
      </w:r>
    </w:p>
    <w:p>
      <w:pPr>
        <w:spacing w:after="60"/>
      </w:pPr>
      <w:r>
        <w:rPr>
          <w:sz w:val="22"/>
        </w:rPr>
        <w:t>[4468] Indiquez pourquoi le soutien prend fin. Un apprenant dont l’aménagement cesse sans motif n’a aucun moyen de demander qu’on le rétablisse.</w:t>
      </w:r>
    </w:p>
    <w:p>
      <w:pPr>
        <w:spacing w:after="60"/>
      </w:pPr>
      <w:r>
        <w:rPr>
          <w:sz w:val="22"/>
        </w:rPr>
        <w:t>[4469] Ce dossier est introuvable.</w:t>
      </w:r>
    </w:p>
    <w:p>
      <w:pPr>
        <w:spacing w:after="60"/>
      </w:pPr>
      <w:r>
        <w:rPr>
          <w:sz w:val="22"/>
        </w:rPr>
        <w:t>[4470] Une date supplémentaire a déjà été fixée pour cette évaluation : {1}, après une absence le {2}. La procédure n’en autorise qu’une. Si cette date a aussi été manquée, consignez ce qui s’est passé plutôt que d’en fixer une autre.</w:t>
      </w:r>
    </w:p>
    <w:p>
      <w:pPr>
        <w:spacing w:after="60"/>
      </w:pPr>
      <w:r>
        <w:rPr>
          <w:sz w:val="22"/>
        </w:rPr>
        <w:t>[4471] Besoin de soutien introuvable.</w:t>
      </w:r>
    </w:p>
    <w:p>
      <w:pPr>
        <w:spacing w:after="60"/>
      </w:pPr>
      <w:r>
        <w:rPr>
          <w:sz w:val="22"/>
        </w:rPr>
        <w:t>[4472] Si l’aménagement ne fonctionne pas, indiquez ce qui change. Un examen qui consigne un échec sans rien ajuster passe pour de la diligence et en est le contraire.</w:t>
      </w:r>
    </w:p>
    <w:p>
      <w:pPr>
        <w:spacing w:after="60"/>
      </w:pPr>
      <w:r>
        <w:rPr>
          <w:sz w:val="22"/>
        </w:rPr>
        <w:t>[4473] La date supplémentaire doit être postérieure à celle qui a été manquée.</w:t>
      </w:r>
    </w:p>
    <w:p>
      <w:pPr>
        <w:spacing w:after="60"/>
      </w:pPr>
      <w:r>
        <w:rPr>
          <w:sz w:val="22"/>
        </w:rPr>
        <w:t>[4474] Indiquez ce que vous avez constaté. Un examen sans constat n’est qu’une date dans un dossier.</w:t>
      </w:r>
    </w:p>
    <w:p>
      <w:pPr>
        <w:spacing w:after="60"/>
      </w:pPr>
      <w:r>
        <w:rPr>
          <w:sz w:val="22"/>
        </w:rPr>
        <w:t>[4475] Indiquez ce qui sera réellement fait. Un besoin sans aménagement correspondant ne change rien pour l’apprenant.</w:t>
      </w:r>
    </w:p>
    <w:p>
      <w:pPr>
        <w:spacing w:after="60"/>
      </w:pPr>
      <w:r>
        <w:rPr>
          <w:sz w:val="22"/>
        </w:rPr>
        <w:t>[4476] Ce besoin de soutien est clos.</w:t>
      </w:r>
    </w:p>
    <w:p>
      <w:pPr>
        <w:spacing w:after="60"/>
      </w:pPr>
      <w:r>
        <w:rPr>
          <w:sz w:val="22"/>
        </w:rPr>
        <w:t>[4477] Indiquez quel était le motif médical. Une évaluation orale autorisée pour une raison non consignée est précisément la session dont s’enquiert un vérificateur externe.</w:t>
      </w:r>
    </w:p>
    <w:p>
      <w:pPr>
        <w:spacing w:after="60"/>
      </w:pPr>
      <w:r>
        <w:rPr>
          <w:sz w:val="22"/>
        </w:rPr>
        <w:t>[4478] Cette ligne du curriculum n’appartient pas à cette qualification.</w:t>
      </w:r>
    </w:p>
    <w:p>
      <w:pPr>
        <w:spacing w:after="60"/>
      </w:pPr>
      <w:r>
        <w:rPr>
          <w:sz w:val="22"/>
        </w:rPr>
        <w:t>[4479] Cette ligne du curriculum n’est pas ici.</w:t>
      </w:r>
    </w:p>
    <w:p>
      <w:pPr>
        <w:spacing w:after="60"/>
      </w:pPr>
      <w:r>
        <w:rPr>
          <w:sz w:val="22"/>
        </w:rPr>
        <w:t>[4480] Tâche introuvable.</w:t>
      </w:r>
    </w:p>
    <w:p>
      <w:pPr>
        <w:spacing w:after="60"/>
      </w:pPr>
      <w:r>
        <w:rPr>
          <w:sz w:val="22"/>
        </w:rPr>
        <w:t>[4481] Cette tâche est à rendre le {1}, avant son début le {2}.</w:t>
      </w:r>
    </w:p>
    <w:p>
      <w:pPr>
        <w:spacing w:after="60"/>
      </w:pPr>
      <w:r>
        <w:rPr>
          <w:sz w:val="22"/>
        </w:rPr>
        <w:t>[4482] Ce que chaque unité d’étude de cette qualification permet d’atteindre : son résultat de niveau de sortie, ou l’unité elle-même lorsqu’elle n’en sert aucun. Établi par la plateforme à partir des propres documents de la qualification.</w:t>
      </w:r>
    </w:p>
    <w:p>
      <w:pPr>
        <w:spacing w:after="60"/>
      </w:pPr>
      <w:r>
        <w:rPr>
          <w:sz w:val="22"/>
        </w:rPr>
        <w:t>[4483] Un logo doit être une image. Ce fichier est {1}.</w:t>
      </w:r>
    </w:p>
    <w:p>
      <w:pPr>
        <w:spacing w:after="60"/>
      </w:pPr>
      <w:r>
        <w:rPr>
          <w:sz w:val="22"/>
        </w:rPr>
        <w:t>[4484] Aucun fichier ici.</w:t>
      </w:r>
    </w:p>
    <w:p>
      <w:pPr>
        <w:spacing w:after="60"/>
      </w:pPr>
      <w:r>
        <w:rPr>
          <w:sz w:val="22"/>
        </w:rPr>
        <w:t>[4485] Ce n’est pas votre carnet de bord.</w:t>
      </w:r>
    </w:p>
    <w:p>
      <w:pPr>
        <w:spacing w:after="60"/>
      </w:pPr>
      <w:r>
        <w:rPr>
          <w:sz w:val="22"/>
        </w:rPr>
        <w:t>[4486] Aucun logo ici.</w:t>
      </w:r>
    </w:p>
    <w:p>
      <w:pPr>
        <w:spacing w:after="60"/>
      </w:pPr>
      <w:r>
        <w:rPr>
          <w:sz w:val="22"/>
        </w:rPr>
        <w:t>[4487] Cette preuve appartient à quelqu’un d’autre.</w:t>
      </w:r>
    </w:p>
    <w:p>
      <w:pPr>
        <w:spacing w:after="60"/>
      </w:pPr>
      <w:r>
        <w:rPr>
          <w:sz w:val="22"/>
        </w:rPr>
        <w:t>[4488] Entrée du carnet de bord introuvable.</w:t>
      </w:r>
    </w:p>
    <w:p>
      <w:pPr>
        <w:spacing w:after="60"/>
      </w:pPr>
      <w:r>
        <w:rPr>
          <w:sz w:val="22"/>
        </w:rPr>
        <w:t>[4489] Cette soumission a déjà été évaluée ; aucune preuve ne peut donc y être ajoutée.</w:t>
      </w:r>
    </w:p>
    <w:p>
      <w:pPr>
        <w:spacing w:after="60"/>
      </w:pPr>
      <w:r>
        <w:rPr>
          <w:sz w:val="22"/>
        </w:rPr>
        <w:t>[4490] Cette soumission appartient à quelqu’un d’autre.</w:t>
      </w:r>
    </w:p>
    <w:p>
      <w:pPr>
        <w:spacing w:after="60"/>
      </w:pPr>
      <w:r>
        <w:rPr>
          <w:sz w:val="22"/>
        </w:rPr>
        <w:t>[4491] Ce cours est publié. Créez une nouvelle version pour modifier son contenu.</w:t>
      </w:r>
    </w:p>
    <w:p>
      <w:pPr>
        <w:spacing w:after="60"/>
      </w:pPr>
      <w:r>
        <w:rPr>
          <w:sz w:val="22"/>
        </w:rPr>
        <w:t>[4492] Ce carnet de bord a été soumis ; aucune preuve ne peut donc y être ajoutée.</w:t>
      </w:r>
    </w:p>
    <w:p>
      <w:pPr>
        <w:spacing w:after="60"/>
      </w:pPr>
      <w:r>
        <w:rPr>
          <w:sz w:val="22"/>
        </w:rPr>
        <w:t>[4493] Cette image est {1}. Un logo s’affiche en petit ; la limite est donc {2}. Un PNG à fond transparent donne les meilleurs résultats.</w:t>
      </w:r>
    </w:p>
    <w:p>
      <w:pPr>
        <w:spacing w:after="60"/>
      </w:pPr>
      <w:r>
        <w:rPr>
          <w:sz w:val="22"/>
        </w:rPr>
        <w:t>[4494] Leçon introuvable.</w:t>
      </w:r>
    </w:p>
    <w:p>
      <w:pPr>
        <w:spacing w:after="60"/>
      </w:pPr>
      <w:r>
        <w:rPr>
          <w:sz w:val="22"/>
        </w:rPr>
        <w:t>[4495] {1} (aucun fichier joint)</w:t>
      </w:r>
    </w:p>
    <w:p>
      <w:pPr>
        <w:spacing w:after="60"/>
      </w:pPr>
      <w:r>
        <w:rPr>
          <w:sz w:val="22"/>
        </w:rPr>
        <w:t>[4496] Votre expérience en milieu de travail a été validée</w:t>
      </w:r>
    </w:p>
    <w:p>
      <w:pPr>
        <w:spacing w:after="60"/>
      </w:pPr>
      <w:r>
        <w:rPr>
          <w:sz w:val="22"/>
        </w:rPr>
        <w:t>[4497] Votre dossier d’expérience en milieu de travail a été renvoyé</w:t>
      </w:r>
    </w:p>
    <w:p>
      <w:pPr>
        <w:spacing w:after="60"/>
      </w:pPr>
      <w:r>
        <w:rPr>
          <w:sz w:val="22"/>
        </w:rPr>
        <w:t>[4498] Carnet de bord reçu.</w:t>
      </w:r>
    </w:p>
    <w:p>
      <w:pPr>
        <w:spacing w:after="60"/>
      </w:pPr>
      <w:r>
        <w:rPr>
          <w:sz w:val="22"/>
        </w:rPr>
        <w:t>[4499] Carnet de bord introuvable.</w:t>
      </w:r>
    </w:p>
    <w:p>
      <w:pPr>
        <w:spacing w:after="60"/>
      </w:pPr>
      <w:r>
        <w:rPr>
          <w:sz w:val="22"/>
        </w:rPr>
        <w:t>[4500] Entrée introuvable.</w:t>
      </w:r>
    </w:p>
    <w:p>
      <w:pPr>
        <w:spacing w:after="60"/>
      </w:pPr>
      <w:r>
        <w:rPr>
          <w:sz w:val="22"/>
        </w:rPr>
        <w:t>[4501] Carnet de bord ouvert. L’apprenant peut commencer à consigner.</w:t>
      </w:r>
    </w:p>
    <w:p>
      <w:pPr>
        <w:spacing w:after="60"/>
      </w:pPr>
      <w:r>
        <w:rPr>
          <w:sz w:val="22"/>
        </w:rPr>
        <w:t>[4502] Choisissez un accord et un module d’expérience en milieu de travail.</w:t>
      </w:r>
    </w:p>
    <w:p>
      <w:pPr>
        <w:spacing w:after="60"/>
      </w:pPr>
      <w:r>
        <w:rPr>
          <w:sz w:val="22"/>
        </w:rPr>
        <w:t>[4503] Un apprenant ne peut pas être son propre tuteur en milieu de travail.</w:t>
      </w:r>
    </w:p>
    <w:p>
      <w:pPr>
        <w:spacing w:after="60"/>
      </w:pPr>
      <w:r>
        <w:rPr>
          <w:sz w:val="22"/>
        </w:rPr>
        <w:t>[4504] Votre tuteur a demandé des modifications avant de signer.</w:t>
      </w:r>
    </w:p>
    <w:p>
      <w:pPr>
        <w:spacing w:after="60"/>
      </w:pPr>
      <w:r>
        <w:rPr>
          <w:sz w:val="22"/>
        </w:rPr>
        <w:t>[4505] Renseignez le nom de l’employeur.</w:t>
      </w:r>
    </w:p>
    <w:p>
      <w:pPr>
        <w:spacing w:after="60"/>
      </w:pPr>
      <w:r>
        <w:rPr>
          <w:sz w:val="22"/>
        </w:rPr>
        <w:t>[4506] Cela n’a pas pu être accepté.</w:t>
      </w:r>
    </w:p>
    <w:p>
      <w:pPr>
        <w:spacing w:after="60"/>
      </w:pPr>
      <w:r>
        <w:rPr>
          <w:sz w:val="22"/>
        </w:rPr>
        <w:t>[4507] Ce carnet de bord n’est pas complet ; il ne peut donc pas être signé : {1}, et {2} de plus.</w:t>
      </w:r>
    </w:p>
    <w:p>
      <w:pPr>
        <w:spacing w:after="60"/>
      </w:pPr>
      <w:r>
        <w:rPr>
          <w:sz w:val="22"/>
        </w:rPr>
        <w:t>[4508] Ce carnet de bord n’est pas complet ; il ne peut donc pas être signé : {1}.</w:t>
      </w:r>
    </w:p>
    <w:p>
      <w:pPr>
        <w:spacing w:after="60"/>
      </w:pPr>
      <w:r>
        <w:rPr>
          <w:sz w:val="22"/>
        </w:rPr>
        <w:t>[4509] Apprenant ou tuteur introuvable.</w:t>
      </w:r>
    </w:p>
    <w:p>
      <w:pPr>
        <w:spacing w:after="60"/>
      </w:pPr>
      <w:r>
        <w:rPr>
          <w:sz w:val="22"/>
        </w:rPr>
        <w:t>[4510] Vous ne pouvez pas réceptionner votre propre carnet de bord.</w:t>
      </w:r>
    </w:p>
    <w:p>
      <w:pPr>
        <w:spacing w:after="60"/>
      </w:pPr>
      <w:r>
        <w:rPr>
          <w:sz w:val="22"/>
        </w:rPr>
        <w:t>[4511] Accord créé avec {1} à {2}.</w:t>
      </w:r>
    </w:p>
    <w:p>
      <w:pPr>
        <w:spacing w:after="60"/>
      </w:pPr>
      <w:r>
        <w:rPr>
          <w:sz w:val="22"/>
        </w:rPr>
        <w:t>[4512] Renvoyé à l’apprenant.</w:t>
      </w:r>
    </w:p>
    <w:p>
      <w:pPr>
        <w:spacing w:after="60"/>
      </w:pPr>
      <w:r>
        <w:rPr>
          <w:sz w:val="22"/>
        </w:rPr>
        <w:t>[4513] Choisissez à la fois un apprenant et un tuteur en milieu de travail.</w:t>
      </w:r>
    </w:p>
    <w:p>
      <w:pPr>
        <w:spacing w:after="60"/>
      </w:pPr>
      <w:r>
        <w:rPr>
          <w:sz w:val="22"/>
        </w:rPr>
        <w:t>[4514] Ce fichier n’a pas pu être joint.</w:t>
      </w:r>
    </w:p>
    <w:p>
      <w:pPr>
        <w:spacing w:after="60"/>
      </w:pPr>
      <w:r>
        <w:rPr>
          <w:sz w:val="22"/>
        </w:rPr>
        <w:t>[4515] Accord introuvable.</w:t>
      </w:r>
    </w:p>
    <w:p>
      <w:pPr>
        <w:spacing w:after="60"/>
      </w:pPr>
      <w:r>
        <w:rPr>
          <w:sz w:val="22"/>
        </w:rPr>
        <w:t>[4516] Ce carnet de bord a déjà été soumis.</w:t>
      </w:r>
    </w:p>
    <w:p>
      <w:pPr>
        <w:spacing w:after="60"/>
      </w:pPr>
      <w:r>
        <w:rPr>
          <w:sz w:val="22"/>
        </w:rPr>
        <w:t>[4517] Envoyé à votre tuteur en milieu de travail.</w:t>
      </w:r>
    </w:p>
    <w:p>
      <w:pPr>
        <w:spacing w:after="60"/>
      </w:pPr>
      <w:r>
        <w:rPr>
          <w:sz w:val="22"/>
        </w:rPr>
        <w:t>[4518] Une expérience en milieu de travail signée est prête à être réceptionnée</w:t>
      </w:r>
    </w:p>
    <w:p>
      <w:pPr>
        <w:spacing w:after="60"/>
      </w:pPr>
      <w:r>
        <w:rPr>
          <w:sz w:val="22"/>
        </w:rPr>
        <w:t>[4519] Cet apprenant a déjà un carnet de bord ouvert pour ce module.</w:t>
      </w:r>
    </w:p>
    <w:p>
      <w:pPr>
        <w:spacing w:after="60"/>
      </w:pPr>
      <w:r>
        <w:rPr>
          <w:sz w:val="22"/>
        </w:rPr>
        <w:t>[4520] Ce carnet de bord n’attend pas votre signature.</w:t>
      </w:r>
    </w:p>
    <w:p>
      <w:pPr>
        <w:spacing w:after="60"/>
      </w:pPr>
      <w:r>
        <w:rPr>
          <w:sz w:val="22"/>
        </w:rPr>
        <w:t>[4521] Ce carnet de bord a été soumis et ne peut plus être modifié.</w:t>
      </w:r>
    </w:p>
    <w:p>
      <w:pPr>
        <w:spacing w:after="60"/>
      </w:pPr>
      <w:r>
        <w:rPr>
          <w:sz w:val="22"/>
        </w:rPr>
        <w:t>[4522] Une expérience en milieu de travail attend votre signature</w:t>
      </w:r>
    </w:p>
    <w:p>
      <w:pPr>
        <w:spacing w:after="60"/>
      </w:pPr>
      <w:r>
        <w:rPr>
          <w:sz w:val="22"/>
        </w:rPr>
        <w:t>[4523] Seul un carnet de bord signé par le tuteur en milieu de travail peut être réceptionné.</w:t>
      </w:r>
    </w:p>
    <w:p>
      <w:pPr>
        <w:spacing w:after="60"/>
      </w:pPr>
      <w:r>
        <w:rPr>
          <w:sz w:val="22"/>
        </w:rPr>
        <w:t>[4524] Vous n’êtes pas le tuteur en milieu de travail de cet apprenant.</w:t>
      </w:r>
    </w:p>
    <w:p>
      <w:pPr>
        <w:spacing w:after="60"/>
      </w:pPr>
      <w:r>
        <w:rPr>
          <w:sz w:val="22"/>
        </w:rPr>
        <w:t>[4525] Signé. Il est maintenant chez l’évaluateur.</w:t>
      </w:r>
    </w:p>
    <w:p>
      <w:pPr>
        <w:spacing w:after="60"/>
      </w:pPr>
      <w:r>
        <w:rPr>
          <w:sz w:val="22"/>
        </w:rPr>
        <w:t>[4526] Ce fichier n’est pas du JSON. Les énoncés xAPI sont échangés en JSON : une liste d’énoncés, ou un objet avec une liste « statements ».</w:t>
      </w:r>
    </w:p>
    <w:p>
      <w:pPr>
        <w:spacing w:after="60"/>
      </w:pPr>
      <w:r>
        <w:rPr>
          <w:sz w:val="22"/>
        </w:rPr>
        <w:t>[4527] Ce fichier contient {1} énoncés ; un import en accepte au plus {2}. Divisez-le et importez les parties.</w:t>
      </w:r>
    </w:p>
    <w:p>
      <w:pPr>
        <w:spacing w:after="60"/>
      </w:pPr>
      <w:r>
        <w:rPr>
          <w:sz w:val="22"/>
        </w:rPr>
        <w:t>[4528] Ce fichier dépasse 25 Mo. Divisez-le et importez les parties.</w:t>
      </w:r>
    </w:p>
    <w:p>
      <w:pPr>
        <w:spacing w:after="60"/>
      </w:pPr>
      <w:r>
        <w:rPr>
          <w:sz w:val="22"/>
        </w:rPr>
        <w:t>[4529] Aucun énoncé trouvé. Le fichier doit contenir une liste d’énoncés, ou un objet avec une liste « statements ».</w:t>
      </w:r>
    </w:p>
    <w:sectPr>
      <w:pgSz w:w="11906" w:h="16838"/>
      <w:pgMar w:top="1134" w:right="1134" w:bottom="1134" w:left="1134" w:header="0" w:footer="0" w:gutter="0"/>
    </w:sectPr>
  </w:body>
</w:document>
</file>