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si_D155_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6d79bb683f42f65f650a516fc97051be54554de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2024-05-02T14:11:52Z</dcterms:modified>
  <cp:category/>
</cp:coreProperties>
</file>