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tp_TL755D_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2024-03-27T16:19:54Z</dcterms:modified>
  <cp:category/>
</cp:coreProperties>
</file>