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tp_TL775D_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2024-03-27T16:20:18Z</dcterms:modified>
  <cp:category/>
</cp:coreProperties>
</file>