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A7A" w:rsidRDefault="004C7A7A" w:rsidP="004C7A7A">
      <w:pPr>
        <w:jc w:val="center"/>
        <w:rPr>
          <w:rFonts w:ascii="Helvetica" w:hAnsi="Helvetica" w:cs="Helvetica"/>
          <w:b/>
          <w:bCs/>
          <w:color w:val="053041"/>
          <w:sz w:val="27"/>
          <w:szCs w:val="27"/>
          <w:shd w:val="clear" w:color="auto" w:fill="FFFFFF"/>
        </w:rPr>
      </w:pPr>
      <w:r>
        <w:rPr>
          <w:rFonts w:ascii="Helvetica" w:hAnsi="Helvetica" w:cs="Helvetica"/>
          <w:b/>
          <w:bCs/>
          <w:color w:val="053041"/>
          <w:sz w:val="27"/>
          <w:szCs w:val="27"/>
          <w:shd w:val="clear" w:color="auto" w:fill="FFFFFF"/>
          <w:lang w:val="en-US"/>
        </w:rPr>
        <w:t xml:space="preserve">Role C, </w:t>
      </w:r>
      <w:proofErr w:type="spellStart"/>
      <w:r>
        <w:rPr>
          <w:rFonts w:ascii="Helvetica" w:hAnsi="Helvetica" w:cs="Helvetica"/>
          <w:b/>
          <w:bCs/>
          <w:color w:val="053041"/>
          <w:sz w:val="27"/>
          <w:szCs w:val="27"/>
          <w:shd w:val="clear" w:color="auto" w:fill="FFFFFF"/>
          <w:lang w:val="en-US"/>
        </w:rPr>
        <w:t>Korkhova</w:t>
      </w:r>
      <w:proofErr w:type="spellEnd"/>
      <w:r>
        <w:rPr>
          <w:rFonts w:ascii="Helvetica" w:hAnsi="Helvetica" w:cs="Helvetica"/>
          <w:b/>
          <w:bCs/>
          <w:color w:val="053041"/>
          <w:sz w:val="27"/>
          <w:szCs w:val="27"/>
          <w:shd w:val="clear" w:color="auto" w:fill="FFFFFF"/>
          <w:lang w:val="en-US"/>
        </w:rPr>
        <w:t xml:space="preserve"> Darya IKT-21</w:t>
      </w:r>
    </w:p>
    <w:p w:rsidR="004C7A7A" w:rsidRDefault="004C7A7A" w:rsidP="004C7A7A">
      <w:pPr>
        <w:rPr>
          <w:rFonts w:ascii="Helvetica" w:hAnsi="Helvetica" w:cs="Helvetica"/>
          <w:b/>
          <w:bCs/>
          <w:color w:val="053041"/>
          <w:sz w:val="27"/>
          <w:szCs w:val="27"/>
          <w:shd w:val="clear" w:color="auto" w:fill="FFFFFF"/>
          <w:lang w:val="en-US"/>
        </w:rPr>
      </w:pPr>
      <w:r>
        <w:rPr>
          <w:rFonts w:ascii="Helvetica" w:hAnsi="Helvetica" w:cs="Helvetica"/>
          <w:b/>
          <w:bCs/>
          <w:color w:val="053041"/>
          <w:sz w:val="27"/>
          <w:szCs w:val="27"/>
          <w:shd w:val="clear" w:color="auto" w:fill="FFFFFF"/>
          <w:lang w:val="en-US"/>
        </w:rPr>
        <w:t>M</w:t>
      </w:r>
      <w:r w:rsidRPr="004C7A7A">
        <w:rPr>
          <w:rFonts w:ascii="Helvetica" w:hAnsi="Helvetica" w:cs="Helvetica"/>
          <w:b/>
          <w:bCs/>
          <w:color w:val="053041"/>
          <w:sz w:val="27"/>
          <w:szCs w:val="27"/>
          <w:shd w:val="clear" w:color="auto" w:fill="FFFFFF"/>
          <w:lang w:val="en-US"/>
        </w:rPr>
        <w:t>y topic</w:t>
      </w:r>
      <w:r w:rsidR="00C3616D" w:rsidRPr="00C3616D">
        <w:rPr>
          <w:rFonts w:ascii="Helvetica" w:hAnsi="Helvetica" w:cs="Helvetica"/>
          <w:b/>
          <w:bCs/>
          <w:color w:val="053041"/>
          <w:sz w:val="27"/>
          <w:szCs w:val="27"/>
          <w:u w:val="single"/>
          <w:shd w:val="clear" w:color="auto" w:fill="FFFFFF"/>
          <w:lang w:val="en-US"/>
        </w:rPr>
        <w:t>: IT sector.</w:t>
      </w:r>
    </w:p>
    <w:p w:rsidR="00C3616D" w:rsidRPr="00C3616D" w:rsidRDefault="00C3616D" w:rsidP="004C7A7A">
      <w:pPr>
        <w:rPr>
          <w:rFonts w:ascii="Helvetica" w:hAnsi="Helvetica" w:cs="Helvetica"/>
          <w:b/>
          <w:bCs/>
          <w:color w:val="053041"/>
          <w:sz w:val="27"/>
          <w:szCs w:val="27"/>
          <w:u w:val="single"/>
          <w:shd w:val="clear" w:color="auto" w:fill="FFFFFF"/>
          <w:lang w:val="en-US"/>
        </w:rPr>
      </w:pPr>
      <w:r>
        <w:rPr>
          <w:rFonts w:ascii="Helvetica" w:hAnsi="Helvetica" w:cs="Helvetica"/>
          <w:b/>
          <w:bCs/>
          <w:color w:val="053041"/>
          <w:sz w:val="27"/>
          <w:szCs w:val="27"/>
          <w:shd w:val="clear" w:color="auto" w:fill="FFFFFF"/>
          <w:lang w:val="en-US"/>
        </w:rPr>
        <w:t>M</w:t>
      </w:r>
      <w:r w:rsidRPr="00C3616D">
        <w:rPr>
          <w:rFonts w:ascii="Helvetica" w:hAnsi="Helvetica" w:cs="Helvetica"/>
          <w:b/>
          <w:bCs/>
          <w:color w:val="053041"/>
          <w:sz w:val="27"/>
          <w:szCs w:val="27"/>
          <w:shd w:val="clear" w:color="auto" w:fill="FFFFFF"/>
          <w:lang w:val="en-US"/>
        </w:rPr>
        <w:t xml:space="preserve">y first sub-topic: </w:t>
      </w:r>
      <w:r w:rsidRPr="00C3616D">
        <w:rPr>
          <w:rFonts w:ascii="Helvetica" w:hAnsi="Helvetica" w:cs="Helvetica"/>
          <w:b/>
          <w:bCs/>
          <w:color w:val="053041"/>
          <w:sz w:val="27"/>
          <w:szCs w:val="27"/>
          <w:u w:val="single"/>
          <w:shd w:val="clear" w:color="auto" w:fill="FFFFFF"/>
          <w:lang w:val="en-US"/>
        </w:rPr>
        <w:t>Overview of the UK's IT industry.</w:t>
      </w:r>
    </w:p>
    <w:p w:rsidR="00084C8C" w:rsidRPr="004C7A7A" w:rsidRDefault="004C7A7A" w:rsidP="004C7A7A">
      <w:pPr>
        <w:rPr>
          <w:rFonts w:ascii="Helvetica" w:hAnsi="Helvetica" w:cs="Helvetica"/>
          <w:b/>
          <w:bCs/>
          <w:color w:val="053041"/>
          <w:sz w:val="27"/>
          <w:szCs w:val="27"/>
          <w:shd w:val="clear" w:color="auto" w:fill="FFFFFF"/>
          <w:lang w:val="en-US"/>
        </w:rPr>
      </w:pPr>
      <w:proofErr w:type="gramStart"/>
      <w:r>
        <w:rPr>
          <w:rFonts w:ascii="Helvetica" w:hAnsi="Helvetica" w:cs="Helvetica"/>
          <w:b/>
          <w:bCs/>
          <w:color w:val="053041"/>
          <w:sz w:val="27"/>
          <w:szCs w:val="27"/>
          <w:shd w:val="clear" w:color="auto" w:fill="FFFFFF"/>
          <w:lang w:val="en-US"/>
        </w:rPr>
        <w:t>!</w:t>
      </w:r>
      <w:r w:rsidR="00084C8C" w:rsidRPr="00084C8C">
        <w:rPr>
          <w:rFonts w:ascii="Helvetica" w:hAnsi="Helvetica" w:cs="Helvetica"/>
          <w:b/>
          <w:bCs/>
          <w:color w:val="053041"/>
          <w:sz w:val="27"/>
          <w:szCs w:val="27"/>
          <w:shd w:val="clear" w:color="auto" w:fill="FFFFFF"/>
          <w:lang w:val="en-US"/>
        </w:rPr>
        <w:t>Before</w:t>
      </w:r>
      <w:proofErr w:type="gramEnd"/>
      <w:r w:rsidR="00084C8C" w:rsidRPr="00084C8C">
        <w:rPr>
          <w:rFonts w:ascii="Helvetica" w:hAnsi="Helvetica" w:cs="Helvetica"/>
          <w:b/>
          <w:bCs/>
          <w:color w:val="053041"/>
          <w:sz w:val="27"/>
          <w:szCs w:val="27"/>
          <w:shd w:val="clear" w:color="auto" w:fill="FFFFFF"/>
          <w:lang w:val="en-US"/>
        </w:rPr>
        <w:t xml:space="preserve"> reading, I suggest you fami</w:t>
      </w:r>
      <w:r>
        <w:rPr>
          <w:rFonts w:ascii="Helvetica" w:hAnsi="Helvetica" w:cs="Helvetica"/>
          <w:b/>
          <w:bCs/>
          <w:color w:val="053041"/>
          <w:sz w:val="27"/>
          <w:szCs w:val="27"/>
          <w:shd w:val="clear" w:color="auto" w:fill="FFFFFF"/>
          <w:lang w:val="en-US"/>
        </w:rPr>
        <w:t>liarize yourself with the words</w:t>
      </w:r>
      <w:r w:rsidRPr="004C7A7A">
        <w:rPr>
          <w:rFonts w:ascii="Helvetica" w:hAnsi="Helvetica" w:cs="Helvetica"/>
          <w:b/>
          <w:bCs/>
          <w:color w:val="053041"/>
          <w:sz w:val="27"/>
          <w:szCs w:val="27"/>
          <w:shd w:val="clear" w:color="auto" w:fill="FFFFFF"/>
          <w:lang w:val="en-US"/>
        </w:rPr>
        <w:t>!</w:t>
      </w:r>
    </w:p>
    <w:p w:rsidR="00084C8C" w:rsidRPr="004C7A7A" w:rsidRDefault="00084C8C">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Despite</w:t>
      </w:r>
      <w:proofErr w:type="spellEnd"/>
      <w:r w:rsidRPr="004C7A7A">
        <w:rPr>
          <w:rFonts w:ascii="Helvetica" w:hAnsi="Helvetica" w:cs="Helvetica"/>
          <w:bCs/>
          <w:color w:val="053041"/>
          <w:sz w:val="24"/>
          <w:szCs w:val="24"/>
          <w:shd w:val="clear" w:color="auto" w:fill="FFFFFF"/>
        </w:rPr>
        <w:t xml:space="preserve"> - невзирая на</w:t>
      </w:r>
      <w:r w:rsidR="00C61D6E" w:rsidRPr="004C7A7A">
        <w:rPr>
          <w:rFonts w:ascii="Helvetica" w:hAnsi="Helvetica" w:cs="Helvetica"/>
          <w:bCs/>
          <w:color w:val="053041"/>
          <w:sz w:val="24"/>
          <w:szCs w:val="24"/>
          <w:shd w:val="clear" w:color="auto" w:fill="FFFFFF"/>
          <w:lang w:val="en-US"/>
        </w:rPr>
        <w:t>;</w:t>
      </w:r>
    </w:p>
    <w:p w:rsidR="00C61D6E" w:rsidRPr="004C7A7A" w:rsidRDefault="00C61D6E">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Resilience</w:t>
      </w:r>
      <w:proofErr w:type="spellEnd"/>
      <w:r w:rsidRPr="004C7A7A">
        <w:rPr>
          <w:rFonts w:ascii="Helvetica" w:hAnsi="Helvetica" w:cs="Helvetica"/>
          <w:bCs/>
          <w:color w:val="053041"/>
          <w:sz w:val="24"/>
          <w:szCs w:val="24"/>
          <w:shd w:val="clear" w:color="auto" w:fill="FFFFFF"/>
        </w:rPr>
        <w:t xml:space="preserve"> – устойчивость;</w:t>
      </w:r>
    </w:p>
    <w:p w:rsidR="00C61D6E" w:rsidRPr="004C7A7A" w:rsidRDefault="00C61D6E">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Momentum</w:t>
      </w:r>
      <w:proofErr w:type="spellEnd"/>
      <w:r w:rsidRPr="004C7A7A">
        <w:rPr>
          <w:rFonts w:ascii="Helvetica" w:hAnsi="Helvetica" w:cs="Helvetica"/>
          <w:bCs/>
          <w:color w:val="053041"/>
          <w:sz w:val="24"/>
          <w:szCs w:val="24"/>
          <w:shd w:val="clear" w:color="auto" w:fill="FFFFFF"/>
        </w:rPr>
        <w:t xml:space="preserve"> – импульс;</w:t>
      </w:r>
    </w:p>
    <w:p w:rsidR="00C61D6E" w:rsidRPr="004C7A7A" w:rsidRDefault="00C61D6E">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just</w:t>
      </w:r>
      <w:proofErr w:type="spellEnd"/>
      <w:r w:rsidRPr="004C7A7A">
        <w:rPr>
          <w:rFonts w:ascii="Helvetica" w:hAnsi="Helvetica" w:cs="Helvetica"/>
          <w:bCs/>
          <w:color w:val="053041"/>
          <w:sz w:val="24"/>
          <w:szCs w:val="24"/>
          <w:shd w:val="clear" w:color="auto" w:fill="FFFFFF"/>
        </w:rPr>
        <w:t xml:space="preserve"> </w:t>
      </w:r>
      <w:proofErr w:type="spellStart"/>
      <w:r w:rsidRPr="004C7A7A">
        <w:rPr>
          <w:rFonts w:ascii="Helvetica" w:hAnsi="Helvetica" w:cs="Helvetica"/>
          <w:bCs/>
          <w:color w:val="053041"/>
          <w:sz w:val="24"/>
          <w:szCs w:val="24"/>
          <w:shd w:val="clear" w:color="auto" w:fill="FFFFFF"/>
        </w:rPr>
        <w:t>under</w:t>
      </w:r>
      <w:proofErr w:type="spellEnd"/>
      <w:r w:rsidRPr="004C7A7A">
        <w:rPr>
          <w:rFonts w:ascii="Helvetica" w:hAnsi="Helvetica" w:cs="Helvetica"/>
          <w:bCs/>
          <w:color w:val="053041"/>
          <w:sz w:val="24"/>
          <w:szCs w:val="24"/>
          <w:shd w:val="clear" w:color="auto" w:fill="FFFFFF"/>
        </w:rPr>
        <w:t xml:space="preserve"> – чуть менее;</w:t>
      </w:r>
    </w:p>
    <w:p w:rsidR="00C61D6E" w:rsidRPr="004C7A7A" w:rsidRDefault="00C61D6E">
      <w:pPr>
        <w:rPr>
          <w:rFonts w:ascii="Helvetica" w:hAnsi="Helvetica" w:cs="Helvetica"/>
          <w:bCs/>
          <w:color w:val="053041"/>
          <w:sz w:val="24"/>
          <w:szCs w:val="24"/>
          <w:shd w:val="clear" w:color="auto" w:fill="FFFFFF"/>
        </w:rPr>
      </w:pPr>
      <w:proofErr w:type="spellStart"/>
      <w:proofErr w:type="gramStart"/>
      <w:r w:rsidRPr="004C7A7A">
        <w:rPr>
          <w:rFonts w:ascii="Helvetica" w:hAnsi="Helvetica" w:cs="Helvetica"/>
          <w:bCs/>
          <w:color w:val="053041"/>
          <w:sz w:val="24"/>
          <w:szCs w:val="24"/>
          <w:shd w:val="clear" w:color="auto" w:fill="FFFFFF"/>
        </w:rPr>
        <w:t>Е</w:t>
      </w:r>
      <w:proofErr w:type="gramEnd"/>
      <w:r w:rsidRPr="004C7A7A">
        <w:rPr>
          <w:rFonts w:ascii="Helvetica" w:hAnsi="Helvetica" w:cs="Helvetica"/>
          <w:bCs/>
          <w:color w:val="053041"/>
          <w:sz w:val="24"/>
          <w:szCs w:val="24"/>
          <w:shd w:val="clear" w:color="auto" w:fill="FFFFFF"/>
        </w:rPr>
        <w:t>stimated</w:t>
      </w:r>
      <w:proofErr w:type="spellEnd"/>
      <w:r w:rsidRPr="004C7A7A">
        <w:rPr>
          <w:rFonts w:ascii="Helvetica" w:hAnsi="Helvetica" w:cs="Helvetica"/>
          <w:bCs/>
          <w:color w:val="053041"/>
          <w:sz w:val="24"/>
          <w:szCs w:val="24"/>
          <w:shd w:val="clear" w:color="auto" w:fill="FFFFFF"/>
        </w:rPr>
        <w:t xml:space="preserve"> – подсчитали;</w:t>
      </w:r>
    </w:p>
    <w:p w:rsidR="00C61D6E" w:rsidRPr="004C7A7A" w:rsidRDefault="001F57D1">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Possess</w:t>
      </w:r>
      <w:proofErr w:type="spellEnd"/>
      <w:r w:rsidRPr="004C7A7A">
        <w:rPr>
          <w:rFonts w:ascii="Helvetica" w:hAnsi="Helvetica" w:cs="Helvetica"/>
          <w:bCs/>
          <w:color w:val="053041"/>
          <w:sz w:val="24"/>
          <w:szCs w:val="24"/>
          <w:shd w:val="clear" w:color="auto" w:fill="FFFFFF"/>
        </w:rPr>
        <w:t xml:space="preserve"> – обладать;</w:t>
      </w:r>
    </w:p>
    <w:p w:rsidR="001F57D1" w:rsidRPr="004C7A7A" w:rsidRDefault="001F57D1">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Application</w:t>
      </w:r>
      <w:proofErr w:type="spellEnd"/>
      <w:r w:rsidRPr="004C7A7A">
        <w:rPr>
          <w:rFonts w:ascii="Helvetica" w:hAnsi="Helvetica" w:cs="Helvetica"/>
          <w:bCs/>
          <w:color w:val="053041"/>
          <w:sz w:val="24"/>
          <w:szCs w:val="24"/>
          <w:shd w:val="clear" w:color="auto" w:fill="FFFFFF"/>
        </w:rPr>
        <w:t xml:space="preserve"> – приложение;</w:t>
      </w:r>
    </w:p>
    <w:p w:rsidR="001F57D1" w:rsidRPr="004C7A7A" w:rsidRDefault="001F57D1">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Development</w:t>
      </w:r>
      <w:proofErr w:type="spellEnd"/>
      <w:r w:rsidRPr="004C7A7A">
        <w:rPr>
          <w:rFonts w:ascii="Helvetica" w:hAnsi="Helvetica" w:cs="Helvetica"/>
          <w:bCs/>
          <w:color w:val="053041"/>
          <w:sz w:val="24"/>
          <w:szCs w:val="24"/>
          <w:shd w:val="clear" w:color="auto" w:fill="FFFFFF"/>
        </w:rPr>
        <w:t xml:space="preserve"> – разработка;</w:t>
      </w:r>
    </w:p>
    <w:p w:rsidR="001F57D1" w:rsidRPr="004C7A7A" w:rsidRDefault="001F57D1">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Forensics</w:t>
      </w:r>
      <w:proofErr w:type="spellEnd"/>
      <w:r w:rsidRPr="004C7A7A">
        <w:rPr>
          <w:rFonts w:ascii="Helvetica" w:hAnsi="Helvetica" w:cs="Helvetica"/>
          <w:bCs/>
          <w:color w:val="053041"/>
          <w:sz w:val="24"/>
          <w:szCs w:val="24"/>
          <w:shd w:val="clear" w:color="auto" w:fill="FFFFFF"/>
        </w:rPr>
        <w:t xml:space="preserve"> – криминалистика;</w:t>
      </w:r>
    </w:p>
    <w:p w:rsidR="00B962EC" w:rsidRPr="004C7A7A" w:rsidRDefault="00B962EC">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Involve</w:t>
      </w:r>
      <w:proofErr w:type="spellEnd"/>
      <w:r w:rsidRPr="004C7A7A">
        <w:rPr>
          <w:rFonts w:ascii="Helvetica" w:hAnsi="Helvetica" w:cs="Helvetica"/>
          <w:bCs/>
          <w:color w:val="053041"/>
          <w:sz w:val="24"/>
          <w:szCs w:val="24"/>
          <w:shd w:val="clear" w:color="auto" w:fill="FFFFFF"/>
        </w:rPr>
        <w:t xml:space="preserve"> – включать;</w:t>
      </w:r>
    </w:p>
    <w:p w:rsidR="001F57D1" w:rsidRPr="004C7A7A" w:rsidRDefault="001F57D1">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Solving</w:t>
      </w:r>
      <w:proofErr w:type="spellEnd"/>
      <w:r w:rsidRPr="004C7A7A">
        <w:rPr>
          <w:rFonts w:ascii="Helvetica" w:hAnsi="Helvetica" w:cs="Helvetica"/>
          <w:bCs/>
          <w:color w:val="053041"/>
          <w:sz w:val="24"/>
          <w:szCs w:val="24"/>
          <w:shd w:val="clear" w:color="auto" w:fill="FFFFFF"/>
        </w:rPr>
        <w:t xml:space="preserve"> – решение;</w:t>
      </w:r>
    </w:p>
    <w:p w:rsidR="001F57D1" w:rsidRPr="004C7A7A" w:rsidRDefault="001F57D1">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Employer</w:t>
      </w:r>
      <w:proofErr w:type="spellEnd"/>
      <w:r w:rsidRPr="004C7A7A">
        <w:rPr>
          <w:rFonts w:ascii="Helvetica" w:hAnsi="Helvetica" w:cs="Helvetica"/>
          <w:bCs/>
          <w:color w:val="053041"/>
          <w:sz w:val="24"/>
          <w:szCs w:val="24"/>
          <w:shd w:val="clear" w:color="auto" w:fill="FFFFFF"/>
        </w:rPr>
        <w:t xml:space="preserve"> – работодатель;</w:t>
      </w:r>
    </w:p>
    <w:p w:rsidR="001F57D1" w:rsidRPr="004C7A7A" w:rsidRDefault="001F57D1">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Require</w:t>
      </w:r>
      <w:proofErr w:type="spellEnd"/>
      <w:r w:rsidRPr="004C7A7A">
        <w:rPr>
          <w:rFonts w:ascii="Helvetica" w:hAnsi="Helvetica" w:cs="Helvetica"/>
          <w:bCs/>
          <w:color w:val="053041"/>
          <w:sz w:val="24"/>
          <w:szCs w:val="24"/>
          <w:shd w:val="clear" w:color="auto" w:fill="FFFFFF"/>
        </w:rPr>
        <w:t xml:space="preserve"> – требовать;</w:t>
      </w:r>
    </w:p>
    <w:p w:rsidR="001F57D1" w:rsidRPr="004C7A7A" w:rsidRDefault="001F57D1">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Retail</w:t>
      </w:r>
      <w:proofErr w:type="spellEnd"/>
      <w:r w:rsidRPr="004C7A7A">
        <w:rPr>
          <w:rFonts w:ascii="Helvetica" w:hAnsi="Helvetica" w:cs="Helvetica"/>
          <w:bCs/>
          <w:color w:val="053041"/>
          <w:sz w:val="24"/>
          <w:szCs w:val="24"/>
          <w:shd w:val="clear" w:color="auto" w:fill="FFFFFF"/>
        </w:rPr>
        <w:t xml:space="preserve"> – розничная торговля;</w:t>
      </w:r>
    </w:p>
    <w:p w:rsidR="00B962EC" w:rsidRPr="004C7A7A" w:rsidRDefault="00B962EC">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Expect</w:t>
      </w:r>
      <w:proofErr w:type="spellEnd"/>
      <w:r w:rsidRPr="004C7A7A">
        <w:rPr>
          <w:rFonts w:ascii="Helvetica" w:hAnsi="Helvetica" w:cs="Helvetica"/>
          <w:bCs/>
          <w:color w:val="053041"/>
          <w:sz w:val="24"/>
          <w:szCs w:val="24"/>
          <w:shd w:val="clear" w:color="auto" w:fill="FFFFFF"/>
        </w:rPr>
        <w:t xml:space="preserve"> – ожидать;</w:t>
      </w:r>
    </w:p>
    <w:p w:rsidR="00B962EC" w:rsidRPr="004C7A7A" w:rsidRDefault="00B962EC">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Gain</w:t>
      </w:r>
      <w:proofErr w:type="spellEnd"/>
      <w:r w:rsidRPr="004C7A7A">
        <w:rPr>
          <w:rFonts w:ascii="Helvetica" w:hAnsi="Helvetica" w:cs="Helvetica"/>
          <w:bCs/>
          <w:color w:val="053041"/>
          <w:sz w:val="24"/>
          <w:szCs w:val="24"/>
          <w:shd w:val="clear" w:color="auto" w:fill="FFFFFF"/>
        </w:rPr>
        <w:t xml:space="preserve"> – получить;</w:t>
      </w:r>
    </w:p>
    <w:p w:rsidR="00B962EC" w:rsidRPr="004C7A7A" w:rsidRDefault="00B962EC">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Relevant</w:t>
      </w:r>
      <w:proofErr w:type="spellEnd"/>
      <w:r w:rsidRPr="004C7A7A">
        <w:rPr>
          <w:rFonts w:ascii="Helvetica" w:hAnsi="Helvetica" w:cs="Helvetica"/>
          <w:bCs/>
          <w:color w:val="053041"/>
          <w:sz w:val="24"/>
          <w:szCs w:val="24"/>
          <w:shd w:val="clear" w:color="auto" w:fill="FFFFFF"/>
        </w:rPr>
        <w:t xml:space="preserve"> – соответствующие;</w:t>
      </w:r>
    </w:p>
    <w:p w:rsidR="00B962EC" w:rsidRPr="004C7A7A" w:rsidRDefault="00B962EC">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Internship</w:t>
      </w:r>
      <w:proofErr w:type="spellEnd"/>
      <w:r w:rsidRPr="004C7A7A">
        <w:rPr>
          <w:rFonts w:ascii="Helvetica" w:hAnsi="Helvetica" w:cs="Helvetica"/>
          <w:bCs/>
          <w:color w:val="053041"/>
          <w:sz w:val="24"/>
          <w:szCs w:val="24"/>
          <w:shd w:val="clear" w:color="auto" w:fill="FFFFFF"/>
        </w:rPr>
        <w:t xml:space="preserve"> – стажировка;</w:t>
      </w:r>
    </w:p>
    <w:p w:rsidR="00B962EC" w:rsidRPr="004C7A7A" w:rsidRDefault="00B962EC">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Opportunit</w:t>
      </w:r>
      <w:proofErr w:type="spellEnd"/>
      <w:r w:rsidRPr="004C7A7A">
        <w:rPr>
          <w:rFonts w:ascii="Helvetica" w:hAnsi="Helvetica" w:cs="Helvetica"/>
          <w:bCs/>
          <w:color w:val="053041"/>
          <w:sz w:val="24"/>
          <w:szCs w:val="24"/>
          <w:shd w:val="clear" w:color="auto" w:fill="FFFFFF"/>
          <w:lang w:val="en-US"/>
        </w:rPr>
        <w:t>y</w:t>
      </w:r>
      <w:r w:rsidRPr="004C7A7A">
        <w:rPr>
          <w:rFonts w:ascii="Helvetica" w:hAnsi="Helvetica" w:cs="Helvetica"/>
          <w:bCs/>
          <w:color w:val="053041"/>
          <w:sz w:val="24"/>
          <w:szCs w:val="24"/>
          <w:shd w:val="clear" w:color="auto" w:fill="FFFFFF"/>
        </w:rPr>
        <w:t xml:space="preserve"> – возможность;</w:t>
      </w:r>
    </w:p>
    <w:p w:rsidR="00B962EC" w:rsidRPr="004C7A7A" w:rsidRDefault="00B962EC">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Recruitment</w:t>
      </w:r>
      <w:proofErr w:type="spellEnd"/>
      <w:r w:rsidRPr="004C7A7A">
        <w:rPr>
          <w:rFonts w:ascii="Helvetica" w:hAnsi="Helvetica" w:cs="Helvetica"/>
          <w:bCs/>
          <w:color w:val="053041"/>
          <w:sz w:val="24"/>
          <w:szCs w:val="24"/>
          <w:shd w:val="clear" w:color="auto" w:fill="FFFFFF"/>
        </w:rPr>
        <w:t xml:space="preserve"> - набор </w:t>
      </w:r>
      <w:proofErr w:type="spellStart"/>
      <w:r w:rsidRPr="004C7A7A">
        <w:rPr>
          <w:rFonts w:ascii="Helvetica" w:hAnsi="Helvetica" w:cs="Helvetica"/>
          <w:bCs/>
          <w:color w:val="053041"/>
          <w:sz w:val="24"/>
          <w:szCs w:val="24"/>
          <w:shd w:val="clear" w:color="auto" w:fill="FFFFFF"/>
        </w:rPr>
        <w:t>пероснала</w:t>
      </w:r>
      <w:proofErr w:type="spellEnd"/>
      <w:r w:rsidRPr="004C7A7A">
        <w:rPr>
          <w:rFonts w:ascii="Helvetica" w:hAnsi="Helvetica" w:cs="Helvetica"/>
          <w:bCs/>
          <w:color w:val="053041"/>
          <w:sz w:val="24"/>
          <w:szCs w:val="24"/>
          <w:shd w:val="clear" w:color="auto" w:fill="FFFFFF"/>
        </w:rPr>
        <w:t>;</w:t>
      </w:r>
    </w:p>
    <w:p w:rsidR="00B962EC" w:rsidRPr="004C7A7A" w:rsidRDefault="004C7A7A">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Fill</w:t>
      </w:r>
      <w:proofErr w:type="spellEnd"/>
      <w:r w:rsidRPr="004C7A7A">
        <w:rPr>
          <w:rFonts w:ascii="Helvetica" w:hAnsi="Helvetica" w:cs="Helvetica"/>
          <w:bCs/>
          <w:color w:val="053041"/>
          <w:sz w:val="24"/>
          <w:szCs w:val="24"/>
          <w:shd w:val="clear" w:color="auto" w:fill="FFFFFF"/>
        </w:rPr>
        <w:t xml:space="preserve"> – заполнять;</w:t>
      </w:r>
    </w:p>
    <w:p w:rsidR="004C7A7A" w:rsidRPr="004C7A7A" w:rsidRDefault="004C7A7A">
      <w:pPr>
        <w:rPr>
          <w:rFonts w:ascii="Helvetica" w:hAnsi="Helvetica" w:cs="Helvetica"/>
          <w:bCs/>
          <w:color w:val="053041"/>
          <w:sz w:val="24"/>
          <w:szCs w:val="24"/>
          <w:shd w:val="clear" w:color="auto" w:fill="FFFFFF"/>
        </w:rPr>
      </w:pPr>
      <w:proofErr w:type="spellStart"/>
      <w:r w:rsidRPr="004C7A7A">
        <w:rPr>
          <w:rFonts w:ascii="Helvetica" w:hAnsi="Helvetica" w:cs="Helvetica"/>
          <w:bCs/>
          <w:color w:val="053041"/>
          <w:sz w:val="24"/>
          <w:szCs w:val="24"/>
          <w:shd w:val="clear" w:color="auto" w:fill="FFFFFF"/>
        </w:rPr>
        <w:t>Recognised</w:t>
      </w:r>
      <w:proofErr w:type="spellEnd"/>
      <w:r w:rsidRPr="004C7A7A">
        <w:rPr>
          <w:rFonts w:ascii="Helvetica" w:hAnsi="Helvetica" w:cs="Helvetica"/>
          <w:bCs/>
          <w:color w:val="053041"/>
          <w:sz w:val="24"/>
          <w:szCs w:val="24"/>
          <w:shd w:val="clear" w:color="auto" w:fill="FFFFFF"/>
        </w:rPr>
        <w:t xml:space="preserve"> – распознанный.</w:t>
      </w:r>
    </w:p>
    <w:p w:rsidR="004C7A7A" w:rsidRDefault="004C7A7A">
      <w:pPr>
        <w:rPr>
          <w:rFonts w:ascii="Helvetica" w:hAnsi="Helvetica" w:cs="Helvetica"/>
          <w:b/>
          <w:bCs/>
          <w:color w:val="053041"/>
          <w:sz w:val="27"/>
          <w:szCs w:val="27"/>
          <w:shd w:val="clear" w:color="auto" w:fill="FFFFFF"/>
        </w:rPr>
      </w:pPr>
    </w:p>
    <w:p w:rsidR="00F83171" w:rsidRPr="00C61D6E" w:rsidRDefault="00084C8C">
      <w:pPr>
        <w:rPr>
          <w:rFonts w:ascii="Helvetica" w:hAnsi="Helvetica" w:cs="Helvetica"/>
          <w:b/>
          <w:bCs/>
          <w:color w:val="053041"/>
          <w:sz w:val="27"/>
          <w:szCs w:val="27"/>
          <w:shd w:val="clear" w:color="auto" w:fill="FFFFFF"/>
          <w:lang w:val="en-US"/>
        </w:rPr>
      </w:pPr>
      <w:r w:rsidRPr="00084C8C">
        <w:rPr>
          <w:rFonts w:ascii="Helvetica" w:hAnsi="Helvetica" w:cs="Helvetica"/>
          <w:b/>
          <w:bCs/>
          <w:color w:val="053041"/>
          <w:sz w:val="27"/>
          <w:szCs w:val="27"/>
          <w:shd w:val="clear" w:color="auto" w:fill="FFFFFF"/>
          <w:lang w:val="en-US"/>
        </w:rPr>
        <w:lastRenderedPageBreak/>
        <w:t>Despite recent challenges posed by COVID-19, the UK's information technology (IT) sector has shown its resilience through continued growth, with skilled workers needed to fuel this momentum</w:t>
      </w:r>
      <w:r w:rsidR="00C61D6E" w:rsidRPr="00C61D6E">
        <w:rPr>
          <w:rFonts w:ascii="Helvetica" w:hAnsi="Helvetica" w:cs="Helvetica"/>
          <w:b/>
          <w:bCs/>
          <w:color w:val="053041"/>
          <w:sz w:val="27"/>
          <w:szCs w:val="27"/>
          <w:shd w:val="clear" w:color="auto" w:fill="FFFFFF"/>
          <w:lang w:val="en-US"/>
        </w:rPr>
        <w:t>.</w:t>
      </w:r>
    </w:p>
    <w:p w:rsidR="004C7A7A" w:rsidRPr="00084C8C" w:rsidRDefault="00084C8C" w:rsidP="00084C8C">
      <w:pPr>
        <w:shd w:val="clear" w:color="auto" w:fill="FFFFFF"/>
        <w:spacing w:after="90" w:line="240" w:lineRule="auto"/>
        <w:outlineLvl w:val="1"/>
        <w:rPr>
          <w:rFonts w:ascii="Helvetica" w:eastAsia="Times New Roman" w:hAnsi="Helvetica" w:cs="Helvetica"/>
          <w:color w:val="053041"/>
          <w:sz w:val="36"/>
          <w:szCs w:val="36"/>
          <w:lang w:val="en-US" w:eastAsia="ru-RU"/>
        </w:rPr>
      </w:pPr>
      <w:r w:rsidRPr="00084C8C">
        <w:rPr>
          <w:rFonts w:ascii="Helvetica" w:eastAsia="Times New Roman" w:hAnsi="Helvetica" w:cs="Helvetica"/>
          <w:color w:val="053041"/>
          <w:sz w:val="36"/>
          <w:szCs w:val="36"/>
          <w:lang w:val="en-US" w:eastAsia="ru-RU"/>
        </w:rPr>
        <w:t>What areas of IT can I work in?</w:t>
      </w:r>
    </w:p>
    <w:p w:rsidR="00084C8C" w:rsidRPr="00084C8C" w:rsidRDefault="00084C8C" w:rsidP="00084C8C">
      <w:pPr>
        <w:shd w:val="clear" w:color="auto" w:fill="FFFFFF"/>
        <w:spacing w:after="180"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According to Tech Nation's </w:t>
      </w:r>
      <w:r w:rsidRPr="00084C8C">
        <w:rPr>
          <w:rFonts w:ascii="Helvetica" w:eastAsia="Times New Roman" w:hAnsi="Helvetica" w:cs="Helvetica"/>
          <w:i/>
          <w:iCs/>
          <w:color w:val="485D65"/>
          <w:sz w:val="24"/>
          <w:szCs w:val="24"/>
          <w:lang w:val="en-US" w:eastAsia="ru-RU"/>
        </w:rPr>
        <w:t>UK tech in 2020</w:t>
      </w:r>
      <w:r w:rsidRPr="00084C8C">
        <w:rPr>
          <w:rFonts w:ascii="Helvetica" w:eastAsia="Times New Roman" w:hAnsi="Helvetica" w:cs="Helvetica"/>
          <w:color w:val="485D65"/>
          <w:sz w:val="24"/>
          <w:szCs w:val="24"/>
          <w:lang w:val="en-US" w:eastAsia="ru-RU"/>
        </w:rPr>
        <w:t xml:space="preserve"> review, just </w:t>
      </w:r>
      <w:proofErr w:type="gramStart"/>
      <w:r w:rsidRPr="00084C8C">
        <w:rPr>
          <w:rFonts w:ascii="Helvetica" w:eastAsia="Times New Roman" w:hAnsi="Helvetica" w:cs="Helvetica"/>
          <w:color w:val="485D65"/>
          <w:sz w:val="24"/>
          <w:szCs w:val="24"/>
          <w:lang w:val="en-US" w:eastAsia="ru-RU"/>
        </w:rPr>
        <w:t>under</w:t>
      </w:r>
      <w:proofErr w:type="gramEnd"/>
      <w:r w:rsidRPr="00084C8C">
        <w:rPr>
          <w:rFonts w:ascii="Helvetica" w:eastAsia="Times New Roman" w:hAnsi="Helvetica" w:cs="Helvetica"/>
          <w:color w:val="485D65"/>
          <w:sz w:val="24"/>
          <w:szCs w:val="24"/>
          <w:lang w:val="en-US" w:eastAsia="ru-RU"/>
        </w:rPr>
        <w:t xml:space="preserve"> three million people were employed in the UK's digital tech economy - an increase of 11% within two years.</w:t>
      </w:r>
    </w:p>
    <w:p w:rsidR="00084C8C" w:rsidRPr="00084C8C" w:rsidRDefault="00084C8C" w:rsidP="00084C8C">
      <w:pPr>
        <w:shd w:val="clear" w:color="auto" w:fill="FFFFFF"/>
        <w:spacing w:after="180"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In addition, at the end of 2020, the </w:t>
      </w:r>
      <w:r w:rsidRPr="00084C8C">
        <w:rPr>
          <w:rFonts w:ascii="Helvetica" w:eastAsia="Times New Roman" w:hAnsi="Helvetica" w:cs="Helvetica"/>
          <w:i/>
          <w:iCs/>
          <w:color w:val="485D65"/>
          <w:sz w:val="24"/>
          <w:szCs w:val="24"/>
          <w:lang w:val="en-US" w:eastAsia="ru-RU"/>
        </w:rPr>
        <w:t>UK Tech Ecosystem update</w:t>
      </w:r>
      <w:r w:rsidRPr="00084C8C">
        <w:rPr>
          <w:rFonts w:ascii="Helvetica" w:eastAsia="Times New Roman" w:hAnsi="Helvetica" w:cs="Helvetica"/>
          <w:color w:val="485D65"/>
          <w:sz w:val="24"/>
          <w:szCs w:val="24"/>
          <w:lang w:val="en-US" w:eastAsia="ru-RU"/>
        </w:rPr>
        <w:t> - a Tech Nation report supported by the Department for Digital, Culture, Media &amp; Sport and the Digital Economy Council - revealed that a tenth of all UK job vacancies are tech roles. They estimated that if the growth continued at the same rate, there would be 100,000 job openings per month before the end of June 2021.</w:t>
      </w:r>
    </w:p>
    <w:p w:rsidR="00084C8C" w:rsidRPr="00084C8C" w:rsidRDefault="00084C8C" w:rsidP="00084C8C">
      <w:pPr>
        <w:shd w:val="clear" w:color="auto" w:fill="FFFFFF"/>
        <w:spacing w:after="180"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So, if you possess the relevant knowledge and technical skills, you could work in:</w:t>
      </w:r>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applications</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development</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computer</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forensics</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content</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management</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cyber</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security</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and</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risk</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management</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data</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analysis</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and</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analytics</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game</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development</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geographical</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information</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systems</w:t>
      </w:r>
      <w:proofErr w:type="spellEnd"/>
      <w:r w:rsidRPr="00084C8C">
        <w:rPr>
          <w:rFonts w:ascii="Helvetica" w:eastAsia="Times New Roman" w:hAnsi="Helvetica" w:cs="Helvetica"/>
          <w:color w:val="485D65"/>
          <w:sz w:val="24"/>
          <w:szCs w:val="24"/>
          <w:lang w:eastAsia="ru-RU"/>
        </w:rPr>
        <w:t xml:space="preserve"> (GIS)</w:t>
      </w:r>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hardware</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engineering</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information</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management</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IT consultancy (business and technical)</w:t>
      </w:r>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r w:rsidRPr="00084C8C">
        <w:rPr>
          <w:rFonts w:ascii="Helvetica" w:eastAsia="Times New Roman" w:hAnsi="Helvetica" w:cs="Helvetica"/>
          <w:color w:val="485D65"/>
          <w:sz w:val="24"/>
          <w:szCs w:val="24"/>
          <w:lang w:eastAsia="ru-RU"/>
        </w:rPr>
        <w:t xml:space="preserve">IT </w:t>
      </w:r>
      <w:proofErr w:type="spellStart"/>
      <w:r w:rsidRPr="00084C8C">
        <w:rPr>
          <w:rFonts w:ascii="Helvetica" w:eastAsia="Times New Roman" w:hAnsi="Helvetica" w:cs="Helvetica"/>
          <w:color w:val="485D65"/>
          <w:sz w:val="24"/>
          <w:szCs w:val="24"/>
          <w:lang w:eastAsia="ru-RU"/>
        </w:rPr>
        <w:t>sales</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multimedia</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programming</w:t>
      </w:r>
      <w:proofErr w:type="spellEnd"/>
    </w:p>
    <w:p w:rsidR="001F57D1"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r w:rsidRPr="00084C8C">
        <w:rPr>
          <w:rFonts w:ascii="Helvetica" w:eastAsia="Times New Roman" w:hAnsi="Helvetica" w:cs="Helvetica"/>
          <w:color w:val="485D65"/>
          <w:sz w:val="24"/>
          <w:szCs w:val="24"/>
          <w:lang w:val="en-US" w:eastAsia="ru-RU"/>
        </w:rPr>
        <w:t xml:space="preserve">software engineering </w:t>
      </w:r>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systems</w:t>
      </w:r>
      <w:proofErr w:type="spellEnd"/>
      <w:r w:rsidRPr="00084C8C">
        <w:rPr>
          <w:rFonts w:ascii="Helvetica" w:eastAsia="Times New Roman" w:hAnsi="Helvetica" w:cs="Helvetica"/>
          <w:color w:val="485D65"/>
          <w:sz w:val="24"/>
          <w:szCs w:val="24"/>
          <w:lang w:eastAsia="ru-RU"/>
        </w:rPr>
        <w:t>/</w:t>
      </w:r>
      <w:proofErr w:type="spellStart"/>
      <w:r w:rsidRPr="00084C8C">
        <w:rPr>
          <w:rFonts w:ascii="Helvetica" w:eastAsia="Times New Roman" w:hAnsi="Helvetica" w:cs="Helvetica"/>
          <w:color w:val="485D65"/>
          <w:sz w:val="24"/>
          <w:szCs w:val="24"/>
          <w:lang w:eastAsia="ru-RU"/>
        </w:rPr>
        <w:t>network</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management</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technical</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support</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telecommunications</w:t>
      </w:r>
      <w:proofErr w:type="spellEnd"/>
    </w:p>
    <w:p w:rsidR="00084C8C" w:rsidRPr="00084C8C" w:rsidRDefault="00084C8C" w:rsidP="00084C8C">
      <w:pPr>
        <w:numPr>
          <w:ilvl w:val="0"/>
          <w:numId w:val="1"/>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proofErr w:type="spellStart"/>
      <w:r w:rsidRPr="00084C8C">
        <w:rPr>
          <w:rFonts w:ascii="Helvetica" w:eastAsia="Times New Roman" w:hAnsi="Helvetica" w:cs="Helvetica"/>
          <w:color w:val="485D65"/>
          <w:sz w:val="24"/>
          <w:szCs w:val="24"/>
          <w:lang w:eastAsia="ru-RU"/>
        </w:rPr>
        <w:t>web</w:t>
      </w:r>
      <w:proofErr w:type="spellEnd"/>
      <w:r w:rsidRPr="00084C8C">
        <w:rPr>
          <w:rFonts w:ascii="Helvetica" w:eastAsia="Times New Roman" w:hAnsi="Helvetica" w:cs="Helvetica"/>
          <w:color w:val="485D65"/>
          <w:sz w:val="24"/>
          <w:szCs w:val="24"/>
          <w:lang w:eastAsia="ru-RU"/>
        </w:rPr>
        <w:t xml:space="preserve"> </w:t>
      </w:r>
      <w:proofErr w:type="spellStart"/>
      <w:r w:rsidRPr="00084C8C">
        <w:rPr>
          <w:rFonts w:ascii="Helvetica" w:eastAsia="Times New Roman" w:hAnsi="Helvetica" w:cs="Helvetica"/>
          <w:color w:val="485D65"/>
          <w:sz w:val="24"/>
          <w:szCs w:val="24"/>
          <w:lang w:eastAsia="ru-RU"/>
        </w:rPr>
        <w:t>design</w:t>
      </w:r>
      <w:proofErr w:type="spellEnd"/>
      <w:r w:rsidRPr="00084C8C">
        <w:rPr>
          <w:rFonts w:ascii="Helvetica" w:eastAsia="Times New Roman" w:hAnsi="Helvetica" w:cs="Helvetica"/>
          <w:color w:val="485D65"/>
          <w:sz w:val="24"/>
          <w:szCs w:val="24"/>
          <w:lang w:eastAsia="ru-RU"/>
        </w:rPr>
        <w:t>/</w:t>
      </w:r>
      <w:proofErr w:type="spellStart"/>
      <w:r w:rsidRPr="00084C8C">
        <w:rPr>
          <w:rFonts w:ascii="Helvetica" w:eastAsia="Times New Roman" w:hAnsi="Helvetica" w:cs="Helvetica"/>
          <w:color w:val="485D65"/>
          <w:sz w:val="24"/>
          <w:szCs w:val="24"/>
          <w:lang w:eastAsia="ru-RU"/>
        </w:rPr>
        <w:t>development</w:t>
      </w:r>
      <w:proofErr w:type="spellEnd"/>
      <w:r w:rsidRPr="00084C8C">
        <w:rPr>
          <w:rFonts w:ascii="Helvetica" w:eastAsia="Times New Roman" w:hAnsi="Helvetica" w:cs="Helvetica"/>
          <w:color w:val="485D65"/>
          <w:sz w:val="24"/>
          <w:szCs w:val="24"/>
          <w:lang w:eastAsia="ru-RU"/>
        </w:rPr>
        <w:t>.</w:t>
      </w:r>
    </w:p>
    <w:p w:rsidR="00084C8C" w:rsidRPr="00084C8C" w:rsidRDefault="00084C8C" w:rsidP="00084C8C">
      <w:pPr>
        <w:shd w:val="clear" w:color="auto" w:fill="FFFFFF"/>
        <w:spacing w:after="180"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For instance, your job may involve creating applications or systems, solving problems with technology or supporting those who use it. Employers in the IT industry also require graduates to work in their business, marketing, human resources (HR) and finance functions.</w:t>
      </w:r>
    </w:p>
    <w:p w:rsidR="00084C8C" w:rsidRDefault="00084C8C" w:rsidP="00084C8C">
      <w:pPr>
        <w:shd w:val="clear" w:color="auto" w:fill="FFFFFF"/>
        <w:spacing w:after="180" w:line="240" w:lineRule="auto"/>
        <w:rPr>
          <w:rFonts w:ascii="Helvetica" w:eastAsia="Times New Roman" w:hAnsi="Helvetica" w:cs="Helvetica"/>
          <w:color w:val="485D65"/>
          <w:sz w:val="24"/>
          <w:szCs w:val="24"/>
          <w:lang w:eastAsia="ru-RU"/>
        </w:rPr>
      </w:pPr>
      <w:r w:rsidRPr="00084C8C">
        <w:rPr>
          <w:rFonts w:ascii="Helvetica" w:eastAsia="Times New Roman" w:hAnsi="Helvetica" w:cs="Helvetica"/>
          <w:color w:val="485D65"/>
          <w:sz w:val="24"/>
          <w:szCs w:val="24"/>
          <w:lang w:val="en-US" w:eastAsia="ru-RU"/>
        </w:rPr>
        <w:t xml:space="preserve">Many IT professionals also choose to work outside the sector, such as in the IT departments of retail, finance, manufacturing and public sector </w:t>
      </w:r>
      <w:proofErr w:type="spellStart"/>
      <w:r w:rsidRPr="00084C8C">
        <w:rPr>
          <w:rFonts w:ascii="Helvetica" w:eastAsia="Times New Roman" w:hAnsi="Helvetica" w:cs="Helvetica"/>
          <w:color w:val="485D65"/>
          <w:sz w:val="24"/>
          <w:szCs w:val="24"/>
          <w:lang w:val="en-US" w:eastAsia="ru-RU"/>
        </w:rPr>
        <w:t>organisations</w:t>
      </w:r>
      <w:proofErr w:type="spellEnd"/>
      <w:r w:rsidRPr="00084C8C">
        <w:rPr>
          <w:rFonts w:ascii="Helvetica" w:eastAsia="Times New Roman" w:hAnsi="Helvetica" w:cs="Helvetica"/>
          <w:color w:val="485D65"/>
          <w:sz w:val="24"/>
          <w:szCs w:val="24"/>
          <w:lang w:val="en-US" w:eastAsia="ru-RU"/>
        </w:rPr>
        <w:t>.</w:t>
      </w:r>
    </w:p>
    <w:p w:rsidR="004C7A7A" w:rsidRPr="00084C8C" w:rsidRDefault="004C7A7A" w:rsidP="00084C8C">
      <w:pPr>
        <w:shd w:val="clear" w:color="auto" w:fill="FFFFFF"/>
        <w:spacing w:after="180" w:line="240" w:lineRule="auto"/>
        <w:rPr>
          <w:rFonts w:ascii="Helvetica" w:eastAsia="Times New Roman" w:hAnsi="Helvetica" w:cs="Helvetica"/>
          <w:color w:val="485D65"/>
          <w:sz w:val="24"/>
          <w:szCs w:val="24"/>
          <w:lang w:eastAsia="ru-RU"/>
        </w:rPr>
      </w:pPr>
    </w:p>
    <w:p w:rsidR="004C7A7A" w:rsidRPr="00084C8C" w:rsidRDefault="00084C8C" w:rsidP="00084C8C">
      <w:pPr>
        <w:shd w:val="clear" w:color="auto" w:fill="FFFFFF"/>
        <w:spacing w:after="90" w:line="240" w:lineRule="auto"/>
        <w:outlineLvl w:val="1"/>
        <w:rPr>
          <w:rFonts w:ascii="Helvetica" w:eastAsia="Times New Roman" w:hAnsi="Helvetica" w:cs="Helvetica"/>
          <w:color w:val="053041"/>
          <w:sz w:val="36"/>
          <w:szCs w:val="36"/>
          <w:lang w:val="en-US" w:eastAsia="ru-RU"/>
        </w:rPr>
      </w:pPr>
      <w:r w:rsidRPr="00084C8C">
        <w:rPr>
          <w:rFonts w:ascii="Helvetica" w:eastAsia="Times New Roman" w:hAnsi="Helvetica" w:cs="Helvetica"/>
          <w:color w:val="053041"/>
          <w:sz w:val="36"/>
          <w:szCs w:val="36"/>
          <w:lang w:val="en-US" w:eastAsia="ru-RU"/>
        </w:rPr>
        <w:t>Where can I find IT jobs?</w:t>
      </w:r>
    </w:p>
    <w:p w:rsidR="00084C8C" w:rsidRPr="00084C8C" w:rsidRDefault="00084C8C" w:rsidP="00084C8C">
      <w:pPr>
        <w:shd w:val="clear" w:color="auto" w:fill="FFFFFF"/>
        <w:spacing w:after="180"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Most employers expect you to have gained some technical knowledge of IT, although any relevant work experience or internship would be beneficial as you seek to land your first role.</w:t>
      </w:r>
    </w:p>
    <w:p w:rsidR="00084C8C" w:rsidRPr="00084C8C" w:rsidRDefault="00084C8C" w:rsidP="00084C8C">
      <w:pPr>
        <w:shd w:val="clear" w:color="auto" w:fill="FFFFFF"/>
        <w:spacing w:after="180"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You can </w:t>
      </w:r>
      <w:hyperlink r:id="rId6" w:anchor="results" w:history="1">
        <w:r w:rsidRPr="00084C8C">
          <w:rPr>
            <w:rFonts w:ascii="Helvetica" w:eastAsia="Times New Roman" w:hAnsi="Helvetica" w:cs="Helvetica"/>
            <w:color w:val="E10098"/>
            <w:sz w:val="24"/>
            <w:szCs w:val="24"/>
            <w:lang w:val="en-US" w:eastAsia="ru-RU"/>
          </w:rPr>
          <w:t>search for graduate jobs in IT</w:t>
        </w:r>
      </w:hyperlink>
      <w:r w:rsidRPr="00084C8C">
        <w:rPr>
          <w:rFonts w:ascii="Helvetica" w:eastAsia="Times New Roman" w:hAnsi="Helvetica" w:cs="Helvetica"/>
          <w:color w:val="485D65"/>
          <w:sz w:val="24"/>
          <w:szCs w:val="24"/>
          <w:lang w:val="en-US" w:eastAsia="ru-RU"/>
        </w:rPr>
        <w:t> or visit the websites of major IT and telecommunications companies to browse job opportunities. Vacancies for entry-level and graduate jobs can also be found on specialist IT recruitment sites including:</w:t>
      </w:r>
    </w:p>
    <w:p w:rsidR="00084C8C" w:rsidRPr="00084C8C" w:rsidRDefault="00084C8C" w:rsidP="00084C8C">
      <w:pPr>
        <w:numPr>
          <w:ilvl w:val="0"/>
          <w:numId w:val="2"/>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hyperlink r:id="rId7" w:history="1">
        <w:r w:rsidRPr="00084C8C">
          <w:rPr>
            <w:rFonts w:ascii="Helvetica" w:eastAsia="Times New Roman" w:hAnsi="Helvetica" w:cs="Helvetica"/>
            <w:color w:val="E10098"/>
            <w:sz w:val="24"/>
            <w:szCs w:val="24"/>
            <w:lang w:eastAsia="ru-RU"/>
          </w:rPr>
          <w:t>Computerjobs.com</w:t>
        </w:r>
      </w:hyperlink>
    </w:p>
    <w:p w:rsidR="00084C8C" w:rsidRPr="00084C8C" w:rsidRDefault="00084C8C" w:rsidP="00084C8C">
      <w:pPr>
        <w:numPr>
          <w:ilvl w:val="0"/>
          <w:numId w:val="2"/>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hyperlink r:id="rId8" w:history="1">
        <w:proofErr w:type="spellStart"/>
        <w:r w:rsidRPr="00084C8C">
          <w:rPr>
            <w:rFonts w:ascii="Helvetica" w:eastAsia="Times New Roman" w:hAnsi="Helvetica" w:cs="Helvetica"/>
            <w:color w:val="E10098"/>
            <w:sz w:val="24"/>
            <w:szCs w:val="24"/>
            <w:lang w:eastAsia="ru-RU"/>
          </w:rPr>
          <w:t>CWJobs</w:t>
        </w:r>
        <w:proofErr w:type="spellEnd"/>
      </w:hyperlink>
    </w:p>
    <w:p w:rsidR="00084C8C" w:rsidRPr="00084C8C" w:rsidRDefault="00084C8C" w:rsidP="00084C8C">
      <w:pPr>
        <w:numPr>
          <w:ilvl w:val="0"/>
          <w:numId w:val="2"/>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hyperlink r:id="rId9" w:history="1">
        <w:proofErr w:type="spellStart"/>
        <w:r w:rsidRPr="00084C8C">
          <w:rPr>
            <w:rFonts w:ascii="Helvetica" w:eastAsia="Times New Roman" w:hAnsi="Helvetica" w:cs="Helvetica"/>
            <w:color w:val="E10098"/>
            <w:sz w:val="24"/>
            <w:szCs w:val="24"/>
            <w:lang w:eastAsia="ru-RU"/>
          </w:rPr>
          <w:t>eFinancialCareers</w:t>
        </w:r>
        <w:proofErr w:type="spellEnd"/>
      </w:hyperlink>
    </w:p>
    <w:p w:rsidR="00084C8C" w:rsidRPr="00084C8C" w:rsidRDefault="00084C8C" w:rsidP="00084C8C">
      <w:pPr>
        <w:numPr>
          <w:ilvl w:val="0"/>
          <w:numId w:val="2"/>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hyperlink r:id="rId10" w:history="1">
        <w:r w:rsidRPr="00084C8C">
          <w:rPr>
            <w:rFonts w:ascii="Helvetica" w:eastAsia="Times New Roman" w:hAnsi="Helvetica" w:cs="Helvetica"/>
            <w:color w:val="E10098"/>
            <w:sz w:val="24"/>
            <w:szCs w:val="24"/>
            <w:lang w:eastAsia="ru-RU"/>
          </w:rPr>
          <w:t xml:space="preserve">IT </w:t>
        </w:r>
        <w:proofErr w:type="spellStart"/>
        <w:r w:rsidRPr="00084C8C">
          <w:rPr>
            <w:rFonts w:ascii="Helvetica" w:eastAsia="Times New Roman" w:hAnsi="Helvetica" w:cs="Helvetica"/>
            <w:color w:val="E10098"/>
            <w:sz w:val="24"/>
            <w:szCs w:val="24"/>
            <w:lang w:eastAsia="ru-RU"/>
          </w:rPr>
          <w:t>Jobs</w:t>
        </w:r>
        <w:proofErr w:type="spellEnd"/>
      </w:hyperlink>
    </w:p>
    <w:p w:rsidR="00084C8C" w:rsidRPr="00084C8C" w:rsidRDefault="00084C8C" w:rsidP="00084C8C">
      <w:pPr>
        <w:numPr>
          <w:ilvl w:val="0"/>
          <w:numId w:val="2"/>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hyperlink r:id="rId11" w:history="1">
        <w:proofErr w:type="spellStart"/>
        <w:r w:rsidRPr="00084C8C">
          <w:rPr>
            <w:rFonts w:ascii="Helvetica" w:eastAsia="Times New Roman" w:hAnsi="Helvetica" w:cs="Helvetica"/>
            <w:color w:val="E10098"/>
            <w:sz w:val="24"/>
            <w:szCs w:val="24"/>
            <w:lang w:eastAsia="ru-RU"/>
          </w:rPr>
          <w:t>Technojobs</w:t>
        </w:r>
        <w:proofErr w:type="spellEnd"/>
      </w:hyperlink>
    </w:p>
    <w:p w:rsidR="00084C8C" w:rsidRPr="00084C8C" w:rsidRDefault="00084C8C" w:rsidP="00084C8C">
      <w:pPr>
        <w:shd w:val="clear" w:color="auto" w:fill="FFFFFF"/>
        <w:spacing w:after="180"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IT jobs in the public sector can be found on websites such as:</w:t>
      </w:r>
    </w:p>
    <w:p w:rsidR="00084C8C" w:rsidRPr="00084C8C" w:rsidRDefault="00084C8C" w:rsidP="00084C8C">
      <w:pPr>
        <w:numPr>
          <w:ilvl w:val="0"/>
          <w:numId w:val="3"/>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hyperlink r:id="rId12" w:history="1">
        <w:proofErr w:type="spellStart"/>
        <w:r w:rsidRPr="00084C8C">
          <w:rPr>
            <w:rFonts w:ascii="Helvetica" w:eastAsia="Times New Roman" w:hAnsi="Helvetica" w:cs="Helvetica"/>
            <w:color w:val="E10098"/>
            <w:sz w:val="24"/>
            <w:szCs w:val="24"/>
            <w:lang w:eastAsia="ru-RU"/>
          </w:rPr>
          <w:t>jobsgopublic</w:t>
        </w:r>
        <w:proofErr w:type="spellEnd"/>
      </w:hyperlink>
    </w:p>
    <w:bookmarkStart w:id="0" w:name="_GoBack"/>
    <w:p w:rsidR="00084C8C" w:rsidRPr="00084C8C" w:rsidRDefault="00084C8C" w:rsidP="00084C8C">
      <w:pPr>
        <w:numPr>
          <w:ilvl w:val="0"/>
          <w:numId w:val="3"/>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r w:rsidRPr="00084C8C">
        <w:rPr>
          <w:rFonts w:ascii="Helvetica" w:eastAsia="Times New Roman" w:hAnsi="Helvetica" w:cs="Helvetica"/>
          <w:color w:val="485D65"/>
          <w:sz w:val="24"/>
          <w:szCs w:val="24"/>
          <w:lang w:eastAsia="ru-RU"/>
        </w:rPr>
        <w:fldChar w:fldCharType="begin"/>
      </w:r>
      <w:r w:rsidRPr="00084C8C">
        <w:rPr>
          <w:rFonts w:ascii="Helvetica" w:eastAsia="Times New Roman" w:hAnsi="Helvetica" w:cs="Helvetica"/>
          <w:color w:val="485D65"/>
          <w:sz w:val="24"/>
          <w:szCs w:val="24"/>
          <w:lang w:eastAsia="ru-RU"/>
        </w:rPr>
        <w:instrText xml:space="preserve"> HYPERLINK "https://www.jobs.nhs.uk/" </w:instrText>
      </w:r>
      <w:r w:rsidRPr="00084C8C">
        <w:rPr>
          <w:rFonts w:ascii="Helvetica" w:eastAsia="Times New Roman" w:hAnsi="Helvetica" w:cs="Helvetica"/>
          <w:color w:val="485D65"/>
          <w:sz w:val="24"/>
          <w:szCs w:val="24"/>
          <w:lang w:eastAsia="ru-RU"/>
        </w:rPr>
        <w:fldChar w:fldCharType="separate"/>
      </w:r>
      <w:r w:rsidRPr="00084C8C">
        <w:rPr>
          <w:rFonts w:ascii="Helvetica" w:eastAsia="Times New Roman" w:hAnsi="Helvetica" w:cs="Helvetica"/>
          <w:color w:val="E10098"/>
          <w:sz w:val="24"/>
          <w:szCs w:val="24"/>
          <w:lang w:eastAsia="ru-RU"/>
        </w:rPr>
        <w:t xml:space="preserve">NHS </w:t>
      </w:r>
      <w:proofErr w:type="spellStart"/>
      <w:r w:rsidRPr="00084C8C">
        <w:rPr>
          <w:rFonts w:ascii="Helvetica" w:eastAsia="Times New Roman" w:hAnsi="Helvetica" w:cs="Helvetica"/>
          <w:color w:val="E10098"/>
          <w:sz w:val="24"/>
          <w:szCs w:val="24"/>
          <w:lang w:eastAsia="ru-RU"/>
        </w:rPr>
        <w:t>Jobs</w:t>
      </w:r>
      <w:proofErr w:type="spellEnd"/>
      <w:r w:rsidRPr="00084C8C">
        <w:rPr>
          <w:rFonts w:ascii="Helvetica" w:eastAsia="Times New Roman" w:hAnsi="Helvetica" w:cs="Helvetica"/>
          <w:color w:val="485D65"/>
          <w:sz w:val="24"/>
          <w:szCs w:val="24"/>
          <w:lang w:eastAsia="ru-RU"/>
        </w:rPr>
        <w:fldChar w:fldCharType="end"/>
      </w:r>
    </w:p>
    <w:bookmarkEnd w:id="0"/>
    <w:p w:rsidR="00084C8C" w:rsidRPr="00084C8C" w:rsidRDefault="00084C8C" w:rsidP="00084C8C">
      <w:pPr>
        <w:numPr>
          <w:ilvl w:val="0"/>
          <w:numId w:val="3"/>
        </w:numPr>
        <w:shd w:val="clear" w:color="auto" w:fill="FFFFFF"/>
        <w:spacing w:before="100" w:beforeAutospacing="1" w:after="100" w:afterAutospacing="1" w:line="240" w:lineRule="auto"/>
        <w:rPr>
          <w:rFonts w:ascii="Helvetica" w:eastAsia="Times New Roman" w:hAnsi="Helvetica" w:cs="Helvetica"/>
          <w:color w:val="485D65"/>
          <w:sz w:val="24"/>
          <w:szCs w:val="24"/>
          <w:lang w:eastAsia="ru-RU"/>
        </w:rPr>
      </w:pPr>
      <w:r w:rsidRPr="00084C8C">
        <w:rPr>
          <w:rFonts w:ascii="Helvetica" w:eastAsia="Times New Roman" w:hAnsi="Helvetica" w:cs="Helvetica"/>
          <w:color w:val="485D65"/>
          <w:sz w:val="24"/>
          <w:szCs w:val="24"/>
          <w:lang w:eastAsia="ru-RU"/>
        </w:rPr>
        <w:fldChar w:fldCharType="begin"/>
      </w:r>
      <w:r w:rsidRPr="00084C8C">
        <w:rPr>
          <w:rFonts w:ascii="Helvetica" w:eastAsia="Times New Roman" w:hAnsi="Helvetica" w:cs="Helvetica"/>
          <w:color w:val="485D65"/>
          <w:sz w:val="24"/>
          <w:szCs w:val="24"/>
          <w:lang w:eastAsia="ru-RU"/>
        </w:rPr>
        <w:instrText xml:space="preserve"> HYPERLINK "https://www.publicsectoritjobs.co.uk/" </w:instrText>
      </w:r>
      <w:r w:rsidRPr="00084C8C">
        <w:rPr>
          <w:rFonts w:ascii="Helvetica" w:eastAsia="Times New Roman" w:hAnsi="Helvetica" w:cs="Helvetica"/>
          <w:color w:val="485D65"/>
          <w:sz w:val="24"/>
          <w:szCs w:val="24"/>
          <w:lang w:eastAsia="ru-RU"/>
        </w:rPr>
        <w:fldChar w:fldCharType="separate"/>
      </w:r>
      <w:proofErr w:type="spellStart"/>
      <w:r w:rsidRPr="00084C8C">
        <w:rPr>
          <w:rFonts w:ascii="Helvetica" w:eastAsia="Times New Roman" w:hAnsi="Helvetica" w:cs="Helvetica"/>
          <w:color w:val="E10098"/>
          <w:sz w:val="24"/>
          <w:szCs w:val="24"/>
          <w:lang w:eastAsia="ru-RU"/>
        </w:rPr>
        <w:t>Public</w:t>
      </w:r>
      <w:proofErr w:type="spellEnd"/>
      <w:r w:rsidRPr="00084C8C">
        <w:rPr>
          <w:rFonts w:ascii="Helvetica" w:eastAsia="Times New Roman" w:hAnsi="Helvetica" w:cs="Helvetica"/>
          <w:color w:val="E10098"/>
          <w:sz w:val="24"/>
          <w:szCs w:val="24"/>
          <w:lang w:eastAsia="ru-RU"/>
        </w:rPr>
        <w:t xml:space="preserve"> </w:t>
      </w:r>
      <w:proofErr w:type="spellStart"/>
      <w:r w:rsidRPr="00084C8C">
        <w:rPr>
          <w:rFonts w:ascii="Helvetica" w:eastAsia="Times New Roman" w:hAnsi="Helvetica" w:cs="Helvetica"/>
          <w:color w:val="E10098"/>
          <w:sz w:val="24"/>
          <w:szCs w:val="24"/>
          <w:lang w:eastAsia="ru-RU"/>
        </w:rPr>
        <w:t>Sector</w:t>
      </w:r>
      <w:proofErr w:type="spellEnd"/>
      <w:r w:rsidRPr="00084C8C">
        <w:rPr>
          <w:rFonts w:ascii="Helvetica" w:eastAsia="Times New Roman" w:hAnsi="Helvetica" w:cs="Helvetica"/>
          <w:color w:val="E10098"/>
          <w:sz w:val="24"/>
          <w:szCs w:val="24"/>
          <w:lang w:eastAsia="ru-RU"/>
        </w:rPr>
        <w:t xml:space="preserve"> IT </w:t>
      </w:r>
      <w:proofErr w:type="spellStart"/>
      <w:r w:rsidRPr="00084C8C">
        <w:rPr>
          <w:rFonts w:ascii="Helvetica" w:eastAsia="Times New Roman" w:hAnsi="Helvetica" w:cs="Helvetica"/>
          <w:color w:val="E10098"/>
          <w:sz w:val="24"/>
          <w:szCs w:val="24"/>
          <w:lang w:eastAsia="ru-RU"/>
        </w:rPr>
        <w:t>Jobs</w:t>
      </w:r>
      <w:proofErr w:type="spellEnd"/>
      <w:r w:rsidRPr="00084C8C">
        <w:rPr>
          <w:rFonts w:ascii="Helvetica" w:eastAsia="Times New Roman" w:hAnsi="Helvetica" w:cs="Helvetica"/>
          <w:color w:val="485D65"/>
          <w:sz w:val="24"/>
          <w:szCs w:val="24"/>
          <w:lang w:eastAsia="ru-RU"/>
        </w:rPr>
        <w:fldChar w:fldCharType="end"/>
      </w:r>
    </w:p>
    <w:p w:rsidR="00084C8C" w:rsidRPr="00084C8C" w:rsidRDefault="00084C8C" w:rsidP="00084C8C">
      <w:pPr>
        <w:shd w:val="clear" w:color="auto" w:fill="FFFFFF"/>
        <w:spacing w:after="180" w:line="240" w:lineRule="auto"/>
        <w:rPr>
          <w:rFonts w:ascii="Helvetica" w:eastAsia="Times New Roman" w:hAnsi="Helvetica" w:cs="Helvetica"/>
          <w:color w:val="485D65"/>
          <w:sz w:val="24"/>
          <w:szCs w:val="24"/>
          <w:lang w:val="en-US" w:eastAsia="ru-RU"/>
        </w:rPr>
      </w:pPr>
      <w:r w:rsidRPr="00084C8C">
        <w:rPr>
          <w:rFonts w:ascii="Helvetica" w:eastAsia="Times New Roman" w:hAnsi="Helvetica" w:cs="Helvetica"/>
          <w:color w:val="485D65"/>
          <w:sz w:val="24"/>
          <w:szCs w:val="24"/>
          <w:lang w:val="en-US" w:eastAsia="ru-RU"/>
        </w:rPr>
        <w:t xml:space="preserve">In addition, you can look for IT vacancies on general jobs websites, as employers across all sectors require graduates to fill IT and computing roles in their </w:t>
      </w:r>
      <w:proofErr w:type="spellStart"/>
      <w:r w:rsidRPr="00084C8C">
        <w:rPr>
          <w:rFonts w:ascii="Helvetica" w:eastAsia="Times New Roman" w:hAnsi="Helvetica" w:cs="Helvetica"/>
          <w:color w:val="485D65"/>
          <w:sz w:val="24"/>
          <w:szCs w:val="24"/>
          <w:lang w:val="en-US" w:eastAsia="ru-RU"/>
        </w:rPr>
        <w:t>organisations</w:t>
      </w:r>
      <w:proofErr w:type="spellEnd"/>
      <w:r w:rsidRPr="00084C8C">
        <w:rPr>
          <w:rFonts w:ascii="Helvetica" w:eastAsia="Times New Roman" w:hAnsi="Helvetica" w:cs="Helvetica"/>
          <w:color w:val="485D65"/>
          <w:sz w:val="24"/>
          <w:szCs w:val="24"/>
          <w:lang w:val="en-US" w:eastAsia="ru-RU"/>
        </w:rPr>
        <w:t>.</w:t>
      </w:r>
    </w:p>
    <w:p w:rsidR="00084C8C" w:rsidRDefault="00084C8C" w:rsidP="00084C8C">
      <w:pPr>
        <w:shd w:val="clear" w:color="auto" w:fill="FFFFFF"/>
        <w:spacing w:after="180" w:line="240" w:lineRule="auto"/>
        <w:rPr>
          <w:rFonts w:ascii="Helvetica" w:eastAsia="Times New Roman" w:hAnsi="Helvetica" w:cs="Helvetica"/>
          <w:color w:val="485D65"/>
          <w:sz w:val="24"/>
          <w:szCs w:val="24"/>
          <w:lang w:eastAsia="ru-RU"/>
        </w:rPr>
      </w:pPr>
      <w:r w:rsidRPr="00084C8C">
        <w:rPr>
          <w:rFonts w:ascii="Helvetica" w:eastAsia="Times New Roman" w:hAnsi="Helvetica" w:cs="Helvetica"/>
          <w:color w:val="485D65"/>
          <w:sz w:val="24"/>
          <w:szCs w:val="24"/>
          <w:lang w:val="en-US" w:eastAsia="ru-RU"/>
        </w:rPr>
        <w:t>Another option is to find an </w:t>
      </w:r>
      <w:hyperlink r:id="rId13" w:history="1">
        <w:r w:rsidRPr="00084C8C">
          <w:rPr>
            <w:rFonts w:ascii="Helvetica" w:eastAsia="Times New Roman" w:hAnsi="Helvetica" w:cs="Helvetica"/>
            <w:color w:val="E10098"/>
            <w:sz w:val="24"/>
            <w:szCs w:val="24"/>
            <w:lang w:val="en-US" w:eastAsia="ru-RU"/>
          </w:rPr>
          <w:t>IT apprenticeship</w:t>
        </w:r>
      </w:hyperlink>
      <w:r w:rsidRPr="00084C8C">
        <w:rPr>
          <w:rFonts w:ascii="Helvetica" w:eastAsia="Times New Roman" w:hAnsi="Helvetica" w:cs="Helvetica"/>
          <w:color w:val="485D65"/>
          <w:sz w:val="24"/>
          <w:szCs w:val="24"/>
          <w:lang w:val="en-US" w:eastAsia="ru-RU"/>
        </w:rPr>
        <w:t xml:space="preserve">, as you'll be able to learn on the job while studying towards a </w:t>
      </w:r>
      <w:proofErr w:type="spellStart"/>
      <w:r w:rsidRPr="00084C8C">
        <w:rPr>
          <w:rFonts w:ascii="Helvetica" w:eastAsia="Times New Roman" w:hAnsi="Helvetica" w:cs="Helvetica"/>
          <w:color w:val="485D65"/>
          <w:sz w:val="24"/>
          <w:szCs w:val="24"/>
          <w:lang w:val="en-US" w:eastAsia="ru-RU"/>
        </w:rPr>
        <w:t>recognised</w:t>
      </w:r>
      <w:proofErr w:type="spellEnd"/>
      <w:r w:rsidRPr="00084C8C">
        <w:rPr>
          <w:rFonts w:ascii="Helvetica" w:eastAsia="Times New Roman" w:hAnsi="Helvetica" w:cs="Helvetica"/>
          <w:color w:val="485D65"/>
          <w:sz w:val="24"/>
          <w:szCs w:val="24"/>
          <w:lang w:val="en-US" w:eastAsia="ru-RU"/>
        </w:rPr>
        <w:t xml:space="preserve"> certification.</w:t>
      </w:r>
    </w:p>
    <w:p w:rsidR="004C7A7A" w:rsidRDefault="004C7A7A" w:rsidP="004C7A7A">
      <w:pPr>
        <w:shd w:val="clear" w:color="auto" w:fill="FFFFFF"/>
        <w:spacing w:after="0" w:line="240" w:lineRule="auto"/>
        <w:jc w:val="right"/>
        <w:rPr>
          <w:rFonts w:ascii="Helvetica" w:eastAsia="Times New Roman" w:hAnsi="Helvetica" w:cs="Helvetica"/>
          <w:color w:val="485D65"/>
          <w:sz w:val="24"/>
          <w:szCs w:val="24"/>
          <w:lang w:eastAsia="ru-RU"/>
        </w:rPr>
      </w:pPr>
    </w:p>
    <w:p w:rsidR="004C7A7A" w:rsidRDefault="004C7A7A" w:rsidP="004C7A7A">
      <w:pPr>
        <w:shd w:val="clear" w:color="auto" w:fill="FFFFFF"/>
        <w:spacing w:after="0" w:line="240" w:lineRule="auto"/>
        <w:jc w:val="right"/>
        <w:rPr>
          <w:rFonts w:ascii="Helvetica" w:eastAsia="Times New Roman" w:hAnsi="Helvetica" w:cs="Helvetica"/>
          <w:color w:val="485D65"/>
          <w:sz w:val="24"/>
          <w:szCs w:val="24"/>
          <w:lang w:eastAsia="ru-RU"/>
        </w:rPr>
      </w:pPr>
    </w:p>
    <w:p w:rsidR="004C7A7A" w:rsidRPr="004C7A7A" w:rsidRDefault="004C7A7A" w:rsidP="004C7A7A">
      <w:pPr>
        <w:shd w:val="clear" w:color="auto" w:fill="FFFFFF"/>
        <w:spacing w:after="0" w:line="240" w:lineRule="auto"/>
        <w:jc w:val="right"/>
        <w:rPr>
          <w:rFonts w:ascii="Helvetica" w:eastAsia="Times New Roman" w:hAnsi="Helvetica" w:cs="Helvetica"/>
          <w:b/>
          <w:color w:val="485D65"/>
          <w:sz w:val="24"/>
          <w:szCs w:val="24"/>
          <w:lang w:val="en-US" w:eastAsia="ru-RU"/>
        </w:rPr>
      </w:pPr>
      <w:r w:rsidRPr="004C7A7A">
        <w:rPr>
          <w:rFonts w:ascii="Helvetica" w:eastAsia="Times New Roman" w:hAnsi="Helvetica" w:cs="Helvetica"/>
          <w:b/>
          <w:color w:val="485D65"/>
          <w:sz w:val="24"/>
          <w:szCs w:val="24"/>
          <w:lang w:val="en-US" w:eastAsia="ru-RU"/>
        </w:rPr>
        <w:t>Written by Daniel Higginbotham, Editor</w:t>
      </w:r>
    </w:p>
    <w:p w:rsidR="004C7A7A" w:rsidRPr="004C7A7A" w:rsidRDefault="004C7A7A" w:rsidP="004C7A7A">
      <w:pPr>
        <w:shd w:val="clear" w:color="auto" w:fill="FFFFFF"/>
        <w:spacing w:after="180" w:line="240" w:lineRule="auto"/>
        <w:jc w:val="right"/>
        <w:rPr>
          <w:rFonts w:ascii="Helvetica" w:eastAsia="Times New Roman" w:hAnsi="Helvetica" w:cs="Helvetica"/>
          <w:b/>
          <w:color w:val="485D65"/>
          <w:sz w:val="24"/>
          <w:szCs w:val="24"/>
          <w:lang w:val="en-US" w:eastAsia="ru-RU"/>
        </w:rPr>
      </w:pPr>
      <w:r w:rsidRPr="004C7A7A">
        <w:rPr>
          <w:rFonts w:ascii="Helvetica" w:eastAsia="Times New Roman" w:hAnsi="Helvetica" w:cs="Helvetica"/>
          <w:b/>
          <w:color w:val="485D65"/>
          <w:sz w:val="24"/>
          <w:szCs w:val="24"/>
          <w:lang w:val="en-US" w:eastAsia="ru-RU"/>
        </w:rPr>
        <w:t>Prospects · February 2021</w:t>
      </w:r>
    </w:p>
    <w:p w:rsidR="004C7A7A" w:rsidRPr="00084C8C" w:rsidRDefault="004C7A7A" w:rsidP="00084C8C">
      <w:pPr>
        <w:shd w:val="clear" w:color="auto" w:fill="FFFFFF"/>
        <w:spacing w:after="180" w:line="240" w:lineRule="auto"/>
        <w:rPr>
          <w:rFonts w:ascii="Helvetica" w:eastAsia="Times New Roman" w:hAnsi="Helvetica" w:cs="Helvetica"/>
          <w:color w:val="485D65"/>
          <w:sz w:val="24"/>
          <w:szCs w:val="24"/>
          <w:lang w:val="en-US" w:eastAsia="ru-RU"/>
        </w:rPr>
      </w:pPr>
    </w:p>
    <w:p w:rsidR="00084C8C" w:rsidRPr="00084C8C" w:rsidRDefault="00084C8C">
      <w:pPr>
        <w:rPr>
          <w:lang w:val="en-US"/>
        </w:rPr>
      </w:pPr>
    </w:p>
    <w:sectPr w:rsidR="00084C8C" w:rsidRPr="00084C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6FE6"/>
    <w:multiLevelType w:val="multilevel"/>
    <w:tmpl w:val="40B4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12D1F"/>
    <w:multiLevelType w:val="multilevel"/>
    <w:tmpl w:val="5FE6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A2B96"/>
    <w:multiLevelType w:val="multilevel"/>
    <w:tmpl w:val="83A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C8C"/>
    <w:rsid w:val="00084C8C"/>
    <w:rsid w:val="001F57D1"/>
    <w:rsid w:val="004C7A7A"/>
    <w:rsid w:val="00B962EC"/>
    <w:rsid w:val="00C3616D"/>
    <w:rsid w:val="00C61D6E"/>
    <w:rsid w:val="00F831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84C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4C8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84C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084C8C"/>
    <w:rPr>
      <w:i/>
      <w:iCs/>
    </w:rPr>
  </w:style>
  <w:style w:type="character" w:styleId="a5">
    <w:name w:val="Hyperlink"/>
    <w:basedOn w:val="a0"/>
    <w:uiPriority w:val="99"/>
    <w:semiHidden/>
    <w:unhideWhenUsed/>
    <w:rsid w:val="00084C8C"/>
    <w:rPr>
      <w:color w:val="0000FF"/>
      <w:u w:val="single"/>
    </w:rPr>
  </w:style>
  <w:style w:type="paragraph" w:customStyle="1" w:styleId="content-author-primary">
    <w:name w:val="content-author-primary"/>
    <w:basedOn w:val="a"/>
    <w:rsid w:val="004C7A7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84C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84C8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84C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084C8C"/>
    <w:rPr>
      <w:i/>
      <w:iCs/>
    </w:rPr>
  </w:style>
  <w:style w:type="character" w:styleId="a5">
    <w:name w:val="Hyperlink"/>
    <w:basedOn w:val="a0"/>
    <w:uiPriority w:val="99"/>
    <w:semiHidden/>
    <w:unhideWhenUsed/>
    <w:rsid w:val="00084C8C"/>
    <w:rPr>
      <w:color w:val="0000FF"/>
      <w:u w:val="single"/>
    </w:rPr>
  </w:style>
  <w:style w:type="paragraph" w:customStyle="1" w:styleId="content-author-primary">
    <w:name w:val="content-author-primary"/>
    <w:basedOn w:val="a"/>
    <w:rsid w:val="004C7A7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52620">
      <w:bodyDiv w:val="1"/>
      <w:marLeft w:val="0"/>
      <w:marRight w:val="0"/>
      <w:marTop w:val="0"/>
      <w:marBottom w:val="0"/>
      <w:divBdr>
        <w:top w:val="none" w:sz="0" w:space="0" w:color="auto"/>
        <w:left w:val="none" w:sz="0" w:space="0" w:color="auto"/>
        <w:bottom w:val="none" w:sz="0" w:space="0" w:color="auto"/>
        <w:right w:val="none" w:sz="0" w:space="0" w:color="auto"/>
      </w:divBdr>
    </w:div>
    <w:div w:id="1007635832">
      <w:bodyDiv w:val="1"/>
      <w:marLeft w:val="0"/>
      <w:marRight w:val="0"/>
      <w:marTop w:val="0"/>
      <w:marBottom w:val="0"/>
      <w:divBdr>
        <w:top w:val="none" w:sz="0" w:space="0" w:color="auto"/>
        <w:left w:val="none" w:sz="0" w:space="0" w:color="auto"/>
        <w:bottom w:val="none" w:sz="0" w:space="0" w:color="auto"/>
        <w:right w:val="none" w:sz="0" w:space="0" w:color="auto"/>
      </w:divBdr>
    </w:div>
    <w:div w:id="19395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wjobs.co.uk/" TargetMode="External"/><Relationship Id="rId13" Type="http://schemas.openxmlformats.org/officeDocument/2006/relationships/hyperlink" Target="https://www.prospects.ac.uk/jobs-and-work-experience/job-sectors/information-technology/it-apprenticeships" TargetMode="External"/><Relationship Id="rId3" Type="http://schemas.microsoft.com/office/2007/relationships/stylesWithEffects" Target="stylesWithEffects.xml"/><Relationship Id="rId7" Type="http://schemas.openxmlformats.org/officeDocument/2006/relationships/hyperlink" Target="https://www.computerjobs.com/gb/en/IT-Jobs/" TargetMode="External"/><Relationship Id="rId12" Type="http://schemas.openxmlformats.org/officeDocument/2006/relationships/hyperlink" Target="https://www.jobsgopubl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spects.ac.uk/graduate-jobs-results?careers=69" TargetMode="External"/><Relationship Id="rId11" Type="http://schemas.openxmlformats.org/officeDocument/2006/relationships/hyperlink" Target="https://www.technojobs.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t-jobs.co.uk/" TargetMode="External"/><Relationship Id="rId4" Type="http://schemas.openxmlformats.org/officeDocument/2006/relationships/settings" Target="settings.xml"/><Relationship Id="rId9" Type="http://schemas.openxmlformats.org/officeDocument/2006/relationships/hyperlink" Target="https://www.efinancialcareers.co.u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595</Words>
  <Characters>3393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Корхова</dc:creator>
  <cp:lastModifiedBy>Дарья Корхова</cp:lastModifiedBy>
  <cp:revision>1</cp:revision>
  <dcterms:created xsi:type="dcterms:W3CDTF">2021-09-12T20:04:00Z</dcterms:created>
  <dcterms:modified xsi:type="dcterms:W3CDTF">2021-09-12T21:08:00Z</dcterms:modified>
</cp:coreProperties>
</file>